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F54F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B1D5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F54F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B1D5A">
                        <w:rPr>
                          <w:sz w:val="28"/>
                          <w:szCs w:val="28"/>
                          <w:u w:val="single"/>
                        </w:rPr>
                        <w:t xml:space="preserve"> 309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70F6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70F6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C7DC3" w:rsidRDefault="000C7DC3" w:rsidP="000C7DC3">
      <w:pPr>
        <w:suppressAutoHyphens/>
        <w:spacing w:before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 внесении изменений в отдельные решения Пермской городской Думы </w:t>
      </w:r>
    </w:p>
    <w:p w:rsidR="000C7DC3" w:rsidRDefault="000C7DC3" w:rsidP="000C7DC3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об утверждении положений о функциональных органах администрации города Перми</w:t>
      </w:r>
    </w:p>
    <w:p w:rsidR="000C7DC3" w:rsidRDefault="000C7DC3" w:rsidP="000C7DC3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 </w:t>
      </w:r>
    </w:p>
    <w:p w:rsidR="000C7DC3" w:rsidRDefault="000C7DC3" w:rsidP="000C7DC3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r>
        <w:rPr>
          <w:b/>
          <w:bCs/>
          <w:sz w:val="28"/>
          <w:szCs w:val="28"/>
          <w:lang w:eastAsia="zh-CN"/>
        </w:rPr>
        <w:t>р е ш и л а:</w:t>
      </w:r>
    </w:p>
    <w:p w:rsidR="000C7DC3" w:rsidRDefault="000C7DC3" w:rsidP="000C7DC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 Внести в Положение об управлении по экологии и природопользованию администрации города Перми, утвержденное решением Пермской городской Думы от 12.09.2006 № 218 (в редакции решений Пермской городской Думы от 26.12.2006 № 340, от 30.01.2007 № 16, от 28.08.2007 № 199, от 25.09.2007 № 231, от 24.06.2008 № 202, от 24.02.2009 № 36, от 25.08.2009 № 188, от 27.10.2009 № 246, от 24.11.2009 № 292, от 17.12.2010 № 216, от 01.03.2011 № 27, от 30.08.2011 № 157, от 21.12.2011 № 253, от 31.01.2012 № 6, от 25.09.2012 № 189, от 25.09.2012 № 192, от 20.11.2012 № 257, от 18.12.2012 № 273, от 28.05.2013 № 123, от 28.10.2014 № 219, от 24.03.2015 № 48, от 22.03.2016 № 56, от 24.01.2017 № 14, от 27.02.2018 № 32, от 22.05.2018 № 86, от 26.06.2018 № 117, от 25.09.2018 № 191, от 23.04.2019 № 90, от 24.09.2019 № 232, от 22.09.2020 № 185, от 23.03.2021 № 73, от 27.04.2021 № 99, от 24.08.2021 № 173), изменения:</w:t>
      </w:r>
    </w:p>
    <w:p w:rsidR="000C7DC3" w:rsidRDefault="000C7DC3" w:rsidP="000C7DC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 абзац пятый пункта 2.2 изложить в редакции:</w:t>
      </w:r>
    </w:p>
    <w:p w:rsidR="000C7DC3" w:rsidRDefault="000C7DC3" w:rsidP="000C7DC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«совершенствование системы озеленения для обеспечения благоприятной окружающей среды городского пространства.»;</w:t>
      </w:r>
    </w:p>
    <w:p w:rsidR="000C7DC3" w:rsidRDefault="000C7DC3" w:rsidP="000C7DC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 в подпункте 3.2.15 слова «использования и охраны» заменить словами «охраны и использования»;</w:t>
      </w:r>
    </w:p>
    <w:p w:rsidR="000C7DC3" w:rsidRDefault="000C7DC3" w:rsidP="000C7DC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1.3 подпункт 3.3.7 признать утратившим силу;</w:t>
      </w:r>
    </w:p>
    <w:p w:rsidR="000C7DC3" w:rsidRDefault="000C7DC3" w:rsidP="000C7DC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 пункт 3.4 изложить в редакции:</w:t>
      </w:r>
    </w:p>
    <w:p w:rsidR="000C7DC3" w:rsidRDefault="000C7DC3" w:rsidP="000C7DC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«3.4. В целях реализации задачи по совершенствованию системы озеленения для обеспечения благоприятной окружающей среды городского пространства Управление:</w:t>
      </w:r>
    </w:p>
    <w:p w:rsidR="000C7DC3" w:rsidRDefault="000C7DC3" w:rsidP="000C7DC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3.4.1. формирует единую концепцию озеленения города Перми, в том числе путем разработки муниципальных правовых актов города Перми, включая муниципальные программы, в сфере озеленения территории города Перми;</w:t>
      </w:r>
    </w:p>
    <w:p w:rsidR="000C7DC3" w:rsidRDefault="000C7DC3" w:rsidP="000C7DC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3.4.2. организует мониторинг состояния озеленения территории города Перми; </w:t>
      </w:r>
    </w:p>
    <w:p w:rsidR="000C7DC3" w:rsidRDefault="000C7DC3" w:rsidP="000C7DC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3.4.3. осуществляет планирование мероприятий по озеленению земельных участков, находящихся в муниципальной собственности, земельных участков (земель), государственная собственность на которые не разграничена;</w:t>
      </w:r>
    </w:p>
    <w:p w:rsidR="000C7DC3" w:rsidRDefault="000C7DC3" w:rsidP="000C7DC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3.4.</w:t>
      </w:r>
      <w:r w:rsidR="008215EC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>. организует работу по созданию, обустройству и содержанию обустроенных ландшафтно-рекреационных территорий, экопарков, в том числе в границах водоохранных зон водных объектов общего пользования, расположенных на</w:t>
      </w:r>
      <w:r w:rsidR="00084825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территории города Перми;</w:t>
      </w:r>
    </w:p>
    <w:p w:rsidR="000C7DC3" w:rsidRDefault="000C7DC3" w:rsidP="000C7DC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3.4.</w:t>
      </w:r>
      <w:r w:rsidR="008215EC">
        <w:rPr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>. организует инвентаризацию и учет зеленых насаждений в городе, в том числе обеспечивает ведение единого учетного реестра мероприятий по сносу и выполнению компенсационных посадок зеленых насаждений на территории города Перми;</w:t>
      </w:r>
    </w:p>
    <w:p w:rsidR="000C7DC3" w:rsidRDefault="000C7DC3" w:rsidP="000C7DC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3.4.</w:t>
      </w:r>
      <w:r w:rsidR="008215EC">
        <w:rPr>
          <w:sz w:val="28"/>
          <w:szCs w:val="28"/>
          <w:lang w:eastAsia="zh-CN"/>
        </w:rPr>
        <w:t>6</w:t>
      </w:r>
      <w:r>
        <w:rPr>
          <w:sz w:val="28"/>
          <w:szCs w:val="28"/>
          <w:lang w:eastAsia="zh-CN"/>
        </w:rPr>
        <w:t>. организует посадку, проведение сезонных мероприятий по защите зеленых насаждений;</w:t>
      </w:r>
    </w:p>
    <w:p w:rsidR="000C7DC3" w:rsidRDefault="000C7DC3" w:rsidP="000C7DC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3.4.</w:t>
      </w:r>
      <w:r w:rsidR="008215EC">
        <w:rPr>
          <w:sz w:val="28"/>
          <w:szCs w:val="28"/>
          <w:lang w:eastAsia="zh-CN"/>
        </w:rPr>
        <w:t>7</w:t>
      </w:r>
      <w:r>
        <w:rPr>
          <w:sz w:val="28"/>
          <w:szCs w:val="28"/>
          <w:lang w:eastAsia="zh-CN"/>
        </w:rPr>
        <w:t>. участвует в работе комиссий по обследованию зеленых насаждений, создаваемых в целях предоставления права на снос зеленых насаждений в соответствии с Правилами благоустройства территории города Перми;</w:t>
      </w:r>
    </w:p>
    <w:p w:rsidR="000C7DC3" w:rsidRDefault="000C7DC3" w:rsidP="000C7DC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3.4.</w:t>
      </w:r>
      <w:r w:rsidR="008215EC">
        <w:rPr>
          <w:sz w:val="28"/>
          <w:szCs w:val="28"/>
          <w:lang w:eastAsia="zh-CN"/>
        </w:rPr>
        <w:t>8</w:t>
      </w:r>
      <w:r>
        <w:rPr>
          <w:sz w:val="28"/>
          <w:szCs w:val="28"/>
          <w:lang w:eastAsia="zh-CN"/>
        </w:rPr>
        <w:t>. осуществляет расчет размера ущерба, причиненного зеленым насаждениям;</w:t>
      </w:r>
    </w:p>
    <w:p w:rsidR="000C7DC3" w:rsidRDefault="000C7DC3" w:rsidP="000C7DC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3.4.</w:t>
      </w:r>
      <w:r w:rsidR="008215EC">
        <w:rPr>
          <w:sz w:val="28"/>
          <w:szCs w:val="28"/>
          <w:lang w:eastAsia="zh-CN"/>
        </w:rPr>
        <w:t>9</w:t>
      </w:r>
      <w:r>
        <w:rPr>
          <w:sz w:val="28"/>
          <w:szCs w:val="28"/>
          <w:lang w:eastAsia="zh-CN"/>
        </w:rPr>
        <w:t>. участвует в согласовании документации и технического задания на ремонт и содержание объектов озеленения общего пользования, в том числе находящихся в границах улично-дорожной сети;</w:t>
      </w:r>
    </w:p>
    <w:p w:rsidR="000C7DC3" w:rsidRDefault="000C7DC3" w:rsidP="000C7DC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3.4.1</w:t>
      </w:r>
      <w:r w:rsidR="008215EC">
        <w:rPr>
          <w:sz w:val="28"/>
          <w:szCs w:val="28"/>
          <w:lang w:eastAsia="zh-CN"/>
        </w:rPr>
        <w:t>0</w:t>
      </w:r>
      <w:r>
        <w:rPr>
          <w:sz w:val="28"/>
          <w:szCs w:val="28"/>
          <w:lang w:eastAsia="zh-CN"/>
        </w:rPr>
        <w:t>. организует работу питомника по выращиванию посадочного материала в целях озеленения территории города Перми.»;</w:t>
      </w:r>
    </w:p>
    <w:p w:rsidR="000C7DC3" w:rsidRDefault="000C7DC3" w:rsidP="000C7DC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 в подпункте 5.2.12:</w:t>
      </w:r>
    </w:p>
    <w:p w:rsidR="000C7DC3" w:rsidRDefault="000C7DC3" w:rsidP="000C7DC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1.5.1 абзац одиннадцатый изложить в редакции:</w:t>
      </w:r>
    </w:p>
    <w:p w:rsidR="000C7DC3" w:rsidRDefault="000C7DC3" w:rsidP="000C7DC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«проведении контрольных мероприятий при осуществлении муниципального лесного контроля и муниципального контроля в области охраны и использования особо охраняемых природных территорий местного значения;»;</w:t>
      </w:r>
    </w:p>
    <w:p w:rsidR="000C7DC3" w:rsidRDefault="000C7DC3" w:rsidP="000C7DC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1.5.2 дополнить абзацами двенадцатым, тринадцатым следующего содержания:</w:t>
      </w:r>
    </w:p>
    <w:p w:rsidR="000C7DC3" w:rsidRDefault="000C7DC3" w:rsidP="000C7DC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«отнесении к категориям риска причинения вреда (ущерба) объектов муниципального лесного контроля и муниципального контроля в области охраны и использования особо охраняемых природных территорий местного значения в соответствии с положением о виде контроля;</w:t>
      </w:r>
    </w:p>
    <w:p w:rsidR="000C7DC3" w:rsidRDefault="000C7DC3" w:rsidP="000C7DC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утверждении программы профилактики рисков причинения вреда (ущерба) охраняемым законом ценностям по муниципальному лесному контролю и муниципальному контролю в области охраны и использования особо охраняемых природных территорий местного значения;».</w:t>
      </w:r>
    </w:p>
    <w:p w:rsidR="000C7DC3" w:rsidRDefault="000C7DC3" w:rsidP="00084825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Внести в Положение о департаменте дорог и благоустройства администрации города Перми, утвержденное решением Пермской городской Думы </w:t>
      </w:r>
      <w:r>
        <w:rPr>
          <w:sz w:val="28"/>
          <w:szCs w:val="28"/>
          <w:lang w:eastAsia="zh-CN"/>
        </w:rPr>
        <w:lastRenderedPageBreak/>
        <w:t>от 25.06.2019 № 141 (в редакции</w:t>
      </w:r>
      <w:r>
        <w:t xml:space="preserve"> </w:t>
      </w:r>
      <w:r>
        <w:rPr>
          <w:sz w:val="28"/>
          <w:szCs w:val="28"/>
          <w:lang w:eastAsia="zh-CN"/>
        </w:rPr>
        <w:t>решений Пермской городской Думы от 17.12.2019 № 310, от 17.12.2019 № 313, от 24.03.2020 № 72, от 23.06.2020 № 121, от 23.06.2020 № 122, от 27.04.2021 № 100, от 25.05.2021 № 127, от 25.05.2021 № 136, от 24.08.2021 № 173), изменени</w:t>
      </w:r>
      <w:r w:rsidR="00084825">
        <w:rPr>
          <w:sz w:val="28"/>
          <w:szCs w:val="28"/>
          <w:lang w:eastAsia="zh-CN"/>
        </w:rPr>
        <w:t xml:space="preserve">е, заменив </w:t>
      </w:r>
      <w:r>
        <w:rPr>
          <w:sz w:val="28"/>
          <w:szCs w:val="28"/>
          <w:lang w:eastAsia="zh-CN"/>
        </w:rPr>
        <w:t>в подпункте 3.5.3 слова «в сфере озеленения территории города Перми» словами «по вопросам строительства, реконструкции, капитального ремонта, ремонта и содержания объектов озеленения общего пользования го</w:t>
      </w:r>
      <w:r w:rsidR="00084825">
        <w:rPr>
          <w:sz w:val="28"/>
          <w:szCs w:val="28"/>
          <w:lang w:eastAsia="zh-CN"/>
        </w:rPr>
        <w:t>рода Перми».</w:t>
      </w:r>
    </w:p>
    <w:p w:rsidR="008215EC" w:rsidRDefault="008215EC" w:rsidP="00084825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B296D">
        <w:rPr>
          <w:color w:val="000000"/>
          <w:sz w:val="28"/>
          <w:szCs w:val="28"/>
        </w:rPr>
        <w:t xml:space="preserve">3. Рекомендовать администрации города Перми до </w:t>
      </w:r>
      <w:r>
        <w:rPr>
          <w:color w:val="000000"/>
          <w:sz w:val="28"/>
          <w:szCs w:val="28"/>
        </w:rPr>
        <w:t>30</w:t>
      </w:r>
      <w:r w:rsidRPr="003B296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 w:rsidRPr="003B296D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2</w:t>
      </w:r>
      <w:r w:rsidRPr="003B296D">
        <w:rPr>
          <w:color w:val="000000"/>
          <w:sz w:val="28"/>
          <w:szCs w:val="28"/>
        </w:rPr>
        <w:t xml:space="preserve"> обеспечить внесение на рассмотрение в Пермскую городскую Думу проекта решения Пермской городской Думы, предусматривающего закрепление за соответствующими функциональными органами администрации города Перми и территориальными органами администрации города Перми функций по созданию и содержанию древесных, кустарниковых насаждений и газонов на земельных участках, находящихся в муниципальной собственности, земельных участках (землях), государственная собственность на которые не разграничена, по координации и контролю деятельности соответствующих органов при осуществлении ими указанных функций.</w:t>
      </w:r>
    </w:p>
    <w:p w:rsidR="000C7DC3" w:rsidRDefault="008215EC" w:rsidP="000C7DC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0C7DC3">
        <w:rPr>
          <w:sz w:val="28"/>
          <w:szCs w:val="28"/>
          <w:lang w:eastAsia="zh-CN"/>
        </w:rPr>
        <w:t>. Настоящее решение вступает в силу с 01.01.2022,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C7DC3" w:rsidRDefault="008215EC" w:rsidP="000C7DC3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0C7DC3">
        <w:rPr>
          <w:sz w:val="28"/>
          <w:szCs w:val="28"/>
          <w:lang w:eastAsia="zh-CN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C7DC3" w:rsidRDefault="008215EC" w:rsidP="000C7DC3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  <w:r>
        <w:rPr>
          <w:sz w:val="28"/>
          <w:szCs w:val="28"/>
          <w:lang w:eastAsia="zh-CN"/>
        </w:rPr>
        <w:t>6</w:t>
      </w:r>
      <w:r w:rsidR="000C7DC3">
        <w:rPr>
          <w:sz w:val="28"/>
          <w:szCs w:val="28"/>
          <w:lang w:eastAsia="zh-CN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405917" w:rsidRPr="00405917" w:rsidRDefault="00307674" w:rsidP="000C7DC3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056D5" wp14:editId="113FE759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056D5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D5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dzHqLYShES//5xT9DK8RbiEX2fX+nH7QwMBPCVe5a+tG0bWKIPtLHr4+t44XdzKw5DNvTTOflJZY860Al78Qw==" w:salt="UMy+4GeHbcbZ80v8xMRRL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4825"/>
    <w:rsid w:val="000A0643"/>
    <w:rsid w:val="000B3591"/>
    <w:rsid w:val="000B6249"/>
    <w:rsid w:val="000C7DC3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37F10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54F8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1D5A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15EC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0F62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37A97697-671B-427C-A41D-9BEF0705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944</Words>
  <Characters>5385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2021-12-21T08:13:00Z</cp:lastPrinted>
  <dcterms:created xsi:type="dcterms:W3CDTF">2021-12-03T05:47:00Z</dcterms:created>
  <dcterms:modified xsi:type="dcterms:W3CDTF">2021-12-21T08:16:00Z</dcterms:modified>
</cp:coreProperties>
</file>