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69" w:rsidRPr="007D5BD3" w:rsidRDefault="009A435D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363B69" w:rsidRDefault="009A435D" w:rsidP="00363B69">
                  <w:pPr>
                    <w:pStyle w:val="a6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1.45pt;height:52.4pt;visibility:visible;mso-wrap-style:square">
                        <v:imagedata r:id="rId8" o:title=""/>
                      </v:shape>
                    </w:pict>
                  </w:r>
                </w:p>
                <w:p w:rsidR="00363B69" w:rsidRPr="00DF5925" w:rsidRDefault="00363B69" w:rsidP="00363B69">
                  <w:pPr>
                    <w:pStyle w:val="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363B69" w:rsidRPr="00DF5925" w:rsidRDefault="00363B69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363B69" w:rsidRPr="00573676" w:rsidRDefault="00363B69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363B69" w:rsidRDefault="00064B0B" w:rsidP="00363B69">
      <w:pPr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разрешении безвозмездной передачи </w:t>
      </w:r>
      <w:r w:rsidR="008D1287">
        <w:rPr>
          <w:b/>
          <w:sz w:val="28"/>
          <w:szCs w:val="28"/>
        </w:rPr>
        <w:t xml:space="preserve">нежилых помещений по проезду </w:t>
      </w:r>
    </w:p>
    <w:p w:rsidR="00D30368" w:rsidRDefault="00692DF8" w:rsidP="00E46324">
      <w:pPr>
        <w:suppressAutoHyphens/>
        <w:spacing w:after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Якуба Коласа, д. 10 </w:t>
      </w:r>
      <w:r w:rsidR="00064B0B">
        <w:rPr>
          <w:b/>
          <w:sz w:val="28"/>
          <w:szCs w:val="28"/>
        </w:rPr>
        <w:t xml:space="preserve">в собственность </w:t>
      </w:r>
      <w:r w:rsidR="00287EBF">
        <w:rPr>
          <w:b/>
          <w:sz w:val="28"/>
          <w:szCs w:val="28"/>
        </w:rPr>
        <w:t>Российской Федерации</w:t>
      </w:r>
    </w:p>
    <w:p w:rsidR="008C245D" w:rsidRDefault="00176997" w:rsidP="00163A3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5D4923">
        <w:rPr>
          <w:rFonts w:ascii="Times New Roman" w:hAnsi="Times New Roman" w:cs="Times New Roman"/>
          <w:sz w:val="28"/>
        </w:rPr>
        <w:t>Федерального</w:t>
      </w:r>
      <w:r w:rsidR="008C245D" w:rsidRPr="0089086B">
        <w:rPr>
          <w:rFonts w:ascii="Times New Roman" w:hAnsi="Times New Roman" w:cs="Times New Roman"/>
          <w:sz w:val="28"/>
        </w:rPr>
        <w:t xml:space="preserve"> закон</w:t>
      </w:r>
      <w:r w:rsidR="005D4923">
        <w:rPr>
          <w:rFonts w:ascii="Times New Roman" w:hAnsi="Times New Roman" w:cs="Times New Roman"/>
          <w:sz w:val="28"/>
        </w:rPr>
        <w:t>а</w:t>
      </w:r>
      <w:r w:rsidR="0040326B">
        <w:rPr>
          <w:rFonts w:ascii="Times New Roman" w:hAnsi="Times New Roman" w:cs="Times New Roman"/>
          <w:sz w:val="28"/>
        </w:rPr>
        <w:t xml:space="preserve"> </w:t>
      </w:r>
      <w:r w:rsidR="008C245D" w:rsidRPr="0089086B">
        <w:rPr>
          <w:rFonts w:ascii="Times New Roman" w:hAnsi="Times New Roman" w:cs="Times New Roman"/>
          <w:sz w:val="28"/>
        </w:rPr>
        <w:t xml:space="preserve">от </w:t>
      </w:r>
      <w:r w:rsidR="008C245D">
        <w:rPr>
          <w:rFonts w:ascii="Times New Roman" w:hAnsi="Times New Roman" w:cs="Times New Roman"/>
          <w:sz w:val="28"/>
        </w:rPr>
        <w:t>06</w:t>
      </w:r>
      <w:r w:rsidR="008C245D" w:rsidRPr="0089086B">
        <w:rPr>
          <w:rFonts w:ascii="Times New Roman" w:hAnsi="Times New Roman" w:cs="Times New Roman"/>
          <w:sz w:val="28"/>
        </w:rPr>
        <w:t>.</w:t>
      </w:r>
      <w:r w:rsidR="008C245D">
        <w:rPr>
          <w:rFonts w:ascii="Times New Roman" w:hAnsi="Times New Roman" w:cs="Times New Roman"/>
          <w:sz w:val="28"/>
        </w:rPr>
        <w:t>10.2003</w:t>
      </w:r>
      <w:r w:rsidR="008C245D" w:rsidRPr="0089086B">
        <w:rPr>
          <w:rFonts w:ascii="Times New Roman" w:hAnsi="Times New Roman" w:cs="Times New Roman"/>
          <w:sz w:val="28"/>
        </w:rPr>
        <w:t xml:space="preserve"> № 1</w:t>
      </w:r>
      <w:r w:rsidR="008C245D">
        <w:rPr>
          <w:rFonts w:ascii="Times New Roman" w:hAnsi="Times New Roman" w:cs="Times New Roman"/>
          <w:sz w:val="28"/>
        </w:rPr>
        <w:t>31</w:t>
      </w:r>
      <w:r w:rsidR="008C245D" w:rsidRPr="0089086B">
        <w:rPr>
          <w:rFonts w:ascii="Times New Roman" w:hAnsi="Times New Roman" w:cs="Times New Roman"/>
          <w:sz w:val="28"/>
        </w:rPr>
        <w:t>-ФЗ «Об общих принципах организации местного самоуправления в Ро</w:t>
      </w:r>
      <w:r w:rsidR="008C245D">
        <w:rPr>
          <w:rFonts w:ascii="Times New Roman" w:hAnsi="Times New Roman" w:cs="Times New Roman"/>
          <w:sz w:val="28"/>
        </w:rPr>
        <w:t>ссийской Федерации»</w:t>
      </w:r>
      <w:r w:rsidR="00B50ABC">
        <w:rPr>
          <w:rFonts w:ascii="Times New Roman" w:hAnsi="Times New Roman" w:cs="Times New Roman"/>
          <w:sz w:val="28"/>
          <w:szCs w:val="28"/>
        </w:rPr>
        <w:t xml:space="preserve">, </w:t>
      </w:r>
      <w:r w:rsidR="00DD1C07" w:rsidRPr="00EE4EBE">
        <w:rPr>
          <w:rFonts w:ascii="Times New Roman" w:hAnsi="Times New Roman" w:cs="Times New Roman"/>
          <w:sz w:val="28"/>
          <w:szCs w:val="28"/>
        </w:rPr>
        <w:t>Федерального закона от 22</w:t>
      </w:r>
      <w:r w:rsidR="002F5A03">
        <w:rPr>
          <w:rFonts w:ascii="Times New Roman" w:hAnsi="Times New Roman" w:cs="Times New Roman"/>
          <w:sz w:val="28"/>
          <w:szCs w:val="28"/>
        </w:rPr>
        <w:t>.08.</w:t>
      </w:r>
      <w:r w:rsidR="00DD1C07" w:rsidRPr="00EE4EBE">
        <w:rPr>
          <w:rFonts w:ascii="Times New Roman" w:hAnsi="Times New Roman" w:cs="Times New Roman"/>
          <w:sz w:val="28"/>
          <w:szCs w:val="28"/>
        </w:rPr>
        <w:t>2004 № 122-ФЗ «О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«О внесении изменений и дополнений в Федеральный закон «Об общих принципах организации законодательных (представительных) и исполнительных органов государственной власти субъектов Российской Федерации» и «Об общих принципах организации местного самоуправления в Российской Федерации»</w:t>
      </w:r>
      <w:r w:rsidR="00DD1C07">
        <w:rPr>
          <w:rFonts w:ascii="Times New Roman" w:hAnsi="Times New Roman" w:cs="Times New Roman"/>
          <w:sz w:val="28"/>
          <w:szCs w:val="28"/>
        </w:rPr>
        <w:t>,</w:t>
      </w:r>
      <w:r w:rsidR="00DD1C07" w:rsidRPr="00EE4EBE">
        <w:rPr>
          <w:rFonts w:ascii="Times New Roman" w:hAnsi="Times New Roman" w:cs="Times New Roman"/>
          <w:sz w:val="28"/>
          <w:szCs w:val="28"/>
        </w:rPr>
        <w:t xml:space="preserve">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8D1287" w:rsidRDefault="0030604F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064B0B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064B0B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064B0B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064B0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87EBF" w:rsidRPr="00287EBF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8D1287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8D1287" w:rsidRPr="008D1287" w:rsidRDefault="008D1287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D1287">
        <w:rPr>
          <w:rFonts w:ascii="Times New Roman" w:hAnsi="Times New Roman" w:cs="Times New Roman"/>
          <w:b w:val="0"/>
          <w:sz w:val="28"/>
          <w:szCs w:val="28"/>
        </w:rPr>
        <w:t>1.1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нежилое помещение площадью 38,4 кв. м с кадастровым номером 59:01:4410028:734, расположенное в подвале многоквартирного дома по адресу: </w:t>
      </w:r>
      <w:r w:rsidR="005A6211">
        <w:rPr>
          <w:rFonts w:ascii="Times New Roman" w:hAnsi="Times New Roman" w:cs="Times New Roman"/>
          <w:b w:val="0"/>
          <w:sz w:val="28"/>
          <w:szCs w:val="28"/>
        </w:rPr>
        <w:t xml:space="preserve">Российская Федерация,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Пермский край, </w:t>
      </w:r>
      <w:r w:rsidR="005A6211">
        <w:rPr>
          <w:rFonts w:ascii="Times New Roman" w:hAnsi="Times New Roman" w:cs="Times New Roman"/>
          <w:b w:val="0"/>
          <w:sz w:val="28"/>
          <w:szCs w:val="28"/>
        </w:rPr>
        <w:t xml:space="preserve">г.о. Пермский, </w:t>
      </w:r>
      <w:r>
        <w:rPr>
          <w:rFonts w:ascii="Times New Roman" w:hAnsi="Times New Roman" w:cs="Times New Roman"/>
          <w:b w:val="0"/>
          <w:sz w:val="28"/>
          <w:szCs w:val="28"/>
        </w:rPr>
        <w:t>г. Пермь</w:t>
      </w:r>
      <w:bookmarkStart w:id="0" w:name="_GoBack"/>
      <w:bookmarkEnd w:id="0"/>
      <w:r>
        <w:rPr>
          <w:rFonts w:ascii="Times New Roman" w:hAnsi="Times New Roman" w:cs="Times New Roman"/>
          <w:b w:val="0"/>
          <w:sz w:val="28"/>
          <w:szCs w:val="28"/>
        </w:rPr>
        <w:t>, пр</w:t>
      </w:r>
      <w:r w:rsidR="005A6211">
        <w:rPr>
          <w:rFonts w:ascii="Times New Roman" w:hAnsi="Times New Roman" w:cs="Times New Roman"/>
          <w:b w:val="0"/>
          <w:sz w:val="28"/>
          <w:szCs w:val="28"/>
        </w:rPr>
        <w:t>-</w:t>
      </w:r>
      <w:r>
        <w:rPr>
          <w:rFonts w:ascii="Times New Roman" w:hAnsi="Times New Roman" w:cs="Times New Roman"/>
          <w:b w:val="0"/>
          <w:sz w:val="28"/>
          <w:szCs w:val="28"/>
        </w:rPr>
        <w:t>д Якуба Коласа, д.</w:t>
      </w:r>
      <w:r w:rsidR="00323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10;</w:t>
      </w:r>
    </w:p>
    <w:p w:rsidR="008D1287" w:rsidRPr="008D1287" w:rsidRDefault="00363B69" w:rsidP="00064B0B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1.2</w:t>
      </w:r>
      <w:r w:rsidR="008D1287">
        <w:rPr>
          <w:rFonts w:ascii="Times New Roman" w:hAnsi="Times New Roman" w:cs="Times New Roman"/>
          <w:b w:val="0"/>
          <w:sz w:val="28"/>
          <w:szCs w:val="28"/>
        </w:rPr>
        <w:t xml:space="preserve"> нежилое помещение площадью </w:t>
      </w:r>
      <w:r w:rsidR="003236D6">
        <w:rPr>
          <w:rFonts w:ascii="Times New Roman" w:hAnsi="Times New Roman" w:cs="Times New Roman"/>
          <w:b w:val="0"/>
          <w:sz w:val="28"/>
          <w:szCs w:val="28"/>
        </w:rPr>
        <w:t>179,2</w:t>
      </w:r>
      <w:r w:rsidR="008D1287">
        <w:rPr>
          <w:rFonts w:ascii="Times New Roman" w:hAnsi="Times New Roman" w:cs="Times New Roman"/>
          <w:b w:val="0"/>
          <w:sz w:val="28"/>
          <w:szCs w:val="28"/>
        </w:rPr>
        <w:t xml:space="preserve"> кв. м с кадастровым номером 59:01:4410028:</w:t>
      </w:r>
      <w:r w:rsidR="003236D6">
        <w:rPr>
          <w:rFonts w:ascii="Times New Roman" w:hAnsi="Times New Roman" w:cs="Times New Roman"/>
          <w:b w:val="0"/>
          <w:sz w:val="28"/>
          <w:szCs w:val="28"/>
        </w:rPr>
        <w:t>589</w:t>
      </w:r>
      <w:r w:rsidR="008D1287">
        <w:rPr>
          <w:rFonts w:ascii="Times New Roman" w:hAnsi="Times New Roman" w:cs="Times New Roman"/>
          <w:b w:val="0"/>
          <w:sz w:val="28"/>
          <w:szCs w:val="28"/>
        </w:rPr>
        <w:t>, расположенное в подвале многоквартирного дома по адресу: Пермский край, г. Пермь, Дзержинский район, проезд Якуба Коласа, д.</w:t>
      </w:r>
      <w:r w:rsidR="003236D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92DF8">
        <w:rPr>
          <w:rFonts w:ascii="Times New Roman" w:hAnsi="Times New Roman" w:cs="Times New Roman"/>
          <w:b w:val="0"/>
          <w:sz w:val="28"/>
          <w:szCs w:val="28"/>
        </w:rPr>
        <w:t>10.</w:t>
      </w:r>
    </w:p>
    <w:p w:rsidR="00A47371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 xml:space="preserve">2. </w:t>
      </w:r>
      <w:r w:rsidR="00A47371" w:rsidRPr="00A47371">
        <w:rPr>
          <w:sz w:val="28"/>
          <w:szCs w:val="28"/>
        </w:rPr>
        <w:t>Настоящее решение вступает в силу со дня его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ED78AE" w:rsidP="00A47371">
      <w:pPr>
        <w:pStyle w:val="a5"/>
        <w:ind w:left="0"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t>3. Опубликовать настоящее решение в печатном средстве массовой информации «Официальный бюллетень органов местного самоуправления муниципального образования город Пермь», а также опубликовать (обнародовать) настоящее решение на официальном сайте муниципального образования город Пермь в информационно-телекоммуникационной сети Интернет.</w:t>
      </w:r>
    </w:p>
    <w:p w:rsidR="00ED78AE" w:rsidRDefault="00ED78AE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47371">
        <w:rPr>
          <w:sz w:val="28"/>
          <w:szCs w:val="28"/>
        </w:rPr>
        <w:lastRenderedPageBreak/>
        <w:t>4. Контроль за исполнением настоящего</w:t>
      </w:r>
      <w:r>
        <w:rPr>
          <w:sz w:val="28"/>
          <w:szCs w:val="28"/>
        </w:rPr>
        <w:t xml:space="preserve"> </w:t>
      </w:r>
      <w:r w:rsidRPr="0061592D">
        <w:rPr>
          <w:sz w:val="28"/>
          <w:szCs w:val="28"/>
        </w:rPr>
        <w:t>решения возложить на комитет Пермской городской Думы</w:t>
      </w:r>
      <w:r w:rsidRPr="0061592D">
        <w:rPr>
          <w:i/>
          <w:color w:val="FF0000"/>
          <w:sz w:val="28"/>
          <w:szCs w:val="28"/>
        </w:rPr>
        <w:t xml:space="preserve"> </w:t>
      </w:r>
      <w:r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363B69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  <w:r w:rsidR="00B50ABC">
        <w:rPr>
          <w:sz w:val="28"/>
          <w:szCs w:val="28"/>
        </w:rPr>
        <w:t xml:space="preserve"> </w:t>
      </w:r>
    </w:p>
    <w:sectPr w:rsidR="00064B0B" w:rsidSect="00F315E1">
      <w:headerReference w:type="default" r:id="rId9"/>
      <w:pgSz w:w="11906" w:h="16838"/>
      <w:pgMar w:top="363" w:right="567" w:bottom="1134" w:left="1418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435D" w:rsidRDefault="009A435D" w:rsidP="00363B69">
      <w:r>
        <w:separator/>
      </w:r>
    </w:p>
  </w:endnote>
  <w:endnote w:type="continuationSeparator" w:id="0">
    <w:p w:rsidR="009A435D" w:rsidRDefault="009A435D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435D" w:rsidRDefault="009A435D" w:rsidP="00363B69">
      <w:r>
        <w:separator/>
      </w:r>
    </w:p>
  </w:footnote>
  <w:footnote w:type="continuationSeparator" w:id="0">
    <w:p w:rsidR="009A435D" w:rsidRDefault="009A435D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63B69" w:rsidRPr="00363B69" w:rsidRDefault="00363B69" w:rsidP="00363B69">
    <w:pPr>
      <w:pStyle w:val="a6"/>
      <w:ind w:firstLine="0"/>
      <w:jc w:val="center"/>
      <w:rPr>
        <w:sz w:val="20"/>
        <w:szCs w:val="20"/>
      </w:rPr>
    </w:pPr>
    <w:r w:rsidRPr="00363B69">
      <w:rPr>
        <w:sz w:val="20"/>
        <w:szCs w:val="20"/>
      </w:rPr>
      <w:fldChar w:fldCharType="begin"/>
    </w:r>
    <w:r w:rsidRPr="00363B69">
      <w:rPr>
        <w:sz w:val="20"/>
        <w:szCs w:val="20"/>
      </w:rPr>
      <w:instrText>PAGE   \* MERGEFORMAT</w:instrText>
    </w:r>
    <w:r w:rsidRPr="00363B69">
      <w:rPr>
        <w:sz w:val="20"/>
        <w:szCs w:val="20"/>
      </w:rPr>
      <w:fldChar w:fldCharType="separate"/>
    </w:r>
    <w:r w:rsidR="005535E2">
      <w:rPr>
        <w:noProof/>
        <w:sz w:val="20"/>
        <w:szCs w:val="20"/>
      </w:rPr>
      <w:t>2</w:t>
    </w:r>
    <w:r w:rsidRPr="00363B69">
      <w:rPr>
        <w:sz w:val="20"/>
        <w:szCs w:val="20"/>
      </w:rPr>
      <w:fldChar w:fldCharType="end"/>
    </w:r>
  </w:p>
  <w:p w:rsidR="00363B69" w:rsidRPr="00363B69" w:rsidRDefault="00363B69" w:rsidP="00363B69">
    <w:pPr>
      <w:pStyle w:val="a6"/>
      <w:ind w:firstLine="0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549F7"/>
    <w:rsid w:val="00055240"/>
    <w:rsid w:val="000609F4"/>
    <w:rsid w:val="00064B0B"/>
    <w:rsid w:val="000771D7"/>
    <w:rsid w:val="000779E3"/>
    <w:rsid w:val="00084950"/>
    <w:rsid w:val="000D1FE3"/>
    <w:rsid w:val="000E1C69"/>
    <w:rsid w:val="000E324E"/>
    <w:rsid w:val="001018D0"/>
    <w:rsid w:val="00112164"/>
    <w:rsid w:val="001135BF"/>
    <w:rsid w:val="00117C2D"/>
    <w:rsid w:val="0014412A"/>
    <w:rsid w:val="001602FA"/>
    <w:rsid w:val="00163A3D"/>
    <w:rsid w:val="00176997"/>
    <w:rsid w:val="00191F14"/>
    <w:rsid w:val="001A1903"/>
    <w:rsid w:val="001A1EF5"/>
    <w:rsid w:val="001B5C84"/>
    <w:rsid w:val="001D68F9"/>
    <w:rsid w:val="001D6CAA"/>
    <w:rsid w:val="001E1E3F"/>
    <w:rsid w:val="001E7ACF"/>
    <w:rsid w:val="002204B3"/>
    <w:rsid w:val="00225360"/>
    <w:rsid w:val="002574DD"/>
    <w:rsid w:val="00275606"/>
    <w:rsid w:val="00287EBF"/>
    <w:rsid w:val="00295A69"/>
    <w:rsid w:val="002A05C3"/>
    <w:rsid w:val="002D5FDA"/>
    <w:rsid w:val="002F1195"/>
    <w:rsid w:val="002F5A03"/>
    <w:rsid w:val="0030604F"/>
    <w:rsid w:val="003236D6"/>
    <w:rsid w:val="00363B69"/>
    <w:rsid w:val="00387D3E"/>
    <w:rsid w:val="003B19AF"/>
    <w:rsid w:val="003C0F95"/>
    <w:rsid w:val="0040326B"/>
    <w:rsid w:val="00403970"/>
    <w:rsid w:val="00406A48"/>
    <w:rsid w:val="00416F03"/>
    <w:rsid w:val="004259F1"/>
    <w:rsid w:val="00425E86"/>
    <w:rsid w:val="004279BC"/>
    <w:rsid w:val="00431EF9"/>
    <w:rsid w:val="00440F74"/>
    <w:rsid w:val="00446A01"/>
    <w:rsid w:val="00457C17"/>
    <w:rsid w:val="004951AD"/>
    <w:rsid w:val="004A5BF3"/>
    <w:rsid w:val="004A6924"/>
    <w:rsid w:val="004A758B"/>
    <w:rsid w:val="004C0BAB"/>
    <w:rsid w:val="004D25F7"/>
    <w:rsid w:val="004E7CB9"/>
    <w:rsid w:val="004F26B5"/>
    <w:rsid w:val="004F4003"/>
    <w:rsid w:val="00512FF4"/>
    <w:rsid w:val="0051315D"/>
    <w:rsid w:val="00515ABB"/>
    <w:rsid w:val="00550940"/>
    <w:rsid w:val="005535E2"/>
    <w:rsid w:val="00563D5D"/>
    <w:rsid w:val="00572422"/>
    <w:rsid w:val="00580B0C"/>
    <w:rsid w:val="00581810"/>
    <w:rsid w:val="005A210F"/>
    <w:rsid w:val="005A6211"/>
    <w:rsid w:val="005C43EB"/>
    <w:rsid w:val="005D4923"/>
    <w:rsid w:val="005D649B"/>
    <w:rsid w:val="005E0481"/>
    <w:rsid w:val="005F191B"/>
    <w:rsid w:val="005F460F"/>
    <w:rsid w:val="005F5F73"/>
    <w:rsid w:val="00622A62"/>
    <w:rsid w:val="0062668F"/>
    <w:rsid w:val="006356CC"/>
    <w:rsid w:val="006512D7"/>
    <w:rsid w:val="006520C7"/>
    <w:rsid w:val="00653F0F"/>
    <w:rsid w:val="00672502"/>
    <w:rsid w:val="00684561"/>
    <w:rsid w:val="00686835"/>
    <w:rsid w:val="00692DF8"/>
    <w:rsid w:val="006978DA"/>
    <w:rsid w:val="006B1116"/>
    <w:rsid w:val="006E6EBB"/>
    <w:rsid w:val="0070088A"/>
    <w:rsid w:val="0074779D"/>
    <w:rsid w:val="00752007"/>
    <w:rsid w:val="007763C5"/>
    <w:rsid w:val="00797DE9"/>
    <w:rsid w:val="007A118D"/>
    <w:rsid w:val="007C4191"/>
    <w:rsid w:val="007D740D"/>
    <w:rsid w:val="007E4CF4"/>
    <w:rsid w:val="007F7320"/>
    <w:rsid w:val="00805921"/>
    <w:rsid w:val="00815390"/>
    <w:rsid w:val="00817797"/>
    <w:rsid w:val="00847A6D"/>
    <w:rsid w:val="00847ED8"/>
    <w:rsid w:val="00854947"/>
    <w:rsid w:val="00863708"/>
    <w:rsid w:val="0086644D"/>
    <w:rsid w:val="0089042D"/>
    <w:rsid w:val="0089086B"/>
    <w:rsid w:val="00896BA2"/>
    <w:rsid w:val="008A6ABE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4B1F"/>
    <w:rsid w:val="009273D0"/>
    <w:rsid w:val="009348AF"/>
    <w:rsid w:val="00936000"/>
    <w:rsid w:val="0094507A"/>
    <w:rsid w:val="009540E1"/>
    <w:rsid w:val="009554AC"/>
    <w:rsid w:val="00996200"/>
    <w:rsid w:val="009A2A2B"/>
    <w:rsid w:val="009A435D"/>
    <w:rsid w:val="009A47E0"/>
    <w:rsid w:val="009B2669"/>
    <w:rsid w:val="009C2355"/>
    <w:rsid w:val="009C2434"/>
    <w:rsid w:val="009F030E"/>
    <w:rsid w:val="00A067C2"/>
    <w:rsid w:val="00A47371"/>
    <w:rsid w:val="00A57A06"/>
    <w:rsid w:val="00A67133"/>
    <w:rsid w:val="00A92AB3"/>
    <w:rsid w:val="00AA2050"/>
    <w:rsid w:val="00AB155B"/>
    <w:rsid w:val="00AC5362"/>
    <w:rsid w:val="00AF2E8D"/>
    <w:rsid w:val="00AF7E08"/>
    <w:rsid w:val="00B0097F"/>
    <w:rsid w:val="00B0163C"/>
    <w:rsid w:val="00B40454"/>
    <w:rsid w:val="00B43DDD"/>
    <w:rsid w:val="00B465D7"/>
    <w:rsid w:val="00B50ABC"/>
    <w:rsid w:val="00B54ED6"/>
    <w:rsid w:val="00B67769"/>
    <w:rsid w:val="00B72547"/>
    <w:rsid w:val="00B94509"/>
    <w:rsid w:val="00BA4B69"/>
    <w:rsid w:val="00BC3ED1"/>
    <w:rsid w:val="00BC45FD"/>
    <w:rsid w:val="00BC587B"/>
    <w:rsid w:val="00BD5556"/>
    <w:rsid w:val="00BF584F"/>
    <w:rsid w:val="00C25D38"/>
    <w:rsid w:val="00C62FD0"/>
    <w:rsid w:val="00C729C0"/>
    <w:rsid w:val="00C8413D"/>
    <w:rsid w:val="00C8735D"/>
    <w:rsid w:val="00C93086"/>
    <w:rsid w:val="00CA2ABD"/>
    <w:rsid w:val="00CB1586"/>
    <w:rsid w:val="00CD0594"/>
    <w:rsid w:val="00CE3818"/>
    <w:rsid w:val="00D03E96"/>
    <w:rsid w:val="00D05AFD"/>
    <w:rsid w:val="00D225BB"/>
    <w:rsid w:val="00D264BC"/>
    <w:rsid w:val="00D30368"/>
    <w:rsid w:val="00D309EC"/>
    <w:rsid w:val="00D5084A"/>
    <w:rsid w:val="00D823AB"/>
    <w:rsid w:val="00D85C16"/>
    <w:rsid w:val="00D87F09"/>
    <w:rsid w:val="00DB41C7"/>
    <w:rsid w:val="00DD1C07"/>
    <w:rsid w:val="00E021BC"/>
    <w:rsid w:val="00E11EB8"/>
    <w:rsid w:val="00E224F1"/>
    <w:rsid w:val="00E37F75"/>
    <w:rsid w:val="00E427F7"/>
    <w:rsid w:val="00E46324"/>
    <w:rsid w:val="00E51841"/>
    <w:rsid w:val="00E619CC"/>
    <w:rsid w:val="00E81CAF"/>
    <w:rsid w:val="00E82C7D"/>
    <w:rsid w:val="00E83C2A"/>
    <w:rsid w:val="00E96CA5"/>
    <w:rsid w:val="00EA2AC6"/>
    <w:rsid w:val="00ED78AE"/>
    <w:rsid w:val="00EE03E0"/>
    <w:rsid w:val="00EF705D"/>
    <w:rsid w:val="00F1589D"/>
    <w:rsid w:val="00F2253B"/>
    <w:rsid w:val="00F315E1"/>
    <w:rsid w:val="00F3473E"/>
    <w:rsid w:val="00F35B30"/>
    <w:rsid w:val="00F7176F"/>
    <w:rsid w:val="00F94D40"/>
    <w:rsid w:val="00F97C72"/>
    <w:rsid w:val="00FA15F2"/>
    <w:rsid w:val="00FB335C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4:docId w14:val="6256878A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"/>
    <w:basedOn w:val="a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Balloon Text"/>
    <w:basedOn w:val="a"/>
    <w:semiHidden/>
    <w:rsid w:val="00AF2E8D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</w:rPr>
  </w:style>
  <w:style w:type="paragraph" w:styleId="a5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7">
    <w:name w:val="Верхний колонтитул Знак"/>
    <w:link w:val="a6"/>
    <w:uiPriority w:val="99"/>
    <w:rsid w:val="00363B69"/>
    <w:rPr>
      <w:sz w:val="28"/>
      <w:szCs w:val="24"/>
    </w:rPr>
  </w:style>
  <w:style w:type="paragraph" w:customStyle="1" w:styleId="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8">
    <w:name w:val="footer"/>
    <w:basedOn w:val="a"/>
    <w:link w:val="a9"/>
    <w:unhideWhenUsed/>
    <w:rsid w:val="00363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363B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A2F7-7F5A-4BCD-8F23-26E16F29E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2240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Савельева Ольга Васильевна</cp:lastModifiedBy>
  <cp:revision>3</cp:revision>
  <cp:lastPrinted>2021-11-26T10:49:00Z</cp:lastPrinted>
  <dcterms:created xsi:type="dcterms:W3CDTF">2021-12-21T05:12:00Z</dcterms:created>
  <dcterms:modified xsi:type="dcterms:W3CDTF">2021-12-21T10:26:00Z</dcterms:modified>
</cp:coreProperties>
</file>