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764122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64122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C5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-549275</wp:posOffset>
                </wp:positionV>
                <wp:extent cx="6345555" cy="1768475"/>
                <wp:effectExtent l="0" t="0" r="0" b="3175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76847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C35" w:rsidRDefault="00306C35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06C35" w:rsidRPr="0031066C" w:rsidRDefault="00306C35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06C35" w:rsidRPr="0099544D" w:rsidRDefault="00306C35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06C35" w:rsidRDefault="00306C35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C35" w:rsidRPr="00A43577" w:rsidRDefault="008E64E4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C35" w:rsidRPr="00A43577" w:rsidRDefault="008E64E4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-4.45pt;margin-top:-43.25pt;width:499.65pt;height:139.2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06C35" w:rsidRDefault="00306C35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06C35" w:rsidRPr="0031066C" w:rsidRDefault="00306C35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06C35" w:rsidRPr="0099544D" w:rsidRDefault="00306C35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06C35" w:rsidRDefault="00306C35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06C35" w:rsidRPr="00A43577" w:rsidRDefault="008E64E4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13.01.2022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06C35" w:rsidRPr="00A43577" w:rsidRDefault="008E64E4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764122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764122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306C3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306C35" w:rsidRDefault="00ED36B3" w:rsidP="009857AA">
      <w:pPr>
        <w:jc w:val="both"/>
        <w:rPr>
          <w:sz w:val="28"/>
          <w:szCs w:val="28"/>
        </w:rPr>
      </w:pPr>
    </w:p>
    <w:p w:rsidR="00ED36B3" w:rsidRPr="00306C35" w:rsidRDefault="00ED36B3" w:rsidP="009857AA">
      <w:pPr>
        <w:spacing w:line="240" w:lineRule="exact"/>
        <w:rPr>
          <w:sz w:val="28"/>
          <w:szCs w:val="28"/>
        </w:rPr>
      </w:pPr>
    </w:p>
    <w:p w:rsidR="00306C35" w:rsidRPr="00306C35" w:rsidRDefault="00306C35" w:rsidP="009857AA">
      <w:pPr>
        <w:spacing w:line="240" w:lineRule="exact"/>
        <w:rPr>
          <w:sz w:val="28"/>
          <w:szCs w:val="28"/>
        </w:rPr>
      </w:pPr>
    </w:p>
    <w:p w:rsidR="00306C35" w:rsidRPr="00306C35" w:rsidRDefault="00306C35" w:rsidP="009857AA">
      <w:pPr>
        <w:spacing w:line="240" w:lineRule="exact"/>
        <w:rPr>
          <w:sz w:val="28"/>
          <w:szCs w:val="28"/>
        </w:rPr>
      </w:pPr>
    </w:p>
    <w:p w:rsidR="00306C35" w:rsidRPr="00306C35" w:rsidRDefault="00306C35" w:rsidP="009857AA">
      <w:pPr>
        <w:spacing w:line="240" w:lineRule="exact"/>
        <w:rPr>
          <w:sz w:val="28"/>
          <w:szCs w:val="28"/>
        </w:rPr>
      </w:pPr>
    </w:p>
    <w:p w:rsidR="00306C35" w:rsidRPr="00306C35" w:rsidRDefault="00306C35" w:rsidP="009857AA">
      <w:pPr>
        <w:spacing w:line="240" w:lineRule="exact"/>
        <w:rPr>
          <w:sz w:val="28"/>
          <w:szCs w:val="28"/>
        </w:rPr>
      </w:pPr>
    </w:p>
    <w:p w:rsidR="00ED36B3" w:rsidRPr="00306C3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306C35" w:rsidRDefault="00DD1034" w:rsidP="009857AA">
      <w:pPr>
        <w:pStyle w:val="ae"/>
        <w:spacing w:line="240" w:lineRule="exact"/>
        <w:rPr>
          <w:b/>
        </w:rPr>
      </w:pPr>
      <w:bookmarkStart w:id="0" w:name="_GoBack"/>
      <w:r w:rsidRPr="00306C35">
        <w:rPr>
          <w:b/>
        </w:rPr>
        <w:t xml:space="preserve">О внесении изменений </w:t>
      </w:r>
    </w:p>
    <w:p w:rsidR="00DD1034" w:rsidRPr="00306C35" w:rsidRDefault="00DD1034" w:rsidP="009857AA">
      <w:pPr>
        <w:pStyle w:val="ae"/>
        <w:spacing w:line="240" w:lineRule="exact"/>
        <w:rPr>
          <w:b/>
        </w:rPr>
      </w:pPr>
      <w:r w:rsidRPr="00306C35">
        <w:rPr>
          <w:b/>
        </w:rPr>
        <w:t xml:space="preserve">в муниципальную программу </w:t>
      </w:r>
    </w:p>
    <w:p w:rsidR="00DD1034" w:rsidRPr="00306C35" w:rsidRDefault="00EA5243" w:rsidP="009857AA">
      <w:pPr>
        <w:pStyle w:val="ae"/>
        <w:spacing w:line="240" w:lineRule="exact"/>
        <w:rPr>
          <w:b/>
        </w:rPr>
      </w:pPr>
      <w:r w:rsidRPr="00306C35">
        <w:rPr>
          <w:b/>
        </w:rPr>
        <w:t>«</w:t>
      </w:r>
      <w:r w:rsidR="0037781E" w:rsidRPr="00306C35">
        <w:rPr>
          <w:b/>
        </w:rPr>
        <w:t>Градостроительная деятельность</w:t>
      </w:r>
    </w:p>
    <w:p w:rsidR="00DD1034" w:rsidRPr="00306C35" w:rsidRDefault="0037781E" w:rsidP="009857AA">
      <w:pPr>
        <w:pStyle w:val="ae"/>
        <w:spacing w:line="240" w:lineRule="exact"/>
        <w:rPr>
          <w:b/>
        </w:rPr>
      </w:pPr>
      <w:r w:rsidRPr="00306C35">
        <w:rPr>
          <w:b/>
        </w:rPr>
        <w:t xml:space="preserve">на территории города </w:t>
      </w:r>
      <w:r w:rsidR="00D21ACF" w:rsidRPr="00306C35">
        <w:rPr>
          <w:b/>
        </w:rPr>
        <w:t>Перми</w:t>
      </w:r>
      <w:r w:rsidR="00EA5243" w:rsidRPr="00306C35">
        <w:rPr>
          <w:b/>
        </w:rPr>
        <w:t>»</w:t>
      </w:r>
      <w:r w:rsidR="00DD1034" w:rsidRPr="00306C35">
        <w:rPr>
          <w:b/>
        </w:rPr>
        <w:t xml:space="preserve">, </w:t>
      </w:r>
    </w:p>
    <w:p w:rsidR="00DD1034" w:rsidRPr="00306C35" w:rsidRDefault="00DD1034" w:rsidP="009857AA">
      <w:pPr>
        <w:pStyle w:val="ae"/>
        <w:spacing w:line="240" w:lineRule="exact"/>
        <w:rPr>
          <w:b/>
        </w:rPr>
      </w:pPr>
      <w:r w:rsidRPr="00306C35">
        <w:rPr>
          <w:b/>
        </w:rPr>
        <w:t xml:space="preserve">утвержденную постановлением </w:t>
      </w:r>
    </w:p>
    <w:p w:rsidR="00DD1034" w:rsidRPr="00306C35" w:rsidRDefault="00DD1034" w:rsidP="009857AA">
      <w:pPr>
        <w:pStyle w:val="ae"/>
        <w:spacing w:line="240" w:lineRule="exact"/>
        <w:rPr>
          <w:b/>
        </w:rPr>
      </w:pPr>
      <w:r w:rsidRPr="00306C35">
        <w:rPr>
          <w:b/>
        </w:rPr>
        <w:t xml:space="preserve">администрации города Перми </w:t>
      </w:r>
    </w:p>
    <w:p w:rsidR="0037781E" w:rsidRPr="00306C35" w:rsidRDefault="00DD1034" w:rsidP="009857AA">
      <w:pPr>
        <w:pStyle w:val="ae"/>
        <w:spacing w:line="240" w:lineRule="exact"/>
        <w:rPr>
          <w:b/>
        </w:rPr>
      </w:pPr>
      <w:r w:rsidRPr="00306C35">
        <w:rPr>
          <w:b/>
        </w:rPr>
        <w:t>от 20.10.2021 № 916</w:t>
      </w:r>
      <w:bookmarkEnd w:id="0"/>
    </w:p>
    <w:p w:rsidR="00ED36B3" w:rsidRDefault="00ED36B3" w:rsidP="009857AA">
      <w:pPr>
        <w:pStyle w:val="ae"/>
        <w:spacing w:line="240" w:lineRule="exact"/>
      </w:pPr>
    </w:p>
    <w:p w:rsidR="00306C35" w:rsidRDefault="00306C35" w:rsidP="009857AA">
      <w:pPr>
        <w:pStyle w:val="ae"/>
        <w:spacing w:line="240" w:lineRule="exact"/>
      </w:pPr>
    </w:p>
    <w:p w:rsidR="00306C35" w:rsidRPr="00306C35" w:rsidRDefault="00306C35" w:rsidP="009857AA">
      <w:pPr>
        <w:pStyle w:val="ae"/>
        <w:spacing w:line="240" w:lineRule="exact"/>
      </w:pPr>
    </w:p>
    <w:p w:rsidR="00A708BA" w:rsidRPr="00306C35" w:rsidRDefault="00A708BA" w:rsidP="009857AA">
      <w:pPr>
        <w:pStyle w:val="ae"/>
        <w:spacing w:line="240" w:lineRule="exact"/>
      </w:pPr>
    </w:p>
    <w:p w:rsidR="00DD1034" w:rsidRPr="00764122" w:rsidRDefault="00DD1034" w:rsidP="00DD1034">
      <w:pPr>
        <w:ind w:firstLine="720"/>
        <w:jc w:val="both"/>
        <w:rPr>
          <w:sz w:val="28"/>
          <w:szCs w:val="28"/>
        </w:rPr>
      </w:pPr>
      <w:r w:rsidRPr="00764122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764122" w:rsidRDefault="00DD1034" w:rsidP="00DD1034">
      <w:pPr>
        <w:jc w:val="both"/>
        <w:rPr>
          <w:sz w:val="28"/>
          <w:szCs w:val="28"/>
        </w:rPr>
      </w:pPr>
      <w:r w:rsidRPr="00764122">
        <w:rPr>
          <w:sz w:val="28"/>
          <w:szCs w:val="28"/>
        </w:rPr>
        <w:t>администрация города Перми ПОСТАНОВЛЯЕТ:</w:t>
      </w:r>
    </w:p>
    <w:p w:rsidR="00DD1034" w:rsidRPr="00764122" w:rsidRDefault="00DD1034" w:rsidP="00DD1034">
      <w:pPr>
        <w:ind w:firstLine="720"/>
        <w:jc w:val="both"/>
        <w:rPr>
          <w:sz w:val="28"/>
          <w:szCs w:val="28"/>
        </w:rPr>
      </w:pPr>
      <w:r w:rsidRPr="00764122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764122">
        <w:rPr>
          <w:sz w:val="28"/>
          <w:szCs w:val="28"/>
        </w:rPr>
        <w:t>20</w:t>
      </w:r>
      <w:r w:rsidRPr="00764122">
        <w:rPr>
          <w:sz w:val="28"/>
          <w:szCs w:val="28"/>
        </w:rPr>
        <w:t xml:space="preserve"> октября 20</w:t>
      </w:r>
      <w:r w:rsidR="00740892" w:rsidRPr="00764122">
        <w:rPr>
          <w:sz w:val="28"/>
          <w:szCs w:val="28"/>
        </w:rPr>
        <w:t>21</w:t>
      </w:r>
      <w:r w:rsidRPr="00764122">
        <w:rPr>
          <w:sz w:val="28"/>
          <w:szCs w:val="28"/>
        </w:rPr>
        <w:t xml:space="preserve"> г. № </w:t>
      </w:r>
      <w:r w:rsidR="00740892" w:rsidRPr="00764122">
        <w:rPr>
          <w:sz w:val="28"/>
          <w:szCs w:val="28"/>
        </w:rPr>
        <w:t>916.</w:t>
      </w:r>
    </w:p>
    <w:p w:rsidR="00493FA4" w:rsidRPr="00764122" w:rsidRDefault="00D21ACF" w:rsidP="007060D5">
      <w:pPr>
        <w:ind w:firstLine="720"/>
        <w:jc w:val="both"/>
        <w:rPr>
          <w:sz w:val="28"/>
          <w:szCs w:val="28"/>
        </w:rPr>
      </w:pPr>
      <w:r w:rsidRPr="00764122">
        <w:rPr>
          <w:sz w:val="28"/>
          <w:szCs w:val="28"/>
        </w:rPr>
        <w:t xml:space="preserve">2. </w:t>
      </w:r>
      <w:r w:rsidR="00BC3C1B" w:rsidRPr="00BC3C1B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BC3C1B">
        <w:rPr>
          <w:sz w:val="28"/>
          <w:szCs w:val="28"/>
        </w:rPr>
        <w:t>«</w:t>
      </w:r>
      <w:r w:rsidR="00BC3C1B" w:rsidRPr="00BC3C1B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C3C1B">
        <w:rPr>
          <w:sz w:val="28"/>
          <w:szCs w:val="28"/>
        </w:rPr>
        <w:t>»</w:t>
      </w:r>
      <w:r w:rsidR="00BC3C1B" w:rsidRPr="00BC3C1B">
        <w:rPr>
          <w:sz w:val="28"/>
          <w:szCs w:val="28"/>
        </w:rPr>
        <w:t xml:space="preserve"> </w:t>
      </w:r>
      <w:r w:rsidR="00BC3C1B">
        <w:rPr>
          <w:sz w:val="28"/>
          <w:szCs w:val="28"/>
        </w:rPr>
        <w:br/>
      </w:r>
      <w:r w:rsidR="00BC3C1B" w:rsidRPr="00BC3C1B">
        <w:rPr>
          <w:sz w:val="28"/>
          <w:szCs w:val="28"/>
        </w:rPr>
        <w:t xml:space="preserve">и распространяет свое действие на правоотношения, возникшие с 01 января </w:t>
      </w:r>
      <w:r w:rsidR="006B4302">
        <w:rPr>
          <w:sz w:val="28"/>
          <w:szCs w:val="28"/>
        </w:rPr>
        <w:br/>
        <w:t>2022 г</w:t>
      </w:r>
      <w:r w:rsidR="00BC3C1B" w:rsidRPr="00BC3C1B">
        <w:rPr>
          <w:sz w:val="28"/>
          <w:szCs w:val="28"/>
        </w:rPr>
        <w:t>.</w:t>
      </w:r>
    </w:p>
    <w:p w:rsidR="0037781E" w:rsidRPr="00764122" w:rsidRDefault="00DD1034" w:rsidP="007060D5">
      <w:pPr>
        <w:ind w:firstLine="720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3</w:t>
      </w:r>
      <w:r w:rsidR="0037781E" w:rsidRPr="0076412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764122">
        <w:rPr>
          <w:sz w:val="28"/>
          <w:szCs w:val="28"/>
        </w:rPr>
        <w:t>«</w:t>
      </w:r>
      <w:r w:rsidR="0037781E" w:rsidRPr="0076412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764122">
        <w:rPr>
          <w:sz w:val="28"/>
          <w:szCs w:val="28"/>
        </w:rPr>
        <w:t>»</w:t>
      </w:r>
      <w:r w:rsidR="0037781E" w:rsidRPr="00764122">
        <w:rPr>
          <w:sz w:val="28"/>
          <w:szCs w:val="28"/>
        </w:rPr>
        <w:t>.</w:t>
      </w:r>
    </w:p>
    <w:p w:rsidR="004B0767" w:rsidRPr="00764122" w:rsidRDefault="00DD1034" w:rsidP="007060D5">
      <w:pPr>
        <w:ind w:firstLine="720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4</w:t>
      </w:r>
      <w:r w:rsidR="004B0767" w:rsidRPr="0076412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764122">
        <w:rPr>
          <w:sz w:val="28"/>
          <w:szCs w:val="28"/>
        </w:rPr>
        <w:br/>
      </w:r>
      <w:r w:rsidR="004B0767" w:rsidRPr="00764122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781E" w:rsidRPr="00764122" w:rsidRDefault="00DD1034" w:rsidP="007060D5">
      <w:pPr>
        <w:ind w:firstLine="720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5</w:t>
      </w:r>
      <w:r w:rsidR="0037781E" w:rsidRPr="0076412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06C35">
        <w:rPr>
          <w:sz w:val="28"/>
          <w:szCs w:val="28"/>
        </w:rPr>
        <w:br/>
      </w:r>
      <w:r w:rsidR="0037781E" w:rsidRPr="00764122">
        <w:rPr>
          <w:sz w:val="28"/>
          <w:szCs w:val="28"/>
        </w:rPr>
        <w:t xml:space="preserve">на </w:t>
      </w:r>
      <w:r w:rsidR="008C652D" w:rsidRPr="00764122">
        <w:rPr>
          <w:sz w:val="28"/>
          <w:szCs w:val="28"/>
        </w:rPr>
        <w:t>исполняющего обязанности</w:t>
      </w:r>
      <w:r w:rsidR="00B043CB" w:rsidRPr="00764122">
        <w:rPr>
          <w:sz w:val="28"/>
          <w:szCs w:val="28"/>
        </w:rPr>
        <w:t xml:space="preserve"> </w:t>
      </w:r>
      <w:r w:rsidR="0037781E" w:rsidRPr="00764122">
        <w:rPr>
          <w:sz w:val="28"/>
          <w:szCs w:val="28"/>
        </w:rPr>
        <w:t>заместителя главы администрации города Перми</w:t>
      </w:r>
      <w:r w:rsidR="00A708BA" w:rsidRPr="00764122">
        <w:rPr>
          <w:sz w:val="28"/>
          <w:szCs w:val="28"/>
        </w:rPr>
        <w:t>-</w:t>
      </w:r>
      <w:r w:rsidR="0037781E" w:rsidRPr="00764122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3219F5" w:rsidRPr="00764122">
        <w:rPr>
          <w:sz w:val="28"/>
          <w:szCs w:val="28"/>
        </w:rPr>
        <w:t>Гонцову Е.Н.</w:t>
      </w:r>
    </w:p>
    <w:p w:rsidR="00ED36B3" w:rsidRPr="00764122" w:rsidRDefault="00ED36B3" w:rsidP="009857AA">
      <w:pPr>
        <w:pStyle w:val="ae"/>
        <w:spacing w:line="240" w:lineRule="exact"/>
      </w:pPr>
    </w:p>
    <w:p w:rsidR="00D10648" w:rsidRDefault="00D10648" w:rsidP="009857AA">
      <w:pPr>
        <w:pStyle w:val="ae"/>
        <w:spacing w:line="240" w:lineRule="exact"/>
      </w:pPr>
    </w:p>
    <w:p w:rsidR="006B4302" w:rsidRPr="00764122" w:rsidRDefault="006B4302" w:rsidP="009857AA">
      <w:pPr>
        <w:pStyle w:val="ae"/>
        <w:spacing w:line="240" w:lineRule="exact"/>
      </w:pPr>
    </w:p>
    <w:p w:rsidR="0037781E" w:rsidRPr="00764122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764122">
        <w:rPr>
          <w:sz w:val="28"/>
          <w:szCs w:val="28"/>
        </w:rPr>
        <w:t>Г</w:t>
      </w:r>
      <w:r w:rsidR="003D380A" w:rsidRPr="00764122">
        <w:rPr>
          <w:sz w:val="28"/>
          <w:szCs w:val="28"/>
        </w:rPr>
        <w:t>л</w:t>
      </w:r>
      <w:r w:rsidR="005058C9" w:rsidRPr="00764122">
        <w:rPr>
          <w:sz w:val="28"/>
          <w:szCs w:val="28"/>
        </w:rPr>
        <w:t>ав</w:t>
      </w:r>
      <w:r w:rsidR="00C16F49" w:rsidRPr="00764122">
        <w:rPr>
          <w:sz w:val="28"/>
          <w:szCs w:val="28"/>
        </w:rPr>
        <w:t>а</w:t>
      </w:r>
      <w:r w:rsidR="00396C29" w:rsidRPr="00764122">
        <w:rPr>
          <w:sz w:val="28"/>
          <w:szCs w:val="28"/>
        </w:rPr>
        <w:t xml:space="preserve"> города Перми</w:t>
      </w:r>
      <w:r w:rsidR="00EC7973" w:rsidRPr="00764122">
        <w:rPr>
          <w:sz w:val="28"/>
          <w:szCs w:val="28"/>
        </w:rPr>
        <w:tab/>
      </w:r>
      <w:r w:rsidR="00A83F7C" w:rsidRPr="00764122">
        <w:rPr>
          <w:sz w:val="28"/>
          <w:szCs w:val="28"/>
        </w:rPr>
        <w:t xml:space="preserve">    </w:t>
      </w:r>
      <w:r w:rsidR="00BB7D20" w:rsidRPr="00764122">
        <w:rPr>
          <w:sz w:val="28"/>
          <w:szCs w:val="28"/>
        </w:rPr>
        <w:t>А.Н. Дёмкин</w:t>
      </w:r>
    </w:p>
    <w:p w:rsidR="00A83F7C" w:rsidRPr="00764122" w:rsidRDefault="00A83F7C" w:rsidP="009857AA">
      <w:pPr>
        <w:tabs>
          <w:tab w:val="left" w:pos="8080"/>
        </w:tabs>
        <w:jc w:val="both"/>
      </w:pPr>
    </w:p>
    <w:p w:rsidR="0037781E" w:rsidRPr="00764122" w:rsidRDefault="0037781E" w:rsidP="009857AA">
      <w:pPr>
        <w:jc w:val="both"/>
        <w:rPr>
          <w:sz w:val="28"/>
          <w:szCs w:val="28"/>
        </w:rPr>
        <w:sectPr w:rsidR="0037781E" w:rsidRPr="00764122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37781E" w:rsidRPr="00764122" w:rsidRDefault="008D6B00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764122">
        <w:rPr>
          <w:sz w:val="28"/>
          <w:szCs w:val="28"/>
        </w:rPr>
        <w:lastRenderedPageBreak/>
        <w:t>УТВЕРЖДЕН</w:t>
      </w:r>
      <w:r w:rsidR="0048549D" w:rsidRPr="00764122">
        <w:rPr>
          <w:sz w:val="28"/>
          <w:szCs w:val="28"/>
        </w:rPr>
        <w:t>Ы</w:t>
      </w:r>
    </w:p>
    <w:p w:rsidR="0037781E" w:rsidRPr="00764122" w:rsidRDefault="00EC7973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764122">
        <w:rPr>
          <w:sz w:val="28"/>
          <w:szCs w:val="28"/>
        </w:rPr>
        <w:t>постановлением администрации</w:t>
      </w:r>
    </w:p>
    <w:p w:rsidR="0037781E" w:rsidRPr="00764122" w:rsidRDefault="0037781E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764122">
        <w:rPr>
          <w:sz w:val="28"/>
          <w:szCs w:val="28"/>
        </w:rPr>
        <w:t>города Перми</w:t>
      </w:r>
    </w:p>
    <w:p w:rsidR="000D61B1" w:rsidRDefault="006B5584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764122">
        <w:rPr>
          <w:sz w:val="28"/>
          <w:szCs w:val="28"/>
        </w:rPr>
        <w:t>от</w:t>
      </w:r>
      <w:r w:rsidR="008A5142" w:rsidRPr="00764122">
        <w:rPr>
          <w:sz w:val="28"/>
          <w:szCs w:val="28"/>
        </w:rPr>
        <w:t xml:space="preserve"> </w:t>
      </w:r>
      <w:r w:rsidR="008E64E4">
        <w:rPr>
          <w:sz w:val="28"/>
          <w:szCs w:val="28"/>
        </w:rPr>
        <w:t>13.01.2022 № 9</w:t>
      </w:r>
    </w:p>
    <w:p w:rsidR="00306C35" w:rsidRPr="00764122" w:rsidRDefault="00306C35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</w:p>
    <w:p w:rsidR="00DC295D" w:rsidRPr="00764122" w:rsidRDefault="00DC295D" w:rsidP="009857AA">
      <w:pPr>
        <w:pStyle w:val="ae"/>
        <w:spacing w:line="240" w:lineRule="exact"/>
      </w:pPr>
    </w:p>
    <w:p w:rsidR="00ED36B3" w:rsidRPr="00764122" w:rsidRDefault="00ED36B3" w:rsidP="009857AA">
      <w:pPr>
        <w:pStyle w:val="ae"/>
        <w:spacing w:line="240" w:lineRule="exact"/>
      </w:pPr>
    </w:p>
    <w:p w:rsidR="0048549D" w:rsidRPr="00764122" w:rsidRDefault="0048549D" w:rsidP="004854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4122">
        <w:rPr>
          <w:b/>
          <w:sz w:val="28"/>
          <w:szCs w:val="28"/>
        </w:rPr>
        <w:t>ИЗМЕНЕНИЯ</w:t>
      </w:r>
    </w:p>
    <w:p w:rsidR="008D6B00" w:rsidRPr="00764122" w:rsidRDefault="0048549D" w:rsidP="004854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4122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764122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232E32" w:rsidRDefault="00232E32" w:rsidP="0048549D">
      <w:pPr>
        <w:ind w:firstLine="709"/>
        <w:jc w:val="both"/>
        <w:rPr>
          <w:sz w:val="28"/>
          <w:szCs w:val="28"/>
        </w:rPr>
      </w:pPr>
    </w:p>
    <w:p w:rsidR="00306C35" w:rsidRPr="00764122" w:rsidRDefault="00306C35" w:rsidP="0048549D">
      <w:pPr>
        <w:ind w:firstLine="709"/>
        <w:jc w:val="both"/>
        <w:rPr>
          <w:sz w:val="28"/>
          <w:szCs w:val="28"/>
        </w:rPr>
      </w:pPr>
    </w:p>
    <w:p w:rsidR="0048549D" w:rsidRPr="00764122" w:rsidRDefault="00565027" w:rsidP="0048549D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1</w:t>
      </w:r>
      <w:r w:rsidR="003056CC" w:rsidRPr="00764122">
        <w:rPr>
          <w:sz w:val="28"/>
          <w:szCs w:val="28"/>
        </w:rPr>
        <w:t xml:space="preserve">. </w:t>
      </w:r>
      <w:r w:rsidR="0048549D" w:rsidRPr="00764122">
        <w:rPr>
          <w:sz w:val="28"/>
          <w:szCs w:val="28"/>
        </w:rPr>
        <w:t>Раздел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 изложить в следующей редакции:</w:t>
      </w:r>
    </w:p>
    <w:p w:rsidR="006E7A55" w:rsidRPr="00764122" w:rsidRDefault="006E7A55" w:rsidP="0048549D">
      <w:pPr>
        <w:ind w:firstLine="709"/>
        <w:jc w:val="both"/>
        <w:rPr>
          <w:sz w:val="28"/>
          <w:szCs w:val="28"/>
        </w:rPr>
      </w:pPr>
    </w:p>
    <w:p w:rsidR="00F311A1" w:rsidRPr="00764122" w:rsidRDefault="0048549D" w:rsidP="009857AA">
      <w:pPr>
        <w:pStyle w:val="ae"/>
        <w:spacing w:line="240" w:lineRule="exact"/>
        <w:jc w:val="center"/>
        <w:rPr>
          <w:b/>
          <w:bCs/>
        </w:rPr>
      </w:pPr>
      <w:r w:rsidRPr="00306C35">
        <w:rPr>
          <w:bCs/>
        </w:rPr>
        <w:t>«</w:t>
      </w:r>
      <w:r w:rsidR="00F311A1" w:rsidRPr="00764122">
        <w:rPr>
          <w:b/>
          <w:bCs/>
        </w:rPr>
        <w:t xml:space="preserve">СИСТЕМА ПРОГРАММНЫХ МЕРОПРИЯТИЙ </w:t>
      </w:r>
    </w:p>
    <w:p w:rsidR="006E7A55" w:rsidRPr="00764122" w:rsidRDefault="006E7A55" w:rsidP="009857AA">
      <w:pPr>
        <w:pStyle w:val="ae"/>
        <w:spacing w:line="240" w:lineRule="exact"/>
        <w:jc w:val="center"/>
        <w:rPr>
          <w:b/>
          <w:bCs/>
        </w:rPr>
      </w:pPr>
      <w:r w:rsidRPr="00764122">
        <w:rPr>
          <w:b/>
          <w:bCs/>
        </w:rPr>
        <w:t xml:space="preserve">подпрограммы 1.1 </w:t>
      </w:r>
      <w:r w:rsidR="00EA5243" w:rsidRPr="00764122">
        <w:rPr>
          <w:b/>
          <w:bCs/>
        </w:rPr>
        <w:t>«</w:t>
      </w:r>
      <w:r w:rsidR="00644D4D" w:rsidRPr="00764122">
        <w:rPr>
          <w:b/>
          <w:bCs/>
        </w:rPr>
        <w:t xml:space="preserve">Реализация документов, определяющих пространственную </w:t>
      </w:r>
      <w:r w:rsidR="00644D4D" w:rsidRPr="00764122">
        <w:rPr>
          <w:b/>
          <w:bCs/>
        </w:rPr>
        <w:br/>
        <w:t>организацию города, развитие территории города Перми</w:t>
      </w:r>
      <w:r w:rsidR="00EA5243" w:rsidRPr="00764122">
        <w:rPr>
          <w:b/>
          <w:bCs/>
        </w:rPr>
        <w:t>»</w:t>
      </w:r>
    </w:p>
    <w:p w:rsidR="006E7A55" w:rsidRPr="00764122" w:rsidRDefault="006E7A55" w:rsidP="009857AA">
      <w:pPr>
        <w:pStyle w:val="ae"/>
        <w:spacing w:line="240" w:lineRule="exact"/>
        <w:jc w:val="center"/>
        <w:rPr>
          <w:b/>
          <w:bCs/>
        </w:rPr>
      </w:pPr>
      <w:r w:rsidRPr="00764122">
        <w:rPr>
          <w:b/>
          <w:bCs/>
        </w:rPr>
        <w:t xml:space="preserve">муниципальной программы </w:t>
      </w:r>
      <w:r w:rsidR="00EA5243" w:rsidRPr="00764122">
        <w:rPr>
          <w:b/>
          <w:bCs/>
        </w:rPr>
        <w:t>«</w:t>
      </w:r>
      <w:r w:rsidRPr="00764122">
        <w:rPr>
          <w:b/>
          <w:bCs/>
        </w:rPr>
        <w:t>Градостроительная деятельность на территории города Перми</w:t>
      </w:r>
      <w:r w:rsidR="00EA5243" w:rsidRPr="00764122">
        <w:rPr>
          <w:b/>
          <w:bCs/>
        </w:rPr>
        <w:t>»</w:t>
      </w:r>
    </w:p>
    <w:p w:rsidR="006E7A55" w:rsidRPr="00764122" w:rsidRDefault="006E7A55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708"/>
        <w:gridCol w:w="993"/>
        <w:gridCol w:w="992"/>
        <w:gridCol w:w="709"/>
        <w:gridCol w:w="709"/>
        <w:gridCol w:w="709"/>
        <w:gridCol w:w="992"/>
        <w:gridCol w:w="879"/>
        <w:gridCol w:w="992"/>
        <w:gridCol w:w="993"/>
        <w:gridCol w:w="992"/>
        <w:gridCol w:w="963"/>
        <w:gridCol w:w="851"/>
      </w:tblGrid>
      <w:tr w:rsidR="006E7A55" w:rsidRPr="00764122" w:rsidTr="00306C35">
        <w:tc>
          <w:tcPr>
            <w:tcW w:w="1418" w:type="dxa"/>
            <w:vMerge w:val="restart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Код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7A55" w:rsidRPr="00764122" w:rsidRDefault="006E7A55" w:rsidP="009857AA">
            <w:pPr>
              <w:ind w:hanging="49"/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Показатели непосредственного результата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Участник программы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Источник финансирования</w:t>
            </w:r>
          </w:p>
        </w:tc>
        <w:tc>
          <w:tcPr>
            <w:tcW w:w="4791" w:type="dxa"/>
            <w:gridSpan w:val="5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Объем финансирования (тыс. руб.)</w:t>
            </w:r>
          </w:p>
        </w:tc>
      </w:tr>
      <w:tr w:rsidR="006E7A55" w:rsidRPr="00764122" w:rsidTr="00306C35">
        <w:tc>
          <w:tcPr>
            <w:tcW w:w="1418" w:type="dxa"/>
            <w:vMerge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7A55" w:rsidRPr="00764122" w:rsidRDefault="006E7A55" w:rsidP="009857AA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ед. изм.</w:t>
            </w:r>
          </w:p>
        </w:tc>
        <w:tc>
          <w:tcPr>
            <w:tcW w:w="993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2024 год</w:t>
            </w:r>
          </w:p>
        </w:tc>
        <w:tc>
          <w:tcPr>
            <w:tcW w:w="709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2025 год</w:t>
            </w:r>
          </w:p>
        </w:tc>
        <w:tc>
          <w:tcPr>
            <w:tcW w:w="709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2026 год</w:t>
            </w:r>
          </w:p>
        </w:tc>
        <w:tc>
          <w:tcPr>
            <w:tcW w:w="992" w:type="dxa"/>
            <w:vMerge/>
            <w:shd w:val="clear" w:color="auto" w:fill="auto"/>
          </w:tcPr>
          <w:p w:rsidR="006E7A55" w:rsidRPr="00764122" w:rsidRDefault="006E7A55" w:rsidP="009857AA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E7A55" w:rsidRPr="00764122" w:rsidRDefault="006E7A55" w:rsidP="009857AA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2024 год</w:t>
            </w:r>
          </w:p>
        </w:tc>
        <w:tc>
          <w:tcPr>
            <w:tcW w:w="963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764122">
              <w:rPr>
                <w:bCs/>
                <w:sz w:val="22"/>
                <w:szCs w:val="24"/>
              </w:rPr>
              <w:t>2026 год</w:t>
            </w:r>
          </w:p>
        </w:tc>
      </w:tr>
    </w:tbl>
    <w:p w:rsidR="006E7A55" w:rsidRPr="00764122" w:rsidRDefault="006E7A55" w:rsidP="009857AA">
      <w:pPr>
        <w:rPr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708"/>
        <w:gridCol w:w="993"/>
        <w:gridCol w:w="992"/>
        <w:gridCol w:w="709"/>
        <w:gridCol w:w="709"/>
        <w:gridCol w:w="709"/>
        <w:gridCol w:w="992"/>
        <w:gridCol w:w="879"/>
        <w:gridCol w:w="992"/>
        <w:gridCol w:w="993"/>
        <w:gridCol w:w="992"/>
        <w:gridCol w:w="963"/>
        <w:gridCol w:w="851"/>
      </w:tblGrid>
      <w:tr w:rsidR="006E7A55" w:rsidRPr="00764122" w:rsidTr="00306C35">
        <w:trPr>
          <w:tblHeader/>
        </w:trPr>
        <w:tc>
          <w:tcPr>
            <w:tcW w:w="1418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63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15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764122" w:rsidRDefault="006E7A55" w:rsidP="009857AA">
            <w:pPr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Задача</w:t>
            </w:r>
            <w:r w:rsidR="00764122" w:rsidRPr="00306C35">
              <w:rPr>
                <w:bCs/>
                <w:sz w:val="22"/>
                <w:szCs w:val="22"/>
              </w:rPr>
              <w:t>.</w:t>
            </w:r>
            <w:r w:rsidR="00644D4D" w:rsidRPr="00764122">
              <w:rPr>
                <w:sz w:val="22"/>
                <w:szCs w:val="22"/>
              </w:rPr>
              <w:t xml:space="preserve"> </w:t>
            </w:r>
            <w:r w:rsidR="00644D4D" w:rsidRPr="00764122">
              <w:rPr>
                <w:bCs/>
                <w:sz w:val="22"/>
                <w:szCs w:val="22"/>
              </w:rPr>
              <w:t>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  <w:vAlign w:val="center"/>
          </w:tcPr>
          <w:p w:rsidR="006E7A55" w:rsidRPr="00764122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1.1.1.1</w:t>
            </w:r>
          </w:p>
        </w:tc>
        <w:tc>
          <w:tcPr>
            <w:tcW w:w="13750" w:type="dxa"/>
            <w:gridSpan w:val="14"/>
            <w:shd w:val="clear" w:color="auto" w:fill="auto"/>
            <w:vAlign w:val="center"/>
          </w:tcPr>
          <w:p w:rsidR="006E7A55" w:rsidRPr="00764122" w:rsidRDefault="00314B18" w:rsidP="009857AA">
            <w:pPr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Обеспечение подготовки документов территориального планирования, градостроительного зонирования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</w:tcPr>
          <w:p w:rsidR="006E7A55" w:rsidRPr="00764122" w:rsidRDefault="006E7A55" w:rsidP="009857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764122" w:rsidRDefault="003056CC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муниципальных работ в сфере градостроительства и архитектуры</w:t>
            </w:r>
          </w:p>
        </w:tc>
      </w:tr>
      <w:tr w:rsidR="00B93418" w:rsidRPr="00764122" w:rsidTr="00306C35">
        <w:tc>
          <w:tcPr>
            <w:tcW w:w="1418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1.1.1.1.1.1</w:t>
            </w:r>
          </w:p>
        </w:tc>
        <w:tc>
          <w:tcPr>
            <w:tcW w:w="2268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 xml:space="preserve">количество муниципальных учреждений, за которыми закреплены целевые </w:t>
            </w:r>
            <w:r w:rsidRPr="00764122">
              <w:rPr>
                <w:sz w:val="22"/>
                <w:szCs w:val="22"/>
              </w:rPr>
              <w:lastRenderedPageBreak/>
              <w:t>показатели эффективности деятельности</w:t>
            </w:r>
          </w:p>
        </w:tc>
        <w:tc>
          <w:tcPr>
            <w:tcW w:w="708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3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B93418" w:rsidRPr="00764122" w:rsidRDefault="00B934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B93418" w:rsidRPr="00764122" w:rsidRDefault="00AB7EC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B93418" w:rsidRPr="00764122" w:rsidRDefault="00AB7EC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B93418" w:rsidRPr="00764122" w:rsidRDefault="00AB7EC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B93418" w:rsidRPr="00764122" w:rsidRDefault="00AB7EC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B93418" w:rsidRPr="00764122" w:rsidRDefault="00AB7EC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lastRenderedPageBreak/>
              <w:t>1.1.1.1.1.2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предоставленных отчетов по результатам проведения экспертно-аналитических работ</w:t>
            </w:r>
            <w:r w:rsidR="00A727C3">
              <w:rPr>
                <w:sz w:val="22"/>
                <w:szCs w:val="22"/>
              </w:rPr>
              <w:t xml:space="preserve"> </w:t>
            </w:r>
            <w:r w:rsidR="00A727C3" w:rsidRPr="00A727C3">
              <w:rPr>
                <w:sz w:val="22"/>
                <w:szCs w:val="22"/>
              </w:rPr>
              <w:t>в целях внесения изменений</w:t>
            </w:r>
            <w:r w:rsidR="00A727C3">
              <w:rPr>
                <w:sz w:val="22"/>
                <w:szCs w:val="22"/>
              </w:rPr>
              <w:t xml:space="preserve"> </w:t>
            </w:r>
            <w:r w:rsidR="00A727C3" w:rsidRPr="00A727C3">
              <w:rPr>
                <w:sz w:val="22"/>
                <w:szCs w:val="22"/>
              </w:rPr>
              <w:t>в Генеральный план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516E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870,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661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870,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898,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199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067,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686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067,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687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1.1.1.1.1.3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подготовленных пакетов материалов  по изменениям в Правила землепользования и застройки Пермского городского округа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536,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587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536,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676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564,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125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733,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612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733,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613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1.1.1.1.1.4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разработаны проекты планировки территории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41,28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41,28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41,</w:t>
            </w:r>
          </w:p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41,</w:t>
            </w:r>
          </w:p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41,</w:t>
            </w:r>
          </w:p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795,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664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795,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752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823,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201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992,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689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992,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689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1.1.1.1.1.5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разработаны проекты межевания территории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268,35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268,35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9B26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137,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606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137,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694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165,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145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334,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631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334,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633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1.1.1.1.1.6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 на торги, поставленных на государственный кадастровый учет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6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736,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146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736,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234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763,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684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933,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173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933,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172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1.1.1.1.1.7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B93418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участков, по</w:t>
            </w:r>
            <w:r w:rsidRPr="00764122">
              <w:rPr>
                <w:sz w:val="22"/>
                <w:szCs w:val="22"/>
              </w:rPr>
              <w:lastRenderedPageBreak/>
              <w:t>ставленных на государственный кадастровый учет, в целях предоставления  многодетным семьям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B9341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B9341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B9341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B9341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B9341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 xml:space="preserve">бюджет </w:t>
            </w:r>
            <w:r w:rsidRPr="00764122">
              <w:rPr>
                <w:sz w:val="22"/>
                <w:szCs w:val="22"/>
              </w:rPr>
              <w:lastRenderedPageBreak/>
              <w:t>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lastRenderedPageBreak/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830,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731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830,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815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858,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272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027,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758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027,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758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lastRenderedPageBreak/>
              <w:t>1.1.1.1.1.8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 под многоквартирными домами, поставленных на государственный кадастровый учет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813,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402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813,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492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840,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936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010,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423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010,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425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1.1.1.1.1.9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разработанных градостроительных концепций, предусматривающих установление соответствующих предельных параметров разрешенного строительства в отношении территорий города Перми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389,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002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389,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010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394,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507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428,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404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428,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404</w:t>
            </w:r>
          </w:p>
        </w:tc>
      </w:tr>
      <w:tr w:rsidR="00F7763E" w:rsidRPr="00764122" w:rsidTr="00306C35">
        <w:tc>
          <w:tcPr>
            <w:tcW w:w="141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1.1.1.1.1.10</w:t>
            </w:r>
          </w:p>
        </w:tc>
        <w:tc>
          <w:tcPr>
            <w:tcW w:w="226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разработанных концепций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  <w:tc>
          <w:tcPr>
            <w:tcW w:w="708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F7763E" w:rsidRPr="00764122" w:rsidRDefault="00F7763E" w:rsidP="00B93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556,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001</w:t>
            </w:r>
          </w:p>
        </w:tc>
        <w:tc>
          <w:tcPr>
            <w:tcW w:w="99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556,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078</w:t>
            </w:r>
          </w:p>
        </w:tc>
        <w:tc>
          <w:tcPr>
            <w:tcW w:w="992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578,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031</w:t>
            </w:r>
          </w:p>
        </w:tc>
        <w:tc>
          <w:tcPr>
            <w:tcW w:w="963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713,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624</w:t>
            </w:r>
          </w:p>
        </w:tc>
        <w:tc>
          <w:tcPr>
            <w:tcW w:w="851" w:type="dxa"/>
            <w:shd w:val="clear" w:color="auto" w:fill="auto"/>
          </w:tcPr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713,</w:t>
            </w:r>
          </w:p>
          <w:p w:rsidR="00F7763E" w:rsidRPr="00764122" w:rsidRDefault="00F7763E" w:rsidP="00F77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619</w:t>
            </w:r>
          </w:p>
        </w:tc>
      </w:tr>
      <w:tr w:rsidR="00816BBC" w:rsidRPr="00764122" w:rsidTr="00306C35">
        <w:tc>
          <w:tcPr>
            <w:tcW w:w="9498" w:type="dxa"/>
            <w:gridSpan w:val="9"/>
            <w:shd w:val="clear" w:color="auto" w:fill="auto"/>
          </w:tcPr>
          <w:p w:rsidR="00816BBC" w:rsidRPr="00764122" w:rsidRDefault="00816BBC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lastRenderedPageBreak/>
              <w:t>Итого по мероприятию 1.1.1.1.1,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816BBC" w:rsidRPr="00764122" w:rsidRDefault="00816BBC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16BBC" w:rsidRPr="00764122" w:rsidRDefault="00816BBC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37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665,</w:t>
            </w:r>
          </w:p>
          <w:p w:rsidR="00816BBC" w:rsidRPr="00764122" w:rsidRDefault="00816BBC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816BBC" w:rsidRPr="00764122" w:rsidRDefault="00816BBC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37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666,</w:t>
            </w:r>
          </w:p>
          <w:p w:rsidR="00816BBC" w:rsidRPr="00764122" w:rsidRDefault="00816BBC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06C35" w:rsidRDefault="00816BBC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37</w:t>
            </w:r>
            <w:r w:rsidR="00306C35">
              <w:rPr>
                <w:sz w:val="22"/>
                <w:szCs w:val="22"/>
              </w:rPr>
              <w:t> </w:t>
            </w:r>
            <w:r w:rsidRPr="00764122">
              <w:rPr>
                <w:sz w:val="22"/>
                <w:szCs w:val="22"/>
              </w:rPr>
              <w:t>886,</w:t>
            </w:r>
          </w:p>
          <w:p w:rsidR="00816BBC" w:rsidRPr="00764122" w:rsidRDefault="00816BBC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shd w:val="clear" w:color="auto" w:fill="auto"/>
          </w:tcPr>
          <w:p w:rsidR="00306C35" w:rsidRDefault="00816BBC" w:rsidP="00816BB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39</w:t>
            </w:r>
            <w:r w:rsidR="00306C35">
              <w:rPr>
                <w:sz w:val="22"/>
                <w:szCs w:val="22"/>
              </w:rPr>
              <w:t> </w:t>
            </w:r>
            <w:r w:rsidRPr="00764122">
              <w:rPr>
                <w:sz w:val="22"/>
                <w:szCs w:val="22"/>
              </w:rPr>
              <w:t>242,</w:t>
            </w:r>
          </w:p>
          <w:p w:rsidR="00816BBC" w:rsidRPr="00764122" w:rsidRDefault="00816BBC" w:rsidP="00816BB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306C35" w:rsidRDefault="00816BBC" w:rsidP="00816BB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39</w:t>
            </w:r>
          </w:p>
          <w:p w:rsidR="00306C35" w:rsidRDefault="00816BBC" w:rsidP="00816BB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242,</w:t>
            </w:r>
          </w:p>
          <w:p w:rsidR="00816BBC" w:rsidRPr="00764122" w:rsidRDefault="00816BBC" w:rsidP="00816BB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000</w:t>
            </w:r>
          </w:p>
        </w:tc>
      </w:tr>
      <w:tr w:rsidR="00792729" w:rsidRPr="00764122" w:rsidTr="009A0CA2">
        <w:tc>
          <w:tcPr>
            <w:tcW w:w="1418" w:type="dxa"/>
            <w:shd w:val="clear" w:color="auto" w:fill="auto"/>
          </w:tcPr>
          <w:p w:rsidR="00792729" w:rsidRPr="00764122" w:rsidRDefault="00792729" w:rsidP="009A0CA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792729" w:rsidRPr="00764122" w:rsidRDefault="00792729" w:rsidP="009A0CA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Целевая субсидия на обеспечение разработки документации по планировке территории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1.1.1.1.2.1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проведены инженерно-геодезические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57,23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524,</w:t>
            </w:r>
          </w:p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769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1.1.1.1.2.2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проведены инженерно-геологические, инженерно-экологические, инженерно-гидрометеорологические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1,65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194,700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1.1.1.1.2.3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разработан раздел «Объекты </w:t>
            </w:r>
            <w:r w:rsidRPr="00764122">
              <w:rPr>
                <w:sz w:val="22"/>
                <w:szCs w:val="22"/>
              </w:rPr>
              <w:lastRenderedPageBreak/>
              <w:t>инженерной инфраструктуры»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lastRenderedPageBreak/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55,69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074,</w:t>
            </w:r>
          </w:p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817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lastRenderedPageBreak/>
              <w:t>1.1.1.1.2.4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64122" w:rsidP="0076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792729" w:rsidRPr="00764122">
              <w:rPr>
                <w:sz w:val="22"/>
                <w:szCs w:val="22"/>
              </w:rPr>
              <w:t xml:space="preserve"> территории</w:t>
            </w:r>
            <w:r w:rsidR="00846B7B">
              <w:rPr>
                <w:sz w:val="22"/>
                <w:szCs w:val="22"/>
              </w:rPr>
              <w:t>,</w:t>
            </w:r>
            <w:r w:rsidR="00792729" w:rsidRPr="00764122">
              <w:rPr>
                <w:sz w:val="22"/>
                <w:szCs w:val="22"/>
              </w:rPr>
              <w:t xml:space="preserve"> на которую проведены инженерно-геодезические изыскания в целях образования земельных участков под объекты дошкольного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1,30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32,611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1.1.1.1.2.5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проведены инженерно-геодезические изыскания в целях образования земельных участков под общеобразовательные объекты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3,00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80,300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1.1.1.1.2.6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проведены инженерно-геодезические изыскания в целях образования земельных участков под линейные объекты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4,10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0,10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108,103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2,700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1.1.1.1.2.7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проведены инженерно-геодезические изыскания в целях благоустройства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16,70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444,200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1.1.1.1.2.8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проведены инженерно-геодезические изыскания в целях образования земельных участков под объекты спорта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4,80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127,</w:t>
            </w:r>
          </w:p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1.1.1.1.2.9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проведены инженерно-геодезические изыскания в целях образования земельных участков, предоставляемых на торгах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2,00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53,500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1418" w:type="dxa"/>
            <w:shd w:val="clear" w:color="auto" w:fill="auto"/>
          </w:tcPr>
          <w:p w:rsidR="00792729" w:rsidRPr="00764122" w:rsidRDefault="00792729" w:rsidP="00792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1.1.1.1.2.10</w:t>
            </w:r>
          </w:p>
        </w:tc>
        <w:tc>
          <w:tcPr>
            <w:tcW w:w="2268" w:type="dxa"/>
            <w:shd w:val="clear" w:color="auto" w:fill="auto"/>
          </w:tcPr>
          <w:p w:rsidR="00792729" w:rsidRPr="00764122" w:rsidRDefault="00792729" w:rsidP="0076412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 территории</w:t>
            </w:r>
            <w:r w:rsidR="00846B7B">
              <w:rPr>
                <w:sz w:val="22"/>
                <w:szCs w:val="22"/>
              </w:rPr>
              <w:t>,</w:t>
            </w:r>
            <w:r w:rsidRPr="00764122">
              <w:rPr>
                <w:sz w:val="22"/>
                <w:szCs w:val="22"/>
              </w:rPr>
              <w:t xml:space="preserve"> на которую проведены инженерно-геодезические изыскания в целях образования земельных участков под объекты капитального строительства</w:t>
            </w:r>
          </w:p>
        </w:tc>
        <w:tc>
          <w:tcPr>
            <w:tcW w:w="708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6093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21,</w:t>
            </w:r>
          </w:p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792729" w:rsidRPr="00764122" w:rsidRDefault="001C2497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582,</w:t>
            </w:r>
          </w:p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792729" w:rsidRPr="00764122" w:rsidTr="00306C35">
        <w:tc>
          <w:tcPr>
            <w:tcW w:w="9498" w:type="dxa"/>
            <w:gridSpan w:val="9"/>
            <w:shd w:val="clear" w:color="auto" w:fill="auto"/>
          </w:tcPr>
          <w:p w:rsidR="00792729" w:rsidRPr="00764122" w:rsidRDefault="000120AD" w:rsidP="009A0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792729" w:rsidRPr="00764122" w:rsidRDefault="00792729" w:rsidP="009A0C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015,</w:t>
            </w:r>
          </w:p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444,200</w:t>
            </w:r>
          </w:p>
        </w:tc>
        <w:tc>
          <w:tcPr>
            <w:tcW w:w="992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180,</w:t>
            </w:r>
          </w:p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900</w:t>
            </w:r>
          </w:p>
        </w:tc>
        <w:tc>
          <w:tcPr>
            <w:tcW w:w="963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585,</w:t>
            </w:r>
          </w:p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792729" w:rsidRPr="00764122" w:rsidRDefault="00792729" w:rsidP="009A0CA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C42283" w:rsidRPr="00764122" w:rsidTr="00E45FB8">
        <w:tc>
          <w:tcPr>
            <w:tcW w:w="1418" w:type="dxa"/>
            <w:shd w:val="clear" w:color="auto" w:fill="auto"/>
          </w:tcPr>
          <w:p w:rsidR="00C42283" w:rsidRPr="00764122" w:rsidRDefault="00D44697" w:rsidP="008B01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1.1.1.1.3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C42283" w:rsidRPr="00764122" w:rsidRDefault="00C42283" w:rsidP="008B01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Целевая субсидия на повышение фонда оплаты труда</w:t>
            </w:r>
          </w:p>
        </w:tc>
      </w:tr>
      <w:tr w:rsidR="00D44697" w:rsidRPr="00764122" w:rsidTr="00306C35">
        <w:tc>
          <w:tcPr>
            <w:tcW w:w="1418" w:type="dxa"/>
            <w:shd w:val="clear" w:color="auto" w:fill="auto"/>
          </w:tcPr>
          <w:p w:rsidR="00D44697" w:rsidRPr="00764122" w:rsidRDefault="00D44697" w:rsidP="00E45F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1.1.1.1.3.1</w:t>
            </w:r>
          </w:p>
        </w:tc>
        <w:tc>
          <w:tcPr>
            <w:tcW w:w="2268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муниципальных учреждений, подведомственных департаменту градостроительства и архитектуры, получающих целевую субсидию на повышение фонда оплаты труда</w:t>
            </w:r>
          </w:p>
        </w:tc>
        <w:tc>
          <w:tcPr>
            <w:tcW w:w="708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879" w:type="dxa"/>
            <w:shd w:val="clear" w:color="auto" w:fill="auto"/>
          </w:tcPr>
          <w:p w:rsidR="00D44697" w:rsidRPr="00764122" w:rsidRDefault="00D44697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D44697" w:rsidRPr="00764122" w:rsidRDefault="00D44697" w:rsidP="00D44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339,000</w:t>
            </w:r>
          </w:p>
        </w:tc>
        <w:tc>
          <w:tcPr>
            <w:tcW w:w="993" w:type="dxa"/>
            <w:shd w:val="clear" w:color="auto" w:fill="auto"/>
          </w:tcPr>
          <w:p w:rsidR="00D44697" w:rsidRPr="00764122" w:rsidRDefault="00D44697" w:rsidP="00D44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44697" w:rsidRPr="00764122" w:rsidRDefault="00D44697" w:rsidP="00D44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D44697" w:rsidRPr="00764122" w:rsidRDefault="00D44697" w:rsidP="00D44697">
            <w:pPr>
              <w:jc w:val="center"/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44697" w:rsidRPr="00764122" w:rsidRDefault="00D44697" w:rsidP="00D44697">
            <w:pPr>
              <w:jc w:val="center"/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D44697" w:rsidRPr="00764122" w:rsidTr="00306C35">
        <w:tc>
          <w:tcPr>
            <w:tcW w:w="9498" w:type="dxa"/>
            <w:gridSpan w:val="9"/>
            <w:shd w:val="clear" w:color="auto" w:fill="auto"/>
          </w:tcPr>
          <w:p w:rsidR="00D44697" w:rsidRPr="00764122" w:rsidRDefault="00D44697" w:rsidP="00E45FB8">
            <w:pPr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 xml:space="preserve">Итого по мероприятию </w:t>
            </w:r>
            <w:r w:rsidRPr="00764122">
              <w:rPr>
                <w:sz w:val="22"/>
                <w:szCs w:val="22"/>
              </w:rPr>
              <w:t>1.1.1.1.3</w:t>
            </w:r>
            <w:r w:rsidRPr="00764122">
              <w:rPr>
                <w:bCs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D44697" w:rsidRPr="00764122" w:rsidRDefault="00D44697" w:rsidP="00E45F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D44697" w:rsidRPr="00764122" w:rsidRDefault="00D44697" w:rsidP="00E45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339,000</w:t>
            </w:r>
          </w:p>
        </w:tc>
        <w:tc>
          <w:tcPr>
            <w:tcW w:w="993" w:type="dxa"/>
            <w:shd w:val="clear" w:color="auto" w:fill="auto"/>
          </w:tcPr>
          <w:p w:rsidR="00D44697" w:rsidRPr="00764122" w:rsidRDefault="00D44697" w:rsidP="00E45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44697" w:rsidRPr="00764122" w:rsidRDefault="00D44697" w:rsidP="00E45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D44697" w:rsidRPr="00764122" w:rsidRDefault="00D44697" w:rsidP="009A0CA2">
            <w:pPr>
              <w:jc w:val="center"/>
            </w:pPr>
            <w:r w:rsidRPr="00764122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44697" w:rsidRPr="00764122" w:rsidRDefault="00D44697" w:rsidP="009A0CA2">
            <w:pPr>
              <w:jc w:val="center"/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000B01" w:rsidRPr="00764122" w:rsidTr="00306C35">
        <w:tc>
          <w:tcPr>
            <w:tcW w:w="9498" w:type="dxa"/>
            <w:gridSpan w:val="9"/>
            <w:shd w:val="clear" w:color="auto" w:fill="auto"/>
          </w:tcPr>
          <w:p w:rsidR="00000B01" w:rsidRPr="00764122" w:rsidRDefault="00000B01" w:rsidP="009857AA">
            <w:pPr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000B01" w:rsidRPr="00764122" w:rsidRDefault="00000B01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000B01" w:rsidRPr="00764122" w:rsidRDefault="00000B01" w:rsidP="00D4469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020,</w:t>
            </w:r>
          </w:p>
          <w:p w:rsidR="00000B01" w:rsidRPr="00764122" w:rsidRDefault="00000B01" w:rsidP="00D4469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00B01" w:rsidRPr="00764122" w:rsidRDefault="00000B01" w:rsidP="00D4469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38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110,</w:t>
            </w:r>
          </w:p>
          <w:p w:rsidR="00000B01" w:rsidRPr="00764122" w:rsidRDefault="00000B01" w:rsidP="00D4469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000B01" w:rsidRPr="00764122" w:rsidRDefault="00000B01" w:rsidP="00D4469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38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067,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000</w:t>
            </w:r>
          </w:p>
        </w:tc>
        <w:tc>
          <w:tcPr>
            <w:tcW w:w="963" w:type="dxa"/>
            <w:shd w:val="clear" w:color="auto" w:fill="auto"/>
          </w:tcPr>
          <w:p w:rsidR="00000B01" w:rsidRPr="00764122" w:rsidRDefault="00000B01" w:rsidP="00000B0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39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827,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00B01" w:rsidRPr="00764122" w:rsidRDefault="00000B01" w:rsidP="00000B0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39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242,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000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</w:tcPr>
          <w:p w:rsidR="006E7A55" w:rsidRPr="00764122" w:rsidRDefault="00EE6B18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764122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Формирование земельных участков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</w:tcPr>
          <w:p w:rsidR="006E7A55" w:rsidRPr="00764122" w:rsidRDefault="00EE6B18" w:rsidP="009857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764122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выполнения работ по формированию земельных участков на торги</w:t>
            </w:r>
          </w:p>
        </w:tc>
      </w:tr>
      <w:tr w:rsidR="00EE6B18" w:rsidRPr="00764122" w:rsidTr="00306C35">
        <w:tc>
          <w:tcPr>
            <w:tcW w:w="1418" w:type="dxa"/>
            <w:shd w:val="clear" w:color="auto" w:fill="auto"/>
          </w:tcPr>
          <w:p w:rsidR="00EE6B18" w:rsidRPr="00764122" w:rsidRDefault="00EE6B18" w:rsidP="00EE6B18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1.1.1.2.1.1</w:t>
            </w:r>
          </w:p>
        </w:tc>
        <w:tc>
          <w:tcPr>
            <w:tcW w:w="2268" w:type="dxa"/>
            <w:shd w:val="clear" w:color="auto" w:fill="auto"/>
          </w:tcPr>
          <w:p w:rsidR="00EE6B18" w:rsidRPr="00764122" w:rsidRDefault="00EE6B18" w:rsidP="009857AA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участков, включенных в План формирования на торги</w:t>
            </w:r>
          </w:p>
        </w:tc>
        <w:tc>
          <w:tcPr>
            <w:tcW w:w="708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879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E6B18" w:rsidRPr="00764122" w:rsidTr="00306C35">
        <w:tc>
          <w:tcPr>
            <w:tcW w:w="1418" w:type="dxa"/>
            <w:shd w:val="clear" w:color="auto" w:fill="auto"/>
          </w:tcPr>
          <w:p w:rsidR="00EE6B18" w:rsidRPr="00764122" w:rsidRDefault="00EE6B18" w:rsidP="00EE6B18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1.1.1.2.1.2</w:t>
            </w:r>
          </w:p>
        </w:tc>
        <w:tc>
          <w:tcPr>
            <w:tcW w:w="2268" w:type="dxa"/>
            <w:shd w:val="clear" w:color="auto" w:fill="auto"/>
          </w:tcPr>
          <w:p w:rsidR="00EE6B18" w:rsidRPr="00764122" w:rsidRDefault="00EE6B18" w:rsidP="009857AA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участков, переданных на торги в департамент земельных отношений администрации города Перми</w:t>
            </w:r>
          </w:p>
        </w:tc>
        <w:tc>
          <w:tcPr>
            <w:tcW w:w="708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879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EE6B18" w:rsidRPr="00764122" w:rsidRDefault="00EE6B1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764122" w:rsidTr="00306C35">
        <w:tc>
          <w:tcPr>
            <w:tcW w:w="9498" w:type="dxa"/>
            <w:gridSpan w:val="9"/>
            <w:shd w:val="clear" w:color="auto" w:fill="auto"/>
          </w:tcPr>
          <w:p w:rsidR="008C5374" w:rsidRPr="00764122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 xml:space="preserve">Итого по мероприятию </w:t>
            </w:r>
            <w:r w:rsidR="007C5F62" w:rsidRPr="00764122">
              <w:rPr>
                <w:sz w:val="22"/>
                <w:szCs w:val="22"/>
              </w:rPr>
              <w:t>1.1.1.2.1</w:t>
            </w:r>
            <w:r w:rsidRPr="00764122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8C5374" w:rsidRPr="00764122" w:rsidRDefault="008C537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66898" w:rsidRPr="00764122" w:rsidTr="00306C35">
        <w:tc>
          <w:tcPr>
            <w:tcW w:w="9498" w:type="dxa"/>
            <w:gridSpan w:val="9"/>
            <w:shd w:val="clear" w:color="auto" w:fill="auto"/>
          </w:tcPr>
          <w:p w:rsidR="00766898" w:rsidRPr="00764122" w:rsidRDefault="00766898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766898" w:rsidRPr="00764122" w:rsidRDefault="00766898" w:rsidP="009A0C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66898" w:rsidRPr="00764122" w:rsidRDefault="00766898" w:rsidP="009A0CA2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66898" w:rsidRPr="00764122" w:rsidRDefault="00766898" w:rsidP="009A0CA2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66898" w:rsidRPr="00764122" w:rsidRDefault="00766898" w:rsidP="009A0CA2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66898" w:rsidRPr="00764122" w:rsidRDefault="00766898" w:rsidP="009A0CA2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66898" w:rsidRPr="00764122" w:rsidRDefault="00766898" w:rsidP="009A0CA2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42A77" w:rsidRPr="00764122" w:rsidTr="00306C35">
        <w:tc>
          <w:tcPr>
            <w:tcW w:w="9498" w:type="dxa"/>
            <w:gridSpan w:val="9"/>
            <w:shd w:val="clear" w:color="auto" w:fill="auto"/>
          </w:tcPr>
          <w:p w:rsidR="00F42A77" w:rsidRPr="00764122" w:rsidRDefault="00F42A77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F42A77" w:rsidRPr="00764122" w:rsidRDefault="00F42A77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42A77" w:rsidRPr="00764122" w:rsidRDefault="00F42A77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41</w:t>
            </w:r>
            <w:r w:rsidR="00306C35">
              <w:rPr>
                <w:color w:val="000000"/>
                <w:sz w:val="22"/>
                <w:szCs w:val="22"/>
              </w:rPr>
              <w:t xml:space="preserve"> </w:t>
            </w:r>
            <w:r w:rsidRPr="00764122">
              <w:rPr>
                <w:color w:val="000000"/>
                <w:sz w:val="22"/>
                <w:szCs w:val="22"/>
              </w:rPr>
              <w:t>020,</w:t>
            </w:r>
          </w:p>
          <w:p w:rsidR="00F42A77" w:rsidRPr="00764122" w:rsidRDefault="00F42A77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42A77" w:rsidRPr="00764122" w:rsidRDefault="00F42A77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38</w:t>
            </w:r>
            <w:r w:rsidR="00306C35">
              <w:rPr>
                <w:color w:val="000000"/>
                <w:sz w:val="22"/>
                <w:szCs w:val="22"/>
              </w:rPr>
              <w:t xml:space="preserve"> </w:t>
            </w:r>
            <w:r w:rsidRPr="00764122">
              <w:rPr>
                <w:color w:val="000000"/>
                <w:sz w:val="22"/>
                <w:szCs w:val="22"/>
              </w:rPr>
              <w:t>110,</w:t>
            </w:r>
          </w:p>
          <w:p w:rsidR="00F42A77" w:rsidRPr="00764122" w:rsidRDefault="00F42A77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F42A77" w:rsidRPr="00764122" w:rsidRDefault="00F42A77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38</w:t>
            </w:r>
            <w:r w:rsidR="00306C35">
              <w:rPr>
                <w:color w:val="000000"/>
                <w:sz w:val="22"/>
                <w:szCs w:val="22"/>
              </w:rPr>
              <w:t xml:space="preserve"> </w:t>
            </w:r>
            <w:r w:rsidRPr="00764122">
              <w:rPr>
                <w:color w:val="000000"/>
                <w:sz w:val="22"/>
                <w:szCs w:val="22"/>
              </w:rPr>
              <w:t>067,</w:t>
            </w:r>
            <w:r w:rsidR="00306C35">
              <w:rPr>
                <w:color w:val="000000"/>
                <w:sz w:val="22"/>
                <w:szCs w:val="22"/>
              </w:rPr>
              <w:t xml:space="preserve"> </w:t>
            </w:r>
            <w:r w:rsidRPr="0076412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63" w:type="dxa"/>
            <w:shd w:val="clear" w:color="auto" w:fill="auto"/>
          </w:tcPr>
          <w:p w:rsidR="00F42A77" w:rsidRPr="00764122" w:rsidRDefault="00F42A77" w:rsidP="00F42A77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39</w:t>
            </w:r>
            <w:r w:rsidR="00306C35">
              <w:rPr>
                <w:color w:val="000000"/>
                <w:sz w:val="22"/>
                <w:szCs w:val="22"/>
              </w:rPr>
              <w:t xml:space="preserve"> </w:t>
            </w:r>
            <w:r w:rsidRPr="00764122">
              <w:rPr>
                <w:color w:val="000000"/>
                <w:sz w:val="22"/>
                <w:szCs w:val="22"/>
              </w:rPr>
              <w:t>827,</w:t>
            </w:r>
            <w:r w:rsidR="00306C35">
              <w:rPr>
                <w:color w:val="000000"/>
                <w:sz w:val="22"/>
                <w:szCs w:val="22"/>
              </w:rPr>
              <w:t xml:space="preserve"> </w:t>
            </w:r>
            <w:r w:rsidRPr="007641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42A77" w:rsidRPr="00764122" w:rsidRDefault="00F42A77" w:rsidP="00F42A77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39</w:t>
            </w:r>
            <w:r w:rsidR="00306C35">
              <w:rPr>
                <w:color w:val="000000"/>
                <w:sz w:val="22"/>
                <w:szCs w:val="22"/>
              </w:rPr>
              <w:t xml:space="preserve"> </w:t>
            </w:r>
            <w:r w:rsidRPr="00764122">
              <w:rPr>
                <w:color w:val="000000"/>
                <w:sz w:val="22"/>
                <w:szCs w:val="22"/>
              </w:rPr>
              <w:t>242,</w:t>
            </w:r>
            <w:r w:rsidR="00306C35">
              <w:rPr>
                <w:color w:val="000000"/>
                <w:sz w:val="22"/>
                <w:szCs w:val="22"/>
              </w:rPr>
              <w:t xml:space="preserve"> </w:t>
            </w:r>
            <w:r w:rsidRPr="00764122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</w:tcPr>
          <w:p w:rsidR="006E7A55" w:rsidRPr="00764122" w:rsidRDefault="006E7A55" w:rsidP="009857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764122" w:rsidRDefault="006E7A55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 xml:space="preserve">Задача. </w:t>
            </w:r>
            <w:r w:rsidR="00A934DC" w:rsidRPr="00764122">
              <w:rPr>
                <w:sz w:val="22"/>
                <w:szCs w:val="22"/>
              </w:rPr>
              <w:t>Р</w:t>
            </w:r>
            <w:r w:rsidR="00011DBA" w:rsidRPr="00764122">
              <w:rPr>
                <w:sz w:val="22"/>
                <w:szCs w:val="22"/>
              </w:rPr>
              <w:t>еализаци</w:t>
            </w:r>
            <w:r w:rsidR="00A934DC" w:rsidRPr="00764122">
              <w:rPr>
                <w:sz w:val="22"/>
                <w:szCs w:val="22"/>
              </w:rPr>
              <w:t>я</w:t>
            </w:r>
            <w:r w:rsidR="00011DBA" w:rsidRPr="00764122">
              <w:rPr>
                <w:sz w:val="22"/>
                <w:szCs w:val="22"/>
              </w:rPr>
              <w:t xml:space="preserve"> документов, определяющих нормы градостроительного и земельного законодательства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</w:tcPr>
          <w:p w:rsidR="006E7A55" w:rsidRPr="00764122" w:rsidRDefault="006E7A55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764122" w:rsidRDefault="00882D45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Организация экспертно-консультационной деятельности в сфере градостроительства</w:t>
            </w:r>
          </w:p>
        </w:tc>
      </w:tr>
      <w:tr w:rsidR="008C5374" w:rsidRPr="00764122" w:rsidTr="008C5374">
        <w:tc>
          <w:tcPr>
            <w:tcW w:w="1418" w:type="dxa"/>
            <w:shd w:val="clear" w:color="auto" w:fill="auto"/>
            <w:vAlign w:val="center"/>
          </w:tcPr>
          <w:p w:rsidR="008C5374" w:rsidRPr="00764122" w:rsidRDefault="008C5374" w:rsidP="009857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1.1.2.1.1</w:t>
            </w:r>
          </w:p>
        </w:tc>
        <w:tc>
          <w:tcPr>
            <w:tcW w:w="13750" w:type="dxa"/>
            <w:gridSpan w:val="14"/>
            <w:shd w:val="clear" w:color="auto" w:fill="auto"/>
            <w:vAlign w:val="center"/>
          </w:tcPr>
          <w:p w:rsidR="008C5374" w:rsidRPr="00764122" w:rsidRDefault="008C5374" w:rsidP="009857AA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 xml:space="preserve">Проведение экспертиз, оказание консультационных, юридических услуг </w:t>
            </w:r>
          </w:p>
        </w:tc>
      </w:tr>
      <w:tr w:rsidR="008C5374" w:rsidRPr="00764122" w:rsidTr="00306C35">
        <w:tc>
          <w:tcPr>
            <w:tcW w:w="1418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1.1.2.1.1.1</w:t>
            </w:r>
          </w:p>
        </w:tc>
        <w:tc>
          <w:tcPr>
            <w:tcW w:w="2268" w:type="dxa"/>
            <w:shd w:val="clear" w:color="auto" w:fill="auto"/>
          </w:tcPr>
          <w:p w:rsidR="008C5374" w:rsidRPr="00764122" w:rsidRDefault="006455A7" w:rsidP="009857AA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осмотров зданий, сооружений путем проведения строительно-технической экспертизы в целях оценки их технического состояния и надлежащего технического обслуживания</w:t>
            </w:r>
          </w:p>
        </w:tc>
        <w:tc>
          <w:tcPr>
            <w:tcW w:w="708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87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279,000</w:t>
            </w:r>
          </w:p>
        </w:tc>
        <w:tc>
          <w:tcPr>
            <w:tcW w:w="993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279,000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279,</w:t>
            </w:r>
          </w:p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000</w:t>
            </w:r>
          </w:p>
        </w:tc>
        <w:tc>
          <w:tcPr>
            <w:tcW w:w="963" w:type="dxa"/>
            <w:shd w:val="clear" w:color="auto" w:fill="auto"/>
          </w:tcPr>
          <w:p w:rsidR="006455A7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279,</w:t>
            </w:r>
          </w:p>
          <w:p w:rsidR="008C5374" w:rsidRPr="00764122" w:rsidRDefault="006455A7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000</w:t>
            </w:r>
          </w:p>
          <w:p w:rsidR="007342FB" w:rsidRPr="00764122" w:rsidRDefault="007342FB" w:rsidP="00985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342FB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279,</w:t>
            </w:r>
          </w:p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000</w:t>
            </w:r>
          </w:p>
        </w:tc>
      </w:tr>
      <w:tr w:rsidR="008C5374" w:rsidRPr="00764122" w:rsidTr="00306C35">
        <w:tc>
          <w:tcPr>
            <w:tcW w:w="1418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1.1.2.1.1.2</w:t>
            </w:r>
          </w:p>
        </w:tc>
        <w:tc>
          <w:tcPr>
            <w:tcW w:w="2268" w:type="dxa"/>
            <w:shd w:val="clear" w:color="auto" w:fill="auto"/>
          </w:tcPr>
          <w:p w:rsidR="008C5374" w:rsidRPr="00764122" w:rsidRDefault="008C5374" w:rsidP="009857AA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подготовленных экспертных заключений, предоставлен</w:t>
            </w:r>
            <w:r w:rsidR="003940DB" w:rsidRPr="00764122">
              <w:rPr>
                <w:sz w:val="22"/>
                <w:szCs w:val="22"/>
              </w:rPr>
              <w:t>ие</w:t>
            </w:r>
            <w:r w:rsidRPr="00764122">
              <w:rPr>
                <w:sz w:val="22"/>
                <w:szCs w:val="22"/>
              </w:rPr>
              <w:t xml:space="preserve"> консультационных, юридических услуг (по инициативе ДГА)</w:t>
            </w:r>
          </w:p>
        </w:tc>
        <w:tc>
          <w:tcPr>
            <w:tcW w:w="708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87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133,300</w:t>
            </w:r>
          </w:p>
        </w:tc>
        <w:tc>
          <w:tcPr>
            <w:tcW w:w="993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133,300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133,</w:t>
            </w:r>
          </w:p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300</w:t>
            </w:r>
          </w:p>
        </w:tc>
        <w:tc>
          <w:tcPr>
            <w:tcW w:w="963" w:type="dxa"/>
            <w:shd w:val="clear" w:color="auto" w:fill="auto"/>
          </w:tcPr>
          <w:p w:rsidR="007342FB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133,</w:t>
            </w:r>
          </w:p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7342FB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133,</w:t>
            </w:r>
          </w:p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300</w:t>
            </w:r>
          </w:p>
        </w:tc>
      </w:tr>
      <w:tr w:rsidR="008C5374" w:rsidRPr="00764122" w:rsidTr="00306C35">
        <w:tc>
          <w:tcPr>
            <w:tcW w:w="1418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1.1.2.1.1.3</w:t>
            </w:r>
          </w:p>
        </w:tc>
        <w:tc>
          <w:tcPr>
            <w:tcW w:w="2268" w:type="dxa"/>
            <w:shd w:val="clear" w:color="auto" w:fill="auto"/>
          </w:tcPr>
          <w:p w:rsidR="008C5374" w:rsidRPr="00764122" w:rsidRDefault="008C5374" w:rsidP="009857AA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708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879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166,700</w:t>
            </w:r>
          </w:p>
        </w:tc>
        <w:tc>
          <w:tcPr>
            <w:tcW w:w="993" w:type="dxa"/>
            <w:shd w:val="clear" w:color="auto" w:fill="auto"/>
          </w:tcPr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166,700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166,</w:t>
            </w:r>
          </w:p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700</w:t>
            </w:r>
          </w:p>
        </w:tc>
        <w:tc>
          <w:tcPr>
            <w:tcW w:w="963" w:type="dxa"/>
            <w:shd w:val="clear" w:color="auto" w:fill="auto"/>
          </w:tcPr>
          <w:p w:rsidR="007342FB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166,</w:t>
            </w:r>
          </w:p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7342FB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166,</w:t>
            </w:r>
          </w:p>
          <w:p w:rsidR="008C5374" w:rsidRPr="00764122" w:rsidRDefault="008C5374" w:rsidP="009857AA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700</w:t>
            </w:r>
          </w:p>
        </w:tc>
      </w:tr>
      <w:tr w:rsidR="007342FB" w:rsidRPr="00764122" w:rsidTr="00306C35">
        <w:tc>
          <w:tcPr>
            <w:tcW w:w="9498" w:type="dxa"/>
            <w:gridSpan w:val="9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6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</w:tr>
      <w:tr w:rsidR="007342FB" w:rsidRPr="00764122" w:rsidTr="00306C35">
        <w:tc>
          <w:tcPr>
            <w:tcW w:w="9498" w:type="dxa"/>
            <w:gridSpan w:val="9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6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7342FB" w:rsidRPr="00764122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</w:tcPr>
          <w:p w:rsidR="006E7A55" w:rsidRPr="00764122" w:rsidRDefault="006E7A55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764122" w:rsidRDefault="00900D75" w:rsidP="00EA5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выполнения</w:t>
            </w:r>
            <w:r w:rsidR="006E7A55" w:rsidRPr="00764122">
              <w:rPr>
                <w:sz w:val="22"/>
                <w:szCs w:val="22"/>
              </w:rPr>
              <w:t xml:space="preserve"> целевых показателей эффективности работы органов местного самоуправления города Перми, утвержденных распоряжением губернатора Пермского края от 30</w:t>
            </w:r>
            <w:r w:rsidR="00EA5243" w:rsidRPr="00764122">
              <w:rPr>
                <w:sz w:val="22"/>
                <w:szCs w:val="22"/>
              </w:rPr>
              <w:t xml:space="preserve"> октября </w:t>
            </w:r>
            <w:r w:rsidR="006E7A55" w:rsidRPr="00764122">
              <w:rPr>
                <w:sz w:val="22"/>
                <w:szCs w:val="22"/>
              </w:rPr>
              <w:t>2017</w:t>
            </w:r>
            <w:r w:rsidR="00EA5243" w:rsidRPr="00764122">
              <w:rPr>
                <w:sz w:val="22"/>
                <w:szCs w:val="22"/>
              </w:rPr>
              <w:t xml:space="preserve"> г.</w:t>
            </w:r>
            <w:r w:rsidR="006E7A55" w:rsidRPr="00764122">
              <w:rPr>
                <w:sz w:val="22"/>
                <w:szCs w:val="22"/>
              </w:rPr>
              <w:t xml:space="preserve"> № 246-р</w:t>
            </w:r>
          </w:p>
        </w:tc>
      </w:tr>
      <w:tr w:rsidR="006E7A55" w:rsidRPr="00764122" w:rsidTr="006E7A55">
        <w:tc>
          <w:tcPr>
            <w:tcW w:w="1418" w:type="dxa"/>
            <w:shd w:val="clear" w:color="auto" w:fill="auto"/>
          </w:tcPr>
          <w:p w:rsidR="006E7A55" w:rsidRPr="00764122" w:rsidRDefault="006E7A55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764122" w:rsidRDefault="006E7A55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целевых показателей эффективности работы муниципального образования город Пермь</w:t>
            </w:r>
          </w:p>
        </w:tc>
      </w:tr>
      <w:tr w:rsidR="007342FB" w:rsidRPr="00764122" w:rsidTr="00306C35">
        <w:tc>
          <w:tcPr>
            <w:tcW w:w="1418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1.1.2.2.1.1</w:t>
            </w:r>
          </w:p>
        </w:tc>
        <w:tc>
          <w:tcPr>
            <w:tcW w:w="2268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выполненных целевых показателей</w:t>
            </w:r>
          </w:p>
        </w:tc>
        <w:tc>
          <w:tcPr>
            <w:tcW w:w="708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879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342FB" w:rsidRPr="00764122" w:rsidTr="00306C35">
        <w:tc>
          <w:tcPr>
            <w:tcW w:w="9498" w:type="dxa"/>
            <w:gridSpan w:val="9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342FB" w:rsidRPr="00764122" w:rsidTr="00306C35">
        <w:tc>
          <w:tcPr>
            <w:tcW w:w="9498" w:type="dxa"/>
            <w:gridSpan w:val="9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7342FB" w:rsidRPr="00764122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764122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76004" w:rsidRPr="00764122" w:rsidTr="00306C35">
        <w:tc>
          <w:tcPr>
            <w:tcW w:w="9498" w:type="dxa"/>
            <w:gridSpan w:val="9"/>
            <w:shd w:val="clear" w:color="auto" w:fill="auto"/>
          </w:tcPr>
          <w:p w:rsidR="00376004" w:rsidRPr="00764122" w:rsidRDefault="0037600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376004" w:rsidRPr="00764122" w:rsidRDefault="0037600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376004" w:rsidRPr="00764122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3" w:type="dxa"/>
            <w:shd w:val="clear" w:color="auto" w:fill="auto"/>
          </w:tcPr>
          <w:p w:rsidR="00376004" w:rsidRPr="00764122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376004" w:rsidRPr="00764122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376004" w:rsidRPr="00764122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63" w:type="dxa"/>
            <w:shd w:val="clear" w:color="auto" w:fill="auto"/>
          </w:tcPr>
          <w:p w:rsidR="00376004" w:rsidRPr="00764122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376004" w:rsidRPr="00764122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376004" w:rsidRPr="00764122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579,</w:t>
            </w:r>
          </w:p>
          <w:p w:rsidR="00376004" w:rsidRPr="00764122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000</w:t>
            </w:r>
          </w:p>
        </w:tc>
      </w:tr>
      <w:tr w:rsidR="00F42A77" w:rsidRPr="00764122" w:rsidTr="00306C35">
        <w:tc>
          <w:tcPr>
            <w:tcW w:w="9498" w:type="dxa"/>
            <w:gridSpan w:val="9"/>
            <w:shd w:val="clear" w:color="auto" w:fill="auto"/>
          </w:tcPr>
          <w:p w:rsidR="00F42A77" w:rsidRPr="00764122" w:rsidRDefault="00F42A77" w:rsidP="009857AA">
            <w:pPr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79" w:type="dxa"/>
            <w:shd w:val="clear" w:color="auto" w:fill="auto"/>
          </w:tcPr>
          <w:p w:rsidR="00F42A77" w:rsidRPr="00764122" w:rsidRDefault="00F42A77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42A77" w:rsidRPr="00764122" w:rsidRDefault="00F42A77" w:rsidP="00E45FB8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41</w:t>
            </w:r>
            <w:r w:rsidR="00306C35">
              <w:rPr>
                <w:bCs/>
                <w:sz w:val="22"/>
                <w:szCs w:val="22"/>
              </w:rPr>
              <w:t xml:space="preserve"> </w:t>
            </w:r>
            <w:r w:rsidRPr="00764122">
              <w:rPr>
                <w:bCs/>
                <w:sz w:val="22"/>
                <w:szCs w:val="22"/>
              </w:rPr>
              <w:t>599,</w:t>
            </w:r>
          </w:p>
          <w:p w:rsidR="00F42A77" w:rsidRPr="00764122" w:rsidRDefault="00F42A77" w:rsidP="00E45FB8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42A77" w:rsidRPr="00764122" w:rsidRDefault="00F42A77" w:rsidP="00E45FB8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38</w:t>
            </w:r>
            <w:r w:rsidR="00306C35">
              <w:rPr>
                <w:bCs/>
                <w:sz w:val="22"/>
                <w:szCs w:val="22"/>
              </w:rPr>
              <w:t xml:space="preserve"> </w:t>
            </w:r>
            <w:r w:rsidRPr="00764122">
              <w:rPr>
                <w:bCs/>
                <w:sz w:val="22"/>
                <w:szCs w:val="22"/>
              </w:rPr>
              <w:t>689,</w:t>
            </w:r>
          </w:p>
          <w:p w:rsidR="00F42A77" w:rsidRPr="00764122" w:rsidRDefault="00F42A77" w:rsidP="00E45FB8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F42A77" w:rsidRPr="00764122" w:rsidRDefault="00F42A77" w:rsidP="00E45FB8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38</w:t>
            </w:r>
            <w:r w:rsidR="00306C35">
              <w:rPr>
                <w:bCs/>
                <w:sz w:val="22"/>
                <w:szCs w:val="22"/>
              </w:rPr>
              <w:t xml:space="preserve"> </w:t>
            </w:r>
            <w:r w:rsidRPr="00764122">
              <w:rPr>
                <w:bCs/>
                <w:sz w:val="22"/>
                <w:szCs w:val="22"/>
              </w:rPr>
              <w:t>646,</w:t>
            </w:r>
            <w:r w:rsidR="00306C35">
              <w:rPr>
                <w:bCs/>
                <w:sz w:val="22"/>
                <w:szCs w:val="22"/>
              </w:rPr>
              <w:t xml:space="preserve"> </w:t>
            </w:r>
            <w:r w:rsidRPr="0076412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63" w:type="dxa"/>
            <w:shd w:val="clear" w:color="auto" w:fill="auto"/>
          </w:tcPr>
          <w:p w:rsidR="00F42A77" w:rsidRPr="00764122" w:rsidRDefault="00F42A77" w:rsidP="00F42A77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40</w:t>
            </w:r>
            <w:r w:rsidR="00306C35">
              <w:rPr>
                <w:bCs/>
                <w:sz w:val="22"/>
                <w:szCs w:val="22"/>
              </w:rPr>
              <w:t xml:space="preserve"> </w:t>
            </w:r>
            <w:r w:rsidRPr="00764122">
              <w:rPr>
                <w:bCs/>
                <w:sz w:val="22"/>
                <w:szCs w:val="22"/>
              </w:rPr>
              <w:t>406,</w:t>
            </w:r>
            <w:r w:rsidR="00306C35">
              <w:rPr>
                <w:bCs/>
                <w:sz w:val="22"/>
                <w:szCs w:val="22"/>
              </w:rPr>
              <w:t xml:space="preserve"> </w:t>
            </w:r>
            <w:r w:rsidRPr="0076412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42A77" w:rsidRPr="00764122" w:rsidRDefault="00F42A77" w:rsidP="00F42A77">
            <w:pPr>
              <w:jc w:val="center"/>
              <w:rPr>
                <w:bCs/>
                <w:sz w:val="22"/>
                <w:szCs w:val="22"/>
              </w:rPr>
            </w:pPr>
            <w:r w:rsidRPr="00764122">
              <w:rPr>
                <w:bCs/>
                <w:sz w:val="22"/>
                <w:szCs w:val="22"/>
              </w:rPr>
              <w:t>39</w:t>
            </w:r>
            <w:r w:rsidR="00306C35">
              <w:rPr>
                <w:bCs/>
                <w:sz w:val="22"/>
                <w:szCs w:val="22"/>
              </w:rPr>
              <w:t xml:space="preserve"> </w:t>
            </w:r>
            <w:r w:rsidRPr="00764122">
              <w:rPr>
                <w:bCs/>
                <w:sz w:val="22"/>
                <w:szCs w:val="22"/>
              </w:rPr>
              <w:t>821,</w:t>
            </w:r>
            <w:r w:rsidR="00306C35">
              <w:rPr>
                <w:bCs/>
                <w:sz w:val="22"/>
                <w:szCs w:val="22"/>
              </w:rPr>
              <w:t xml:space="preserve"> </w:t>
            </w:r>
            <w:r w:rsidRPr="00764122">
              <w:rPr>
                <w:bCs/>
                <w:sz w:val="22"/>
                <w:szCs w:val="22"/>
              </w:rPr>
              <w:t>000</w:t>
            </w:r>
          </w:p>
        </w:tc>
      </w:tr>
    </w:tbl>
    <w:p w:rsidR="006E7A55" w:rsidRPr="00764122" w:rsidRDefault="006E7A55" w:rsidP="00306C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A0CA2" w:rsidRPr="00764122" w:rsidRDefault="00E96A06" w:rsidP="009A0CA2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2</w:t>
      </w:r>
      <w:r w:rsidR="009A0CA2" w:rsidRPr="00764122">
        <w:rPr>
          <w:sz w:val="28"/>
          <w:szCs w:val="28"/>
        </w:rPr>
        <w:t>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A3064B" w:rsidRPr="00764122" w:rsidRDefault="00E96A06" w:rsidP="00A3064B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2</w:t>
      </w:r>
      <w:r w:rsidR="00306C35">
        <w:rPr>
          <w:sz w:val="28"/>
          <w:szCs w:val="28"/>
        </w:rPr>
        <w:t>.1. строку 1.2.1.1.2 признать утратившей силу</w:t>
      </w:r>
      <w:r w:rsidR="009A0CA2" w:rsidRPr="00764122">
        <w:rPr>
          <w:sz w:val="28"/>
          <w:szCs w:val="28"/>
        </w:rPr>
        <w:t>;</w:t>
      </w:r>
    </w:p>
    <w:p w:rsidR="009A0CA2" w:rsidRPr="00764122" w:rsidRDefault="00E96A06" w:rsidP="00A3064B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2</w:t>
      </w:r>
      <w:r w:rsidR="00306C35">
        <w:rPr>
          <w:sz w:val="28"/>
          <w:szCs w:val="28"/>
        </w:rPr>
        <w:t>.2. строку 1.2.1.1.2.1 признать утратившей силу</w:t>
      </w:r>
      <w:r w:rsidR="009A0CA2" w:rsidRPr="00764122">
        <w:rPr>
          <w:sz w:val="28"/>
          <w:szCs w:val="28"/>
        </w:rPr>
        <w:t>;</w:t>
      </w:r>
    </w:p>
    <w:p w:rsidR="009A0CA2" w:rsidRPr="00764122" w:rsidRDefault="00E96A06" w:rsidP="00A3064B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2</w:t>
      </w:r>
      <w:r w:rsidR="009A0CA2" w:rsidRPr="00764122">
        <w:rPr>
          <w:sz w:val="28"/>
          <w:szCs w:val="28"/>
        </w:rPr>
        <w:t>.3. строку «Итого по мероприятию 1.2.1.1.2, в том числе по источни</w:t>
      </w:r>
      <w:r w:rsidR="00306C35">
        <w:rPr>
          <w:sz w:val="28"/>
          <w:szCs w:val="28"/>
        </w:rPr>
        <w:t>кам финансирования» признать утратившей силу</w:t>
      </w:r>
      <w:r w:rsidR="009A0CA2" w:rsidRPr="00764122">
        <w:rPr>
          <w:sz w:val="28"/>
          <w:szCs w:val="28"/>
        </w:rPr>
        <w:t>.</w:t>
      </w:r>
    </w:p>
    <w:p w:rsidR="00984BD6" w:rsidRPr="00764122" w:rsidRDefault="00E96A06" w:rsidP="00A3064B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3</w:t>
      </w:r>
      <w:r w:rsidR="009A0CA2" w:rsidRPr="00764122">
        <w:rPr>
          <w:sz w:val="28"/>
          <w:szCs w:val="28"/>
        </w:rPr>
        <w:t>. В разделе «Система программных мероприятий подпрограммы 1.</w:t>
      </w:r>
      <w:r w:rsidR="004011D8" w:rsidRPr="00764122">
        <w:rPr>
          <w:sz w:val="28"/>
          <w:szCs w:val="28"/>
        </w:rPr>
        <w:t>3</w:t>
      </w:r>
      <w:r w:rsidR="009A0CA2" w:rsidRPr="00764122">
        <w:rPr>
          <w:sz w:val="28"/>
          <w:szCs w:val="28"/>
        </w:rPr>
        <w:t xml:space="preserve"> «</w:t>
      </w:r>
      <w:r w:rsidR="004011D8" w:rsidRPr="00764122">
        <w:rPr>
          <w:sz w:val="28"/>
          <w:szCs w:val="28"/>
        </w:rPr>
        <w:t>Повышение эффективности принятия градостроительных решений путем ведения и развития информационных систем в сфере градостроительства</w:t>
      </w:r>
      <w:r w:rsidR="009A0CA2" w:rsidRPr="00764122">
        <w:rPr>
          <w:sz w:val="28"/>
          <w:szCs w:val="28"/>
        </w:rPr>
        <w:t>»</w:t>
      </w:r>
      <w:r w:rsidR="00984BD6" w:rsidRPr="00764122">
        <w:rPr>
          <w:sz w:val="28"/>
          <w:szCs w:val="28"/>
        </w:rPr>
        <w:t>:</w:t>
      </w:r>
    </w:p>
    <w:p w:rsidR="00984BD6" w:rsidRPr="00764122" w:rsidRDefault="00E96A06" w:rsidP="00A3064B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3</w:t>
      </w:r>
      <w:r w:rsidR="00984BD6" w:rsidRPr="00764122">
        <w:rPr>
          <w:sz w:val="28"/>
          <w:szCs w:val="28"/>
        </w:rPr>
        <w:t>.1. в графе 2 строки 1.3.1.1.1.3 слова «в АИСОГД» заменить словами «в информационную систему ДГА»;</w:t>
      </w:r>
    </w:p>
    <w:p w:rsidR="00A3064B" w:rsidRPr="00764122" w:rsidRDefault="00E96A06" w:rsidP="00A3064B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3</w:t>
      </w:r>
      <w:r w:rsidR="00984BD6" w:rsidRPr="00764122">
        <w:rPr>
          <w:sz w:val="28"/>
          <w:szCs w:val="28"/>
        </w:rPr>
        <w:t>.2.</w:t>
      </w:r>
      <w:r w:rsidR="009A0CA2" w:rsidRPr="00764122">
        <w:rPr>
          <w:sz w:val="28"/>
          <w:szCs w:val="28"/>
        </w:rPr>
        <w:t xml:space="preserve"> в графе 2 строки 1.3.1.1.2.1 слова «количество оказанных услуг» заменить словами «</w:t>
      </w:r>
      <w:r w:rsidR="0088512A" w:rsidRPr="00764122">
        <w:rPr>
          <w:sz w:val="28"/>
          <w:szCs w:val="28"/>
        </w:rPr>
        <w:t>количество выполненных работ</w:t>
      </w:r>
      <w:r w:rsidR="009A0CA2" w:rsidRPr="00764122">
        <w:rPr>
          <w:sz w:val="28"/>
          <w:szCs w:val="28"/>
        </w:rPr>
        <w:t>»</w:t>
      </w:r>
      <w:r w:rsidR="0088512A" w:rsidRPr="00764122">
        <w:rPr>
          <w:sz w:val="28"/>
          <w:szCs w:val="28"/>
        </w:rPr>
        <w:t>.</w:t>
      </w:r>
    </w:p>
    <w:p w:rsidR="005F568E" w:rsidRPr="00764122" w:rsidRDefault="00E96A06" w:rsidP="005F568E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4</w:t>
      </w:r>
      <w:r w:rsidR="001C2497" w:rsidRPr="00764122">
        <w:rPr>
          <w:sz w:val="28"/>
          <w:szCs w:val="28"/>
        </w:rPr>
        <w:t xml:space="preserve">. </w:t>
      </w:r>
      <w:r w:rsidR="005F568E" w:rsidRPr="00764122">
        <w:rPr>
          <w:sz w:val="28"/>
          <w:szCs w:val="28"/>
        </w:rPr>
        <w:t xml:space="preserve">В разделе «Таблица показателей конечного результата реализации муниципальной программы «Градостроительная деятельность на территории города Перми»: </w:t>
      </w:r>
    </w:p>
    <w:p w:rsidR="005F568E" w:rsidRPr="00764122" w:rsidRDefault="00E96A06" w:rsidP="005F568E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4</w:t>
      </w:r>
      <w:r w:rsidR="001E663E">
        <w:rPr>
          <w:sz w:val="28"/>
          <w:szCs w:val="28"/>
        </w:rPr>
        <w:t xml:space="preserve">.1. строки 1.1.1, </w:t>
      </w:r>
      <w:r w:rsidR="005F568E" w:rsidRPr="00764122">
        <w:rPr>
          <w:sz w:val="28"/>
          <w:szCs w:val="28"/>
        </w:rPr>
        <w:t>1.1.2 изложить в следующей редакции:</w:t>
      </w:r>
    </w:p>
    <w:tbl>
      <w:tblPr>
        <w:tblW w:w="14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5F568E" w:rsidRPr="00764122" w:rsidTr="00306C35">
        <w:tc>
          <w:tcPr>
            <w:tcW w:w="1418" w:type="dxa"/>
            <w:vMerge w:val="restart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562" w:type="dxa"/>
            <w:gridSpan w:val="7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75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качественно подготовленных пакетов материалов в целях внесения изменений в Правила землепользования и застройки Пермского городского округа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преобразования или развития в части проектов планировки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преобразования или развития в части проектов межевания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 на торги,  поставленных на государственный кадастровый учет в установленный срок, от количества земельных участков, планируемых к постановке на государственный кадастровый учет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по которым проведены кадастровые работы в целях обеспечения земельными участками  многодетных семей от земельных участков, по которым планировалось проведение кадастровых работ для многодетных семей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91,69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92,37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93,05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93,73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которые разработаны концепции, от запланированных к разработке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площади территории, подготовленной для разработки документация по планировке территории  в части функциональных зон СТН, от площади территории на которую необходима разработка документации по планировке территории  в части функциональных зон СТН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64122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6412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объекты дошкольного образования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общеобразовательные объекты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линейные объекты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благоустройства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объекты спорта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планируется осуществить реконструкцию и/или новое строительство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получивших целевую субсидию на повышение фонда оплаты труда в текущем году от количества муниципальных учреждений, по которым предусмотрено повышение фонда оплаты труда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участков, переданных в департамент земельных отношений администрации города Перми на торги, за счет свободных земель в текущем году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15,29</w:t>
            </w:r>
          </w:p>
        </w:tc>
      </w:tr>
      <w:tr w:rsidR="005F568E" w:rsidRPr="00764122" w:rsidTr="00306C35">
        <w:tc>
          <w:tcPr>
            <w:tcW w:w="1418" w:type="dxa"/>
            <w:vMerge w:val="restart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562" w:type="dxa"/>
            <w:gridSpan w:val="7"/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sz w:val="24"/>
                <w:szCs w:val="24"/>
              </w:rPr>
              <w:t>Задача. Реализация документов, определяющих нормы градостроительного и земельного законодательства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в области экспертно-консультационной деятельности в сфере градостроительства от запланированных к реализации в текущем периоде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выполненных целевых показателей эффективности работы муниципального образования город Пермь в сфере имущественных отношений, утвержденных распоряжением губернатора Пермского края от 30 октября 2017 г. № 246-р «Об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отношений», закрепленных за ДГА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</w:tbl>
    <w:p w:rsidR="00306C35" w:rsidRDefault="00306C35" w:rsidP="005F568E">
      <w:pPr>
        <w:ind w:firstLine="709"/>
        <w:jc w:val="both"/>
        <w:rPr>
          <w:sz w:val="28"/>
          <w:szCs w:val="28"/>
        </w:rPr>
      </w:pPr>
    </w:p>
    <w:p w:rsidR="005F568E" w:rsidRPr="00764122" w:rsidRDefault="00E96A06" w:rsidP="005F568E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4</w:t>
      </w:r>
      <w:r w:rsidR="005F568E" w:rsidRPr="00764122">
        <w:rPr>
          <w:sz w:val="28"/>
          <w:szCs w:val="28"/>
        </w:rPr>
        <w:t>.2. строку 1.3.1 изложить в следующей редакции:</w:t>
      </w:r>
    </w:p>
    <w:tbl>
      <w:tblPr>
        <w:tblW w:w="14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5F568E" w:rsidRPr="00764122" w:rsidTr="00306C35">
        <w:tc>
          <w:tcPr>
            <w:tcW w:w="1418" w:type="dxa"/>
            <w:vMerge w:val="restart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562" w:type="dxa"/>
            <w:gridSpan w:val="7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полноценного функционирования информационных систем ДГА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Доля наполненных и актуализированных разделов  информационной системы ДГА от запланированных к наполнению и актуализации в текущем периоде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F568E" w:rsidRPr="00764122" w:rsidTr="00306C35">
        <w:tc>
          <w:tcPr>
            <w:tcW w:w="1418" w:type="dxa"/>
            <w:vMerge/>
          </w:tcPr>
          <w:p w:rsidR="005F568E" w:rsidRPr="00764122" w:rsidRDefault="005F568E" w:rsidP="005F56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Обеспеченность бесперебойным доступом к градостроительной информации в электронном виде 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 информационную систему ДГА для исполнения своих полномочий</w:t>
            </w:r>
          </w:p>
        </w:tc>
        <w:tc>
          <w:tcPr>
            <w:tcW w:w="851" w:type="dxa"/>
          </w:tcPr>
          <w:p w:rsidR="005F568E" w:rsidRPr="00764122" w:rsidRDefault="005F568E" w:rsidP="005F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5F568E" w:rsidRPr="00764122" w:rsidRDefault="005F568E" w:rsidP="005F568E">
      <w:pPr>
        <w:ind w:firstLine="709"/>
        <w:jc w:val="both"/>
        <w:rPr>
          <w:sz w:val="28"/>
          <w:szCs w:val="28"/>
        </w:rPr>
      </w:pPr>
    </w:p>
    <w:p w:rsidR="005F568E" w:rsidRPr="00764122" w:rsidRDefault="00E96A06" w:rsidP="005F568E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5</w:t>
      </w:r>
      <w:r w:rsidR="005F568E" w:rsidRPr="00764122">
        <w:rPr>
          <w:sz w:val="28"/>
          <w:szCs w:val="28"/>
        </w:rPr>
        <w:t xml:space="preserve">. Раздел </w:t>
      </w:r>
      <w:r w:rsidR="003376CA">
        <w:rPr>
          <w:sz w:val="28"/>
          <w:szCs w:val="28"/>
        </w:rPr>
        <w:t>«</w:t>
      </w:r>
      <w:r w:rsidR="005F568E" w:rsidRPr="00764122">
        <w:rPr>
          <w:sz w:val="28"/>
          <w:szCs w:val="28"/>
        </w:rPr>
        <w:t>Методика расчета значений показателей конечного результата муниципальной программы «Градостроительная деятельность на территории города Перми»</w:t>
      </w:r>
      <w:r w:rsidR="004641FE">
        <w:rPr>
          <w:sz w:val="28"/>
          <w:szCs w:val="28"/>
        </w:rPr>
        <w:t xml:space="preserve"> </w:t>
      </w:r>
      <w:r w:rsidR="005F568E" w:rsidRPr="00764122">
        <w:rPr>
          <w:sz w:val="28"/>
          <w:szCs w:val="28"/>
        </w:rPr>
        <w:t>изложить в следующей редакции:</w:t>
      </w:r>
    </w:p>
    <w:p w:rsidR="005F568E" w:rsidRPr="00764122" w:rsidRDefault="005F568E" w:rsidP="005F568E">
      <w:pPr>
        <w:ind w:firstLine="709"/>
        <w:jc w:val="both"/>
        <w:rPr>
          <w:sz w:val="28"/>
          <w:szCs w:val="28"/>
        </w:rPr>
      </w:pPr>
    </w:p>
    <w:p w:rsidR="005F568E" w:rsidRPr="00764122" w:rsidRDefault="00306C35" w:rsidP="005F568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06C35">
        <w:rPr>
          <w:bCs/>
          <w:sz w:val="28"/>
          <w:szCs w:val="28"/>
        </w:rPr>
        <w:t>«</w:t>
      </w:r>
      <w:r w:rsidR="005F568E" w:rsidRPr="00764122">
        <w:rPr>
          <w:b/>
          <w:bCs/>
          <w:sz w:val="28"/>
          <w:szCs w:val="28"/>
        </w:rPr>
        <w:t>МЕТОДИКА</w:t>
      </w:r>
    </w:p>
    <w:p w:rsidR="005F568E" w:rsidRPr="00764122" w:rsidRDefault="005F568E" w:rsidP="005F568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4122">
        <w:rPr>
          <w:b/>
          <w:bCs/>
          <w:sz w:val="28"/>
          <w:szCs w:val="28"/>
        </w:rPr>
        <w:t>расчета значений показателей конечного результата</w:t>
      </w:r>
    </w:p>
    <w:p w:rsidR="005F568E" w:rsidRPr="00764122" w:rsidRDefault="005F568E" w:rsidP="005F568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4122">
        <w:rPr>
          <w:b/>
          <w:bCs/>
          <w:sz w:val="28"/>
          <w:szCs w:val="28"/>
        </w:rPr>
        <w:t>муниципальной программы «Градостроительная деятельность</w:t>
      </w:r>
    </w:p>
    <w:p w:rsidR="005F568E" w:rsidRPr="00764122" w:rsidRDefault="005F568E" w:rsidP="005F568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4122">
        <w:rPr>
          <w:b/>
          <w:bCs/>
          <w:sz w:val="28"/>
          <w:szCs w:val="28"/>
        </w:rPr>
        <w:t>на территории города Перми»</w:t>
      </w:r>
    </w:p>
    <w:p w:rsidR="005F568E" w:rsidRPr="00764122" w:rsidRDefault="005F568E" w:rsidP="005F56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3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62"/>
        <w:gridCol w:w="2095"/>
        <w:gridCol w:w="699"/>
        <w:gridCol w:w="1676"/>
        <w:gridCol w:w="2654"/>
        <w:gridCol w:w="3209"/>
        <w:gridCol w:w="840"/>
        <w:gridCol w:w="1673"/>
        <w:gridCol w:w="1533"/>
      </w:tblGrid>
      <w:tr w:rsidR="005F568E" w:rsidRPr="00764122" w:rsidTr="005F568E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№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Наименование показателя конечного результата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 изм.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Расчет показателя конечного результата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Исходные данные для расчета значений показателя конечного результата</w:t>
            </w:r>
          </w:p>
        </w:tc>
      </w:tr>
      <w:tr w:rsidR="005F568E" w:rsidRPr="00764122" w:rsidTr="005F568E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источник исходных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метод сбора исходных данных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периодичность сбора и срок представления исходных данных</w:t>
            </w:r>
          </w:p>
        </w:tc>
      </w:tr>
    </w:tbl>
    <w:p w:rsidR="005F568E" w:rsidRPr="00764122" w:rsidRDefault="005F568E" w:rsidP="005F568E">
      <w:pPr>
        <w:rPr>
          <w:sz w:val="2"/>
          <w:szCs w:val="2"/>
        </w:rPr>
      </w:pPr>
    </w:p>
    <w:tbl>
      <w:tblPr>
        <w:tblW w:w="503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2096"/>
        <w:gridCol w:w="697"/>
        <w:gridCol w:w="1673"/>
        <w:gridCol w:w="2654"/>
        <w:gridCol w:w="3212"/>
        <w:gridCol w:w="840"/>
        <w:gridCol w:w="1673"/>
        <w:gridCol w:w="1536"/>
      </w:tblGrid>
      <w:tr w:rsidR="005F568E" w:rsidRPr="00764122" w:rsidTr="005F568E">
        <w:trPr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Обеспеченность документами градостроительного проектирования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Од = (От + Опзз + Одпт) / 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Од – обеспеченность документами градостроительного проектирования;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От – обеспеченность документами территориального планирования, определяется по формуле: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От = ДТПфакт / ДТПплан x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x 100 %, где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ДТПфакт – фактическое количество предложений по внесению изменений в Генеральный план Пермского городского округа, направленных в Министерство по управлению имуществом и градостроительной деятельности Пермского края, ед.;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ДТПплан – количество предложений по внесению изменений в Генеральный план Пермского городского округа, необходимых для реализации вопросов в сфер градостроительства в текущем году, ед.;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Опзз – обеспеченность документами градостроительного зонирования,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определяется по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формуле: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Опзз = ПЗЗфакт / ПЗЗплан x x 100 %, где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ПЗЗфакт – фактическое количество предложений по внесению изменений в Правила землепользования и застройки Пермского городского округа, направленных в Министерство по управлению имуществом и градостроительной деятельности Пермского края, ед.;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ПЗЗплан – количество предложений по внесению изменений в Правила землепользования и застройки Пермского городского округа, необходимых для реализации вопросов в сфер градостроительства в текущем году, ед.;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Одпт – доля территорий, в отношении которых разработана документация по планировке территории в целях преобразования или развития территории города Перми, определяется по формуле: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Одпт = (</w:t>
            </w:r>
            <w:r w:rsidRPr="00764122">
              <w:rPr>
                <w:color w:val="000000"/>
                <w:sz w:val="22"/>
                <w:szCs w:val="22"/>
              </w:rPr>
              <w:t xml:space="preserve">Д.тер.ПП </w:t>
            </w:r>
            <w:r w:rsidRPr="00764122">
              <w:rPr>
                <w:sz w:val="22"/>
                <w:szCs w:val="22"/>
              </w:rPr>
              <w:t>+</w:t>
            </w:r>
            <w:r w:rsidRPr="00764122">
              <w:rPr>
                <w:color w:val="000000"/>
                <w:sz w:val="22"/>
                <w:szCs w:val="22"/>
              </w:rPr>
              <w:t xml:space="preserve"> Д.тер.ПМ</w:t>
            </w:r>
            <w:r w:rsidRPr="00764122">
              <w:rPr>
                <w:sz w:val="22"/>
                <w:szCs w:val="22"/>
              </w:rPr>
              <w:t>)/2 x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x 100%, где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Д.тер.ПП – Доля территорий, на которых созданы условия для преобразования или развития в части проектов планировки в текущем году</w:t>
            </w:r>
            <w:r w:rsidRPr="00764122">
              <w:rPr>
                <w:sz w:val="22"/>
                <w:szCs w:val="22"/>
              </w:rPr>
              <w:t>, % (рассчитыва</w:t>
            </w:r>
            <w:r w:rsidR="00CF02E7">
              <w:rPr>
                <w:sz w:val="22"/>
                <w:szCs w:val="22"/>
              </w:rPr>
              <w:t xml:space="preserve">ется в соответствии со строкой </w:t>
            </w:r>
            <w:r w:rsidRPr="00764122">
              <w:rPr>
                <w:sz w:val="22"/>
                <w:szCs w:val="22"/>
              </w:rPr>
              <w:t>5 настоящей методики);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 xml:space="preserve">Д.тер.ПМ – доля территорий, на которых созданы условия для преобразования или развития в части проектов межевания в текущем году, % </w:t>
            </w:r>
            <w:r w:rsidRPr="00764122">
              <w:rPr>
                <w:sz w:val="22"/>
                <w:szCs w:val="22"/>
              </w:rPr>
              <w:t>(рассчитывается в соответствии с</w:t>
            </w:r>
            <w:r w:rsidR="00CF02E7">
              <w:rPr>
                <w:sz w:val="22"/>
                <w:szCs w:val="22"/>
              </w:rPr>
              <w:t>о</w:t>
            </w:r>
            <w:r w:rsidRPr="00764122">
              <w:rPr>
                <w:sz w:val="22"/>
                <w:szCs w:val="22"/>
              </w:rPr>
              <w:t xml:space="preserve"> </w:t>
            </w:r>
            <w:r w:rsidR="00CF02E7">
              <w:rPr>
                <w:sz w:val="22"/>
                <w:szCs w:val="22"/>
              </w:rPr>
              <w:t>строкой</w:t>
            </w:r>
            <w:r w:rsidRPr="00764122">
              <w:rPr>
                <w:sz w:val="22"/>
                <w:szCs w:val="22"/>
              </w:rPr>
              <w:t xml:space="preserve"> 6 настоящей методики)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балл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постановление администрации города Перми от 02 декабря 2014 г. № 915 «Об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годовая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Д.кач.отч.по ЭАР = Кол.кач.отч.по ЭАР факт/</w:t>
            </w:r>
            <w:r w:rsidRPr="00764122">
              <w:rPr>
                <w:color w:val="000000"/>
                <w:sz w:val="22"/>
                <w:szCs w:val="22"/>
              </w:rPr>
              <w:br/>
              <w:t>Кол.кач.отч.по ЭАР план x 100 %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 xml:space="preserve">Дкач.отч.по ЭАР – доля качественно подготовленных отчетов по экспертно-аналитическим работам в части мониторинга реализации Генерального плана </w:t>
            </w:r>
            <w:r w:rsidRPr="00764122">
              <w:rPr>
                <w:sz w:val="22"/>
                <w:szCs w:val="22"/>
              </w:rPr>
              <w:t>Пермского городского округа</w:t>
            </w:r>
            <w:r w:rsidRPr="00764122">
              <w:rPr>
                <w:color w:val="000000"/>
                <w:sz w:val="22"/>
                <w:szCs w:val="22"/>
              </w:rPr>
              <w:t>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 xml:space="preserve">Кол.кач.отч.по ЭАР факт – </w:t>
            </w:r>
            <w:r w:rsidRPr="00764122">
              <w:rPr>
                <w:sz w:val="22"/>
                <w:szCs w:val="22"/>
              </w:rPr>
              <w:t>фактическое количество качественно подготовленных отчетов по экспертно-аналитическим работам, соответствующих техническому заданию</w:t>
            </w:r>
            <w:r w:rsidRPr="00764122">
              <w:rPr>
                <w:color w:val="000000"/>
                <w:sz w:val="22"/>
                <w:szCs w:val="22"/>
              </w:rPr>
              <w:t>, ед.;</w:t>
            </w:r>
            <w:r w:rsidRPr="00764122">
              <w:rPr>
                <w:color w:val="000000"/>
                <w:sz w:val="22"/>
                <w:szCs w:val="22"/>
              </w:rPr>
              <w:br/>
              <w:t xml:space="preserve">Кол.кач.отч.по ЭАР план – плановое количество качественно подготовленных отчетов по экспертно-аналитическим работам в части мониторинга реализации Генерального плана </w:t>
            </w:r>
            <w:r w:rsidRPr="00764122">
              <w:rPr>
                <w:sz w:val="22"/>
                <w:szCs w:val="22"/>
              </w:rPr>
              <w:t>Пермского городского округа</w:t>
            </w:r>
            <w:r w:rsidRPr="00764122">
              <w:rPr>
                <w:color w:val="000000"/>
                <w:sz w:val="22"/>
                <w:szCs w:val="22"/>
              </w:rPr>
              <w:t>, ед.</w:t>
            </w:r>
            <w:r w:rsidRPr="00764122">
              <w:rPr>
                <w:color w:val="000000"/>
                <w:sz w:val="22"/>
                <w:szCs w:val="22"/>
              </w:rPr>
              <w:br/>
              <w:t>Качество работ определяется техническим заданием на предмет соответствия следующим параметрам:</w:t>
            </w:r>
            <w:r w:rsidRPr="00764122">
              <w:rPr>
                <w:color w:val="000000"/>
                <w:sz w:val="22"/>
                <w:szCs w:val="22"/>
              </w:rPr>
              <w:br/>
              <w:t>наличие полного пакета документов и материалов, определенных техническим заданием;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отражение полной информации, определенной составом разделов проектной документации и требованиями к их содержанию;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соответствие градостроительному законодательству;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иные требования, установленные техническим заданием (требование к составу и содержанию графических материалов, пояснительных записок, обоснований и т.д.)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качественно подготовленных пакетов материалов в целях внесения изменений в Правила землепользования и застройки Пермского городского округа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Д.кач.пак.матер.в ПЗЗ = Кол.кач.пак.матер.в ПЗЗ факт/</w:t>
            </w:r>
            <w:r w:rsidRPr="00764122">
              <w:rPr>
                <w:color w:val="000000"/>
                <w:sz w:val="22"/>
                <w:szCs w:val="22"/>
              </w:rPr>
              <w:br/>
              <w:t>Кол.кач.пак.матер.в ПЗЗ план x 100 %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 xml:space="preserve">Д.кач.пак.матер.в ГП – доля качественно подготовленных пакетов материалов в целях внесения изменений в Правила землепользования и застройки </w:t>
            </w:r>
            <w:r w:rsidRPr="00764122">
              <w:rPr>
                <w:sz w:val="22"/>
                <w:szCs w:val="22"/>
              </w:rPr>
              <w:t>Пермского городского округа</w:t>
            </w:r>
            <w:r w:rsidRPr="00764122">
              <w:rPr>
                <w:color w:val="000000"/>
                <w:sz w:val="22"/>
                <w:szCs w:val="22"/>
              </w:rPr>
              <w:t>;</w:t>
            </w:r>
            <w:r w:rsidRPr="00764122">
              <w:rPr>
                <w:color w:val="000000"/>
                <w:sz w:val="22"/>
                <w:szCs w:val="22"/>
              </w:rPr>
              <w:br/>
              <w:t xml:space="preserve">Кол.кач.пак.матер.в ПЗЗ факт – фактическое количество качественно подготовленных пакетов материалов, позволяющих осуществить внесение изменений в Правила землепользования и застройки </w:t>
            </w:r>
            <w:r w:rsidRPr="00764122">
              <w:rPr>
                <w:sz w:val="22"/>
                <w:szCs w:val="22"/>
              </w:rPr>
              <w:t>Пермского городского округа</w:t>
            </w:r>
            <w:r w:rsidRPr="00764122">
              <w:rPr>
                <w:color w:val="000000"/>
                <w:sz w:val="22"/>
                <w:szCs w:val="22"/>
              </w:rPr>
              <w:t>, ед.;</w:t>
            </w:r>
            <w:r w:rsidRPr="00764122">
              <w:rPr>
                <w:color w:val="000000"/>
                <w:sz w:val="22"/>
                <w:szCs w:val="22"/>
              </w:rPr>
              <w:br/>
              <w:t xml:space="preserve">Кол.кач.пак.матер.в ПЗЗ план – плановое количество качественно подготовленных пакетов материалов в целях внесения изменений в Правила землепользования и застройки </w:t>
            </w:r>
            <w:r w:rsidRPr="00764122">
              <w:rPr>
                <w:sz w:val="22"/>
                <w:szCs w:val="22"/>
              </w:rPr>
              <w:t>Пермского городского округа</w:t>
            </w:r>
            <w:r w:rsidRPr="00764122">
              <w:rPr>
                <w:color w:val="000000"/>
                <w:sz w:val="22"/>
                <w:szCs w:val="22"/>
              </w:rPr>
              <w:t>, ед.</w:t>
            </w:r>
            <w:r w:rsidRPr="00764122">
              <w:rPr>
                <w:color w:val="000000"/>
                <w:sz w:val="22"/>
                <w:szCs w:val="22"/>
              </w:rPr>
              <w:br/>
              <w:t>Качество работ определяется техническим заданием на предмет соответствия следующим параметрам:</w:t>
            </w:r>
            <w:r w:rsidRPr="00764122">
              <w:rPr>
                <w:color w:val="000000"/>
                <w:sz w:val="22"/>
                <w:szCs w:val="22"/>
              </w:rPr>
              <w:br/>
              <w:t>наличие полного пакета документов и материалов, определенных техническим заданием;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отражение полной информации, определенной составом разделов проектной документации и требованиями к их содержанию;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соответствие градостроительному законодательству;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иные требования, установленные техническим заданием (требование к составу и содержанию графических материалов, пояснительных записок, обоснований и т.д.)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территорий, на которых созданы условия для преобразования или развития в части проектов планировки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Д.тер.ПП = ЦiТер.ППфакт /ЦiТер.ППплан x 100 %;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Д.тер.ПП - Доля территорий, на которых созданы условия для преобразования или развития в части проектов планировки в текущем году;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ЦiТер.ППфакт – общее количество территорий, на которую разработаны проекты планировки в целях развития или преобразования и (или) образования земельных участков в текущем году, ед.: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ЦiТер.ППфакт = ∑Тер.iППфакт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Тер.iППфакт – количество территорий, на которые разработаны проекты планировки для конкретной цели развития или преобразования территории и (или) образования земельного участка;</w:t>
            </w:r>
            <w:r w:rsidRPr="00764122">
              <w:rPr>
                <w:color w:val="000000"/>
                <w:sz w:val="22"/>
                <w:szCs w:val="22"/>
              </w:rPr>
              <w:br/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ЦiТер.ППплан – общее количество территорий, на которые планировалось разработать проекты планировки в целях развития или преобразования и (или) образования земельных участков в текущем году, ед.: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ЦiТер.ППплан = ∑Тер.iППплан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Тер.iППплан – количество территорий, на которые планировалась разработка проектов планировки в текущем году для конкретной цели развития или преобразования территории и (или) образования земельного участка;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  <w:lang w:val="en-US"/>
              </w:rPr>
              <w:t>i – определение конкретной цели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территорий, на которых созданы условия для преобразования или развития в части проектов межевания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Д.тер.ПМ = ЦiТер.ПМфакт /ЦiТер.ПМплан x 100 %;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Д.тер.ПМ – Доля территорий, на которых созданы условия для преобразования или развития в части проектов межевания в текущем году;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ЦiТер.ПМфакт – общее количество территорий, на которую разработаны проекты межевания в целях развития или преобразования и (или) образования земельных участков в текущем году, ед.: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ЦiТер.ПМфакт = ∑Тер.iПМфакт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Тер.iПМфакт – количество территорий, на которые разработаны проекты межевания для конкретной цели развития или преобразования территории и (или) образования земельного участка;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ЦiТер.ПМплан – общее количество территорий, на которые планировалось разработать проекты межевания в целях развития или преобразования и (или) образования земельных участков в текущем году, ед.: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ЦiТер.ПМплан = ∑Тер.iПМплан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Тер.iПМплан - количество территорий, на которые планировалась разработка проектов межевания в текущем году для конкретной цели развития или преобразования территории и (или) образования земельного участка;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  <w:lang w:val="en-US"/>
              </w:rPr>
              <w:t>i – определение конкретной цели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земельных участков на торги,  поставленных на государственный кадастровый учет в установленный срок, от количества земельных участков, планируемых к постановке на государственный кадастровый учет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ДоляЗУторги = (Кол.ЗУторги факт/Кол.ЗУторги план)х100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ДоляЗУторги - доля земельных участков на торги,  поставленных на государственный кадастровый учет в установленный срок, от количества земельных участков, планируемых к постановке на государственный кадастровый учет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ЗУторги факт – количество земельных участков, планируемых к предоставлению на торгах, фактически поставленных на государственный кадастровый учет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ЗУторги план – количество земельных участков на торги, планируемых к постановке на государственный кадастровый учет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земельных участков, по которым проведены кадастровые работы в целях обеспечения земельными участками многодетных семей от земельных участков, по которым планировалось проведение кадастровых работ для многодетных семей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ДоляЗУк.р.мн.семьи = Кол.ЗУк.р.мн.семьи-факт /</w:t>
            </w:r>
            <w:r w:rsidRPr="00764122">
              <w:rPr>
                <w:color w:val="000000"/>
                <w:sz w:val="22"/>
                <w:szCs w:val="22"/>
              </w:rPr>
              <w:br/>
              <w:t>/Кол.ЗУк.р.мн.семьи-план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ДоляЗУк.р.мн.семьи – доля земельных участков, по которым проведены кадастровые работы в целях обеспечения земельными участками многодетных семей от земельных участков, по которым планировалось проведение кадастровых работ для многодетных семей в текущем году;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Кол.ЗУк.р.мн.семьи-факт – количество земельных участков, предоставленных или формируемых для многодетных семей города Перми, по которым проведены кадастровые работы в текущем году;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Кол.ЗУк.р.мн.семьи-план – количество земельных участков, предоставленных или формируемых для многодетных семей города Перми, по которым планировалось проведение кадастровых работ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приказ Министерства строительства и жилищно-коммунального хозяйства Российской Федерации от 31 октября 2017 г. № 1494/пр «Об утверждении Методики определения индекса качества городской среды муниципальных образований Российской Федерации»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МКД с ЗУ на ГКУ = (МКДзу/МКД) х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МКД с ЗУ на ГКУ – доля многоквартирных домов, расположенных на земельных участках, в отношении которых осуществлен государственный кадастровый учет;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МКДзу – количество многоквартирных домов в муниципальном образовании расположенных на земельных участках, в отношении которых осуществлен государственный кадастровый учет;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МКД – общее количество многоквартирных домов в муниципальном образовании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территорий, на которые разработаны концепции, от запланированных к разработке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т.р. = Кол.т.р. факт /Кол.т.р. план х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 xml:space="preserve">Доля т.р – доля </w:t>
            </w:r>
            <w:r w:rsidRPr="00764122">
              <w:rPr>
                <w:color w:val="000000"/>
                <w:sz w:val="22"/>
                <w:szCs w:val="22"/>
              </w:rPr>
              <w:t>территорий, на которые разработаны концепции, от запланированных к разработке в текущем году</w:t>
            </w:r>
            <w:r w:rsidRPr="00764122">
              <w:rPr>
                <w:sz w:val="22"/>
                <w:szCs w:val="22"/>
              </w:rPr>
              <w:t>;</w:t>
            </w:r>
          </w:p>
          <w:p w:rsidR="005F568E" w:rsidRPr="00764122" w:rsidRDefault="005F568E" w:rsidP="00306C3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Кол.т.р.факт – количество градостроительных и архитектурных концепций территорий, разработанных в текущем периоде;</w:t>
            </w:r>
          </w:p>
          <w:p w:rsidR="005F568E" w:rsidRPr="00764122" w:rsidRDefault="005F568E" w:rsidP="00306C3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Кол.т.р. план – количество территорий, на которые необходима разработка градостроительных и архитектурных концепций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Доля площади территории, подготовленной для разработки документация по планировке территории  в части функциональных зон СТН, от площади территории на которую необходима разработка документации по планировке территории  в части функциональных зон СТН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22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Sдпт = Зтер СТН факт/ Зтер.СТНгор x 100%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  <w:lang w:val="en-US"/>
              </w:rPr>
              <w:t>S</w:t>
            </w:r>
            <w:r w:rsidRPr="00764122">
              <w:rPr>
                <w:color w:val="000000"/>
                <w:sz w:val="22"/>
                <w:szCs w:val="22"/>
              </w:rPr>
              <w:t xml:space="preserve">дпт – доля </w:t>
            </w:r>
            <w:r w:rsidRPr="00764122">
              <w:rPr>
                <w:sz w:val="22"/>
                <w:szCs w:val="22"/>
              </w:rPr>
              <w:t>площади территории, подготовленной для разработки документация по планировке территории  в части функциональных зон СТН, от площади территории на которую необходима разработка документации по планировке территории  в части функциональных зон СТН</w:t>
            </w:r>
            <w:r w:rsidRPr="00764122">
              <w:rPr>
                <w:color w:val="000000"/>
                <w:sz w:val="22"/>
                <w:szCs w:val="22"/>
              </w:rPr>
              <w:t>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Зтер СТН факт - определяется как площадь территорий города Перми, в отношении которых проведены инженерно-геологические, инженерно-экологические, инженерно-гидрометеорологические, инженерно-геодезические изыскания и разработан раздел «Объекты инженерной инфраструктуры» для дальнейшей разработки документации по планировке территории в текущем году, га.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 xml:space="preserve">Зтер.СТНгор - </w:t>
            </w:r>
            <w:r w:rsidRPr="00764122">
              <w:rPr>
                <w:sz w:val="22"/>
                <w:szCs w:val="22"/>
              </w:rPr>
              <w:t>площади территории на которую необходима разработка документации по планировке территории  в части функциональных зон СТН.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СТН - функциональная зона селитебного назначения, в пределах которой расположены или могут быть расположены дома, предназначенные для постоянного проживания, га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объекты дошкольного образования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22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Д.об.ДО = Кол.тер.обр.ЗУ_ ДО. / Кол.тер.плн.обр.ЗУ_ДО.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1E663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Д.об.ДО –</w:t>
            </w:r>
            <w:r w:rsidR="005F568E" w:rsidRPr="00764122">
              <w:rPr>
                <w:rFonts w:ascii="Times New Roman" w:hAnsi="Times New Roman" w:cs="Times New Roman"/>
                <w:sz w:val="22"/>
                <w:szCs w:val="22"/>
              </w:rPr>
              <w:t xml:space="preserve"> доля территорий, на которых созданы условия для образования земельных участков под объекты дошкольного образования от количества территорий, запланированных к развитию в текущем году;</w:t>
            </w:r>
          </w:p>
          <w:p w:rsidR="005F568E" w:rsidRPr="00764122" w:rsidRDefault="001E663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Кол.тер.обр.ЗУ_ ДО –</w:t>
            </w:r>
            <w:r w:rsidR="005F568E" w:rsidRPr="00764122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созданы условия для образования земельных участков под объекты дошкольного образования в текущем году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Кол.тер.плн.обр.ЗУ_ДО. - количество территорий, на которых запланировано создание условий для образования земельных участков под объекты дошкольного образования в текущем году, в соответствии с количеством распоряжений о разработке документации по планировке территорий для данных целей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общеобразовательные объекты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22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Д.об.Ш = Кол.тер.обр.ЗУ_ Ш. / Кол.тер.плн.обр.ЗУ_Ш.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Д.об.Ш - доля территорий, на которых созданы условия для образования земельных участков под общеобразовательные объекты от количества территорий, запланированных к развитию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Кол.тер.обр.ЗУ_ Ш - количество территорий, на которых созданы условия для образования земельных участков под общеобразовательные объекты в текущем году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Кол.тер.плн.обр.ЗУ_Ш. - количество территорий, на которых запланировано создание условий для образования земельных участков под общеобразовательные объекты в текущем году,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линейные объекты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22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Д.об.ЛО = Кол.тер.обр.ЗУ_ ЛО. / Кол.тер.плн.обр.ЗУ_ЛО.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Д.об.ЛО - доля территорий, на которых созданы условия для образования земельных участков под линейные объекты от количества территорий, запланированных к развитию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Кол.тер.обр.ЗУ_ ЛО - количество территорий, на которых созданы условия для образования земельных участков под линейные объекты в текущем году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Кол.тер.плн.обр.ЗУ_ЛО. - количество территорий, на которых запланировано создание условий для образования земельных участков под линейные объекты в текущем году,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благоустройства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22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Д.об.благ. = Кол.тер.обр.ЗУ благ. / Кол.тер.плн.обр.ЗУ. благ.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Д.об.благ. – доля территорий, на которых созданы условия для образования земельных участков для благоустройства от количества территорий, запланированных к развитию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Кол.тер.обр.ЗУ благ. - количество территорий, на которых созданы условия для образования земельных участков для благоустройства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Кол.тер.плн.обр.ЗУ - количество территорий, на которых запланировано создание условий для образования земельных участков для благоустройства,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объекты спорта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22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 спорт. = Кол.тер.обр.ЗУ спорт. / Кол.тер.плн.обр.ЗУ. спорт.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Д.об.спорт. – доля территорий, на которых созданы условия для образования земельных участков под объекты спорта от количества территорий, запланированных к развитию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Кол.тер.обр.ЗУ спорт. - количество территорий, на которых созданы условия для образования земельных участков под объекты спорта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Кол.тер.плн.обр.ЗУ. спорт - количество территорий, на которых запланировано создание условий для образования земельных участков под объекты спорта,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Д.терр. торги = Кол.терр.торги факт / Кол. терр.торги 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Д.терр. торги – 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Кол.терр.торги факт - количество территорий, на которых созданы условия для развития строительства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 терр.торги план - количество территорий, на которых планируется формирование земельных участков, предоставляемых на торгах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планируется осуществить реконструкцию и/или новое строительство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98254B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Д.терр. ОКС = Кол.терр.ОКС факт / Кол. терр.ОКС 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Д.терр. ОКС - 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планируется осуществить реконструкцию и/или новое строительство;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Кол.терр.ОКС факт - количество территорий, на которых созданы условия для реконструкции и нового строительства объектов капитального строительства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Кол. терр.ОКС план - количество территорий, на которых планируется осуществить реконструкцию и/или новое строительство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122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муниципальных учреждений, получивших целевую субсидию на повышение фонда оплаты труда в текущем году от количества муниципальных учреждений, по которым предусмотрено повышение фонда оплаты труда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ДоляМУ субсидииФОТ = Кол.МУ субсидииФОТфакт/ Кол.МУ ДГА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ДоляМУ субсидииФОТ - доля муниципальных учреждений, получивших целевую субсидию на повышение фонда оплаты труда в текущем году от количества муниципальных учреждений, по которым предусмотрено повышение фонда оплаты труда в текущем году;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Кол.МУ субсидииФОТфакт – количество муниципальных учреждений, подведомственных департаменту градостроительства и архитектуры администрации города Перми, получивших субсидии на повышение фонда оплаты труда в текущем году;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Кол.МУ ДГА – количество муниципальных учреждений, подведомственных департаменту градостроительства и архитектуры администрации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Общая площадь земельных участков под строительство, переданных в департамент земельных отношений администрации города Перми на торги, за счет свободных земель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Общ.SЗУторги = ∑SЗУторги(факт)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Общ.SЗУторги – общая площадь переданных в департамент земельных отношений администрации города Перми на торги земельных участков под строительство за счет свободных земель в текущем году;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∑SЗУторги(факт) – сумма площадей земельных участков под строительство, переданных в департамент земельных отношений администрации города Перми для проведения торгов по ним,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реализованных мероприятий в области экспертно-консультационной деятельности в сфере градостроительства от запланированных к реализации в текущем периоде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град.мер. = Кол.град.мер.факт / Кол.Град. мер.план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град. мер. – доля реализованных мероприятий в области экспертно-консультационной деятельности в сфере градостроительства от запланированных к реализации в текущем периоде;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Кол.град. мер.факт – количество мероприятий в области экспертно-консультационной деятельности в сфере градостроительства, реализованных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Кол.град мер.план – количество мероприятий в области экспертно-консультационной деятельности в сфере градостроительства, запланированных к реализации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выполненных целевых показателей эффективности работы муниципального образования город Пермь в сфере имущественных отношений, утвержденных распоряжением губернатора Пермского края от 30 октября 2017 г. № 246-р «Об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отношений», закрепленных за ДГА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Дцп = ЦПфакт / ЦПплан x 100%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Дцп – доля выполненных целевых показателей эффективности работы муниципального образования город Пермь в сфере имущественных отношений, закрепленных за ДГА;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ЦПфакт – количество исполненных целевых показателей эффективности работы муниципального образования город Пермь в сфере имущественных отношений, закрепленных за ДГА;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ЦПплан – общее количество целевых показателей эффективности работы муниципального образования город Пермь в сфере имущественных отношений, закрепленных за ДГА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разработанной документации по архитектурному облику улиц и общественных пространств города Перми от запланированной к разработке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док. арх. = Кол.док.арх.факт. / Кол.док.арх.план.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док. арх. - доля разработанной документации по архитектурному облику улиц и общественных пространств города Перми от запланированной к разработке документации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Кол.док.арх-факт - количество документов по архитектурному облику улиц и общественных пространств города Перми, подготовленных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Кол.док.арх-план. - количество документов по архитектурному облику улиц и общественных пространств города Перми, запланированных к разработке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с.п.-снос = Кол.с.п.снос.факт. / Кол.с.п.снос.план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с.п.-снос – процентное выражение соотношения объектов капитального строительства, снесенных или приведенных в первоначальное положение, существовавшее до осуществления реконструкции, к общему количеству объектов капитального строительства, признанных самовольными постройками, запланированных к сносу в текущем периоде;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Кол.с.п.снос-факт. – количество объектов капитального строительства, снесенных на территориях районов города Перми или приведенных в первоначальное положение, существовавшее до осуществления реконструкции,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Кол.с.п.снос-план – количество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демонтированных вывесок от включенных в Реестр вывесок, подлежащих принудительному демонтажу,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224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дем.вывесок = Кол. дем.вывесок добр.факт+Кол.дем.вывесок прин.факт/Кол.дем.вывесок план*100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дем.вывесок – доля демонтированных вывесок, расположенных на зданиях города Перми и не соответствующих стандартным требованиям к вывескам, от включенных в Реестр вывесок, подлежащих принудительному демонтажу,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 дем.вывесок добр.факт – фактическое количество вывесок, включенных в Реестр вывесок, подлежащих принудительному демонтажу, демонтированных добровольно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Кол.дем.вывесок прин.факт – фактическое количество вывесок, включенных в Реестр вывесок, подлежащих принудительному демонтажу, демонтированных муниципальным учреждением,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исполняющим функции собственника по содержанию и сохранению имущества муниципальной казны города Перми, в текущем году;</w:t>
            </w:r>
          </w:p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Кол.дем.вывесок план – количество вывесок, включенных в Реестр вывесок, подлежащих принудительному демонтажу,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наполненных и актуализированных разделов  информационной системы ДГА от запланированных к наполнению и актуализации в текущем периоде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Доля разд. ЭА= Кол.разд и ЭА-факт. / Кол.разд. ЭА план.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Доля разд.АИСОГД – доля наполненных и актуализированных разделов  информационной системы ДГА от запланированных к наполнению и актуализации в текущем периоде;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Кол.разд.н.а.-факт. – количество разделов информационной системы ДГА, наполненных и актуализированных в текущем году;</w:t>
            </w:r>
          </w:p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Кол.разд.н.а-план. – количество разделов информационной системы ДГА, планируемых к наполнению и актуализации в текущем году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ED5A37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5F568E" w:rsidRPr="00764122" w:rsidTr="005F568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Обеспеченность бесперебойным доступом к градостроительной информации в электронном виде 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 информационную систему ДГА для исполнения своих полномочий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5F568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Одоступ = Кол.ФОиТО-доступ / Кол.ФОиТО user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Одоступ – обеспеченность бесперебойным доступом к градостроительной информации в электронном виде 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 информационную систему ДГА для исполнения своих полномочий;</w:t>
            </w:r>
          </w:p>
          <w:p w:rsidR="005F568E" w:rsidRPr="00764122" w:rsidRDefault="005F568E" w:rsidP="00306C3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Кол.ФОиТО доступ – количество функциональных и территориальных органов, функциональных подразделений администрации города Перми, обеспеченных доступом к градостроительной информации в электронном виде;</w:t>
            </w:r>
          </w:p>
          <w:p w:rsidR="005F568E" w:rsidRPr="00764122" w:rsidRDefault="005F568E" w:rsidP="00306C3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 xml:space="preserve">Кол.ФОиТО user – количество функциональных и территориальных органов, функциональных подразделений администрации города Перми, использующих </w:t>
            </w:r>
            <w:r w:rsidRPr="00764122">
              <w:rPr>
                <w:color w:val="000000"/>
                <w:sz w:val="22"/>
                <w:szCs w:val="22"/>
              </w:rPr>
              <w:t>информационную систему ДГА для исполнения своих полномочий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ED5A37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306C35" w:rsidP="00306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F568E" w:rsidRPr="00764122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E" w:rsidRPr="00764122" w:rsidRDefault="005F568E" w:rsidP="00306C35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</w:tbl>
    <w:p w:rsidR="00306C35" w:rsidRDefault="00306C35" w:rsidP="00A3064B">
      <w:pPr>
        <w:ind w:firstLine="709"/>
        <w:jc w:val="both"/>
        <w:rPr>
          <w:sz w:val="28"/>
          <w:szCs w:val="28"/>
        </w:rPr>
      </w:pPr>
    </w:p>
    <w:p w:rsidR="00A3064B" w:rsidRPr="00764122" w:rsidRDefault="00E96A06" w:rsidP="00A3064B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6</w:t>
      </w:r>
      <w:r w:rsidR="005F568E" w:rsidRPr="00764122">
        <w:rPr>
          <w:sz w:val="28"/>
          <w:szCs w:val="28"/>
        </w:rPr>
        <w:t xml:space="preserve">. </w:t>
      </w:r>
      <w:r w:rsidR="001C2497" w:rsidRPr="00764122">
        <w:rPr>
          <w:sz w:val="28"/>
          <w:szCs w:val="28"/>
        </w:rPr>
        <w:t>Дополнить приложением 1 следующего содержания:</w:t>
      </w:r>
    </w:p>
    <w:p w:rsidR="001C2497" w:rsidRPr="00764122" w:rsidRDefault="001C2497" w:rsidP="00A3064B">
      <w:pPr>
        <w:ind w:firstLine="709"/>
        <w:jc w:val="both"/>
        <w:rPr>
          <w:sz w:val="28"/>
          <w:szCs w:val="28"/>
        </w:rPr>
      </w:pPr>
    </w:p>
    <w:p w:rsidR="001C2497" w:rsidRPr="00764122" w:rsidRDefault="001C2497" w:rsidP="001C2497">
      <w:pPr>
        <w:spacing w:line="240" w:lineRule="exact"/>
        <w:jc w:val="center"/>
        <w:rPr>
          <w:b/>
          <w:sz w:val="28"/>
          <w:szCs w:val="28"/>
        </w:rPr>
      </w:pPr>
      <w:r w:rsidRPr="00764122">
        <w:rPr>
          <w:sz w:val="28"/>
          <w:szCs w:val="28"/>
        </w:rPr>
        <w:t>«</w:t>
      </w:r>
      <w:r w:rsidRPr="00764122">
        <w:rPr>
          <w:b/>
          <w:sz w:val="28"/>
          <w:szCs w:val="28"/>
        </w:rPr>
        <w:t>ПЛАН-ГРАФИК</w:t>
      </w:r>
    </w:p>
    <w:p w:rsidR="001C2497" w:rsidRPr="00764122" w:rsidRDefault="001C2497" w:rsidP="001C2497">
      <w:pPr>
        <w:spacing w:line="240" w:lineRule="exact"/>
        <w:jc w:val="center"/>
        <w:rPr>
          <w:b/>
          <w:sz w:val="28"/>
          <w:szCs w:val="28"/>
        </w:rPr>
      </w:pPr>
      <w:r w:rsidRPr="00764122">
        <w:rPr>
          <w:b/>
          <w:sz w:val="28"/>
          <w:szCs w:val="28"/>
        </w:rPr>
        <w:t xml:space="preserve">подпрограммы 1.1 «Реализация документов, определяющих пространственную </w:t>
      </w:r>
      <w:r w:rsidRPr="00764122">
        <w:rPr>
          <w:b/>
          <w:sz w:val="28"/>
          <w:szCs w:val="28"/>
        </w:rPr>
        <w:br/>
        <w:t xml:space="preserve">организацию города, развитие территории города Перми» муниципальной программы </w:t>
      </w:r>
      <w:r w:rsidRPr="00764122">
        <w:rPr>
          <w:b/>
          <w:sz w:val="28"/>
          <w:szCs w:val="28"/>
        </w:rPr>
        <w:br/>
        <w:t>«Градостроительная деятельность на территории города Перми» на 2022 год</w:t>
      </w:r>
    </w:p>
    <w:p w:rsidR="001C2497" w:rsidRPr="00764122" w:rsidRDefault="001C2497" w:rsidP="001C2497">
      <w:pPr>
        <w:spacing w:line="240" w:lineRule="exact"/>
        <w:jc w:val="center"/>
        <w:rPr>
          <w:b/>
          <w:sz w:val="28"/>
          <w:szCs w:val="28"/>
        </w:rPr>
      </w:pPr>
    </w:p>
    <w:p w:rsidR="001C2497" w:rsidRPr="00764122" w:rsidRDefault="001C2497" w:rsidP="001C249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2489"/>
        <w:gridCol w:w="851"/>
        <w:gridCol w:w="992"/>
        <w:gridCol w:w="1701"/>
        <w:gridCol w:w="1504"/>
      </w:tblGrid>
      <w:tr w:rsidR="00D11F19" w:rsidRPr="00764122" w:rsidTr="00306C35">
        <w:trPr>
          <w:tblHeader/>
        </w:trPr>
        <w:tc>
          <w:tcPr>
            <w:tcW w:w="1333" w:type="dxa"/>
            <w:vMerge w:val="restart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Merge w:val="restart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Дата окончания реализации подмероприятия</w:t>
            </w:r>
          </w:p>
        </w:tc>
        <w:tc>
          <w:tcPr>
            <w:tcW w:w="4332" w:type="dxa"/>
            <w:gridSpan w:val="3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701" w:type="dxa"/>
            <w:vMerge w:val="restart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04" w:type="dxa"/>
            <w:vMerge w:val="restart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Объем финансирования (тыс. руб.)</w:t>
            </w:r>
          </w:p>
        </w:tc>
      </w:tr>
      <w:tr w:rsidR="00D11F19" w:rsidRPr="00764122" w:rsidTr="00306C35">
        <w:trPr>
          <w:tblHeader/>
        </w:trPr>
        <w:tc>
          <w:tcPr>
            <w:tcW w:w="1333" w:type="dxa"/>
            <w:vMerge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vMerge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</w:tcPr>
          <w:p w:rsidR="00D11F19" w:rsidRPr="00764122" w:rsidRDefault="00D11F19" w:rsidP="00A433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0943" w:rsidRPr="00764122" w:rsidRDefault="0043094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2489"/>
        <w:gridCol w:w="851"/>
        <w:gridCol w:w="992"/>
        <w:gridCol w:w="1701"/>
        <w:gridCol w:w="1504"/>
      </w:tblGrid>
      <w:tr w:rsidR="001C2497" w:rsidRPr="00764122" w:rsidTr="00306C35">
        <w:trPr>
          <w:tblHeader/>
        </w:trPr>
        <w:tc>
          <w:tcPr>
            <w:tcW w:w="1333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2489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</w:p>
        </w:tc>
        <w:tc>
          <w:tcPr>
            <w:tcW w:w="1504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</w:tr>
      <w:tr w:rsidR="001C2497" w:rsidRPr="00764122" w:rsidTr="00A433B3">
        <w:tc>
          <w:tcPr>
            <w:tcW w:w="1333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</w:t>
            </w:r>
          </w:p>
        </w:tc>
        <w:tc>
          <w:tcPr>
            <w:tcW w:w="13491" w:type="dxa"/>
            <w:gridSpan w:val="9"/>
          </w:tcPr>
          <w:p w:rsidR="001C2497" w:rsidRPr="00764122" w:rsidRDefault="00A433B3" w:rsidP="00A433B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Задача.  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1C2497" w:rsidRPr="00764122" w:rsidTr="00A433B3">
        <w:tc>
          <w:tcPr>
            <w:tcW w:w="1333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</w:t>
            </w:r>
          </w:p>
        </w:tc>
        <w:tc>
          <w:tcPr>
            <w:tcW w:w="13491" w:type="dxa"/>
            <w:gridSpan w:val="9"/>
          </w:tcPr>
          <w:p w:rsidR="001C2497" w:rsidRPr="00764122" w:rsidRDefault="00A433B3" w:rsidP="00A433B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подготовки документов территориального планирования, градостроительного зонирования</w:t>
            </w:r>
          </w:p>
        </w:tc>
      </w:tr>
      <w:tr w:rsidR="001C2497" w:rsidRPr="00764122" w:rsidTr="00A433B3">
        <w:tc>
          <w:tcPr>
            <w:tcW w:w="1333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</w:t>
            </w:r>
          </w:p>
        </w:tc>
        <w:tc>
          <w:tcPr>
            <w:tcW w:w="13491" w:type="dxa"/>
            <w:gridSpan w:val="9"/>
          </w:tcPr>
          <w:p w:rsidR="001C2497" w:rsidRPr="00764122" w:rsidRDefault="005F568E" w:rsidP="00A433B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муниципальных работ в сфере градостроительства и архитектуры</w:t>
            </w:r>
          </w:p>
        </w:tc>
      </w:tr>
      <w:tr w:rsidR="00430943" w:rsidRPr="00764122" w:rsidTr="00306C35">
        <w:tc>
          <w:tcPr>
            <w:tcW w:w="1333" w:type="dxa"/>
            <w:vMerge w:val="restart"/>
          </w:tcPr>
          <w:p w:rsidR="00430943" w:rsidRPr="00764122" w:rsidRDefault="00430943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1.1.1.1.1.1</w:t>
            </w:r>
          </w:p>
        </w:tc>
        <w:tc>
          <w:tcPr>
            <w:tcW w:w="2126" w:type="dxa"/>
            <w:vMerge w:val="restart"/>
          </w:tcPr>
          <w:p w:rsidR="00430943" w:rsidRPr="00764122" w:rsidRDefault="00430943" w:rsidP="00A433B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выполнения муниципального задания муниципальным учреждением, подведомственным департаменту градостроительства и архитектуры администрации города Перми</w:t>
            </w:r>
          </w:p>
        </w:tc>
        <w:tc>
          <w:tcPr>
            <w:tcW w:w="1134" w:type="dxa"/>
            <w:vMerge w:val="restart"/>
          </w:tcPr>
          <w:p w:rsidR="00430943" w:rsidRPr="00764122" w:rsidRDefault="00430943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  <w:vMerge w:val="restart"/>
          </w:tcPr>
          <w:p w:rsidR="00430943" w:rsidRPr="00764122" w:rsidRDefault="00430943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  <w:vMerge w:val="restart"/>
          </w:tcPr>
          <w:p w:rsidR="00430943" w:rsidRPr="00764122" w:rsidRDefault="00430943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2489" w:type="dxa"/>
          </w:tcPr>
          <w:p w:rsidR="00430943" w:rsidRPr="00764122" w:rsidRDefault="00430943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муниципальных учреждений, за которыми закреплены целевые показатели эффективности деятельности</w:t>
            </w:r>
          </w:p>
        </w:tc>
        <w:tc>
          <w:tcPr>
            <w:tcW w:w="851" w:type="dxa"/>
          </w:tcPr>
          <w:p w:rsidR="00430943" w:rsidRPr="00764122" w:rsidRDefault="00430943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430943" w:rsidRPr="00764122" w:rsidRDefault="00430943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30943" w:rsidRPr="00764122" w:rsidRDefault="00430943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430943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DB4411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предоставленных отчетов по результатам проведения экспертно-аналитических работ</w:t>
            </w:r>
            <w:r>
              <w:rPr>
                <w:sz w:val="22"/>
                <w:szCs w:val="22"/>
              </w:rPr>
              <w:t xml:space="preserve"> </w:t>
            </w:r>
            <w:r w:rsidRPr="00A727C3">
              <w:rPr>
                <w:sz w:val="22"/>
                <w:szCs w:val="22"/>
              </w:rPr>
              <w:t>в целях внесения изменений</w:t>
            </w:r>
            <w:r>
              <w:rPr>
                <w:sz w:val="22"/>
                <w:szCs w:val="22"/>
              </w:rPr>
              <w:t xml:space="preserve"> </w:t>
            </w:r>
            <w:r w:rsidRPr="00A727C3">
              <w:rPr>
                <w:sz w:val="22"/>
                <w:szCs w:val="22"/>
              </w:rPr>
              <w:t>в Генеральный план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870,661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подготовленных пакетов материалов  по изменениям в Правила землепользования и застройки Пермского городского округа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536,587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разработаны проекты планировки территории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41,28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795,664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разработаны проекты межевания территории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268,</w:t>
            </w:r>
          </w:p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137,606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 на торги, поставленных на государственный кадастровый учет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105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736,146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участков, поставленных на государственный кадастровый учет, в целях предоставления  многодетным семьям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830,731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 под многоквартирными домами, поставленных на государственный кадастровый учет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813,402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разработанных градостроительных концепций, предусматривающих установление соответствующих предельных параметров разрешенного строительства в отношении территорий города Перми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389,002</w:t>
            </w:r>
          </w:p>
        </w:tc>
      </w:tr>
      <w:tr w:rsidR="00E96A06" w:rsidRPr="00764122" w:rsidTr="00306C35">
        <w:tc>
          <w:tcPr>
            <w:tcW w:w="1333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A06" w:rsidRPr="00764122" w:rsidRDefault="00E96A06" w:rsidP="00A433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разработанных концепций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  <w:tc>
          <w:tcPr>
            <w:tcW w:w="851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96A06" w:rsidRPr="00764122" w:rsidRDefault="00E96A06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96A06" w:rsidRPr="00764122" w:rsidRDefault="00E96A06" w:rsidP="00A433B3">
            <w:pPr>
              <w:jc w:val="center"/>
              <w:rPr>
                <w:color w:val="000000"/>
                <w:sz w:val="22"/>
                <w:szCs w:val="22"/>
              </w:rPr>
            </w:pPr>
            <w:r w:rsidRPr="00764122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96A06" w:rsidRPr="00764122" w:rsidRDefault="00E96A06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556,001</w:t>
            </w:r>
          </w:p>
        </w:tc>
      </w:tr>
      <w:tr w:rsidR="001C2497" w:rsidRPr="00764122" w:rsidTr="00306C35">
        <w:tc>
          <w:tcPr>
            <w:tcW w:w="11619" w:type="dxa"/>
            <w:gridSpan w:val="8"/>
          </w:tcPr>
          <w:p w:rsidR="001C2497" w:rsidRPr="00764122" w:rsidRDefault="001C2497" w:rsidP="00A433B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701" w:type="dxa"/>
          </w:tcPr>
          <w:p w:rsidR="001C2497" w:rsidRPr="00764122" w:rsidRDefault="001C2497" w:rsidP="00A433B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3607F2" w:rsidRPr="00764122" w:rsidRDefault="003607F2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37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665,</w:t>
            </w:r>
          </w:p>
          <w:p w:rsidR="001C2497" w:rsidRPr="00764122" w:rsidRDefault="003607F2" w:rsidP="004541B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800</w:t>
            </w:r>
          </w:p>
        </w:tc>
      </w:tr>
      <w:tr w:rsidR="00A23F75" w:rsidRPr="00764122" w:rsidTr="001B7596">
        <w:tc>
          <w:tcPr>
            <w:tcW w:w="1333" w:type="dxa"/>
          </w:tcPr>
          <w:p w:rsidR="00A23F75" w:rsidRPr="00764122" w:rsidRDefault="00A23F75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</w:t>
            </w:r>
          </w:p>
        </w:tc>
        <w:tc>
          <w:tcPr>
            <w:tcW w:w="13491" w:type="dxa"/>
            <w:gridSpan w:val="9"/>
          </w:tcPr>
          <w:p w:rsidR="00A23F75" w:rsidRPr="00764122" w:rsidRDefault="00A23F75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Целевая субсидии на обеспечение разработки документации по планировке территории</w:t>
            </w:r>
          </w:p>
        </w:tc>
      </w:tr>
      <w:tr w:rsidR="00A23F75" w:rsidRPr="00764122" w:rsidTr="00306C35">
        <w:tc>
          <w:tcPr>
            <w:tcW w:w="1333" w:type="dxa"/>
            <w:vMerge w:val="restart"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1.1.1.1.2.1</w:t>
            </w:r>
          </w:p>
        </w:tc>
        <w:tc>
          <w:tcPr>
            <w:tcW w:w="2126" w:type="dxa"/>
            <w:vMerge w:val="restart"/>
          </w:tcPr>
          <w:p w:rsidR="00A23F75" w:rsidRPr="00764122" w:rsidRDefault="00A23F75" w:rsidP="00D11F19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разработки документации по планировке территории  в части функциональных зон СТН, обеспечивающей развитие центра и локальных центров</w:t>
            </w:r>
          </w:p>
        </w:tc>
        <w:tc>
          <w:tcPr>
            <w:tcW w:w="1134" w:type="dxa"/>
            <w:vMerge w:val="restart"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  <w:vMerge w:val="restart"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  <w:vMerge w:val="restart"/>
          </w:tcPr>
          <w:p w:rsidR="00A23F75" w:rsidRPr="00764122" w:rsidRDefault="003376CA" w:rsidP="0033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  <w:r w:rsidR="00A23F75" w:rsidRPr="00764122">
              <w:rPr>
                <w:sz w:val="22"/>
                <w:szCs w:val="22"/>
              </w:rPr>
              <w:t>.202</w:t>
            </w:r>
            <w:r w:rsidR="00CF02E7">
              <w:rPr>
                <w:sz w:val="22"/>
                <w:szCs w:val="22"/>
              </w:rPr>
              <w:t>2</w:t>
            </w:r>
          </w:p>
        </w:tc>
        <w:tc>
          <w:tcPr>
            <w:tcW w:w="2489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851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57,23</w:t>
            </w:r>
          </w:p>
        </w:tc>
        <w:tc>
          <w:tcPr>
            <w:tcW w:w="1701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524,769</w:t>
            </w:r>
          </w:p>
        </w:tc>
      </w:tr>
      <w:tr w:rsidR="00A23F75" w:rsidRPr="00764122" w:rsidTr="00306C35">
        <w:tc>
          <w:tcPr>
            <w:tcW w:w="1333" w:type="dxa"/>
            <w:vMerge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23F75" w:rsidRPr="00764122" w:rsidRDefault="00A23F75" w:rsidP="00D11F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проведены инженерно-геологические, инженерно-экологические, инженерно-гидрометеорологические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851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1,65</w:t>
            </w:r>
          </w:p>
        </w:tc>
        <w:tc>
          <w:tcPr>
            <w:tcW w:w="1701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A23F75" w:rsidRPr="00764122" w:rsidRDefault="00A23F75" w:rsidP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194,700</w:t>
            </w:r>
          </w:p>
        </w:tc>
      </w:tr>
      <w:tr w:rsidR="00A23F75" w:rsidRPr="00764122" w:rsidTr="001E663E">
        <w:tc>
          <w:tcPr>
            <w:tcW w:w="1333" w:type="dxa"/>
            <w:vMerge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23F75" w:rsidRPr="00764122" w:rsidRDefault="00A23F75" w:rsidP="00D11F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23F75" w:rsidRPr="00764122" w:rsidRDefault="00A23F75" w:rsidP="00D1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A23F75" w:rsidRPr="00764122" w:rsidRDefault="00A23F75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разработан раздел «Объекты инженерной инфраструктуры»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851" w:type="dxa"/>
          </w:tcPr>
          <w:p w:rsidR="00A23F75" w:rsidRPr="00764122" w:rsidRDefault="00A23F75" w:rsidP="001E6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</w:tcPr>
          <w:p w:rsidR="00A23F75" w:rsidRPr="00764122" w:rsidRDefault="00A23F75" w:rsidP="001E6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55,69</w:t>
            </w:r>
          </w:p>
        </w:tc>
        <w:tc>
          <w:tcPr>
            <w:tcW w:w="1701" w:type="dxa"/>
          </w:tcPr>
          <w:p w:rsidR="00A23F75" w:rsidRPr="00764122" w:rsidRDefault="00A23F75" w:rsidP="001E6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A23F75" w:rsidRPr="00764122" w:rsidRDefault="00A23F75" w:rsidP="001E6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074,817</w:t>
            </w:r>
          </w:p>
        </w:tc>
      </w:tr>
      <w:tr w:rsidR="00481BFD" w:rsidRPr="00764122" w:rsidTr="001E663E">
        <w:tc>
          <w:tcPr>
            <w:tcW w:w="1333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1.1.1.1.2.2</w:t>
            </w:r>
          </w:p>
        </w:tc>
        <w:tc>
          <w:tcPr>
            <w:tcW w:w="2126" w:type="dxa"/>
          </w:tcPr>
          <w:p w:rsidR="00481BFD" w:rsidRPr="00764122" w:rsidRDefault="00481BFD" w:rsidP="00481BFD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разработки документации по планировке территории в целях образования земельных участков под объекты дошкольного образования</w:t>
            </w:r>
          </w:p>
        </w:tc>
        <w:tc>
          <w:tcPr>
            <w:tcW w:w="1134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481BFD" w:rsidRPr="00764122" w:rsidRDefault="003376CA" w:rsidP="0033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  <w:r w:rsidR="00481BFD" w:rsidRPr="00764122">
              <w:rPr>
                <w:sz w:val="22"/>
                <w:szCs w:val="22"/>
              </w:rPr>
              <w:t>.202</w:t>
            </w:r>
            <w:r w:rsidR="00CF02E7">
              <w:rPr>
                <w:sz w:val="22"/>
                <w:szCs w:val="22"/>
              </w:rPr>
              <w:t>2</w:t>
            </w:r>
          </w:p>
        </w:tc>
        <w:tc>
          <w:tcPr>
            <w:tcW w:w="2489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 под объекты дошкольного образования</w:t>
            </w:r>
          </w:p>
        </w:tc>
        <w:tc>
          <w:tcPr>
            <w:tcW w:w="851" w:type="dxa"/>
          </w:tcPr>
          <w:p w:rsidR="00481BFD" w:rsidRPr="00764122" w:rsidRDefault="00481BFD" w:rsidP="001E6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</w:tcPr>
          <w:p w:rsidR="00481BFD" w:rsidRPr="00764122" w:rsidRDefault="00481BFD" w:rsidP="001E6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1,3</w:t>
            </w:r>
          </w:p>
        </w:tc>
        <w:tc>
          <w:tcPr>
            <w:tcW w:w="1701" w:type="dxa"/>
          </w:tcPr>
          <w:p w:rsidR="00481BFD" w:rsidRPr="00764122" w:rsidRDefault="00481BFD" w:rsidP="001E6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481BFD" w:rsidRPr="00764122" w:rsidRDefault="00481BFD" w:rsidP="001E663E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32,611</w:t>
            </w:r>
          </w:p>
        </w:tc>
      </w:tr>
      <w:tr w:rsidR="00481BFD" w:rsidRPr="00764122" w:rsidTr="00306C35">
        <w:tc>
          <w:tcPr>
            <w:tcW w:w="1333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1.1.1.1.2.3</w:t>
            </w:r>
          </w:p>
        </w:tc>
        <w:tc>
          <w:tcPr>
            <w:tcW w:w="2126" w:type="dxa"/>
          </w:tcPr>
          <w:p w:rsidR="00481BFD" w:rsidRPr="00764122" w:rsidRDefault="00481BFD" w:rsidP="00481BFD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разработки документации по планировке территории в целях образования земельных участков под общеобразовательные объекты</w:t>
            </w:r>
          </w:p>
        </w:tc>
        <w:tc>
          <w:tcPr>
            <w:tcW w:w="1134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481BFD" w:rsidRPr="00764122" w:rsidRDefault="003376CA" w:rsidP="0033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  <w:r w:rsidR="00481BFD" w:rsidRPr="00764122">
              <w:rPr>
                <w:sz w:val="22"/>
                <w:szCs w:val="22"/>
              </w:rPr>
              <w:t>.202</w:t>
            </w:r>
            <w:r w:rsidR="00CF02E7">
              <w:rPr>
                <w:sz w:val="22"/>
                <w:szCs w:val="22"/>
              </w:rPr>
              <w:t>2</w:t>
            </w:r>
          </w:p>
        </w:tc>
        <w:tc>
          <w:tcPr>
            <w:tcW w:w="2489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 под общеобразовательные объекты</w:t>
            </w:r>
          </w:p>
        </w:tc>
        <w:tc>
          <w:tcPr>
            <w:tcW w:w="851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80,300</w:t>
            </w:r>
          </w:p>
        </w:tc>
      </w:tr>
      <w:tr w:rsidR="00481BFD" w:rsidRPr="00764122" w:rsidTr="00306C35">
        <w:tc>
          <w:tcPr>
            <w:tcW w:w="1333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1.1.1.1.2.4</w:t>
            </w:r>
          </w:p>
        </w:tc>
        <w:tc>
          <w:tcPr>
            <w:tcW w:w="2126" w:type="dxa"/>
          </w:tcPr>
          <w:p w:rsidR="00481BFD" w:rsidRPr="00764122" w:rsidRDefault="00481BFD" w:rsidP="00481BFD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разработки документации по планировке территории в целях образования земельных участков под линейные объекты</w:t>
            </w:r>
          </w:p>
        </w:tc>
        <w:tc>
          <w:tcPr>
            <w:tcW w:w="1134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481BFD" w:rsidRPr="00764122" w:rsidRDefault="003376CA" w:rsidP="0033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  <w:r w:rsidR="00481BFD" w:rsidRPr="00764122">
              <w:rPr>
                <w:sz w:val="22"/>
                <w:szCs w:val="22"/>
              </w:rPr>
              <w:t>.202</w:t>
            </w:r>
            <w:r w:rsidR="00CF02E7">
              <w:rPr>
                <w:sz w:val="22"/>
                <w:szCs w:val="22"/>
              </w:rPr>
              <w:t>2</w:t>
            </w:r>
          </w:p>
        </w:tc>
        <w:tc>
          <w:tcPr>
            <w:tcW w:w="2489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 под линейные объекты</w:t>
            </w:r>
          </w:p>
        </w:tc>
        <w:tc>
          <w:tcPr>
            <w:tcW w:w="851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4,1</w:t>
            </w:r>
          </w:p>
        </w:tc>
        <w:tc>
          <w:tcPr>
            <w:tcW w:w="1701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481BFD" w:rsidRPr="00764122" w:rsidRDefault="00481BFD" w:rsidP="00481BF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108,103</w:t>
            </w:r>
          </w:p>
        </w:tc>
      </w:tr>
      <w:tr w:rsidR="00E87FFC" w:rsidRPr="00764122" w:rsidTr="00306C35">
        <w:tc>
          <w:tcPr>
            <w:tcW w:w="11619" w:type="dxa"/>
            <w:gridSpan w:val="8"/>
          </w:tcPr>
          <w:p w:rsidR="00E87FFC" w:rsidRPr="00764122" w:rsidRDefault="00E87FFC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701" w:type="dxa"/>
          </w:tcPr>
          <w:p w:rsidR="00E87FFC" w:rsidRPr="00764122" w:rsidRDefault="00E87FF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87FFC" w:rsidRPr="00764122" w:rsidRDefault="00E87FF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015,300</w:t>
            </w:r>
          </w:p>
        </w:tc>
      </w:tr>
      <w:tr w:rsidR="00883DB1" w:rsidRPr="00764122" w:rsidTr="001B7596">
        <w:tc>
          <w:tcPr>
            <w:tcW w:w="1333" w:type="dxa"/>
          </w:tcPr>
          <w:p w:rsidR="00883DB1" w:rsidRPr="00764122" w:rsidRDefault="00883DB1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1.1.1.1.3</w:t>
            </w:r>
          </w:p>
        </w:tc>
        <w:tc>
          <w:tcPr>
            <w:tcW w:w="13491" w:type="dxa"/>
            <w:gridSpan w:val="9"/>
          </w:tcPr>
          <w:p w:rsidR="00883DB1" w:rsidRPr="00764122" w:rsidRDefault="00883DB1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Целевая субсидия на повышение фонда оплаты труда</w:t>
            </w:r>
          </w:p>
        </w:tc>
      </w:tr>
      <w:tr w:rsidR="00883DB1" w:rsidRPr="00764122" w:rsidTr="00306C35">
        <w:tc>
          <w:tcPr>
            <w:tcW w:w="1333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1.1.1.1.3.1</w:t>
            </w:r>
          </w:p>
        </w:tc>
        <w:tc>
          <w:tcPr>
            <w:tcW w:w="2126" w:type="dxa"/>
          </w:tcPr>
          <w:p w:rsidR="00883DB1" w:rsidRPr="00764122" w:rsidRDefault="00883DB1" w:rsidP="00883DB1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Повышение должностных окладов работников муниципального бюджетного  учреж</w:t>
            </w:r>
            <w:r w:rsidR="00D72854" w:rsidRPr="00764122">
              <w:rPr>
                <w:sz w:val="22"/>
                <w:szCs w:val="22"/>
              </w:rPr>
              <w:t>дения «</w:t>
            </w:r>
            <w:r w:rsidRPr="00764122">
              <w:rPr>
                <w:sz w:val="22"/>
                <w:szCs w:val="22"/>
              </w:rPr>
              <w:t>Институт территориального планирования</w:t>
            </w:r>
            <w:r w:rsidR="00D72854" w:rsidRPr="0076412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01.10.2022</w:t>
            </w:r>
          </w:p>
        </w:tc>
        <w:tc>
          <w:tcPr>
            <w:tcW w:w="1418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2489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муниципальных учреждений, подведомственных департаменту градостроительства и архитектуры, получающих целевую субсидию на повышение фонда оплаты труда</w:t>
            </w:r>
          </w:p>
        </w:tc>
        <w:tc>
          <w:tcPr>
            <w:tcW w:w="851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883DB1" w:rsidRPr="00764122" w:rsidRDefault="00883DB1" w:rsidP="00883DB1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339,000</w:t>
            </w:r>
          </w:p>
        </w:tc>
      </w:tr>
      <w:tr w:rsidR="007C7BFB" w:rsidRPr="00764122" w:rsidTr="00306C35">
        <w:tc>
          <w:tcPr>
            <w:tcW w:w="11619" w:type="dxa"/>
            <w:gridSpan w:val="8"/>
          </w:tcPr>
          <w:p w:rsidR="007C7BFB" w:rsidRPr="00764122" w:rsidRDefault="007C7BFB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701" w:type="dxa"/>
          </w:tcPr>
          <w:p w:rsidR="007C7BFB" w:rsidRPr="00764122" w:rsidRDefault="007C7BFB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7C7BFB" w:rsidRPr="00764122" w:rsidRDefault="007C7BFB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339,000</w:t>
            </w:r>
          </w:p>
        </w:tc>
      </w:tr>
      <w:tr w:rsidR="007C7BFB" w:rsidRPr="00764122" w:rsidTr="00306C35">
        <w:tc>
          <w:tcPr>
            <w:tcW w:w="11619" w:type="dxa"/>
            <w:gridSpan w:val="8"/>
          </w:tcPr>
          <w:p w:rsidR="007C7BFB" w:rsidRPr="00764122" w:rsidRDefault="007C7BFB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701" w:type="dxa"/>
          </w:tcPr>
          <w:p w:rsidR="007C7BFB" w:rsidRPr="00764122" w:rsidRDefault="007C7BFB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7C7BFB" w:rsidRPr="00764122" w:rsidRDefault="007C7BFB" w:rsidP="007C7BFB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020,100</w:t>
            </w:r>
          </w:p>
        </w:tc>
      </w:tr>
      <w:tr w:rsidR="00E36C2D" w:rsidRPr="00764122" w:rsidTr="001B7596">
        <w:tc>
          <w:tcPr>
            <w:tcW w:w="1333" w:type="dxa"/>
          </w:tcPr>
          <w:p w:rsidR="00E36C2D" w:rsidRPr="00764122" w:rsidRDefault="00E36C2D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1.1.1.2</w:t>
            </w:r>
          </w:p>
        </w:tc>
        <w:tc>
          <w:tcPr>
            <w:tcW w:w="13491" w:type="dxa"/>
            <w:gridSpan w:val="9"/>
          </w:tcPr>
          <w:p w:rsidR="00E36C2D" w:rsidRPr="00764122" w:rsidRDefault="00E36C2D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Формирование земельных участков</w:t>
            </w:r>
          </w:p>
        </w:tc>
      </w:tr>
      <w:tr w:rsidR="00E36C2D" w:rsidRPr="00764122" w:rsidTr="001B7596">
        <w:tc>
          <w:tcPr>
            <w:tcW w:w="1333" w:type="dxa"/>
          </w:tcPr>
          <w:p w:rsidR="00E36C2D" w:rsidRPr="00764122" w:rsidRDefault="00E36C2D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1.1.1.2.1</w:t>
            </w:r>
          </w:p>
        </w:tc>
        <w:tc>
          <w:tcPr>
            <w:tcW w:w="13491" w:type="dxa"/>
            <w:gridSpan w:val="9"/>
          </w:tcPr>
          <w:p w:rsidR="00E36C2D" w:rsidRPr="00764122" w:rsidRDefault="00E36C2D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выполнения работ по формированию земельных участков на торги</w:t>
            </w:r>
          </w:p>
        </w:tc>
      </w:tr>
      <w:tr w:rsidR="00E36C2D" w:rsidRPr="00764122" w:rsidTr="00306C35">
        <w:tc>
          <w:tcPr>
            <w:tcW w:w="1333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1.1.1.2.1.1</w:t>
            </w:r>
          </w:p>
        </w:tc>
        <w:tc>
          <w:tcPr>
            <w:tcW w:w="2126" w:type="dxa"/>
          </w:tcPr>
          <w:p w:rsidR="00E36C2D" w:rsidRPr="00764122" w:rsidRDefault="00E36C2D" w:rsidP="00E36C2D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Утверждение Плана формирования земельных участков на торги</w:t>
            </w:r>
          </w:p>
        </w:tc>
        <w:tc>
          <w:tcPr>
            <w:tcW w:w="1134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01.12.2022</w:t>
            </w:r>
          </w:p>
        </w:tc>
        <w:tc>
          <w:tcPr>
            <w:tcW w:w="2489" w:type="dxa"/>
          </w:tcPr>
          <w:p w:rsidR="00E36C2D" w:rsidRPr="00764122" w:rsidRDefault="00E36C2D" w:rsidP="0090594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участков, включенных в План формирования  на торги</w:t>
            </w:r>
          </w:p>
        </w:tc>
        <w:tc>
          <w:tcPr>
            <w:tcW w:w="851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105</w:t>
            </w:r>
          </w:p>
        </w:tc>
        <w:tc>
          <w:tcPr>
            <w:tcW w:w="1701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E36C2D" w:rsidRPr="00764122" w:rsidTr="00306C35">
        <w:tc>
          <w:tcPr>
            <w:tcW w:w="1333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1.1.1.2.1.2</w:t>
            </w:r>
          </w:p>
        </w:tc>
        <w:tc>
          <w:tcPr>
            <w:tcW w:w="2126" w:type="dxa"/>
          </w:tcPr>
          <w:p w:rsidR="00E36C2D" w:rsidRPr="00764122" w:rsidRDefault="00E36C2D" w:rsidP="00E36C2D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Передача пакетов документов для проведения торгов в департамент земельных отношений администрации города Перми</w:t>
            </w:r>
          </w:p>
        </w:tc>
        <w:tc>
          <w:tcPr>
            <w:tcW w:w="1134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01.04.2022</w:t>
            </w:r>
          </w:p>
        </w:tc>
        <w:tc>
          <w:tcPr>
            <w:tcW w:w="1418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27.12.202</w:t>
            </w:r>
            <w:r w:rsidR="00CF02E7">
              <w:rPr>
                <w:sz w:val="22"/>
                <w:szCs w:val="22"/>
              </w:rPr>
              <w:t>2</w:t>
            </w:r>
          </w:p>
        </w:tc>
        <w:tc>
          <w:tcPr>
            <w:tcW w:w="2489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земельных участков, переданных на торги в департамент земельных отношений администрации города Перми</w:t>
            </w:r>
          </w:p>
        </w:tc>
        <w:tc>
          <w:tcPr>
            <w:tcW w:w="851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E36C2D" w:rsidRPr="00764122" w:rsidTr="00306C35">
        <w:tc>
          <w:tcPr>
            <w:tcW w:w="11619" w:type="dxa"/>
            <w:gridSpan w:val="8"/>
          </w:tcPr>
          <w:p w:rsidR="00E36C2D" w:rsidRPr="00764122" w:rsidRDefault="00E36C2D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701" w:type="dxa"/>
          </w:tcPr>
          <w:p w:rsidR="00E36C2D" w:rsidRPr="00764122" w:rsidRDefault="00E36C2D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36C2D" w:rsidRPr="00764122" w:rsidRDefault="00E36C2D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E36C2D" w:rsidRPr="00764122" w:rsidTr="00306C35">
        <w:tc>
          <w:tcPr>
            <w:tcW w:w="11619" w:type="dxa"/>
            <w:gridSpan w:val="8"/>
          </w:tcPr>
          <w:p w:rsidR="00E36C2D" w:rsidRPr="00764122" w:rsidRDefault="00E36C2D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701" w:type="dxa"/>
          </w:tcPr>
          <w:p w:rsidR="00E36C2D" w:rsidRPr="00764122" w:rsidRDefault="00E36C2D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36C2D" w:rsidRPr="00764122" w:rsidRDefault="00E36C2D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E36C2D" w:rsidRPr="00764122" w:rsidTr="00306C35">
        <w:tc>
          <w:tcPr>
            <w:tcW w:w="11619" w:type="dxa"/>
            <w:gridSpan w:val="8"/>
          </w:tcPr>
          <w:p w:rsidR="00E36C2D" w:rsidRPr="00764122" w:rsidRDefault="00E36C2D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701" w:type="dxa"/>
          </w:tcPr>
          <w:p w:rsidR="00E36C2D" w:rsidRPr="00764122" w:rsidRDefault="00E36C2D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36C2D" w:rsidRPr="00764122" w:rsidRDefault="00E36C2D" w:rsidP="00E36C2D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020,100</w:t>
            </w:r>
          </w:p>
        </w:tc>
      </w:tr>
      <w:tr w:rsidR="002035D2" w:rsidRPr="00764122" w:rsidTr="001B7596">
        <w:tc>
          <w:tcPr>
            <w:tcW w:w="1333" w:type="dxa"/>
          </w:tcPr>
          <w:p w:rsidR="002035D2" w:rsidRPr="00764122" w:rsidRDefault="002035D2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</w:t>
            </w:r>
          </w:p>
        </w:tc>
        <w:tc>
          <w:tcPr>
            <w:tcW w:w="13491" w:type="dxa"/>
            <w:gridSpan w:val="9"/>
          </w:tcPr>
          <w:p w:rsidR="002035D2" w:rsidRPr="00764122" w:rsidRDefault="002035D2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Задача. Реализация документов, определяющих нормы градостроительного и земельного законодательства</w:t>
            </w:r>
          </w:p>
        </w:tc>
      </w:tr>
      <w:tr w:rsidR="002035D2" w:rsidRPr="00764122" w:rsidTr="001B7596">
        <w:tc>
          <w:tcPr>
            <w:tcW w:w="1333" w:type="dxa"/>
          </w:tcPr>
          <w:p w:rsidR="002035D2" w:rsidRPr="00764122" w:rsidRDefault="002035D2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</w:t>
            </w:r>
          </w:p>
        </w:tc>
        <w:tc>
          <w:tcPr>
            <w:tcW w:w="13491" w:type="dxa"/>
            <w:gridSpan w:val="9"/>
          </w:tcPr>
          <w:p w:rsidR="002035D2" w:rsidRPr="00764122" w:rsidRDefault="002035D2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Организация экспертно-консультационной деятельности в сфере градостроительства</w:t>
            </w:r>
          </w:p>
        </w:tc>
      </w:tr>
      <w:tr w:rsidR="002035D2" w:rsidRPr="00764122" w:rsidTr="001B7596">
        <w:tc>
          <w:tcPr>
            <w:tcW w:w="1333" w:type="dxa"/>
          </w:tcPr>
          <w:p w:rsidR="002035D2" w:rsidRPr="00764122" w:rsidRDefault="002035D2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1.1.2.1.1</w:t>
            </w:r>
          </w:p>
        </w:tc>
        <w:tc>
          <w:tcPr>
            <w:tcW w:w="13491" w:type="dxa"/>
            <w:gridSpan w:val="9"/>
          </w:tcPr>
          <w:p w:rsidR="002035D2" w:rsidRPr="00764122" w:rsidRDefault="002035D2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Проведение экспертиз, оказание консультационных, юридических услуг</w:t>
            </w:r>
          </w:p>
        </w:tc>
      </w:tr>
      <w:tr w:rsidR="002035D2" w:rsidRPr="00764122" w:rsidTr="00306C35">
        <w:tc>
          <w:tcPr>
            <w:tcW w:w="1333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1.1.2.1.1.1</w:t>
            </w:r>
          </w:p>
        </w:tc>
        <w:tc>
          <w:tcPr>
            <w:tcW w:w="2126" w:type="dxa"/>
          </w:tcPr>
          <w:p w:rsidR="002035D2" w:rsidRPr="00764122" w:rsidRDefault="002035D2" w:rsidP="002035D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Проведение строительно-технических экспертиз в целях осмотра зданий (сооружений)</w:t>
            </w:r>
          </w:p>
        </w:tc>
        <w:tc>
          <w:tcPr>
            <w:tcW w:w="1134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26.12.2022</w:t>
            </w:r>
          </w:p>
        </w:tc>
        <w:tc>
          <w:tcPr>
            <w:tcW w:w="2489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строительно-технических экспертиз, проводимых в целях осмотра зданий (сооружений)</w:t>
            </w:r>
          </w:p>
        </w:tc>
        <w:tc>
          <w:tcPr>
            <w:tcW w:w="851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279,000</w:t>
            </w:r>
          </w:p>
        </w:tc>
      </w:tr>
      <w:tr w:rsidR="002035D2" w:rsidRPr="00764122" w:rsidTr="00306C35">
        <w:tc>
          <w:tcPr>
            <w:tcW w:w="1333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1.1.2.1.1.2</w:t>
            </w:r>
          </w:p>
        </w:tc>
        <w:tc>
          <w:tcPr>
            <w:tcW w:w="2126" w:type="dxa"/>
          </w:tcPr>
          <w:p w:rsidR="002035D2" w:rsidRPr="00764122" w:rsidRDefault="002035D2" w:rsidP="002035D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Проведение экспертиз, оказание консультационных, юридических услуг (по инициативе ДГА)</w:t>
            </w:r>
          </w:p>
        </w:tc>
        <w:tc>
          <w:tcPr>
            <w:tcW w:w="1134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26.12.2022</w:t>
            </w:r>
          </w:p>
        </w:tc>
        <w:tc>
          <w:tcPr>
            <w:tcW w:w="2489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подготовленных экспертных заключений, проведенных экспертиз, предоставленных консультационных, юридических услуг (по инициативе ДГА)</w:t>
            </w:r>
          </w:p>
        </w:tc>
        <w:tc>
          <w:tcPr>
            <w:tcW w:w="851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133,300</w:t>
            </w:r>
          </w:p>
        </w:tc>
      </w:tr>
      <w:tr w:rsidR="002035D2" w:rsidRPr="00764122" w:rsidTr="00306C35">
        <w:tc>
          <w:tcPr>
            <w:tcW w:w="1333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1.1.2.1.1.3</w:t>
            </w:r>
          </w:p>
        </w:tc>
        <w:tc>
          <w:tcPr>
            <w:tcW w:w="2126" w:type="dxa"/>
          </w:tcPr>
          <w:p w:rsidR="002035D2" w:rsidRPr="00764122" w:rsidRDefault="002035D2" w:rsidP="002035D2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Проведение экспертизы по определению суда и иных судебных расходов</w:t>
            </w:r>
          </w:p>
        </w:tc>
        <w:tc>
          <w:tcPr>
            <w:tcW w:w="1134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26.12.2022</w:t>
            </w:r>
          </w:p>
        </w:tc>
        <w:tc>
          <w:tcPr>
            <w:tcW w:w="2489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851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2035D2" w:rsidRPr="00764122" w:rsidRDefault="002035D2" w:rsidP="002035D2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166,700</w:t>
            </w:r>
          </w:p>
        </w:tc>
      </w:tr>
      <w:tr w:rsidR="00666687" w:rsidRPr="00764122" w:rsidTr="00306C35">
        <w:tc>
          <w:tcPr>
            <w:tcW w:w="11619" w:type="dxa"/>
            <w:gridSpan w:val="8"/>
          </w:tcPr>
          <w:p w:rsidR="00666687" w:rsidRPr="00764122" w:rsidRDefault="00666687" w:rsidP="00666687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701" w:type="dxa"/>
          </w:tcPr>
          <w:p w:rsidR="00666687" w:rsidRPr="00764122" w:rsidRDefault="00666687" w:rsidP="0066668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666687" w:rsidRPr="00764122" w:rsidRDefault="00666687" w:rsidP="0066668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579,000</w:t>
            </w:r>
          </w:p>
        </w:tc>
      </w:tr>
      <w:tr w:rsidR="00666687" w:rsidRPr="00764122" w:rsidTr="00306C35">
        <w:tc>
          <w:tcPr>
            <w:tcW w:w="11619" w:type="dxa"/>
            <w:gridSpan w:val="8"/>
          </w:tcPr>
          <w:p w:rsidR="00666687" w:rsidRPr="00764122" w:rsidRDefault="00666687" w:rsidP="00666687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701" w:type="dxa"/>
          </w:tcPr>
          <w:p w:rsidR="00666687" w:rsidRPr="00764122" w:rsidRDefault="00666687" w:rsidP="0066668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666687" w:rsidRPr="00764122" w:rsidRDefault="00666687" w:rsidP="0066668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579,000</w:t>
            </w:r>
          </w:p>
        </w:tc>
      </w:tr>
      <w:tr w:rsidR="00666687" w:rsidRPr="00764122" w:rsidTr="00306C35">
        <w:tc>
          <w:tcPr>
            <w:tcW w:w="11619" w:type="dxa"/>
            <w:gridSpan w:val="8"/>
          </w:tcPr>
          <w:p w:rsidR="00666687" w:rsidRPr="00764122" w:rsidRDefault="00666687" w:rsidP="00666687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701" w:type="dxa"/>
          </w:tcPr>
          <w:p w:rsidR="00666687" w:rsidRPr="00764122" w:rsidRDefault="00666687" w:rsidP="0066668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666687" w:rsidRPr="00764122" w:rsidRDefault="00666687" w:rsidP="0066668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579,000</w:t>
            </w:r>
          </w:p>
        </w:tc>
      </w:tr>
      <w:tr w:rsidR="00E450B6" w:rsidRPr="00764122" w:rsidTr="00306C35">
        <w:tc>
          <w:tcPr>
            <w:tcW w:w="11619" w:type="dxa"/>
            <w:gridSpan w:val="8"/>
          </w:tcPr>
          <w:p w:rsidR="00E450B6" w:rsidRPr="00764122" w:rsidRDefault="00E450B6" w:rsidP="00666687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701" w:type="dxa"/>
          </w:tcPr>
          <w:p w:rsidR="00E450B6" w:rsidRPr="00764122" w:rsidRDefault="00E450B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04" w:type="dxa"/>
          </w:tcPr>
          <w:p w:rsidR="00E450B6" w:rsidRPr="00764122" w:rsidRDefault="00E450B6" w:rsidP="0066668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599,100</w:t>
            </w:r>
          </w:p>
        </w:tc>
      </w:tr>
    </w:tbl>
    <w:p w:rsidR="001C2497" w:rsidRPr="00764122" w:rsidRDefault="001C2497" w:rsidP="00A3064B">
      <w:pPr>
        <w:ind w:firstLine="709"/>
        <w:jc w:val="both"/>
        <w:rPr>
          <w:sz w:val="28"/>
          <w:szCs w:val="28"/>
        </w:rPr>
      </w:pPr>
    </w:p>
    <w:p w:rsidR="0054217C" w:rsidRPr="00764122" w:rsidRDefault="00C501F1" w:rsidP="0054217C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7</w:t>
      </w:r>
      <w:r w:rsidR="0054217C" w:rsidRPr="00764122">
        <w:rPr>
          <w:sz w:val="28"/>
          <w:szCs w:val="28"/>
        </w:rPr>
        <w:t>. Дополнить приложением 2 следующего содержания:</w:t>
      </w:r>
    </w:p>
    <w:p w:rsidR="0054217C" w:rsidRPr="00764122" w:rsidRDefault="0054217C" w:rsidP="0054217C">
      <w:pPr>
        <w:ind w:firstLine="709"/>
        <w:jc w:val="both"/>
        <w:rPr>
          <w:sz w:val="28"/>
          <w:szCs w:val="28"/>
        </w:rPr>
      </w:pPr>
    </w:p>
    <w:p w:rsidR="0054217C" w:rsidRPr="00764122" w:rsidRDefault="0054217C" w:rsidP="0054217C">
      <w:pPr>
        <w:spacing w:line="240" w:lineRule="exact"/>
        <w:jc w:val="center"/>
        <w:rPr>
          <w:b/>
          <w:sz w:val="28"/>
          <w:szCs w:val="28"/>
        </w:rPr>
      </w:pPr>
      <w:r w:rsidRPr="00764122">
        <w:rPr>
          <w:sz w:val="28"/>
          <w:szCs w:val="28"/>
        </w:rPr>
        <w:t>«</w:t>
      </w:r>
      <w:r w:rsidRPr="00764122">
        <w:rPr>
          <w:b/>
          <w:sz w:val="28"/>
          <w:szCs w:val="28"/>
        </w:rPr>
        <w:t>ПЛАН-ГРАФИК</w:t>
      </w:r>
    </w:p>
    <w:p w:rsidR="0054217C" w:rsidRPr="00764122" w:rsidRDefault="0054217C" w:rsidP="0054217C">
      <w:pPr>
        <w:spacing w:line="240" w:lineRule="exact"/>
        <w:jc w:val="center"/>
        <w:rPr>
          <w:b/>
          <w:sz w:val="28"/>
          <w:szCs w:val="28"/>
        </w:rPr>
      </w:pPr>
      <w:r w:rsidRPr="00764122">
        <w:rPr>
          <w:b/>
          <w:sz w:val="28"/>
          <w:szCs w:val="28"/>
        </w:rPr>
        <w:t xml:space="preserve">подпрограммы 1.2 «Улучшение архитектурного облика города Перми» </w:t>
      </w:r>
      <w:r w:rsidRPr="00764122">
        <w:rPr>
          <w:b/>
          <w:sz w:val="28"/>
          <w:szCs w:val="28"/>
        </w:rPr>
        <w:br/>
        <w:t xml:space="preserve">муниципальной программы «Градостроительная деятельность на территории </w:t>
      </w:r>
      <w:r w:rsidRPr="00764122">
        <w:rPr>
          <w:b/>
          <w:sz w:val="28"/>
          <w:szCs w:val="28"/>
        </w:rPr>
        <w:br/>
        <w:t>города Перми» на 2022 год</w:t>
      </w:r>
    </w:p>
    <w:p w:rsidR="0054217C" w:rsidRPr="00764122" w:rsidRDefault="0054217C" w:rsidP="0054217C">
      <w:pPr>
        <w:ind w:firstLine="709"/>
        <w:jc w:val="both"/>
        <w:rPr>
          <w:sz w:val="28"/>
          <w:szCs w:val="28"/>
        </w:rPr>
      </w:pPr>
    </w:p>
    <w:p w:rsidR="0054217C" w:rsidRPr="00764122" w:rsidRDefault="0054217C" w:rsidP="0054217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54217C" w:rsidRPr="00764122" w:rsidTr="001B7596">
        <w:trPr>
          <w:tblHeader/>
        </w:trPr>
        <w:tc>
          <w:tcPr>
            <w:tcW w:w="1333" w:type="dxa"/>
            <w:vMerge w:val="restart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Merge w:val="restart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Дата окончания реализации подмероприятия</w:t>
            </w:r>
          </w:p>
        </w:tc>
        <w:tc>
          <w:tcPr>
            <w:tcW w:w="5088" w:type="dxa"/>
            <w:gridSpan w:val="3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290" w:type="dxa"/>
            <w:vMerge w:val="restart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9" w:type="dxa"/>
            <w:vMerge w:val="restart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Объем финансирования (тыс. руб.)</w:t>
            </w:r>
          </w:p>
        </w:tc>
      </w:tr>
      <w:tr w:rsidR="0054217C" w:rsidRPr="00764122" w:rsidTr="001B7596">
        <w:trPr>
          <w:tblHeader/>
        </w:trPr>
        <w:tc>
          <w:tcPr>
            <w:tcW w:w="1333" w:type="dxa"/>
            <w:vMerge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5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217C" w:rsidRPr="00764122" w:rsidRDefault="0054217C" w:rsidP="0054217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54217C" w:rsidRPr="00764122" w:rsidTr="001B7596">
        <w:trPr>
          <w:tblHeader/>
        </w:trPr>
        <w:tc>
          <w:tcPr>
            <w:tcW w:w="1333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</w:t>
            </w:r>
          </w:p>
        </w:tc>
        <w:tc>
          <w:tcPr>
            <w:tcW w:w="1290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</w:p>
        </w:tc>
        <w:tc>
          <w:tcPr>
            <w:tcW w:w="1159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</w:tr>
      <w:tr w:rsidR="0054217C" w:rsidRPr="00764122" w:rsidTr="001B7596">
        <w:tc>
          <w:tcPr>
            <w:tcW w:w="1333" w:type="dxa"/>
          </w:tcPr>
          <w:p w:rsidR="0054217C" w:rsidRPr="00764122" w:rsidRDefault="00B91B6F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</w:t>
            </w:r>
          </w:p>
        </w:tc>
        <w:tc>
          <w:tcPr>
            <w:tcW w:w="13491" w:type="dxa"/>
            <w:gridSpan w:val="9"/>
          </w:tcPr>
          <w:p w:rsidR="0054217C" w:rsidRPr="00764122" w:rsidRDefault="00B91B6F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Задача. Формирование архитектурного облика города Перми</w:t>
            </w:r>
          </w:p>
        </w:tc>
      </w:tr>
      <w:tr w:rsidR="0054217C" w:rsidRPr="00764122" w:rsidTr="001B7596">
        <w:tc>
          <w:tcPr>
            <w:tcW w:w="1333" w:type="dxa"/>
          </w:tcPr>
          <w:p w:rsidR="0054217C" w:rsidRPr="00764122" w:rsidRDefault="00B91B6F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1.2.1.1</w:t>
            </w:r>
          </w:p>
        </w:tc>
        <w:tc>
          <w:tcPr>
            <w:tcW w:w="13491" w:type="dxa"/>
            <w:gridSpan w:val="9"/>
          </w:tcPr>
          <w:p w:rsidR="0054217C" w:rsidRPr="00764122" w:rsidRDefault="00B91B6F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Разработка документации по архитектурному облику города Перми</w:t>
            </w:r>
          </w:p>
        </w:tc>
      </w:tr>
      <w:tr w:rsidR="0054217C" w:rsidRPr="00764122" w:rsidTr="001B7596">
        <w:tc>
          <w:tcPr>
            <w:tcW w:w="1333" w:type="dxa"/>
          </w:tcPr>
          <w:p w:rsidR="0054217C" w:rsidRPr="00764122" w:rsidRDefault="00B91B6F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1.2.1.1.1</w:t>
            </w:r>
          </w:p>
        </w:tc>
        <w:tc>
          <w:tcPr>
            <w:tcW w:w="13491" w:type="dxa"/>
            <w:gridSpan w:val="9"/>
          </w:tcPr>
          <w:p w:rsidR="0054217C" w:rsidRPr="00764122" w:rsidRDefault="00B91B6F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Разработка колерных паспортов зданий, расположенных на центральных улицах города Перми</w:t>
            </w:r>
          </w:p>
        </w:tc>
      </w:tr>
      <w:tr w:rsidR="00B91B6F" w:rsidRPr="00764122" w:rsidTr="00B91B6F">
        <w:tc>
          <w:tcPr>
            <w:tcW w:w="1333" w:type="dxa"/>
            <w:vMerge w:val="restart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1.2.1.1.1.1</w:t>
            </w:r>
          </w:p>
        </w:tc>
        <w:tc>
          <w:tcPr>
            <w:tcW w:w="2126" w:type="dxa"/>
            <w:vMerge w:val="restart"/>
          </w:tcPr>
          <w:p w:rsidR="00B91B6F" w:rsidRPr="00764122" w:rsidRDefault="00B91B6F" w:rsidP="00D72854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1134" w:type="dxa"/>
            <w:vMerge w:val="restart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01.11.2021</w:t>
            </w:r>
          </w:p>
        </w:tc>
        <w:tc>
          <w:tcPr>
            <w:tcW w:w="1418" w:type="dxa"/>
          </w:tcPr>
          <w:p w:rsidR="00B91B6F" w:rsidRPr="00764122" w:rsidRDefault="00247D21" w:rsidP="00B91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91B6F" w:rsidRPr="00764122">
              <w:rPr>
                <w:sz w:val="22"/>
                <w:szCs w:val="22"/>
              </w:rPr>
              <w:t>.12.2021</w:t>
            </w:r>
          </w:p>
        </w:tc>
        <w:tc>
          <w:tcPr>
            <w:tcW w:w="3543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заключенных контрактов на выполнение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B91B6F" w:rsidRPr="00764122" w:rsidTr="00B91B6F">
        <w:tc>
          <w:tcPr>
            <w:tcW w:w="1333" w:type="dxa"/>
            <w:vMerge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91B6F" w:rsidRPr="00764122" w:rsidRDefault="00247D21" w:rsidP="00247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91B6F" w:rsidRPr="007641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B91B6F" w:rsidRPr="0076412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01.09.2022</w:t>
            </w:r>
          </w:p>
        </w:tc>
        <w:tc>
          <w:tcPr>
            <w:tcW w:w="3543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актов сдачи выполненных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B91B6F" w:rsidRPr="00764122" w:rsidTr="00B91B6F">
        <w:tc>
          <w:tcPr>
            <w:tcW w:w="1333" w:type="dxa"/>
            <w:vMerge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12</w:t>
            </w:r>
          </w:p>
        </w:tc>
        <w:tc>
          <w:tcPr>
            <w:tcW w:w="1290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B91B6F" w:rsidRPr="00764122" w:rsidRDefault="00B91B6F" w:rsidP="00B91B6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210,000</w:t>
            </w:r>
          </w:p>
        </w:tc>
      </w:tr>
      <w:tr w:rsidR="0054217C" w:rsidRPr="00764122" w:rsidTr="001B7596">
        <w:tc>
          <w:tcPr>
            <w:tcW w:w="12375" w:type="dxa"/>
            <w:gridSpan w:val="8"/>
          </w:tcPr>
          <w:p w:rsidR="0054217C" w:rsidRPr="00764122" w:rsidRDefault="00B91B6F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90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4217C" w:rsidRPr="00764122" w:rsidRDefault="00B91B6F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210,000</w:t>
            </w:r>
          </w:p>
        </w:tc>
      </w:tr>
      <w:tr w:rsidR="00B91B6F" w:rsidRPr="00764122" w:rsidTr="001B7596">
        <w:tc>
          <w:tcPr>
            <w:tcW w:w="12375" w:type="dxa"/>
            <w:gridSpan w:val="8"/>
          </w:tcPr>
          <w:p w:rsidR="00B91B6F" w:rsidRPr="00764122" w:rsidRDefault="00B91B6F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90" w:type="dxa"/>
          </w:tcPr>
          <w:p w:rsidR="00B91B6F" w:rsidRPr="00764122" w:rsidRDefault="00B91B6F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B91B6F" w:rsidRPr="00764122" w:rsidRDefault="00B91B6F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210,000</w:t>
            </w:r>
          </w:p>
        </w:tc>
      </w:tr>
      <w:tr w:rsidR="0054217C" w:rsidRPr="00764122" w:rsidTr="001B7596">
        <w:tc>
          <w:tcPr>
            <w:tcW w:w="1333" w:type="dxa"/>
          </w:tcPr>
          <w:p w:rsidR="0054217C" w:rsidRPr="00764122" w:rsidRDefault="00D72854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1.2.1.2</w:t>
            </w:r>
          </w:p>
        </w:tc>
        <w:tc>
          <w:tcPr>
            <w:tcW w:w="13491" w:type="dxa"/>
            <w:gridSpan w:val="9"/>
          </w:tcPr>
          <w:p w:rsidR="0054217C" w:rsidRPr="00764122" w:rsidRDefault="00D72854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Снос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D72854" w:rsidRPr="00764122" w:rsidTr="001B7596">
        <w:tc>
          <w:tcPr>
            <w:tcW w:w="1333" w:type="dxa"/>
          </w:tcPr>
          <w:p w:rsidR="00D72854" w:rsidRPr="00764122" w:rsidRDefault="00D72854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1.2.1.2.1</w:t>
            </w:r>
          </w:p>
        </w:tc>
        <w:tc>
          <w:tcPr>
            <w:tcW w:w="13491" w:type="dxa"/>
            <w:gridSpan w:val="9"/>
          </w:tcPr>
          <w:p w:rsidR="00D72854" w:rsidRPr="00764122" w:rsidRDefault="00D72854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сноса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D72854" w:rsidRPr="00764122" w:rsidTr="00D72854">
        <w:tc>
          <w:tcPr>
            <w:tcW w:w="1333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1.2.1.2.1.1</w:t>
            </w:r>
          </w:p>
        </w:tc>
        <w:tc>
          <w:tcPr>
            <w:tcW w:w="2126" w:type="dxa"/>
            <w:vMerge w:val="restart"/>
          </w:tcPr>
          <w:p w:rsidR="00D72854" w:rsidRPr="00764122" w:rsidRDefault="00D72854" w:rsidP="00D72854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работ по сносу самовольных построек на территории  города Перми</w:t>
            </w:r>
          </w:p>
        </w:tc>
        <w:tc>
          <w:tcPr>
            <w:tcW w:w="1134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26.12.2022</w:t>
            </w:r>
          </w:p>
        </w:tc>
        <w:tc>
          <w:tcPr>
            <w:tcW w:w="3543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снесенных самовольных построек в Кировского района города Перми</w:t>
            </w:r>
          </w:p>
        </w:tc>
        <w:tc>
          <w:tcPr>
            <w:tcW w:w="695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23,700</w:t>
            </w:r>
          </w:p>
        </w:tc>
      </w:tr>
      <w:tr w:rsidR="00D72854" w:rsidRPr="00764122" w:rsidTr="00D72854">
        <w:tc>
          <w:tcPr>
            <w:tcW w:w="1333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1.2.1.2.1.2</w:t>
            </w:r>
          </w:p>
        </w:tc>
        <w:tc>
          <w:tcPr>
            <w:tcW w:w="2126" w:type="dxa"/>
            <w:vMerge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26.12.2022</w:t>
            </w:r>
          </w:p>
        </w:tc>
        <w:tc>
          <w:tcPr>
            <w:tcW w:w="3543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снесенных самовольных построек в Мотовилихинском районе города Перми</w:t>
            </w:r>
          </w:p>
        </w:tc>
        <w:tc>
          <w:tcPr>
            <w:tcW w:w="695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60,000</w:t>
            </w:r>
          </w:p>
        </w:tc>
      </w:tr>
      <w:tr w:rsidR="00D72854" w:rsidRPr="00764122" w:rsidTr="00D72854">
        <w:tc>
          <w:tcPr>
            <w:tcW w:w="1333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1.2.1.2.1.3</w:t>
            </w:r>
          </w:p>
        </w:tc>
        <w:tc>
          <w:tcPr>
            <w:tcW w:w="2126" w:type="dxa"/>
            <w:vMerge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26.12.2022</w:t>
            </w:r>
          </w:p>
        </w:tc>
        <w:tc>
          <w:tcPr>
            <w:tcW w:w="3543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95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72854" w:rsidRPr="00764122" w:rsidRDefault="00D72854" w:rsidP="00D72854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122,800</w:t>
            </w:r>
          </w:p>
        </w:tc>
      </w:tr>
      <w:tr w:rsidR="0054217C" w:rsidRPr="00764122" w:rsidTr="001B7596">
        <w:tc>
          <w:tcPr>
            <w:tcW w:w="12375" w:type="dxa"/>
            <w:gridSpan w:val="8"/>
          </w:tcPr>
          <w:p w:rsidR="0054217C" w:rsidRPr="00764122" w:rsidRDefault="00D72854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290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4217C" w:rsidRPr="00764122" w:rsidRDefault="00D72854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696,500</w:t>
            </w:r>
          </w:p>
        </w:tc>
      </w:tr>
      <w:tr w:rsidR="00D72854" w:rsidRPr="00764122" w:rsidTr="001B7596">
        <w:tc>
          <w:tcPr>
            <w:tcW w:w="12375" w:type="dxa"/>
            <w:gridSpan w:val="8"/>
          </w:tcPr>
          <w:p w:rsidR="00D72854" w:rsidRPr="00764122" w:rsidRDefault="00D72854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290" w:type="dxa"/>
          </w:tcPr>
          <w:p w:rsidR="00D72854" w:rsidRPr="00764122" w:rsidRDefault="00D72854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72854" w:rsidRPr="00764122" w:rsidRDefault="00D72854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696,500</w:t>
            </w:r>
          </w:p>
        </w:tc>
      </w:tr>
      <w:tr w:rsidR="0054217C" w:rsidRPr="00764122" w:rsidTr="001B7596">
        <w:tc>
          <w:tcPr>
            <w:tcW w:w="1333" w:type="dxa"/>
          </w:tcPr>
          <w:p w:rsidR="0054217C" w:rsidRPr="00764122" w:rsidRDefault="00D72854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1.2.1.3</w:t>
            </w:r>
          </w:p>
        </w:tc>
        <w:tc>
          <w:tcPr>
            <w:tcW w:w="13491" w:type="dxa"/>
            <w:gridSpan w:val="9"/>
          </w:tcPr>
          <w:p w:rsidR="0054217C" w:rsidRPr="00764122" w:rsidRDefault="00D72854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Выявление и демонтаж вывесок, не соответствующих Правилам благоустройства территории города Перми</w:t>
            </w:r>
          </w:p>
        </w:tc>
      </w:tr>
      <w:tr w:rsidR="00D72854" w:rsidRPr="00764122" w:rsidTr="001B7596">
        <w:tc>
          <w:tcPr>
            <w:tcW w:w="1333" w:type="dxa"/>
          </w:tcPr>
          <w:p w:rsidR="00D72854" w:rsidRPr="00764122" w:rsidRDefault="00D72854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1.2.1.3.1</w:t>
            </w:r>
          </w:p>
        </w:tc>
        <w:tc>
          <w:tcPr>
            <w:tcW w:w="13491" w:type="dxa"/>
            <w:gridSpan w:val="9"/>
          </w:tcPr>
          <w:p w:rsidR="00D72854" w:rsidRPr="00764122" w:rsidRDefault="00D72854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Обеспечение выявления и демонтажа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</w:t>
            </w:r>
          </w:p>
        </w:tc>
      </w:tr>
      <w:tr w:rsidR="008F50AC" w:rsidRPr="00764122" w:rsidTr="008F50AC">
        <w:tc>
          <w:tcPr>
            <w:tcW w:w="1333" w:type="dxa"/>
            <w:vMerge w:val="restart"/>
          </w:tcPr>
          <w:p w:rsidR="008F50AC" w:rsidRPr="00764122" w:rsidRDefault="008F50A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1.2.1.3.1.1</w:t>
            </w:r>
          </w:p>
        </w:tc>
        <w:tc>
          <w:tcPr>
            <w:tcW w:w="2126" w:type="dxa"/>
            <w:vMerge w:val="restart"/>
          </w:tcPr>
          <w:p w:rsidR="008F50AC" w:rsidRPr="00764122" w:rsidRDefault="008F50AC" w:rsidP="00CF02E7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Выявление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в город</w:t>
            </w:r>
            <w:r w:rsidR="00CF02E7">
              <w:rPr>
                <w:sz w:val="22"/>
                <w:szCs w:val="22"/>
              </w:rPr>
              <w:t>е</w:t>
            </w:r>
            <w:r w:rsidRPr="00764122">
              <w:rPr>
                <w:sz w:val="22"/>
                <w:szCs w:val="22"/>
              </w:rPr>
              <w:t xml:space="preserve"> Перми</w:t>
            </w:r>
          </w:p>
        </w:tc>
        <w:tc>
          <w:tcPr>
            <w:tcW w:w="1134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вывесок, включенных в реестр вывесок, подлежащих принудительному демонтажу, в Дзержинском районе города Перми</w:t>
            </w:r>
          </w:p>
        </w:tc>
        <w:tc>
          <w:tcPr>
            <w:tcW w:w="695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600</w:t>
            </w:r>
          </w:p>
        </w:tc>
        <w:tc>
          <w:tcPr>
            <w:tcW w:w="129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8F50AC" w:rsidRPr="00764122" w:rsidTr="0038626C">
        <w:tc>
          <w:tcPr>
            <w:tcW w:w="1333" w:type="dxa"/>
            <w:vMerge/>
          </w:tcPr>
          <w:p w:rsidR="008F50AC" w:rsidRPr="00764122" w:rsidRDefault="008F50A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50AC" w:rsidRPr="00764122" w:rsidRDefault="008F50AC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8F50AC" w:rsidRPr="00764122" w:rsidRDefault="008F50AC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вывесок, включенных в реестр вывесок, подлежащих принудительному демонтажу в Индустриальном районе города Перми</w:t>
            </w:r>
          </w:p>
        </w:tc>
        <w:tc>
          <w:tcPr>
            <w:tcW w:w="695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8F50AC" w:rsidRPr="00764122" w:rsidTr="0038626C">
        <w:tc>
          <w:tcPr>
            <w:tcW w:w="1333" w:type="dxa"/>
            <w:vMerge/>
          </w:tcPr>
          <w:p w:rsidR="008F50AC" w:rsidRPr="00764122" w:rsidRDefault="008F50A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50AC" w:rsidRPr="00764122" w:rsidRDefault="008F50AC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8F50AC" w:rsidRPr="00764122" w:rsidRDefault="008F50AC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вывесок, включенных в реестр вывесок, подлежащих принудительному демонтажу в Кировском районе города Перми</w:t>
            </w:r>
          </w:p>
        </w:tc>
        <w:tc>
          <w:tcPr>
            <w:tcW w:w="695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400</w:t>
            </w:r>
          </w:p>
        </w:tc>
        <w:tc>
          <w:tcPr>
            <w:tcW w:w="129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8F50AC" w:rsidRPr="00764122" w:rsidTr="0038626C">
        <w:tc>
          <w:tcPr>
            <w:tcW w:w="1333" w:type="dxa"/>
            <w:vMerge/>
          </w:tcPr>
          <w:p w:rsidR="008F50AC" w:rsidRPr="00764122" w:rsidRDefault="008F50A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50AC" w:rsidRPr="00764122" w:rsidRDefault="008F50AC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8F50AC" w:rsidRPr="00764122" w:rsidRDefault="008F50AC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вывесок, включенных в реестр вывесок, подлежащих принудительному демонтажу в Ленинском районе города Перми</w:t>
            </w:r>
          </w:p>
        </w:tc>
        <w:tc>
          <w:tcPr>
            <w:tcW w:w="695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8F50AC" w:rsidRPr="00764122" w:rsidTr="0038626C">
        <w:tc>
          <w:tcPr>
            <w:tcW w:w="1333" w:type="dxa"/>
            <w:vMerge/>
          </w:tcPr>
          <w:p w:rsidR="008F50AC" w:rsidRPr="00764122" w:rsidRDefault="008F50A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50AC" w:rsidRPr="00764122" w:rsidRDefault="008F50AC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Мотовилихинского  района города Перми</w:t>
            </w:r>
          </w:p>
        </w:tc>
        <w:tc>
          <w:tcPr>
            <w:tcW w:w="1276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8F50AC" w:rsidRPr="00764122" w:rsidRDefault="008F50AC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вывесок, включенных в реестр вывесок, подлежащих принудительному демонтажу в Мотовилихинском районе города Перми</w:t>
            </w:r>
          </w:p>
        </w:tc>
        <w:tc>
          <w:tcPr>
            <w:tcW w:w="695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300</w:t>
            </w:r>
          </w:p>
        </w:tc>
        <w:tc>
          <w:tcPr>
            <w:tcW w:w="129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8F50AC" w:rsidRPr="00764122" w:rsidTr="0038626C">
        <w:tc>
          <w:tcPr>
            <w:tcW w:w="1333" w:type="dxa"/>
            <w:vMerge/>
          </w:tcPr>
          <w:p w:rsidR="008F50AC" w:rsidRPr="00764122" w:rsidRDefault="008F50A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50AC" w:rsidRPr="00764122" w:rsidRDefault="008F50AC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8F50AC" w:rsidRPr="00764122" w:rsidRDefault="008F50AC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вывесок, включенных в реестр вывесок, подлежащих принудительному демонтажу в Орджоникидзевском районе города Перми</w:t>
            </w:r>
          </w:p>
        </w:tc>
        <w:tc>
          <w:tcPr>
            <w:tcW w:w="695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300</w:t>
            </w:r>
          </w:p>
        </w:tc>
        <w:tc>
          <w:tcPr>
            <w:tcW w:w="129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8F50AC" w:rsidRPr="00764122" w:rsidTr="0038626C">
        <w:tc>
          <w:tcPr>
            <w:tcW w:w="1333" w:type="dxa"/>
            <w:vMerge/>
          </w:tcPr>
          <w:p w:rsidR="008F50AC" w:rsidRPr="00764122" w:rsidRDefault="008F50AC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50AC" w:rsidRPr="00764122" w:rsidRDefault="008F50AC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8F50AC" w:rsidRPr="00764122" w:rsidRDefault="008F50AC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вывесок, включенных в реестр вывесок, подлежащих принудительному демонтажу в Свердловском районе города Перми</w:t>
            </w:r>
          </w:p>
        </w:tc>
        <w:tc>
          <w:tcPr>
            <w:tcW w:w="695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8F50AC" w:rsidRPr="00764122" w:rsidRDefault="008F50AC" w:rsidP="008F50A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1B7596" w:rsidRPr="00764122" w:rsidTr="0038626C">
        <w:tc>
          <w:tcPr>
            <w:tcW w:w="1333" w:type="dxa"/>
            <w:vMerge w:val="restart"/>
          </w:tcPr>
          <w:p w:rsidR="001B7596" w:rsidRPr="00764122" w:rsidRDefault="001B7596" w:rsidP="00CF02E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1.2.1.3.1.2</w:t>
            </w:r>
          </w:p>
        </w:tc>
        <w:tc>
          <w:tcPr>
            <w:tcW w:w="2126" w:type="dxa"/>
            <w:vMerge w:val="restart"/>
          </w:tcPr>
          <w:p w:rsidR="001B7596" w:rsidRPr="00764122" w:rsidRDefault="001B7596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Демонтаж вывесок не соответствующих Правилам благоустройства территории города Перми</w:t>
            </w:r>
          </w:p>
        </w:tc>
        <w:tc>
          <w:tcPr>
            <w:tcW w:w="1134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принудительному демонтажу,  в Дзержинском районе города Перми</w:t>
            </w:r>
          </w:p>
        </w:tc>
        <w:tc>
          <w:tcPr>
            <w:tcW w:w="695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600</w:t>
            </w:r>
          </w:p>
        </w:tc>
        <w:tc>
          <w:tcPr>
            <w:tcW w:w="129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1B7596" w:rsidRPr="00764122" w:rsidTr="0038626C">
        <w:tc>
          <w:tcPr>
            <w:tcW w:w="1333" w:type="dxa"/>
            <w:vMerge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B7596" w:rsidRPr="00764122" w:rsidRDefault="001B7596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принудительному демонтажу,  в Индустриальном районе города Перми</w:t>
            </w:r>
          </w:p>
        </w:tc>
        <w:tc>
          <w:tcPr>
            <w:tcW w:w="695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1B7596" w:rsidRPr="00764122" w:rsidTr="0038626C">
        <w:tc>
          <w:tcPr>
            <w:tcW w:w="1333" w:type="dxa"/>
            <w:vMerge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B7596" w:rsidRPr="00764122" w:rsidRDefault="001B7596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принудительному демонтажу,  в Кировском районе города Перми</w:t>
            </w:r>
          </w:p>
        </w:tc>
        <w:tc>
          <w:tcPr>
            <w:tcW w:w="695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400</w:t>
            </w:r>
          </w:p>
        </w:tc>
        <w:tc>
          <w:tcPr>
            <w:tcW w:w="129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1B7596" w:rsidRPr="00764122" w:rsidTr="0038626C">
        <w:tc>
          <w:tcPr>
            <w:tcW w:w="1333" w:type="dxa"/>
            <w:vMerge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B7596" w:rsidRPr="00764122" w:rsidRDefault="001B7596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принудительному демонтажу, в Ленинском районе города Перми</w:t>
            </w:r>
          </w:p>
        </w:tc>
        <w:tc>
          <w:tcPr>
            <w:tcW w:w="695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1B7596" w:rsidRPr="00764122" w:rsidTr="0038626C">
        <w:tc>
          <w:tcPr>
            <w:tcW w:w="1333" w:type="dxa"/>
            <w:vMerge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B7596" w:rsidRPr="00764122" w:rsidRDefault="001B7596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Мотовилихинского  района города Перми</w:t>
            </w:r>
          </w:p>
        </w:tc>
        <w:tc>
          <w:tcPr>
            <w:tcW w:w="1276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принудительному демонтажу, в Мотовилихинском районе города Перми</w:t>
            </w:r>
          </w:p>
        </w:tc>
        <w:tc>
          <w:tcPr>
            <w:tcW w:w="695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300</w:t>
            </w:r>
          </w:p>
        </w:tc>
        <w:tc>
          <w:tcPr>
            <w:tcW w:w="129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1B7596" w:rsidRPr="00764122" w:rsidTr="0038626C">
        <w:tc>
          <w:tcPr>
            <w:tcW w:w="1333" w:type="dxa"/>
            <w:vMerge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B7596" w:rsidRPr="00764122" w:rsidRDefault="001B7596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принудительному демонтажу, в Орджоникидзевском районе города Перми</w:t>
            </w:r>
          </w:p>
        </w:tc>
        <w:tc>
          <w:tcPr>
            <w:tcW w:w="695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300</w:t>
            </w:r>
          </w:p>
        </w:tc>
        <w:tc>
          <w:tcPr>
            <w:tcW w:w="129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1B7596" w:rsidRPr="00764122" w:rsidTr="0038626C">
        <w:tc>
          <w:tcPr>
            <w:tcW w:w="1333" w:type="dxa"/>
            <w:vMerge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B7596" w:rsidRPr="00764122" w:rsidRDefault="001B7596" w:rsidP="001B75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1B7596" w:rsidRPr="00764122" w:rsidRDefault="001B7596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принудительному демонтажу, в Свердловском районе города Перми</w:t>
            </w:r>
          </w:p>
        </w:tc>
        <w:tc>
          <w:tcPr>
            <w:tcW w:w="695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7596" w:rsidRPr="00764122" w:rsidRDefault="001B7596" w:rsidP="0038626C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54217C" w:rsidRPr="00764122" w:rsidTr="001B7596">
        <w:tc>
          <w:tcPr>
            <w:tcW w:w="12375" w:type="dxa"/>
            <w:gridSpan w:val="8"/>
          </w:tcPr>
          <w:p w:rsidR="0054217C" w:rsidRPr="00764122" w:rsidRDefault="001A5CC8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290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4217C" w:rsidRPr="00764122" w:rsidRDefault="001A5CC8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54217C" w:rsidRPr="00764122" w:rsidTr="001B7596">
        <w:tc>
          <w:tcPr>
            <w:tcW w:w="12375" w:type="dxa"/>
            <w:gridSpan w:val="8"/>
          </w:tcPr>
          <w:p w:rsidR="0054217C" w:rsidRPr="00764122" w:rsidRDefault="001A5CC8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290" w:type="dxa"/>
          </w:tcPr>
          <w:p w:rsidR="0054217C" w:rsidRPr="00764122" w:rsidRDefault="0054217C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4217C" w:rsidRPr="00764122" w:rsidRDefault="001A5CC8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1A5CC8" w:rsidRPr="00764122" w:rsidTr="001B7596">
        <w:tc>
          <w:tcPr>
            <w:tcW w:w="12375" w:type="dxa"/>
            <w:gridSpan w:val="8"/>
          </w:tcPr>
          <w:p w:rsidR="001A5CC8" w:rsidRPr="00764122" w:rsidRDefault="001A5CC8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1290" w:type="dxa"/>
          </w:tcPr>
          <w:p w:rsidR="001A5CC8" w:rsidRPr="00764122" w:rsidRDefault="001A5CC8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A5CC8" w:rsidRPr="00764122" w:rsidRDefault="001A5CC8" w:rsidP="001B7596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696,500</w:t>
            </w:r>
          </w:p>
        </w:tc>
      </w:tr>
      <w:tr w:rsidR="001A5CC8" w:rsidRPr="00764122" w:rsidTr="001B7596">
        <w:tc>
          <w:tcPr>
            <w:tcW w:w="12375" w:type="dxa"/>
            <w:gridSpan w:val="8"/>
          </w:tcPr>
          <w:p w:rsidR="001A5CC8" w:rsidRPr="00764122" w:rsidRDefault="001A5CC8" w:rsidP="001B7596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290" w:type="dxa"/>
          </w:tcPr>
          <w:p w:rsidR="001A5CC8" w:rsidRPr="00764122" w:rsidRDefault="001A5CC8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A5CC8" w:rsidRPr="00764122" w:rsidRDefault="001A5CC8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696,500</w:t>
            </w:r>
          </w:p>
        </w:tc>
      </w:tr>
    </w:tbl>
    <w:p w:rsidR="00A3064B" w:rsidRPr="00764122" w:rsidRDefault="00A3064B" w:rsidP="00A3064B">
      <w:pPr>
        <w:ind w:firstLine="709"/>
        <w:jc w:val="both"/>
        <w:rPr>
          <w:sz w:val="28"/>
          <w:szCs w:val="28"/>
        </w:rPr>
      </w:pPr>
    </w:p>
    <w:p w:rsidR="00D00D0B" w:rsidRPr="00764122" w:rsidRDefault="00C501F1" w:rsidP="00D00D0B">
      <w:pPr>
        <w:ind w:firstLine="709"/>
        <w:jc w:val="both"/>
        <w:rPr>
          <w:sz w:val="28"/>
          <w:szCs w:val="28"/>
        </w:rPr>
      </w:pPr>
      <w:r w:rsidRPr="00764122">
        <w:rPr>
          <w:sz w:val="28"/>
          <w:szCs w:val="28"/>
        </w:rPr>
        <w:t>8</w:t>
      </w:r>
      <w:r w:rsidR="00D00D0B" w:rsidRPr="00764122">
        <w:rPr>
          <w:sz w:val="28"/>
          <w:szCs w:val="28"/>
        </w:rPr>
        <w:t>. Дополнить приложением 3 следующего содержания:</w:t>
      </w:r>
    </w:p>
    <w:p w:rsidR="00D00D0B" w:rsidRPr="00764122" w:rsidRDefault="00D00D0B" w:rsidP="00D00D0B">
      <w:pPr>
        <w:ind w:firstLine="709"/>
        <w:jc w:val="both"/>
        <w:rPr>
          <w:sz w:val="28"/>
          <w:szCs w:val="28"/>
        </w:rPr>
      </w:pPr>
    </w:p>
    <w:p w:rsidR="00D00D0B" w:rsidRPr="00764122" w:rsidRDefault="00D00D0B" w:rsidP="00D00D0B">
      <w:pPr>
        <w:spacing w:line="240" w:lineRule="exact"/>
        <w:jc w:val="center"/>
        <w:rPr>
          <w:b/>
          <w:sz w:val="28"/>
          <w:szCs w:val="28"/>
        </w:rPr>
      </w:pPr>
      <w:r w:rsidRPr="00764122">
        <w:rPr>
          <w:sz w:val="28"/>
          <w:szCs w:val="28"/>
        </w:rPr>
        <w:t>«</w:t>
      </w:r>
      <w:r w:rsidRPr="00764122">
        <w:rPr>
          <w:b/>
          <w:sz w:val="28"/>
          <w:szCs w:val="28"/>
        </w:rPr>
        <w:t>ПЛАН-ГРАФИК</w:t>
      </w:r>
    </w:p>
    <w:p w:rsidR="00D00D0B" w:rsidRPr="00764122" w:rsidRDefault="00D00D0B" w:rsidP="00D00D0B">
      <w:pPr>
        <w:spacing w:line="240" w:lineRule="exact"/>
        <w:jc w:val="center"/>
        <w:rPr>
          <w:b/>
          <w:sz w:val="28"/>
          <w:szCs w:val="28"/>
        </w:rPr>
      </w:pPr>
      <w:r w:rsidRPr="00764122">
        <w:rPr>
          <w:b/>
          <w:sz w:val="28"/>
          <w:szCs w:val="28"/>
        </w:rPr>
        <w:t xml:space="preserve">подпрограммы 1.3 «Повышение эффективности принятия градостроительных </w:t>
      </w:r>
      <w:r w:rsidRPr="00764122">
        <w:rPr>
          <w:b/>
          <w:sz w:val="28"/>
          <w:szCs w:val="28"/>
        </w:rPr>
        <w:br/>
        <w:t xml:space="preserve">решений путем ведения и развития информационных систем в сфере градостроительства» </w:t>
      </w:r>
      <w:r w:rsidRPr="00764122">
        <w:rPr>
          <w:b/>
          <w:sz w:val="28"/>
          <w:szCs w:val="28"/>
        </w:rPr>
        <w:br/>
        <w:t xml:space="preserve">муниципальной программы «Градостроительная деятельность на территории </w:t>
      </w:r>
      <w:r w:rsidRPr="00764122">
        <w:rPr>
          <w:b/>
          <w:sz w:val="28"/>
          <w:szCs w:val="28"/>
        </w:rPr>
        <w:br/>
        <w:t>города Перми» на 2022 год</w:t>
      </w:r>
    </w:p>
    <w:p w:rsidR="00D00D0B" w:rsidRPr="00764122" w:rsidRDefault="00D00D0B" w:rsidP="00D00D0B">
      <w:pPr>
        <w:ind w:firstLine="709"/>
        <w:jc w:val="both"/>
        <w:rPr>
          <w:sz w:val="28"/>
          <w:szCs w:val="28"/>
        </w:rPr>
      </w:pPr>
    </w:p>
    <w:p w:rsidR="00D00D0B" w:rsidRPr="00764122" w:rsidRDefault="00D00D0B" w:rsidP="00D00D0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D00D0B" w:rsidRPr="00764122" w:rsidTr="00AD0803">
        <w:trPr>
          <w:tblHeader/>
        </w:trPr>
        <w:tc>
          <w:tcPr>
            <w:tcW w:w="1333" w:type="dxa"/>
            <w:vMerge w:val="restart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Merge w:val="restart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Дата окончания реализации подмероприятия</w:t>
            </w:r>
          </w:p>
        </w:tc>
        <w:tc>
          <w:tcPr>
            <w:tcW w:w="5088" w:type="dxa"/>
            <w:gridSpan w:val="3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290" w:type="dxa"/>
            <w:vMerge w:val="restart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9" w:type="dxa"/>
            <w:vMerge w:val="restart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Объем финансирования (тыс. руб.)</w:t>
            </w:r>
          </w:p>
        </w:tc>
      </w:tr>
      <w:tr w:rsidR="00D00D0B" w:rsidRPr="00764122" w:rsidTr="00AD0803">
        <w:trPr>
          <w:tblHeader/>
        </w:trPr>
        <w:tc>
          <w:tcPr>
            <w:tcW w:w="1333" w:type="dxa"/>
            <w:vMerge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5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0D0B" w:rsidRPr="00764122" w:rsidRDefault="00D00D0B" w:rsidP="00D00D0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D00D0B" w:rsidRPr="00764122" w:rsidTr="00AD0803">
        <w:trPr>
          <w:tblHeader/>
        </w:trPr>
        <w:tc>
          <w:tcPr>
            <w:tcW w:w="1333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</w:t>
            </w:r>
          </w:p>
        </w:tc>
        <w:tc>
          <w:tcPr>
            <w:tcW w:w="1290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9</w:t>
            </w:r>
          </w:p>
        </w:tc>
        <w:tc>
          <w:tcPr>
            <w:tcW w:w="1159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</w:t>
            </w:r>
          </w:p>
        </w:tc>
      </w:tr>
      <w:tr w:rsidR="00D00D0B" w:rsidRPr="00764122" w:rsidTr="00AD0803">
        <w:tc>
          <w:tcPr>
            <w:tcW w:w="1333" w:type="dxa"/>
          </w:tcPr>
          <w:p w:rsidR="00D00D0B" w:rsidRPr="00764122" w:rsidRDefault="003C5069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</w:t>
            </w:r>
          </w:p>
        </w:tc>
        <w:tc>
          <w:tcPr>
            <w:tcW w:w="13491" w:type="dxa"/>
            <w:gridSpan w:val="9"/>
          </w:tcPr>
          <w:p w:rsidR="00D00D0B" w:rsidRPr="00764122" w:rsidRDefault="003C5069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Задача. Обеспечение полноценного функционирования  информационной системы ДГА</w:t>
            </w:r>
          </w:p>
        </w:tc>
      </w:tr>
      <w:tr w:rsidR="00D00D0B" w:rsidRPr="00764122" w:rsidTr="00AD0803">
        <w:tc>
          <w:tcPr>
            <w:tcW w:w="1333" w:type="dxa"/>
          </w:tcPr>
          <w:p w:rsidR="00D00D0B" w:rsidRPr="00764122" w:rsidRDefault="003C5069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</w:t>
            </w:r>
          </w:p>
        </w:tc>
        <w:tc>
          <w:tcPr>
            <w:tcW w:w="13491" w:type="dxa"/>
            <w:gridSpan w:val="9"/>
          </w:tcPr>
          <w:p w:rsidR="00D00D0B" w:rsidRPr="00764122" w:rsidRDefault="003C5069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Ведение информационной системы ДГА</w:t>
            </w:r>
          </w:p>
        </w:tc>
      </w:tr>
      <w:tr w:rsidR="00D00D0B" w:rsidRPr="00764122" w:rsidTr="00AD0803">
        <w:tc>
          <w:tcPr>
            <w:tcW w:w="1333" w:type="dxa"/>
          </w:tcPr>
          <w:p w:rsidR="00D00D0B" w:rsidRPr="00764122" w:rsidRDefault="003C5069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1.3.1.1.1</w:t>
            </w:r>
          </w:p>
        </w:tc>
        <w:tc>
          <w:tcPr>
            <w:tcW w:w="13491" w:type="dxa"/>
            <w:gridSpan w:val="9"/>
          </w:tcPr>
          <w:p w:rsidR="00D00D0B" w:rsidRPr="00764122" w:rsidRDefault="003C5069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Наполнение информационной системы ДГА</w:t>
            </w:r>
          </w:p>
        </w:tc>
      </w:tr>
      <w:tr w:rsidR="003C5069" w:rsidRPr="00764122" w:rsidTr="003C5069">
        <w:tc>
          <w:tcPr>
            <w:tcW w:w="1333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1.3.1.1.1.1.</w:t>
            </w:r>
          </w:p>
        </w:tc>
        <w:tc>
          <w:tcPr>
            <w:tcW w:w="2126" w:type="dxa"/>
            <w:vMerge w:val="restart"/>
          </w:tcPr>
          <w:p w:rsidR="003C5069" w:rsidRPr="00764122" w:rsidRDefault="003C5069" w:rsidP="003C5069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работ по развитию комплекса электронного архива технических дел</w:t>
            </w:r>
          </w:p>
        </w:tc>
        <w:tc>
          <w:tcPr>
            <w:tcW w:w="1134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01.03.2022</w:t>
            </w: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заключенных контрактов на выполнение работ по развитию комплекса электронного архива технических дел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3C5069" w:rsidRPr="00764122" w:rsidTr="003C5069">
        <w:tc>
          <w:tcPr>
            <w:tcW w:w="1333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01.03.2022</w:t>
            </w:r>
          </w:p>
        </w:tc>
        <w:tc>
          <w:tcPr>
            <w:tcW w:w="1418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29.12.2022</w:t>
            </w: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актов сдачи  выполненных работ по развитию комплекса электронного архива технических дел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3C5069" w:rsidRPr="00764122" w:rsidTr="003C5069">
        <w:tc>
          <w:tcPr>
            <w:tcW w:w="1333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технических дел, переведенных в электронный вид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2665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442,800</w:t>
            </w:r>
          </w:p>
        </w:tc>
      </w:tr>
      <w:tr w:rsidR="003C5069" w:rsidRPr="00764122" w:rsidTr="003C5069">
        <w:tc>
          <w:tcPr>
            <w:tcW w:w="1333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1.3.1.1.1.2</w:t>
            </w:r>
          </w:p>
        </w:tc>
        <w:tc>
          <w:tcPr>
            <w:tcW w:w="2126" w:type="dxa"/>
            <w:vMerge w:val="restart"/>
          </w:tcPr>
          <w:p w:rsidR="003C5069" w:rsidRPr="00764122" w:rsidRDefault="003C5069" w:rsidP="003C5069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работ по переводу в электронный вид разрешительной и проектной документации</w:t>
            </w:r>
          </w:p>
        </w:tc>
        <w:tc>
          <w:tcPr>
            <w:tcW w:w="1134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01.02.2022</w:t>
            </w:r>
          </w:p>
        </w:tc>
        <w:tc>
          <w:tcPr>
            <w:tcW w:w="1418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01.04.2022</w:t>
            </w: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заключенных контрактов на выполнение работ по переводу 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3C5069" w:rsidRPr="00764122" w:rsidTr="003C5069">
        <w:tc>
          <w:tcPr>
            <w:tcW w:w="1333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01.04.2022</w:t>
            </w:r>
          </w:p>
        </w:tc>
        <w:tc>
          <w:tcPr>
            <w:tcW w:w="1418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26.12.2022</w:t>
            </w: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актов сдачи выполненных работ по переводу 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3C5069" w:rsidRPr="00764122" w:rsidTr="003C5069">
        <w:tc>
          <w:tcPr>
            <w:tcW w:w="1333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350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457,600</w:t>
            </w:r>
          </w:p>
        </w:tc>
      </w:tr>
      <w:tr w:rsidR="003C5069" w:rsidRPr="00764122" w:rsidTr="003C5069">
        <w:tc>
          <w:tcPr>
            <w:tcW w:w="1333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1.3.1.1.1.3</w:t>
            </w:r>
          </w:p>
        </w:tc>
        <w:tc>
          <w:tcPr>
            <w:tcW w:w="2126" w:type="dxa"/>
            <w:vMerge w:val="restart"/>
          </w:tcPr>
          <w:p w:rsidR="003C5069" w:rsidRPr="00764122" w:rsidRDefault="003C5069" w:rsidP="003C5069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 xml:space="preserve">Выполнение работ по интегрированию </w:t>
            </w:r>
            <w:r w:rsidRPr="00764122">
              <w:rPr>
                <w:sz w:val="22"/>
                <w:szCs w:val="22"/>
              </w:rPr>
              <w:br/>
              <w:t>в информационную систему ДГА детальных космических снимков территории города Перми</w:t>
            </w:r>
          </w:p>
        </w:tc>
        <w:tc>
          <w:tcPr>
            <w:tcW w:w="1134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3C5069" w:rsidRPr="00764122" w:rsidRDefault="003C5069" w:rsidP="00CF02E7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01.02.202</w:t>
            </w:r>
            <w:r w:rsidR="00CF02E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01.04.2022</w:t>
            </w: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заключенных контрактов на выполнение работ по интегрированию в информационную систему ДГА детальных космических снимков территории города Перми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3C5069" w:rsidRPr="00764122" w:rsidTr="003C5069">
        <w:tc>
          <w:tcPr>
            <w:tcW w:w="1333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01.04.2022</w:t>
            </w:r>
          </w:p>
        </w:tc>
        <w:tc>
          <w:tcPr>
            <w:tcW w:w="1418" w:type="dxa"/>
            <w:vMerge w:val="restart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31.08.2022</w:t>
            </w: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актов сдачи выполненных работ по интегрированию в информационную систему ДГА детальных космических снимков территории города Перми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3C5069" w:rsidRPr="00764122" w:rsidTr="003C5069">
        <w:tc>
          <w:tcPr>
            <w:tcW w:w="1333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существующих детальных космических снимков территории города Перми, интегрированных в информационную систему ДГА</w:t>
            </w:r>
          </w:p>
        </w:tc>
        <w:tc>
          <w:tcPr>
            <w:tcW w:w="695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3C5069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102,200</w:t>
            </w:r>
          </w:p>
        </w:tc>
      </w:tr>
      <w:tr w:rsidR="00D00D0B" w:rsidRPr="00764122" w:rsidTr="00AD0803">
        <w:tc>
          <w:tcPr>
            <w:tcW w:w="12375" w:type="dxa"/>
            <w:gridSpan w:val="8"/>
          </w:tcPr>
          <w:p w:rsidR="00D00D0B" w:rsidRPr="00764122" w:rsidRDefault="003C5069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90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00D0B" w:rsidRPr="00764122" w:rsidRDefault="003C5069" w:rsidP="003C5069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3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002,600</w:t>
            </w:r>
          </w:p>
        </w:tc>
      </w:tr>
      <w:tr w:rsidR="00D00D0B" w:rsidRPr="00764122" w:rsidTr="00AD0803">
        <w:tc>
          <w:tcPr>
            <w:tcW w:w="1333" w:type="dxa"/>
          </w:tcPr>
          <w:p w:rsidR="00D00D0B" w:rsidRPr="00764122" w:rsidRDefault="003C5069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1.3.1.1.2</w:t>
            </w:r>
          </w:p>
        </w:tc>
        <w:tc>
          <w:tcPr>
            <w:tcW w:w="13491" w:type="dxa"/>
            <w:gridSpan w:val="9"/>
          </w:tcPr>
          <w:p w:rsidR="00D00D0B" w:rsidRPr="00764122" w:rsidRDefault="003C5069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Сопровождение информационной системы ДГА</w:t>
            </w:r>
          </w:p>
        </w:tc>
      </w:tr>
      <w:tr w:rsidR="00A96FB8" w:rsidRPr="00764122" w:rsidTr="00A96FB8">
        <w:tc>
          <w:tcPr>
            <w:tcW w:w="1333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1.3.1.1.2.1</w:t>
            </w:r>
          </w:p>
        </w:tc>
        <w:tc>
          <w:tcPr>
            <w:tcW w:w="2126" w:type="dxa"/>
            <w:vMerge w:val="restart"/>
          </w:tcPr>
          <w:p w:rsidR="00A96FB8" w:rsidRPr="00764122" w:rsidRDefault="00A96FB8" w:rsidP="00A96FB8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Выполнение работ по сопровождению и расширению функциональных возможностей информационной системы ДГА</w:t>
            </w:r>
          </w:p>
        </w:tc>
        <w:tc>
          <w:tcPr>
            <w:tcW w:w="1134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01.03.2022</w:t>
            </w: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заключенных контрактов на выполнение работ по сопровождению и расширению функциональных возможностей информационной системы ДГА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A96FB8" w:rsidRPr="00764122" w:rsidTr="00A96FB8">
        <w:tc>
          <w:tcPr>
            <w:tcW w:w="1333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01.03.2022</w:t>
            </w:r>
          </w:p>
        </w:tc>
        <w:tc>
          <w:tcPr>
            <w:tcW w:w="1418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29.12.2022</w:t>
            </w: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актов сдачи на выполнение работ по сопровождению и расширению функциональных возможностей информационной системы ДГА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A96FB8" w:rsidRPr="00764122" w:rsidTr="00A96FB8">
        <w:tc>
          <w:tcPr>
            <w:tcW w:w="1333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выполненных работ по сопровождению и расширению функциональных возможностей информационной системы ДГА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6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554,700</w:t>
            </w:r>
          </w:p>
        </w:tc>
      </w:tr>
      <w:tr w:rsidR="00A96FB8" w:rsidRPr="00764122" w:rsidTr="00A96FB8">
        <w:tc>
          <w:tcPr>
            <w:tcW w:w="1333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1.3.1.1.2.2</w:t>
            </w:r>
          </w:p>
        </w:tc>
        <w:tc>
          <w:tcPr>
            <w:tcW w:w="2126" w:type="dxa"/>
            <w:vMerge w:val="restart"/>
          </w:tcPr>
          <w:p w:rsidR="00A96FB8" w:rsidRPr="00764122" w:rsidRDefault="00A96FB8" w:rsidP="00A96FB8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Приобретение сертификатов продления гарантии для системы хранения данных IBM FS900</w:t>
            </w:r>
          </w:p>
        </w:tc>
        <w:tc>
          <w:tcPr>
            <w:tcW w:w="1134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10.12.2021</w:t>
            </w:r>
          </w:p>
        </w:tc>
        <w:tc>
          <w:tcPr>
            <w:tcW w:w="1418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10.01.2022</w:t>
            </w: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заключенных контрактов на приобретение сертификатов продления гарантии для системы хранения данных IBM FS900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A96FB8" w:rsidRPr="00764122" w:rsidTr="00A96FB8">
        <w:tc>
          <w:tcPr>
            <w:tcW w:w="1333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01.04.2022</w:t>
            </w:r>
          </w:p>
        </w:tc>
        <w:tc>
          <w:tcPr>
            <w:tcW w:w="1418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01.03.2022</w:t>
            </w: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актов приема-передачи сертификатов продления гарантии для системы хранения данных IBM FS900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A96FB8" w:rsidRPr="00764122" w:rsidTr="00A96FB8">
        <w:tc>
          <w:tcPr>
            <w:tcW w:w="1333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приобретенных сертификатов продления гарантии для системы хранения данных IBM FS900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114,300</w:t>
            </w:r>
          </w:p>
        </w:tc>
      </w:tr>
      <w:tr w:rsidR="00A96FB8" w:rsidRPr="00764122" w:rsidTr="00A96FB8">
        <w:tc>
          <w:tcPr>
            <w:tcW w:w="1333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1.3.1.1.2.3</w:t>
            </w:r>
          </w:p>
        </w:tc>
        <w:tc>
          <w:tcPr>
            <w:tcW w:w="2126" w:type="dxa"/>
            <w:vMerge w:val="restart"/>
          </w:tcPr>
          <w:p w:rsidR="00A96FB8" w:rsidRPr="00764122" w:rsidRDefault="00A96FB8" w:rsidP="00A96FB8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Приобретение сертификатов на техническую поддержку системы хранения данных FS840</w:t>
            </w:r>
          </w:p>
        </w:tc>
        <w:tc>
          <w:tcPr>
            <w:tcW w:w="1134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25.04.2022</w:t>
            </w:r>
          </w:p>
        </w:tc>
        <w:tc>
          <w:tcPr>
            <w:tcW w:w="1418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15.06.2022</w:t>
            </w: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заключенных контрактов на приобретение сертификатов на техническую поддержку системы хранения данных FS840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A96FB8" w:rsidRPr="00764122" w:rsidTr="00A96FB8">
        <w:tc>
          <w:tcPr>
            <w:tcW w:w="1333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15.06.2022</w:t>
            </w:r>
          </w:p>
        </w:tc>
        <w:tc>
          <w:tcPr>
            <w:tcW w:w="1418" w:type="dxa"/>
            <w:vMerge w:val="restart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01.08.2022</w:t>
            </w: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актов приема-передачи  сертификатов на техническую поддержку системы хранения данных FS840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0,000</w:t>
            </w:r>
          </w:p>
        </w:tc>
      </w:tr>
      <w:tr w:rsidR="00A96FB8" w:rsidRPr="00764122" w:rsidTr="00A96FB8">
        <w:tc>
          <w:tcPr>
            <w:tcW w:w="1333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количество приобретенных сертификатов продления гарантии для системы хранения данных FS840</w:t>
            </w:r>
          </w:p>
        </w:tc>
        <w:tc>
          <w:tcPr>
            <w:tcW w:w="695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96FB8" w:rsidRPr="00764122" w:rsidRDefault="00A96FB8" w:rsidP="00A96FB8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891,500</w:t>
            </w:r>
          </w:p>
        </w:tc>
      </w:tr>
      <w:tr w:rsidR="00D00D0B" w:rsidRPr="00764122" w:rsidTr="00AD0803">
        <w:tc>
          <w:tcPr>
            <w:tcW w:w="12375" w:type="dxa"/>
            <w:gridSpan w:val="8"/>
          </w:tcPr>
          <w:p w:rsidR="00D00D0B" w:rsidRPr="00764122" w:rsidRDefault="00AD0803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290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00D0B" w:rsidRPr="00764122" w:rsidRDefault="00AD0803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8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560,500</w:t>
            </w:r>
          </w:p>
        </w:tc>
      </w:tr>
      <w:tr w:rsidR="00D00D0B" w:rsidRPr="00764122" w:rsidTr="00AD0803">
        <w:tc>
          <w:tcPr>
            <w:tcW w:w="12375" w:type="dxa"/>
            <w:gridSpan w:val="8"/>
          </w:tcPr>
          <w:p w:rsidR="00D00D0B" w:rsidRPr="00764122" w:rsidRDefault="00AD0803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90" w:type="dxa"/>
          </w:tcPr>
          <w:p w:rsidR="00D00D0B" w:rsidRPr="00764122" w:rsidRDefault="00D00D0B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00D0B" w:rsidRPr="00764122" w:rsidRDefault="00AD0803" w:rsidP="00AD0803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563,100</w:t>
            </w:r>
          </w:p>
        </w:tc>
      </w:tr>
      <w:tr w:rsidR="00A35C93" w:rsidRPr="00764122" w:rsidTr="00AD0803">
        <w:tc>
          <w:tcPr>
            <w:tcW w:w="12375" w:type="dxa"/>
            <w:gridSpan w:val="8"/>
          </w:tcPr>
          <w:p w:rsidR="00A35C93" w:rsidRPr="00764122" w:rsidRDefault="00A35C93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290" w:type="dxa"/>
          </w:tcPr>
          <w:p w:rsidR="00A35C93" w:rsidRPr="00764122" w:rsidRDefault="00A35C93" w:rsidP="00A56B1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35C93" w:rsidRPr="00764122" w:rsidRDefault="00A35C93" w:rsidP="00A56B1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563,100</w:t>
            </w:r>
          </w:p>
        </w:tc>
      </w:tr>
      <w:tr w:rsidR="00A35C93" w:rsidRPr="00D00D0B" w:rsidTr="00AD0803">
        <w:tc>
          <w:tcPr>
            <w:tcW w:w="12375" w:type="dxa"/>
            <w:gridSpan w:val="8"/>
          </w:tcPr>
          <w:p w:rsidR="00A35C93" w:rsidRPr="00764122" w:rsidRDefault="00A35C93" w:rsidP="00AD0803">
            <w:pPr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290" w:type="dxa"/>
          </w:tcPr>
          <w:p w:rsidR="00A35C93" w:rsidRPr="00764122" w:rsidRDefault="00A35C93" w:rsidP="00A56B1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35C93" w:rsidRPr="00764122" w:rsidRDefault="00A35C93" w:rsidP="00A56B1F">
            <w:pPr>
              <w:jc w:val="center"/>
              <w:rPr>
                <w:sz w:val="22"/>
                <w:szCs w:val="22"/>
              </w:rPr>
            </w:pPr>
            <w:r w:rsidRPr="00764122">
              <w:rPr>
                <w:sz w:val="22"/>
                <w:szCs w:val="22"/>
              </w:rPr>
              <w:t>11</w:t>
            </w:r>
            <w:r w:rsidR="00306C35">
              <w:rPr>
                <w:sz w:val="22"/>
                <w:szCs w:val="22"/>
              </w:rPr>
              <w:t xml:space="preserve"> </w:t>
            </w:r>
            <w:r w:rsidRPr="00764122">
              <w:rPr>
                <w:sz w:val="22"/>
                <w:szCs w:val="22"/>
              </w:rPr>
              <w:t>563,100</w:t>
            </w:r>
          </w:p>
        </w:tc>
      </w:tr>
    </w:tbl>
    <w:p w:rsidR="005C22C8" w:rsidRPr="006D27DB" w:rsidRDefault="005C22C8" w:rsidP="006D27DB">
      <w:pPr>
        <w:ind w:firstLine="709"/>
        <w:jc w:val="both"/>
        <w:rPr>
          <w:sz w:val="28"/>
          <w:szCs w:val="28"/>
        </w:rPr>
      </w:pPr>
    </w:p>
    <w:sectPr w:rsidR="005C22C8" w:rsidRPr="006D27DB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B4" w:rsidRDefault="00F212B4">
      <w:r>
        <w:separator/>
      </w:r>
    </w:p>
  </w:endnote>
  <w:endnote w:type="continuationSeparator" w:id="0">
    <w:p w:rsidR="00F212B4" w:rsidRDefault="00F2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B4" w:rsidRDefault="00F212B4">
      <w:r>
        <w:separator/>
      </w:r>
    </w:p>
  </w:footnote>
  <w:footnote w:type="continuationSeparator" w:id="0">
    <w:p w:rsidR="00F212B4" w:rsidRDefault="00F2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35" w:rsidRDefault="0046638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06C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6C35" w:rsidRDefault="00306C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35" w:rsidRPr="00FA551A" w:rsidRDefault="00466381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306C35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1C5AA7">
      <w:rPr>
        <w:noProof/>
        <w:sz w:val="28"/>
        <w:szCs w:val="28"/>
      </w:rPr>
      <w:t>21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AD"/>
    <w:rsid w:val="0001357C"/>
    <w:rsid w:val="00015C44"/>
    <w:rsid w:val="00016026"/>
    <w:rsid w:val="00016157"/>
    <w:rsid w:val="000167F5"/>
    <w:rsid w:val="0002065C"/>
    <w:rsid w:val="00021201"/>
    <w:rsid w:val="00023069"/>
    <w:rsid w:val="0002401A"/>
    <w:rsid w:val="00025484"/>
    <w:rsid w:val="00030054"/>
    <w:rsid w:val="0003238F"/>
    <w:rsid w:val="00032D30"/>
    <w:rsid w:val="00033CD8"/>
    <w:rsid w:val="00033E2F"/>
    <w:rsid w:val="00034CBE"/>
    <w:rsid w:val="000366AF"/>
    <w:rsid w:val="000368C8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685"/>
    <w:rsid w:val="00066521"/>
    <w:rsid w:val="000668D0"/>
    <w:rsid w:val="00067277"/>
    <w:rsid w:val="000708F1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63F3"/>
    <w:rsid w:val="000866D2"/>
    <w:rsid w:val="00090EB5"/>
    <w:rsid w:val="000924B2"/>
    <w:rsid w:val="00093156"/>
    <w:rsid w:val="00095F4D"/>
    <w:rsid w:val="000A1447"/>
    <w:rsid w:val="000A3428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3A7A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1063"/>
    <w:rsid w:val="000C3CD3"/>
    <w:rsid w:val="000C5363"/>
    <w:rsid w:val="000C60F3"/>
    <w:rsid w:val="000C6D19"/>
    <w:rsid w:val="000C72CD"/>
    <w:rsid w:val="000D2034"/>
    <w:rsid w:val="000D2B9F"/>
    <w:rsid w:val="000D4217"/>
    <w:rsid w:val="000D4402"/>
    <w:rsid w:val="000D61B1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1070B"/>
    <w:rsid w:val="00110823"/>
    <w:rsid w:val="00111EE5"/>
    <w:rsid w:val="001128E8"/>
    <w:rsid w:val="001134E5"/>
    <w:rsid w:val="001140B8"/>
    <w:rsid w:val="00114293"/>
    <w:rsid w:val="001142E5"/>
    <w:rsid w:val="001165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3F06"/>
    <w:rsid w:val="00144313"/>
    <w:rsid w:val="00144700"/>
    <w:rsid w:val="00144F7F"/>
    <w:rsid w:val="00146A11"/>
    <w:rsid w:val="001470D3"/>
    <w:rsid w:val="00150B52"/>
    <w:rsid w:val="0015134D"/>
    <w:rsid w:val="00153C51"/>
    <w:rsid w:val="00154186"/>
    <w:rsid w:val="00154439"/>
    <w:rsid w:val="00154D3B"/>
    <w:rsid w:val="00156B0A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BCA"/>
    <w:rsid w:val="00170C3B"/>
    <w:rsid w:val="00171EA2"/>
    <w:rsid w:val="001751F8"/>
    <w:rsid w:val="001753D4"/>
    <w:rsid w:val="00175769"/>
    <w:rsid w:val="001773C2"/>
    <w:rsid w:val="00180F7B"/>
    <w:rsid w:val="00182540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4052"/>
    <w:rsid w:val="001B4585"/>
    <w:rsid w:val="001B4991"/>
    <w:rsid w:val="001B648B"/>
    <w:rsid w:val="001B7596"/>
    <w:rsid w:val="001B7EE1"/>
    <w:rsid w:val="001C2497"/>
    <w:rsid w:val="001C34F0"/>
    <w:rsid w:val="001C4EF5"/>
    <w:rsid w:val="001C5AA7"/>
    <w:rsid w:val="001C5D30"/>
    <w:rsid w:val="001D5030"/>
    <w:rsid w:val="001D5182"/>
    <w:rsid w:val="001D549F"/>
    <w:rsid w:val="001E1465"/>
    <w:rsid w:val="001E2555"/>
    <w:rsid w:val="001E2CD2"/>
    <w:rsid w:val="001E33FF"/>
    <w:rsid w:val="001E4FBF"/>
    <w:rsid w:val="001E5BDC"/>
    <w:rsid w:val="001E663E"/>
    <w:rsid w:val="001F0993"/>
    <w:rsid w:val="001F6BB2"/>
    <w:rsid w:val="001F75FE"/>
    <w:rsid w:val="00200B90"/>
    <w:rsid w:val="0020233B"/>
    <w:rsid w:val="002025DE"/>
    <w:rsid w:val="00202663"/>
    <w:rsid w:val="0020326F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700"/>
    <w:rsid w:val="00232E32"/>
    <w:rsid w:val="00232F4A"/>
    <w:rsid w:val="0023413B"/>
    <w:rsid w:val="00236128"/>
    <w:rsid w:val="00236FDC"/>
    <w:rsid w:val="002379E8"/>
    <w:rsid w:val="002400C1"/>
    <w:rsid w:val="00240EE1"/>
    <w:rsid w:val="00241B45"/>
    <w:rsid w:val="00243578"/>
    <w:rsid w:val="0024420F"/>
    <w:rsid w:val="002454AB"/>
    <w:rsid w:val="00246193"/>
    <w:rsid w:val="00247D21"/>
    <w:rsid w:val="00247F52"/>
    <w:rsid w:val="00250AD5"/>
    <w:rsid w:val="00256217"/>
    <w:rsid w:val="0025631B"/>
    <w:rsid w:val="0025698F"/>
    <w:rsid w:val="00256DCB"/>
    <w:rsid w:val="00257DD2"/>
    <w:rsid w:val="00261C2E"/>
    <w:rsid w:val="0026464B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7A"/>
    <w:rsid w:val="002B2B57"/>
    <w:rsid w:val="002B6995"/>
    <w:rsid w:val="002B7846"/>
    <w:rsid w:val="002C0BA8"/>
    <w:rsid w:val="002C3913"/>
    <w:rsid w:val="002C4E00"/>
    <w:rsid w:val="002C5926"/>
    <w:rsid w:val="002C5964"/>
    <w:rsid w:val="002C6299"/>
    <w:rsid w:val="002C7CF0"/>
    <w:rsid w:val="002D0552"/>
    <w:rsid w:val="002D0BDF"/>
    <w:rsid w:val="002D1E48"/>
    <w:rsid w:val="002D2ECC"/>
    <w:rsid w:val="002D3367"/>
    <w:rsid w:val="002D66FE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6B45"/>
    <w:rsid w:val="002F6F08"/>
    <w:rsid w:val="002F7793"/>
    <w:rsid w:val="00300183"/>
    <w:rsid w:val="00301D3B"/>
    <w:rsid w:val="003050CF"/>
    <w:rsid w:val="003056CC"/>
    <w:rsid w:val="00306C3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300DB"/>
    <w:rsid w:val="00330C29"/>
    <w:rsid w:val="00331896"/>
    <w:rsid w:val="0033264B"/>
    <w:rsid w:val="00332DDA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F0"/>
    <w:rsid w:val="00346588"/>
    <w:rsid w:val="00347D2E"/>
    <w:rsid w:val="003514FB"/>
    <w:rsid w:val="0035261D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DB1"/>
    <w:rsid w:val="003748B9"/>
    <w:rsid w:val="0037491B"/>
    <w:rsid w:val="00374F4C"/>
    <w:rsid w:val="00376004"/>
    <w:rsid w:val="0037781E"/>
    <w:rsid w:val="00380F69"/>
    <w:rsid w:val="00381FC2"/>
    <w:rsid w:val="00382554"/>
    <w:rsid w:val="00382A5A"/>
    <w:rsid w:val="00383581"/>
    <w:rsid w:val="00383D36"/>
    <w:rsid w:val="00383F6E"/>
    <w:rsid w:val="0038457E"/>
    <w:rsid w:val="00384BC4"/>
    <w:rsid w:val="00385DDA"/>
    <w:rsid w:val="0038626C"/>
    <w:rsid w:val="003866B1"/>
    <w:rsid w:val="00386A73"/>
    <w:rsid w:val="003872C7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505"/>
    <w:rsid w:val="003D1A54"/>
    <w:rsid w:val="003D21FB"/>
    <w:rsid w:val="003D2AE1"/>
    <w:rsid w:val="003D369A"/>
    <w:rsid w:val="003D380A"/>
    <w:rsid w:val="003D4CB3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11D8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515"/>
    <w:rsid w:val="00415168"/>
    <w:rsid w:val="004158FA"/>
    <w:rsid w:val="00416CA7"/>
    <w:rsid w:val="004172C7"/>
    <w:rsid w:val="00417AEC"/>
    <w:rsid w:val="0042044F"/>
    <w:rsid w:val="0042106D"/>
    <w:rsid w:val="00422489"/>
    <w:rsid w:val="00423291"/>
    <w:rsid w:val="0042385B"/>
    <w:rsid w:val="00423969"/>
    <w:rsid w:val="00423C38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7058"/>
    <w:rsid w:val="00450E81"/>
    <w:rsid w:val="00451FF5"/>
    <w:rsid w:val="00452A98"/>
    <w:rsid w:val="004532FB"/>
    <w:rsid w:val="00453784"/>
    <w:rsid w:val="004541B6"/>
    <w:rsid w:val="0045464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B35"/>
    <w:rsid w:val="00464CD6"/>
    <w:rsid w:val="0046628E"/>
    <w:rsid w:val="00466381"/>
    <w:rsid w:val="004665DC"/>
    <w:rsid w:val="00467C8E"/>
    <w:rsid w:val="00472AF4"/>
    <w:rsid w:val="00472DD2"/>
    <w:rsid w:val="00474508"/>
    <w:rsid w:val="004762F4"/>
    <w:rsid w:val="0047634A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89D"/>
    <w:rsid w:val="004C5AB6"/>
    <w:rsid w:val="004C5F0D"/>
    <w:rsid w:val="004D008A"/>
    <w:rsid w:val="004D0BB6"/>
    <w:rsid w:val="004D6634"/>
    <w:rsid w:val="004D6EDD"/>
    <w:rsid w:val="004D7B70"/>
    <w:rsid w:val="004E2913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425"/>
    <w:rsid w:val="00526A77"/>
    <w:rsid w:val="0053063A"/>
    <w:rsid w:val="00531AA0"/>
    <w:rsid w:val="00531C77"/>
    <w:rsid w:val="00532BDF"/>
    <w:rsid w:val="00533D0A"/>
    <w:rsid w:val="00534694"/>
    <w:rsid w:val="00534C5A"/>
    <w:rsid w:val="0053513C"/>
    <w:rsid w:val="00537756"/>
    <w:rsid w:val="00540641"/>
    <w:rsid w:val="00540735"/>
    <w:rsid w:val="00540BDA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4A7"/>
    <w:rsid w:val="00565027"/>
    <w:rsid w:val="005655ED"/>
    <w:rsid w:val="00566A05"/>
    <w:rsid w:val="00566DEA"/>
    <w:rsid w:val="00570309"/>
    <w:rsid w:val="005714CD"/>
    <w:rsid w:val="00571D6E"/>
    <w:rsid w:val="00571EA7"/>
    <w:rsid w:val="00571FF8"/>
    <w:rsid w:val="00572D30"/>
    <w:rsid w:val="0057556D"/>
    <w:rsid w:val="00575A88"/>
    <w:rsid w:val="00577D46"/>
    <w:rsid w:val="00580527"/>
    <w:rsid w:val="00581D88"/>
    <w:rsid w:val="00584363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33B6"/>
    <w:rsid w:val="005A479E"/>
    <w:rsid w:val="005A7FD0"/>
    <w:rsid w:val="005B0836"/>
    <w:rsid w:val="005B1397"/>
    <w:rsid w:val="005B1608"/>
    <w:rsid w:val="005B1A85"/>
    <w:rsid w:val="005B2EC0"/>
    <w:rsid w:val="005B4FD6"/>
    <w:rsid w:val="005B738C"/>
    <w:rsid w:val="005C2209"/>
    <w:rsid w:val="005C22C8"/>
    <w:rsid w:val="005C3F95"/>
    <w:rsid w:val="005C6C24"/>
    <w:rsid w:val="005D0CE7"/>
    <w:rsid w:val="005D19D8"/>
    <w:rsid w:val="005D228E"/>
    <w:rsid w:val="005D2EC4"/>
    <w:rsid w:val="005D4134"/>
    <w:rsid w:val="005D4931"/>
    <w:rsid w:val="005D74A1"/>
    <w:rsid w:val="005E0128"/>
    <w:rsid w:val="005E11E7"/>
    <w:rsid w:val="005E1B51"/>
    <w:rsid w:val="005E1EEC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4A83"/>
    <w:rsid w:val="0060586D"/>
    <w:rsid w:val="00605CC8"/>
    <w:rsid w:val="00606781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6C7D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4D4D"/>
    <w:rsid w:val="006455A7"/>
    <w:rsid w:val="0064570C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4C65"/>
    <w:rsid w:val="00666687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72D0"/>
    <w:rsid w:val="00681BAF"/>
    <w:rsid w:val="00683A00"/>
    <w:rsid w:val="006848CA"/>
    <w:rsid w:val="00684A1B"/>
    <w:rsid w:val="0068546D"/>
    <w:rsid w:val="00686255"/>
    <w:rsid w:val="00686878"/>
    <w:rsid w:val="00686DDE"/>
    <w:rsid w:val="00687FAB"/>
    <w:rsid w:val="00691F65"/>
    <w:rsid w:val="006928ED"/>
    <w:rsid w:val="006941D9"/>
    <w:rsid w:val="00695C16"/>
    <w:rsid w:val="00696172"/>
    <w:rsid w:val="00697C98"/>
    <w:rsid w:val="006A03DE"/>
    <w:rsid w:val="006A04C2"/>
    <w:rsid w:val="006A0790"/>
    <w:rsid w:val="006A3F12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302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676B"/>
    <w:rsid w:val="006E0403"/>
    <w:rsid w:val="006E0D4E"/>
    <w:rsid w:val="006E1C8A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E9"/>
    <w:rsid w:val="006F6800"/>
    <w:rsid w:val="006F7313"/>
    <w:rsid w:val="00704BC3"/>
    <w:rsid w:val="0070536B"/>
    <w:rsid w:val="007060D5"/>
    <w:rsid w:val="007062BC"/>
    <w:rsid w:val="0070690A"/>
    <w:rsid w:val="00707E32"/>
    <w:rsid w:val="00710902"/>
    <w:rsid w:val="00715EFD"/>
    <w:rsid w:val="00721D9F"/>
    <w:rsid w:val="0072231E"/>
    <w:rsid w:val="00722568"/>
    <w:rsid w:val="007239B2"/>
    <w:rsid w:val="00726228"/>
    <w:rsid w:val="0072632E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618"/>
    <w:rsid w:val="007577B9"/>
    <w:rsid w:val="0076394E"/>
    <w:rsid w:val="00764122"/>
    <w:rsid w:val="00766786"/>
    <w:rsid w:val="00766898"/>
    <w:rsid w:val="00766ED0"/>
    <w:rsid w:val="007674E7"/>
    <w:rsid w:val="00767C22"/>
    <w:rsid w:val="00773606"/>
    <w:rsid w:val="00774050"/>
    <w:rsid w:val="00774252"/>
    <w:rsid w:val="0077478D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2729"/>
    <w:rsid w:val="00792A8F"/>
    <w:rsid w:val="0079336A"/>
    <w:rsid w:val="007943FE"/>
    <w:rsid w:val="00794A26"/>
    <w:rsid w:val="00795AD1"/>
    <w:rsid w:val="00795CA2"/>
    <w:rsid w:val="00796BB8"/>
    <w:rsid w:val="00796F24"/>
    <w:rsid w:val="007A1653"/>
    <w:rsid w:val="007A17FA"/>
    <w:rsid w:val="007A29E4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CCB"/>
    <w:rsid w:val="007C4269"/>
    <w:rsid w:val="007C46E8"/>
    <w:rsid w:val="007C5C42"/>
    <w:rsid w:val="007C5DFE"/>
    <w:rsid w:val="007C5F62"/>
    <w:rsid w:val="007C6B43"/>
    <w:rsid w:val="007C7B0C"/>
    <w:rsid w:val="007C7BFB"/>
    <w:rsid w:val="007D06DC"/>
    <w:rsid w:val="007D0A4C"/>
    <w:rsid w:val="007D17DA"/>
    <w:rsid w:val="007D410B"/>
    <w:rsid w:val="007D62DB"/>
    <w:rsid w:val="007E1537"/>
    <w:rsid w:val="007E191E"/>
    <w:rsid w:val="007E292F"/>
    <w:rsid w:val="007E3FF0"/>
    <w:rsid w:val="007E641D"/>
    <w:rsid w:val="007F14A5"/>
    <w:rsid w:val="007F28ED"/>
    <w:rsid w:val="007F3CE2"/>
    <w:rsid w:val="007F47BE"/>
    <w:rsid w:val="007F47CB"/>
    <w:rsid w:val="007F5728"/>
    <w:rsid w:val="007F73EC"/>
    <w:rsid w:val="007F7EC1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6A2"/>
    <w:rsid w:val="008167EB"/>
    <w:rsid w:val="00816BBC"/>
    <w:rsid w:val="00817369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4FA"/>
    <w:rsid w:val="00844AD0"/>
    <w:rsid w:val="00845B10"/>
    <w:rsid w:val="00846B7B"/>
    <w:rsid w:val="00846CA3"/>
    <w:rsid w:val="008476AC"/>
    <w:rsid w:val="00850948"/>
    <w:rsid w:val="00850C66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60F9"/>
    <w:rsid w:val="008770C7"/>
    <w:rsid w:val="00877AA3"/>
    <w:rsid w:val="00880AD6"/>
    <w:rsid w:val="00880D4B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2024"/>
    <w:rsid w:val="008E2971"/>
    <w:rsid w:val="008E2BD9"/>
    <w:rsid w:val="008E312A"/>
    <w:rsid w:val="008E36E3"/>
    <w:rsid w:val="008E39C2"/>
    <w:rsid w:val="008E4871"/>
    <w:rsid w:val="008E4AAC"/>
    <w:rsid w:val="008E64E4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90028A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F86"/>
    <w:rsid w:val="009215AD"/>
    <w:rsid w:val="0092205E"/>
    <w:rsid w:val="0092253E"/>
    <w:rsid w:val="009246F6"/>
    <w:rsid w:val="00924DC0"/>
    <w:rsid w:val="0093227F"/>
    <w:rsid w:val="009347A0"/>
    <w:rsid w:val="00934F4F"/>
    <w:rsid w:val="00935D02"/>
    <w:rsid w:val="00935D4A"/>
    <w:rsid w:val="00937A35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25D7"/>
    <w:rsid w:val="00952BDE"/>
    <w:rsid w:val="00953F96"/>
    <w:rsid w:val="00955342"/>
    <w:rsid w:val="00956353"/>
    <w:rsid w:val="00956567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44D"/>
    <w:rsid w:val="009A0C5C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2177"/>
    <w:rsid w:val="009B2503"/>
    <w:rsid w:val="009B262E"/>
    <w:rsid w:val="009B3281"/>
    <w:rsid w:val="009B3630"/>
    <w:rsid w:val="009B3A6D"/>
    <w:rsid w:val="009B3AB4"/>
    <w:rsid w:val="009B47E7"/>
    <w:rsid w:val="009B6248"/>
    <w:rsid w:val="009B6EFC"/>
    <w:rsid w:val="009B7D5B"/>
    <w:rsid w:val="009C16FE"/>
    <w:rsid w:val="009C1ED6"/>
    <w:rsid w:val="009C2D7F"/>
    <w:rsid w:val="009C4306"/>
    <w:rsid w:val="009C5B0F"/>
    <w:rsid w:val="009C62E5"/>
    <w:rsid w:val="009C67AC"/>
    <w:rsid w:val="009C6CA1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3839"/>
    <w:rsid w:val="009E6AB8"/>
    <w:rsid w:val="009E7370"/>
    <w:rsid w:val="009F2095"/>
    <w:rsid w:val="009F303B"/>
    <w:rsid w:val="009F567C"/>
    <w:rsid w:val="009F5E82"/>
    <w:rsid w:val="009F753E"/>
    <w:rsid w:val="00A00524"/>
    <w:rsid w:val="00A0143A"/>
    <w:rsid w:val="00A0200F"/>
    <w:rsid w:val="00A024E9"/>
    <w:rsid w:val="00A03159"/>
    <w:rsid w:val="00A0320B"/>
    <w:rsid w:val="00A038EA"/>
    <w:rsid w:val="00A05B58"/>
    <w:rsid w:val="00A105FB"/>
    <w:rsid w:val="00A129D9"/>
    <w:rsid w:val="00A1411F"/>
    <w:rsid w:val="00A1416A"/>
    <w:rsid w:val="00A1458A"/>
    <w:rsid w:val="00A14A1D"/>
    <w:rsid w:val="00A153B1"/>
    <w:rsid w:val="00A16F0A"/>
    <w:rsid w:val="00A231FC"/>
    <w:rsid w:val="00A23BC0"/>
    <w:rsid w:val="00A23CD3"/>
    <w:rsid w:val="00A23E21"/>
    <w:rsid w:val="00A23F75"/>
    <w:rsid w:val="00A263BF"/>
    <w:rsid w:val="00A273AE"/>
    <w:rsid w:val="00A27579"/>
    <w:rsid w:val="00A27EB9"/>
    <w:rsid w:val="00A3064B"/>
    <w:rsid w:val="00A306BF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6D65"/>
    <w:rsid w:val="00A50492"/>
    <w:rsid w:val="00A5080F"/>
    <w:rsid w:val="00A50A90"/>
    <w:rsid w:val="00A51044"/>
    <w:rsid w:val="00A512C3"/>
    <w:rsid w:val="00A52241"/>
    <w:rsid w:val="00A52ADB"/>
    <w:rsid w:val="00A537D8"/>
    <w:rsid w:val="00A543DC"/>
    <w:rsid w:val="00A55F79"/>
    <w:rsid w:val="00A56B1F"/>
    <w:rsid w:val="00A56BEC"/>
    <w:rsid w:val="00A60869"/>
    <w:rsid w:val="00A62055"/>
    <w:rsid w:val="00A628B2"/>
    <w:rsid w:val="00A62B10"/>
    <w:rsid w:val="00A63616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4315"/>
    <w:rsid w:val="00A76372"/>
    <w:rsid w:val="00A7717D"/>
    <w:rsid w:val="00A81316"/>
    <w:rsid w:val="00A815D3"/>
    <w:rsid w:val="00A81BEF"/>
    <w:rsid w:val="00A82CC7"/>
    <w:rsid w:val="00A82E63"/>
    <w:rsid w:val="00A83E47"/>
    <w:rsid w:val="00A83F7C"/>
    <w:rsid w:val="00A85DFE"/>
    <w:rsid w:val="00A86A37"/>
    <w:rsid w:val="00A902BC"/>
    <w:rsid w:val="00A934DC"/>
    <w:rsid w:val="00A93DF0"/>
    <w:rsid w:val="00A95F31"/>
    <w:rsid w:val="00A96FB8"/>
    <w:rsid w:val="00A97A47"/>
    <w:rsid w:val="00AA099A"/>
    <w:rsid w:val="00AA0D41"/>
    <w:rsid w:val="00AA18A1"/>
    <w:rsid w:val="00AA604C"/>
    <w:rsid w:val="00AA70F2"/>
    <w:rsid w:val="00AA7737"/>
    <w:rsid w:val="00AB02AE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181C"/>
    <w:rsid w:val="00AC19AA"/>
    <w:rsid w:val="00AC2B90"/>
    <w:rsid w:val="00AC2FB7"/>
    <w:rsid w:val="00AC3046"/>
    <w:rsid w:val="00AC3057"/>
    <w:rsid w:val="00AC30FA"/>
    <w:rsid w:val="00AC5102"/>
    <w:rsid w:val="00AC55AD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53B4"/>
    <w:rsid w:val="00AE631C"/>
    <w:rsid w:val="00AE6DBB"/>
    <w:rsid w:val="00AE74DE"/>
    <w:rsid w:val="00AE78B8"/>
    <w:rsid w:val="00AF27B0"/>
    <w:rsid w:val="00AF2FD9"/>
    <w:rsid w:val="00AF3209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853"/>
    <w:rsid w:val="00B06E6D"/>
    <w:rsid w:val="00B077DC"/>
    <w:rsid w:val="00B10633"/>
    <w:rsid w:val="00B110E6"/>
    <w:rsid w:val="00B11382"/>
    <w:rsid w:val="00B1225D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3084F"/>
    <w:rsid w:val="00B315FB"/>
    <w:rsid w:val="00B32C39"/>
    <w:rsid w:val="00B32FE4"/>
    <w:rsid w:val="00B34433"/>
    <w:rsid w:val="00B3444D"/>
    <w:rsid w:val="00B34966"/>
    <w:rsid w:val="00B34E47"/>
    <w:rsid w:val="00B34ED0"/>
    <w:rsid w:val="00B34F77"/>
    <w:rsid w:val="00B351F7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61B"/>
    <w:rsid w:val="00B66A69"/>
    <w:rsid w:val="00B72D1F"/>
    <w:rsid w:val="00B72DB6"/>
    <w:rsid w:val="00B741BA"/>
    <w:rsid w:val="00B74695"/>
    <w:rsid w:val="00B7702B"/>
    <w:rsid w:val="00B77175"/>
    <w:rsid w:val="00B77520"/>
    <w:rsid w:val="00B82CCB"/>
    <w:rsid w:val="00B82F32"/>
    <w:rsid w:val="00B8589D"/>
    <w:rsid w:val="00B85BCA"/>
    <w:rsid w:val="00B85CEC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68B"/>
    <w:rsid w:val="00B9714E"/>
    <w:rsid w:val="00B9746E"/>
    <w:rsid w:val="00BA088C"/>
    <w:rsid w:val="00BA12BC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6519"/>
    <w:rsid w:val="00BB6CF5"/>
    <w:rsid w:val="00BB7D20"/>
    <w:rsid w:val="00BC3C1B"/>
    <w:rsid w:val="00BC3FF5"/>
    <w:rsid w:val="00BC4DB9"/>
    <w:rsid w:val="00BC561D"/>
    <w:rsid w:val="00BC657B"/>
    <w:rsid w:val="00BD2691"/>
    <w:rsid w:val="00BD5324"/>
    <w:rsid w:val="00BD5A23"/>
    <w:rsid w:val="00BE05C7"/>
    <w:rsid w:val="00BE1926"/>
    <w:rsid w:val="00BE227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72E2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41CC"/>
    <w:rsid w:val="00C34BB4"/>
    <w:rsid w:val="00C3500B"/>
    <w:rsid w:val="00C353F0"/>
    <w:rsid w:val="00C3546D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7A95"/>
    <w:rsid w:val="00C501F1"/>
    <w:rsid w:val="00C50FE1"/>
    <w:rsid w:val="00C519AF"/>
    <w:rsid w:val="00C51FD4"/>
    <w:rsid w:val="00C5430D"/>
    <w:rsid w:val="00C64E53"/>
    <w:rsid w:val="00C656C2"/>
    <w:rsid w:val="00C667E1"/>
    <w:rsid w:val="00C66D52"/>
    <w:rsid w:val="00C71611"/>
    <w:rsid w:val="00C73184"/>
    <w:rsid w:val="00C73F65"/>
    <w:rsid w:val="00C748AB"/>
    <w:rsid w:val="00C74E5D"/>
    <w:rsid w:val="00C771AC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7C1D"/>
    <w:rsid w:val="00CA027D"/>
    <w:rsid w:val="00CA0E53"/>
    <w:rsid w:val="00CA0EEC"/>
    <w:rsid w:val="00CA1229"/>
    <w:rsid w:val="00CA2952"/>
    <w:rsid w:val="00CA32AD"/>
    <w:rsid w:val="00CA3A09"/>
    <w:rsid w:val="00CA4344"/>
    <w:rsid w:val="00CA6DD6"/>
    <w:rsid w:val="00CB2D4B"/>
    <w:rsid w:val="00CB4571"/>
    <w:rsid w:val="00CB4964"/>
    <w:rsid w:val="00CB4B24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38DF"/>
    <w:rsid w:val="00CD4CDD"/>
    <w:rsid w:val="00CD4E5A"/>
    <w:rsid w:val="00CD6E5B"/>
    <w:rsid w:val="00CD78D1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D00CB9"/>
    <w:rsid w:val="00D00D0B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A93"/>
    <w:rsid w:val="00D2520E"/>
    <w:rsid w:val="00D266A8"/>
    <w:rsid w:val="00D26843"/>
    <w:rsid w:val="00D26E0D"/>
    <w:rsid w:val="00D3125E"/>
    <w:rsid w:val="00D3204F"/>
    <w:rsid w:val="00D33966"/>
    <w:rsid w:val="00D33D90"/>
    <w:rsid w:val="00D352E3"/>
    <w:rsid w:val="00D36646"/>
    <w:rsid w:val="00D36A19"/>
    <w:rsid w:val="00D3780C"/>
    <w:rsid w:val="00D44697"/>
    <w:rsid w:val="00D45A39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4234"/>
    <w:rsid w:val="00D74ED2"/>
    <w:rsid w:val="00D74F19"/>
    <w:rsid w:val="00D750F3"/>
    <w:rsid w:val="00D752DC"/>
    <w:rsid w:val="00D7581B"/>
    <w:rsid w:val="00D775AE"/>
    <w:rsid w:val="00D813BF"/>
    <w:rsid w:val="00D825D6"/>
    <w:rsid w:val="00D82B1D"/>
    <w:rsid w:val="00D8621A"/>
    <w:rsid w:val="00D91506"/>
    <w:rsid w:val="00D91B28"/>
    <w:rsid w:val="00D94C92"/>
    <w:rsid w:val="00D94FAC"/>
    <w:rsid w:val="00D957E8"/>
    <w:rsid w:val="00DA16D8"/>
    <w:rsid w:val="00DA1A10"/>
    <w:rsid w:val="00DA27C7"/>
    <w:rsid w:val="00DA3D00"/>
    <w:rsid w:val="00DA3FC7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1034"/>
    <w:rsid w:val="00DD2829"/>
    <w:rsid w:val="00DD3995"/>
    <w:rsid w:val="00DD3EC0"/>
    <w:rsid w:val="00DD6264"/>
    <w:rsid w:val="00DE0F54"/>
    <w:rsid w:val="00DE1D22"/>
    <w:rsid w:val="00DE53B6"/>
    <w:rsid w:val="00DE5D17"/>
    <w:rsid w:val="00DE68CC"/>
    <w:rsid w:val="00DE7F6D"/>
    <w:rsid w:val="00DF030B"/>
    <w:rsid w:val="00DF0364"/>
    <w:rsid w:val="00DF0A01"/>
    <w:rsid w:val="00DF2A61"/>
    <w:rsid w:val="00DF6A59"/>
    <w:rsid w:val="00DF7B8E"/>
    <w:rsid w:val="00E041EB"/>
    <w:rsid w:val="00E06DA1"/>
    <w:rsid w:val="00E077BB"/>
    <w:rsid w:val="00E07821"/>
    <w:rsid w:val="00E10C5C"/>
    <w:rsid w:val="00E11A22"/>
    <w:rsid w:val="00E132F8"/>
    <w:rsid w:val="00E175C4"/>
    <w:rsid w:val="00E201A4"/>
    <w:rsid w:val="00E22F8F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E71"/>
    <w:rsid w:val="00E6210B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F9D"/>
    <w:rsid w:val="00E712C8"/>
    <w:rsid w:val="00E71395"/>
    <w:rsid w:val="00E716E6"/>
    <w:rsid w:val="00E71707"/>
    <w:rsid w:val="00E737C4"/>
    <w:rsid w:val="00E73A3F"/>
    <w:rsid w:val="00E7421F"/>
    <w:rsid w:val="00E7444D"/>
    <w:rsid w:val="00E80451"/>
    <w:rsid w:val="00E81E05"/>
    <w:rsid w:val="00E8368F"/>
    <w:rsid w:val="00E83A5B"/>
    <w:rsid w:val="00E87F74"/>
    <w:rsid w:val="00E87FFC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A5243"/>
    <w:rsid w:val="00EA5B2B"/>
    <w:rsid w:val="00EA6CD8"/>
    <w:rsid w:val="00EA7327"/>
    <w:rsid w:val="00EA77B0"/>
    <w:rsid w:val="00EB3211"/>
    <w:rsid w:val="00EB45AE"/>
    <w:rsid w:val="00EB4BF9"/>
    <w:rsid w:val="00EB6611"/>
    <w:rsid w:val="00EB720E"/>
    <w:rsid w:val="00EB767C"/>
    <w:rsid w:val="00EB785E"/>
    <w:rsid w:val="00EC077D"/>
    <w:rsid w:val="00EC0D9A"/>
    <w:rsid w:val="00EC27D0"/>
    <w:rsid w:val="00EC3595"/>
    <w:rsid w:val="00EC36FB"/>
    <w:rsid w:val="00EC5AA0"/>
    <w:rsid w:val="00EC7973"/>
    <w:rsid w:val="00ED186F"/>
    <w:rsid w:val="00ED1E92"/>
    <w:rsid w:val="00ED29D5"/>
    <w:rsid w:val="00ED2A1E"/>
    <w:rsid w:val="00ED36B3"/>
    <w:rsid w:val="00ED5A37"/>
    <w:rsid w:val="00ED5D92"/>
    <w:rsid w:val="00ED6108"/>
    <w:rsid w:val="00EE0A34"/>
    <w:rsid w:val="00EE29B3"/>
    <w:rsid w:val="00EE2C26"/>
    <w:rsid w:val="00EE2F0F"/>
    <w:rsid w:val="00EE6B18"/>
    <w:rsid w:val="00EE79F6"/>
    <w:rsid w:val="00EF0A8F"/>
    <w:rsid w:val="00EF0DB5"/>
    <w:rsid w:val="00EF0EAB"/>
    <w:rsid w:val="00EF0F99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12B4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373"/>
    <w:rsid w:val="00F76E21"/>
    <w:rsid w:val="00F7763E"/>
    <w:rsid w:val="00F7787B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B0BC8"/>
    <w:rsid w:val="00FB17AA"/>
    <w:rsid w:val="00FB1C23"/>
    <w:rsid w:val="00FB1E13"/>
    <w:rsid w:val="00FB2F97"/>
    <w:rsid w:val="00FB3942"/>
    <w:rsid w:val="00FB4FC1"/>
    <w:rsid w:val="00FB6446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504029-2DB7-4525-8A2C-20F514BA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a1"/>
    <w:rsid w:val="00DC403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FE8D-8940-46AE-AE9D-B21E1BF3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8629</Words>
  <Characters>60447</Characters>
  <Application>Microsoft Office Word</Application>
  <DocSecurity>0</DocSecurity>
  <Lines>503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68939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2022-01-13T08:11:00Z</cp:lastPrinted>
  <dcterms:created xsi:type="dcterms:W3CDTF">2022-01-13T08:12:00Z</dcterms:created>
  <dcterms:modified xsi:type="dcterms:W3CDTF">2022-01-13T08:12:00Z</dcterms:modified>
</cp:coreProperties>
</file>