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BE7263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-634365</wp:posOffset>
                </wp:positionV>
                <wp:extent cx="6504940" cy="2133600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213360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Default="00A75DD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75DD2" w:rsidRPr="0031066C" w:rsidRDefault="00A75DD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75DD2" w:rsidRPr="0099544D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75DD2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BC4BB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BC4BB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-16.9pt;margin-top:-49.95pt;width:512.2pt;height:168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75DD2" w:rsidRDefault="00A75DD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75DD2" w:rsidRPr="0031066C" w:rsidRDefault="00A75DD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75DD2" w:rsidRPr="0099544D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75DD2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75DD2" w:rsidRPr="00A43577" w:rsidRDefault="00BC4BB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20.01.2022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75DD2" w:rsidRPr="00A43577" w:rsidRDefault="00BC4BB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-610870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FE3486" w:rsidRDefault="00311B9D" w:rsidP="00FE3486">
      <w:pPr>
        <w:jc w:val="both"/>
        <w:rPr>
          <w:sz w:val="28"/>
          <w:szCs w:val="28"/>
        </w:rPr>
      </w:pPr>
    </w:p>
    <w:p w:rsidR="00125EA5" w:rsidRPr="00FE3486" w:rsidRDefault="00125EA5" w:rsidP="00FE3486">
      <w:pPr>
        <w:pStyle w:val="ac"/>
        <w:spacing w:after="0" w:line="240" w:lineRule="auto"/>
        <w:rPr>
          <w:szCs w:val="28"/>
        </w:rPr>
      </w:pPr>
    </w:p>
    <w:p w:rsidR="00FE3486" w:rsidRDefault="00FE3486" w:rsidP="00FE3486">
      <w:pPr>
        <w:pStyle w:val="a4"/>
        <w:ind w:right="0"/>
        <w:rPr>
          <w:rFonts w:ascii="Times New Roman" w:hAnsi="Times New Roman"/>
          <w:sz w:val="28"/>
          <w:szCs w:val="28"/>
        </w:rPr>
      </w:pPr>
    </w:p>
    <w:p w:rsidR="00FE3486" w:rsidRDefault="00FE3486" w:rsidP="00FE3486">
      <w:pPr>
        <w:pStyle w:val="a4"/>
        <w:ind w:right="0"/>
        <w:rPr>
          <w:rFonts w:ascii="Times New Roman" w:hAnsi="Times New Roman"/>
          <w:sz w:val="28"/>
          <w:szCs w:val="28"/>
        </w:rPr>
      </w:pPr>
    </w:p>
    <w:p w:rsidR="00FE3486" w:rsidRDefault="00FE3486" w:rsidP="00FE3486">
      <w:pPr>
        <w:pStyle w:val="a4"/>
        <w:ind w:right="0"/>
        <w:rPr>
          <w:rFonts w:ascii="Times New Roman" w:hAnsi="Times New Roman"/>
          <w:sz w:val="28"/>
          <w:szCs w:val="28"/>
        </w:rPr>
      </w:pPr>
    </w:p>
    <w:p w:rsidR="00FE3486" w:rsidRPr="00FE3486" w:rsidRDefault="00FE3486" w:rsidP="00FE3486">
      <w:pPr>
        <w:pStyle w:val="a4"/>
        <w:ind w:right="0"/>
        <w:rPr>
          <w:rFonts w:ascii="Times New Roman" w:hAnsi="Times New Roman"/>
          <w:sz w:val="28"/>
          <w:szCs w:val="28"/>
        </w:rPr>
      </w:pPr>
    </w:p>
    <w:p w:rsidR="006F0384" w:rsidRPr="00FE3486" w:rsidRDefault="00971563" w:rsidP="00FE3486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FE3486">
        <w:rPr>
          <w:b/>
          <w:sz w:val="28"/>
          <w:szCs w:val="28"/>
        </w:rPr>
        <w:t>О назначении публичных</w:t>
      </w:r>
    </w:p>
    <w:p w:rsidR="006F0384" w:rsidRDefault="00971563" w:rsidP="00FE3486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FE3486">
        <w:rPr>
          <w:b/>
          <w:sz w:val="28"/>
          <w:szCs w:val="28"/>
        </w:rPr>
        <w:t>слушаний</w:t>
      </w:r>
      <w:r w:rsidRPr="006F0384">
        <w:rPr>
          <w:b/>
          <w:sz w:val="28"/>
          <w:szCs w:val="28"/>
        </w:rPr>
        <w:t xml:space="preserve"> по рассмотрению</w:t>
      </w:r>
    </w:p>
    <w:p w:rsidR="00556D4A" w:rsidRPr="006F0384" w:rsidRDefault="006F0384" w:rsidP="00FE3486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FE3486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FE3486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FE3486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FE3486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FE3486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144379" w:rsidRDefault="00971563" w:rsidP="004248EA">
      <w:pPr>
        <w:ind w:right="-143" w:firstLine="709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Пермского края от 07 декабря 2020 г. № 603-ПК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</w:t>
      </w:r>
      <w:r w:rsidR="00FE3486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</w:t>
      </w:r>
      <w:r w:rsidR="00FE3486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и застройки города Перми, утвержденных решением Пермской городской Думы от 26 июня 2007 г. № 143,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FE3486">
        <w:rPr>
          <w:sz w:val="28"/>
          <w:szCs w:val="28"/>
        </w:rPr>
        <w:t xml:space="preserve"> </w:t>
      </w:r>
      <w:r w:rsidR="001D7150">
        <w:rPr>
          <w:sz w:val="28"/>
          <w:szCs w:val="28"/>
        </w:rPr>
        <w:t xml:space="preserve">о внесении изменений </w:t>
      </w:r>
      <w:r w:rsidR="00FE3486">
        <w:rPr>
          <w:sz w:val="28"/>
          <w:szCs w:val="28"/>
        </w:rPr>
        <w:br/>
      </w:r>
      <w:r w:rsidR="001D7150">
        <w:rPr>
          <w:sz w:val="28"/>
          <w:szCs w:val="28"/>
        </w:rPr>
        <w:t xml:space="preserve">в Правила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1D7150" w:rsidRPr="00D21432">
        <w:rPr>
          <w:sz w:val="28"/>
          <w:szCs w:val="28"/>
        </w:rPr>
        <w:t xml:space="preserve">от </w:t>
      </w:r>
      <w:r w:rsidR="00A802D9">
        <w:rPr>
          <w:sz w:val="28"/>
          <w:szCs w:val="28"/>
        </w:rPr>
        <w:t>24</w:t>
      </w:r>
      <w:r w:rsidR="00861C66">
        <w:rPr>
          <w:sz w:val="28"/>
          <w:szCs w:val="28"/>
        </w:rPr>
        <w:t xml:space="preserve"> </w:t>
      </w:r>
      <w:r w:rsidR="00A802D9">
        <w:rPr>
          <w:sz w:val="28"/>
          <w:szCs w:val="28"/>
        </w:rPr>
        <w:t>ноября</w:t>
      </w:r>
      <w:r w:rsidR="00861C66" w:rsidRPr="00D21432">
        <w:rPr>
          <w:sz w:val="28"/>
          <w:szCs w:val="28"/>
        </w:rPr>
        <w:t xml:space="preserve"> 2021 г. № 31-05-4-3исх-</w:t>
      </w:r>
      <w:r w:rsidR="00A802D9">
        <w:rPr>
          <w:sz w:val="28"/>
          <w:szCs w:val="28"/>
        </w:rPr>
        <w:t>473</w:t>
      </w:r>
    </w:p>
    <w:p w:rsidR="00971563" w:rsidRPr="003D570D" w:rsidRDefault="00971563" w:rsidP="004248EA">
      <w:pPr>
        <w:ind w:right="-142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0E2B31" w:rsidRDefault="002B24BF" w:rsidP="000D305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FB65A9" w:rsidRPr="0035298F" w:rsidRDefault="00FB65A9" w:rsidP="000D3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изменения</w:t>
      </w:r>
      <w:r w:rsidRPr="0035298F">
        <w:rPr>
          <w:sz w:val="28"/>
          <w:szCs w:val="28"/>
        </w:rPr>
        <w:t xml:space="preserve"> границы территориальной зоны садовых и дачных участков (Р-3) путем установления территориальной зоны садовых участков (Р-3) </w:t>
      </w:r>
      <w:r w:rsidR="00FE3486">
        <w:rPr>
          <w:sz w:val="28"/>
          <w:szCs w:val="28"/>
        </w:rPr>
        <w:br/>
        <w:t>в отношении части территории города</w:t>
      </w:r>
      <w:r w:rsidRPr="0035298F">
        <w:rPr>
          <w:sz w:val="28"/>
          <w:szCs w:val="28"/>
        </w:rPr>
        <w:t xml:space="preserve"> Перми, предусматривающей размещение объектов капитального строительства;</w:t>
      </w:r>
    </w:p>
    <w:p w:rsidR="00FB65A9" w:rsidRDefault="00FB65A9" w:rsidP="000D3051">
      <w:pPr>
        <w:ind w:firstLine="709"/>
        <w:jc w:val="both"/>
        <w:rPr>
          <w:sz w:val="28"/>
          <w:szCs w:val="28"/>
        </w:rPr>
      </w:pPr>
      <w:r w:rsidRPr="00171B20">
        <w:rPr>
          <w:sz w:val="28"/>
          <w:szCs w:val="28"/>
        </w:rPr>
        <w:t>1</w:t>
      </w:r>
      <w:r w:rsidRPr="0035298F">
        <w:rPr>
          <w:sz w:val="28"/>
          <w:szCs w:val="28"/>
        </w:rPr>
        <w:t>.2. изменени</w:t>
      </w:r>
      <w:r>
        <w:rPr>
          <w:sz w:val="28"/>
          <w:szCs w:val="28"/>
        </w:rPr>
        <w:t>я</w:t>
      </w:r>
      <w:r w:rsidRPr="0035298F">
        <w:rPr>
          <w:sz w:val="28"/>
          <w:szCs w:val="28"/>
        </w:rPr>
        <w:t xml:space="preserve"> границы территориальной зоны садовых и дачных участков (Р-3) путем установления территори</w:t>
      </w:r>
      <w:r>
        <w:rPr>
          <w:sz w:val="28"/>
          <w:szCs w:val="28"/>
        </w:rPr>
        <w:t xml:space="preserve">альной зоны огородных участков </w:t>
      </w:r>
      <w:r w:rsidRPr="0035298F">
        <w:rPr>
          <w:sz w:val="28"/>
          <w:szCs w:val="28"/>
        </w:rPr>
        <w:t>(Р-3.</w:t>
      </w:r>
      <w:r w:rsidRPr="005D763D">
        <w:rPr>
          <w:sz w:val="28"/>
          <w:szCs w:val="28"/>
        </w:rPr>
        <w:t>1)</w:t>
      </w:r>
      <w:r w:rsidR="00FE3486">
        <w:rPr>
          <w:sz w:val="28"/>
          <w:szCs w:val="28"/>
        </w:rPr>
        <w:t xml:space="preserve"> </w:t>
      </w:r>
      <w:r w:rsidR="00FE3486">
        <w:rPr>
          <w:sz w:val="28"/>
          <w:szCs w:val="28"/>
        </w:rPr>
        <w:br/>
        <w:t>в отношении части территории города</w:t>
      </w:r>
      <w:r w:rsidRPr="005D763D">
        <w:rPr>
          <w:sz w:val="28"/>
          <w:szCs w:val="28"/>
        </w:rPr>
        <w:t xml:space="preserve"> Перми, не предусматривающей размещение объектов капитального строительства</w:t>
      </w:r>
      <w:r w:rsidR="000D3051">
        <w:rPr>
          <w:sz w:val="28"/>
          <w:szCs w:val="28"/>
        </w:rPr>
        <w:t>;</w:t>
      </w:r>
    </w:p>
    <w:p w:rsidR="000D3051" w:rsidRPr="001B51C9" w:rsidRDefault="000D3051" w:rsidP="000D3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B51C9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="00644016">
        <w:rPr>
          <w:sz w:val="28"/>
          <w:szCs w:val="28"/>
        </w:rPr>
        <w:t xml:space="preserve"> наименования и </w:t>
      </w:r>
      <w:r w:rsidRPr="001B51C9">
        <w:rPr>
          <w:sz w:val="28"/>
          <w:szCs w:val="28"/>
        </w:rPr>
        <w:t>градостроительного регламента территориальной зоны садовых и дачных участков</w:t>
      </w:r>
      <w:r w:rsidR="00134170">
        <w:rPr>
          <w:sz w:val="28"/>
          <w:szCs w:val="28"/>
        </w:rPr>
        <w:t xml:space="preserve"> (Р-3), </w:t>
      </w:r>
      <w:r w:rsidR="00134170">
        <w:rPr>
          <w:rFonts w:eastAsia="+mn-ea"/>
          <w:kern w:val="24"/>
          <w:sz w:val="28"/>
          <w:szCs w:val="28"/>
        </w:rPr>
        <w:t>установленного</w:t>
      </w:r>
      <w:r w:rsidR="00134170" w:rsidRPr="003D570D">
        <w:rPr>
          <w:rFonts w:eastAsia="+mn-ea"/>
          <w:kern w:val="24"/>
          <w:sz w:val="28"/>
          <w:szCs w:val="28"/>
        </w:rPr>
        <w:t xml:space="preserve"> </w:t>
      </w:r>
      <w:r w:rsidR="00134170">
        <w:rPr>
          <w:rFonts w:eastAsia="+mn-ea"/>
          <w:kern w:val="24"/>
          <w:sz w:val="28"/>
          <w:szCs w:val="28"/>
        </w:rPr>
        <w:t>статьей 52.6</w:t>
      </w:r>
      <w:r w:rsidR="00134170" w:rsidRPr="003D570D">
        <w:rPr>
          <w:rFonts w:eastAsia="+mn-ea"/>
          <w:kern w:val="24"/>
          <w:sz w:val="28"/>
          <w:szCs w:val="28"/>
        </w:rPr>
        <w:t xml:space="preserve"> </w:t>
      </w:r>
      <w:r w:rsidR="00134170" w:rsidRPr="003D570D">
        <w:rPr>
          <w:sz w:val="28"/>
          <w:szCs w:val="28"/>
          <w:bdr w:val="none" w:sz="0" w:space="0" w:color="auto" w:frame="1"/>
        </w:rPr>
        <w:t>Правил землепользования и застройки города Перми, утвержденных решением Пермской городской Думы от 26 июня 2007 г. № 143</w:t>
      </w:r>
      <w:r w:rsidRPr="001B51C9">
        <w:rPr>
          <w:sz w:val="28"/>
          <w:szCs w:val="28"/>
        </w:rPr>
        <w:t>;</w:t>
      </w:r>
    </w:p>
    <w:p w:rsidR="000D3051" w:rsidRDefault="000D3051" w:rsidP="000D3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1B51C9">
        <w:rPr>
          <w:sz w:val="28"/>
          <w:szCs w:val="28"/>
        </w:rPr>
        <w:t>дополнени</w:t>
      </w:r>
      <w:r>
        <w:rPr>
          <w:sz w:val="28"/>
          <w:szCs w:val="28"/>
        </w:rPr>
        <w:t>я</w:t>
      </w:r>
      <w:r w:rsidRPr="001B51C9">
        <w:rPr>
          <w:sz w:val="28"/>
          <w:szCs w:val="28"/>
        </w:rPr>
        <w:t xml:space="preserve"> перечня территориальных зон</w:t>
      </w:r>
      <w:r>
        <w:rPr>
          <w:sz w:val="28"/>
          <w:szCs w:val="28"/>
        </w:rPr>
        <w:t xml:space="preserve">, </w:t>
      </w:r>
      <w:r>
        <w:rPr>
          <w:rFonts w:eastAsia="+mn-ea"/>
          <w:kern w:val="24"/>
          <w:sz w:val="28"/>
          <w:szCs w:val="28"/>
        </w:rPr>
        <w:t>установленного</w:t>
      </w:r>
      <w:r w:rsidRPr="003D570D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статьей 52</w:t>
      </w:r>
      <w:r w:rsidRPr="003D570D">
        <w:rPr>
          <w:rFonts w:eastAsia="+mn-ea"/>
          <w:kern w:val="24"/>
          <w:sz w:val="28"/>
          <w:szCs w:val="28"/>
        </w:rPr>
        <w:t xml:space="preserve"> </w:t>
      </w:r>
      <w:r w:rsidRPr="003D570D">
        <w:rPr>
          <w:sz w:val="28"/>
          <w:szCs w:val="28"/>
          <w:bdr w:val="none" w:sz="0" w:space="0" w:color="auto" w:frame="1"/>
        </w:rPr>
        <w:t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  <w:bdr w:val="none" w:sz="0" w:space="0" w:color="auto" w:frame="1"/>
        </w:rPr>
        <w:t>,</w:t>
      </w:r>
      <w:r w:rsidRPr="001B51C9">
        <w:rPr>
          <w:sz w:val="28"/>
          <w:szCs w:val="28"/>
        </w:rPr>
        <w:t xml:space="preserve"> новой территори</w:t>
      </w:r>
      <w:r w:rsidR="00134170">
        <w:rPr>
          <w:sz w:val="28"/>
          <w:szCs w:val="28"/>
        </w:rPr>
        <w:t xml:space="preserve">альной зоной огородных участков </w:t>
      </w:r>
      <w:r>
        <w:rPr>
          <w:sz w:val="28"/>
          <w:szCs w:val="28"/>
        </w:rPr>
        <w:t>(</w:t>
      </w:r>
      <w:r w:rsidRPr="006D6C1C">
        <w:rPr>
          <w:sz w:val="28"/>
          <w:szCs w:val="28"/>
        </w:rPr>
        <w:t>Р-3.1</w:t>
      </w:r>
      <w:r>
        <w:rPr>
          <w:sz w:val="28"/>
          <w:szCs w:val="28"/>
        </w:rPr>
        <w:t>);</w:t>
      </w:r>
    </w:p>
    <w:p w:rsidR="002366CD" w:rsidRDefault="00AD1567" w:rsidP="00644016">
      <w:pPr>
        <w:autoSpaceDE w:val="0"/>
        <w:autoSpaceDN w:val="0"/>
        <w:adjustRightInd w:val="0"/>
        <w:ind w:firstLine="709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1.</w:t>
      </w:r>
      <w:r w:rsidR="00644016">
        <w:rPr>
          <w:rFonts w:eastAsia="+mn-ea"/>
          <w:kern w:val="24"/>
          <w:sz w:val="28"/>
          <w:szCs w:val="28"/>
        </w:rPr>
        <w:t>5</w:t>
      </w:r>
      <w:r w:rsidR="00A071A2" w:rsidRPr="003D570D">
        <w:rPr>
          <w:rFonts w:eastAsia="+mn-ea"/>
          <w:kern w:val="24"/>
          <w:sz w:val="28"/>
          <w:szCs w:val="28"/>
        </w:rPr>
        <w:t xml:space="preserve">. </w:t>
      </w:r>
      <w:r w:rsidR="00644016">
        <w:rPr>
          <w:sz w:val="28"/>
          <w:szCs w:val="28"/>
        </w:rPr>
        <w:t xml:space="preserve">дополнения </w:t>
      </w:r>
      <w:r w:rsidR="0078633E">
        <w:rPr>
          <w:color w:val="000000"/>
          <w:sz w:val="28"/>
          <w:szCs w:val="28"/>
        </w:rPr>
        <w:t>градостроительн</w:t>
      </w:r>
      <w:r w:rsidR="00644016">
        <w:rPr>
          <w:color w:val="000000"/>
          <w:sz w:val="28"/>
          <w:szCs w:val="28"/>
        </w:rPr>
        <w:t>ых</w:t>
      </w:r>
      <w:r w:rsidR="00A071A2" w:rsidRPr="003D570D">
        <w:rPr>
          <w:color w:val="000000"/>
          <w:sz w:val="28"/>
          <w:szCs w:val="28"/>
        </w:rPr>
        <w:t xml:space="preserve"> регламент</w:t>
      </w:r>
      <w:r w:rsidR="00644016">
        <w:rPr>
          <w:color w:val="000000"/>
          <w:sz w:val="28"/>
          <w:szCs w:val="28"/>
        </w:rPr>
        <w:t xml:space="preserve">ов, </w:t>
      </w:r>
      <w:r w:rsidR="00644016">
        <w:rPr>
          <w:rFonts w:eastAsia="+mn-ea"/>
          <w:kern w:val="24"/>
          <w:sz w:val="28"/>
          <w:szCs w:val="28"/>
        </w:rPr>
        <w:t>установленных</w:t>
      </w:r>
      <w:r w:rsidR="00644016" w:rsidRPr="003D570D">
        <w:rPr>
          <w:rFonts w:eastAsia="+mn-ea"/>
          <w:kern w:val="24"/>
          <w:sz w:val="28"/>
          <w:szCs w:val="28"/>
        </w:rPr>
        <w:t xml:space="preserve"> </w:t>
      </w:r>
      <w:r w:rsidR="00644016">
        <w:rPr>
          <w:rFonts w:eastAsia="+mn-ea"/>
          <w:kern w:val="24"/>
          <w:sz w:val="28"/>
          <w:szCs w:val="28"/>
        </w:rPr>
        <w:t>статьей 52.6</w:t>
      </w:r>
      <w:r w:rsidR="00644016" w:rsidRPr="003D570D">
        <w:rPr>
          <w:rFonts w:eastAsia="+mn-ea"/>
          <w:kern w:val="24"/>
          <w:sz w:val="28"/>
          <w:szCs w:val="28"/>
        </w:rPr>
        <w:t xml:space="preserve"> </w:t>
      </w:r>
      <w:r w:rsidR="00644016" w:rsidRPr="003D570D">
        <w:rPr>
          <w:sz w:val="28"/>
          <w:szCs w:val="28"/>
          <w:bdr w:val="none" w:sz="0" w:space="0" w:color="auto" w:frame="1"/>
        </w:rPr>
        <w:t>Правил землепользования и застройки города Перми, утвержденных решением Пермской городской Думы от 26 июня 2007 г. № 143</w:t>
      </w:r>
      <w:r w:rsidR="00644016">
        <w:rPr>
          <w:sz w:val="28"/>
          <w:szCs w:val="28"/>
          <w:bdr w:val="none" w:sz="0" w:space="0" w:color="auto" w:frame="1"/>
        </w:rPr>
        <w:t xml:space="preserve">, градостроительными регламентами </w:t>
      </w:r>
      <w:r w:rsidR="0078633E" w:rsidRPr="00E51DDE">
        <w:rPr>
          <w:sz w:val="28"/>
          <w:szCs w:val="28"/>
        </w:rPr>
        <w:t xml:space="preserve">территориальной зоны </w:t>
      </w:r>
      <w:r w:rsidR="00644016">
        <w:rPr>
          <w:rFonts w:eastAsia="+mn-ea"/>
          <w:kern w:val="24"/>
          <w:sz w:val="28"/>
          <w:szCs w:val="28"/>
        </w:rPr>
        <w:t>садовых участков (Р-3), территориальной зоны огородных участков (Р-3.1).</w:t>
      </w:r>
    </w:p>
    <w:p w:rsidR="005102E9" w:rsidRPr="003D570D" w:rsidRDefault="005102E9" w:rsidP="002366C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проведения публичных слушаний составляет:</w:t>
      </w:r>
    </w:p>
    <w:p w:rsidR="005102E9" w:rsidRPr="003D570D" w:rsidRDefault="005102E9" w:rsidP="003D570D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2.1. не менее</w:t>
      </w:r>
      <w:r w:rsidR="00026F58" w:rsidRPr="003D570D">
        <w:rPr>
          <w:sz w:val="28"/>
          <w:szCs w:val="28"/>
        </w:rPr>
        <w:t xml:space="preserve"> одного</w:t>
      </w:r>
      <w:r w:rsidRPr="003D570D">
        <w:rPr>
          <w:sz w:val="28"/>
          <w:szCs w:val="28"/>
        </w:rPr>
        <w:t xml:space="preserve"> и не более </w:t>
      </w:r>
      <w:r w:rsidR="00026F58" w:rsidRPr="003D570D">
        <w:rPr>
          <w:sz w:val="28"/>
          <w:szCs w:val="28"/>
        </w:rPr>
        <w:t>трех</w:t>
      </w:r>
      <w:r w:rsidRPr="003D570D">
        <w:rPr>
          <w:sz w:val="28"/>
          <w:szCs w:val="28"/>
        </w:rPr>
        <w:t xml:space="preserve"> месяцев со дня опубликования проекта изменений</w:t>
      </w:r>
      <w:r w:rsidR="00C81F17">
        <w:rPr>
          <w:sz w:val="28"/>
          <w:szCs w:val="28"/>
        </w:rPr>
        <w:t xml:space="preserve"> в отношении пунктов</w:t>
      </w:r>
      <w:r w:rsidRPr="003D570D">
        <w:rPr>
          <w:sz w:val="28"/>
          <w:szCs w:val="28"/>
        </w:rPr>
        <w:t xml:space="preserve"> 1</w:t>
      </w:r>
      <w:r w:rsidR="00A82109" w:rsidRPr="003D570D">
        <w:rPr>
          <w:sz w:val="28"/>
          <w:szCs w:val="28"/>
        </w:rPr>
        <w:t>.1</w:t>
      </w:r>
      <w:r w:rsidR="009A7701">
        <w:rPr>
          <w:sz w:val="28"/>
          <w:szCs w:val="28"/>
        </w:rPr>
        <w:t xml:space="preserve">, 1.2, 1.4 </w:t>
      </w:r>
      <w:r w:rsidRPr="003D570D">
        <w:rPr>
          <w:sz w:val="28"/>
          <w:szCs w:val="28"/>
        </w:rPr>
        <w:t>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5102E9" w:rsidRPr="003D570D" w:rsidRDefault="005102E9" w:rsidP="003D570D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2.2. не более чем один месяц со дня опубликования проекта изменений </w:t>
      </w:r>
      <w:r w:rsidR="00FE3486">
        <w:rPr>
          <w:sz w:val="28"/>
          <w:szCs w:val="28"/>
        </w:rPr>
        <w:br/>
      </w:r>
      <w:r w:rsidR="00026F58" w:rsidRPr="003D570D">
        <w:rPr>
          <w:sz w:val="28"/>
          <w:szCs w:val="28"/>
        </w:rPr>
        <w:t>в отношении пункт</w:t>
      </w:r>
      <w:r w:rsidR="00C81F17">
        <w:rPr>
          <w:sz w:val="28"/>
          <w:szCs w:val="28"/>
        </w:rPr>
        <w:t>ов</w:t>
      </w:r>
      <w:r w:rsidRPr="003D570D">
        <w:rPr>
          <w:sz w:val="28"/>
          <w:szCs w:val="28"/>
        </w:rPr>
        <w:t xml:space="preserve"> </w:t>
      </w:r>
      <w:r w:rsidR="00514EE8" w:rsidRPr="003D570D">
        <w:rPr>
          <w:sz w:val="28"/>
          <w:szCs w:val="28"/>
        </w:rPr>
        <w:t>1.</w:t>
      </w:r>
      <w:r w:rsidR="009A7701">
        <w:rPr>
          <w:sz w:val="28"/>
          <w:szCs w:val="28"/>
        </w:rPr>
        <w:t>3, 1.5</w:t>
      </w:r>
      <w:r w:rsidR="00783909" w:rsidRPr="003D570D">
        <w:rPr>
          <w:sz w:val="28"/>
          <w:szCs w:val="28"/>
        </w:rPr>
        <w:t xml:space="preserve"> </w:t>
      </w:r>
      <w:r w:rsidR="00FE3486">
        <w:rPr>
          <w:sz w:val="28"/>
          <w:szCs w:val="28"/>
        </w:rPr>
        <w:t>настоящего постановления</w:t>
      </w:r>
      <w:r w:rsidRPr="003D570D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3D570D" w:rsidRDefault="002B24BF" w:rsidP="00AC524F">
      <w:pPr>
        <w:ind w:right="-143" w:firstLine="709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FE3486">
        <w:rPr>
          <w:sz w:val="28"/>
          <w:szCs w:val="28"/>
        </w:rPr>
        <w:t>заключение</w:t>
      </w:r>
      <w:r w:rsidR="001D7150">
        <w:rPr>
          <w:sz w:val="28"/>
          <w:szCs w:val="28"/>
        </w:rPr>
        <w:t xml:space="preserve">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FE3486">
        <w:rPr>
          <w:rFonts w:eastAsia="Calibri"/>
          <w:sz w:val="28"/>
          <w:szCs w:val="28"/>
        </w:rPr>
        <w:br/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AC524F" w:rsidRPr="00B30720">
        <w:rPr>
          <w:sz w:val="28"/>
          <w:szCs w:val="28"/>
        </w:rPr>
        <w:t>с рекомендациями о готовности проекта</w:t>
      </w:r>
      <w:r w:rsidR="00AC524F">
        <w:rPr>
          <w:sz w:val="28"/>
          <w:szCs w:val="28"/>
        </w:rPr>
        <w:t xml:space="preserve"> о внесении изменений в Правила </w:t>
      </w:r>
      <w:r w:rsidR="00AC524F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AC524F">
        <w:rPr>
          <w:sz w:val="28"/>
          <w:szCs w:val="28"/>
        </w:rPr>
        <w:t xml:space="preserve"> </w:t>
      </w:r>
      <w:r w:rsidR="00FE3486">
        <w:rPr>
          <w:sz w:val="28"/>
          <w:szCs w:val="28"/>
        </w:rPr>
        <w:br/>
      </w:r>
      <w:r w:rsidR="00A802D9" w:rsidRPr="00D21432">
        <w:rPr>
          <w:sz w:val="28"/>
          <w:szCs w:val="28"/>
        </w:rPr>
        <w:t xml:space="preserve">от </w:t>
      </w:r>
      <w:r w:rsidR="00A802D9">
        <w:rPr>
          <w:sz w:val="28"/>
          <w:szCs w:val="28"/>
        </w:rPr>
        <w:t>24 ноября</w:t>
      </w:r>
      <w:r w:rsidR="00A802D9" w:rsidRPr="00D21432">
        <w:rPr>
          <w:sz w:val="28"/>
          <w:szCs w:val="28"/>
        </w:rPr>
        <w:t xml:space="preserve"> 2021 г. № 31-05-4-3исх-</w:t>
      </w:r>
      <w:r w:rsidR="00A802D9">
        <w:rPr>
          <w:sz w:val="28"/>
          <w:szCs w:val="28"/>
        </w:rPr>
        <w:t>473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 xml:space="preserve">в котором отмечается факт готовности </w:t>
      </w:r>
      <w:r w:rsidRPr="003D570D">
        <w:rPr>
          <w:sz w:val="28"/>
          <w:szCs w:val="28"/>
        </w:rPr>
        <w:lastRenderedPageBreak/>
        <w:t>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7B1513">
        <w:rPr>
          <w:color w:val="000000" w:themeColor="text1"/>
          <w:sz w:val="28"/>
          <w:szCs w:val="28"/>
        </w:rPr>
        <w:t>18</w:t>
      </w:r>
      <w:r w:rsidR="007674F3">
        <w:rPr>
          <w:color w:val="000000" w:themeColor="text1"/>
          <w:sz w:val="28"/>
          <w:szCs w:val="28"/>
        </w:rPr>
        <w:t xml:space="preserve"> </w:t>
      </w:r>
      <w:r w:rsidR="00320806">
        <w:rPr>
          <w:color w:val="000000" w:themeColor="text1"/>
          <w:sz w:val="28"/>
          <w:szCs w:val="28"/>
        </w:rPr>
        <w:t>февраля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2B24BF" w:rsidRPr="003D570D" w:rsidRDefault="002B24BF" w:rsidP="003D57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Pr="003D570D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экспозиция) проводятся с </w:t>
      </w:r>
      <w:r w:rsidR="007B1513">
        <w:rPr>
          <w:color w:val="000000" w:themeColor="text1"/>
          <w:sz w:val="28"/>
          <w:szCs w:val="28"/>
        </w:rPr>
        <w:t>01</w:t>
      </w:r>
      <w:r w:rsidR="00320806">
        <w:rPr>
          <w:color w:val="000000" w:themeColor="text1"/>
          <w:sz w:val="28"/>
          <w:szCs w:val="28"/>
        </w:rPr>
        <w:t xml:space="preserve"> </w:t>
      </w:r>
      <w:r w:rsidR="007B1513">
        <w:rPr>
          <w:color w:val="000000" w:themeColor="text1"/>
          <w:sz w:val="28"/>
          <w:szCs w:val="28"/>
        </w:rPr>
        <w:t>февраля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7B1513">
        <w:rPr>
          <w:color w:val="000000" w:themeColor="text1"/>
          <w:sz w:val="28"/>
          <w:szCs w:val="28"/>
        </w:rPr>
        <w:t>18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26781A" w:rsidRPr="003D570D">
        <w:rPr>
          <w:color w:val="000000" w:themeColor="text1"/>
          <w:sz w:val="28"/>
          <w:szCs w:val="28"/>
        </w:rPr>
        <w:t xml:space="preserve"> </w:t>
      </w:r>
      <w:r w:rsidR="00C10200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="00A34C2C">
        <w:rPr>
          <w:color w:val="000000" w:themeColor="text1"/>
          <w:sz w:val="28"/>
          <w:szCs w:val="28"/>
        </w:rPr>
        <w:t xml:space="preserve"> г.: понедельник-четверг с 09.00 час. до 18.00 час., пятница с 09.00 час. до 17</w:t>
      </w:r>
      <w:r w:rsidRPr="003D570D">
        <w:rPr>
          <w:color w:val="000000" w:themeColor="text1"/>
          <w:sz w:val="28"/>
          <w:szCs w:val="28"/>
        </w:rPr>
        <w:t xml:space="preserve">.00 час. по адресам: 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 w:themeColor="text1"/>
          <w:sz w:val="28"/>
          <w:szCs w:val="28"/>
        </w:rPr>
        <w:br/>
        <w:t>города Перми;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Pr="003D570D">
        <w:rPr>
          <w:color w:val="000000"/>
          <w:sz w:val="28"/>
          <w:szCs w:val="28"/>
        </w:rPr>
        <w:t>;</w:t>
      </w:r>
    </w:p>
    <w:p w:rsidR="00AC68B9" w:rsidRPr="003D570D" w:rsidRDefault="00AC68B9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614990, г. Пермь, ул. Ленина, 85, администрация Дзержинского района города Перми; </w:t>
      </w:r>
    </w:p>
    <w:p w:rsidR="00AC68B9" w:rsidRPr="003D570D" w:rsidRDefault="00AC68B9" w:rsidP="003D570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AC68B9" w:rsidRPr="003D570D" w:rsidRDefault="00AC68B9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216FFF" w:rsidRPr="003D570D" w:rsidRDefault="002B24BF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5. Консультирование посетителей экспозиции осуществляется </w:t>
      </w:r>
      <w:r w:rsidR="00FE3486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>по следующим адресам:</w:t>
      </w:r>
      <w:r w:rsidR="00216FFF" w:rsidRPr="003D570D">
        <w:rPr>
          <w:color w:val="000000" w:themeColor="text1"/>
          <w:sz w:val="28"/>
          <w:szCs w:val="28"/>
        </w:rPr>
        <w:t xml:space="preserve"> </w:t>
      </w:r>
    </w:p>
    <w:p w:rsidR="00571ED0" w:rsidRPr="003D570D" w:rsidRDefault="007B1513" w:rsidP="003D570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B62E4E" w:rsidRPr="003D570D">
        <w:rPr>
          <w:color w:val="000000" w:themeColor="text1"/>
          <w:sz w:val="28"/>
          <w:szCs w:val="28"/>
        </w:rPr>
        <w:t xml:space="preserve"> </w:t>
      </w:r>
      <w:r w:rsidR="00216FFF" w:rsidRPr="003D570D">
        <w:rPr>
          <w:color w:val="000000" w:themeColor="text1"/>
          <w:sz w:val="28"/>
          <w:szCs w:val="28"/>
        </w:rPr>
        <w:t>202</w:t>
      </w:r>
      <w:r w:rsidR="00320806">
        <w:rPr>
          <w:color w:val="000000" w:themeColor="text1"/>
          <w:sz w:val="28"/>
          <w:szCs w:val="28"/>
        </w:rPr>
        <w:t>2</w:t>
      </w:r>
      <w:r w:rsidR="00216FFF" w:rsidRPr="003D570D">
        <w:rPr>
          <w:color w:val="000000" w:themeColor="text1"/>
          <w:sz w:val="28"/>
          <w:szCs w:val="28"/>
        </w:rPr>
        <w:t xml:space="preserve"> г. с 17.40 час. до 18.00 час. по адресу: </w:t>
      </w:r>
      <w:r w:rsidR="006C0FE1" w:rsidRPr="003D570D">
        <w:rPr>
          <w:color w:val="000000" w:themeColor="text1"/>
          <w:sz w:val="28"/>
          <w:szCs w:val="28"/>
        </w:rPr>
        <w:t xml:space="preserve">614026, г. Пермь, </w:t>
      </w:r>
      <w:r w:rsidR="00FE3486">
        <w:rPr>
          <w:color w:val="000000" w:themeColor="text1"/>
          <w:sz w:val="28"/>
          <w:szCs w:val="28"/>
        </w:rPr>
        <w:br/>
      </w:r>
      <w:r w:rsidR="006C0FE1"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</w:p>
    <w:p w:rsidR="00216FFF" w:rsidRPr="009F4687" w:rsidRDefault="007B1513" w:rsidP="00216FF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216FFF" w:rsidRPr="009F4687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 w:rsidR="00FE3486">
        <w:rPr>
          <w:color w:val="000000" w:themeColor="text1"/>
          <w:sz w:val="28"/>
          <w:szCs w:val="28"/>
        </w:rPr>
        <w:br/>
      </w:r>
      <w:r w:rsidR="00216FFF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A34C2C" w:rsidRDefault="007B1513" w:rsidP="00A34C2C">
      <w:pPr>
        <w:spacing w:line="340" w:lineRule="exac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15</w:t>
      </w:r>
      <w:r w:rsidR="00A34C2C">
        <w:rPr>
          <w:color w:val="000000" w:themeColor="text1"/>
          <w:sz w:val="28"/>
          <w:szCs w:val="28"/>
        </w:rPr>
        <w:t xml:space="preserve"> февраля</w:t>
      </w:r>
      <w:r w:rsidR="00A34C2C" w:rsidRPr="003D570D">
        <w:rPr>
          <w:color w:val="000000" w:themeColor="text1"/>
          <w:sz w:val="28"/>
          <w:szCs w:val="28"/>
        </w:rPr>
        <w:t xml:space="preserve"> 202</w:t>
      </w:r>
      <w:r w:rsidR="00A34C2C">
        <w:rPr>
          <w:color w:val="000000" w:themeColor="text1"/>
          <w:sz w:val="28"/>
          <w:szCs w:val="28"/>
        </w:rPr>
        <w:t>2</w:t>
      </w:r>
      <w:r w:rsidR="00A34C2C" w:rsidRPr="003D570D">
        <w:rPr>
          <w:color w:val="000000" w:themeColor="text1"/>
          <w:sz w:val="28"/>
          <w:szCs w:val="28"/>
        </w:rPr>
        <w:t xml:space="preserve"> г. </w:t>
      </w:r>
      <w:r w:rsidR="00A34C2C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A34C2C" w:rsidRPr="009F4687">
        <w:rPr>
          <w:color w:val="000000" w:themeColor="text1"/>
          <w:sz w:val="28"/>
        </w:rPr>
        <w:t xml:space="preserve">614014, г. Пермь, </w:t>
      </w:r>
      <w:r w:rsidR="00FE3486">
        <w:rPr>
          <w:color w:val="000000" w:themeColor="text1"/>
          <w:sz w:val="28"/>
        </w:rPr>
        <w:br/>
      </w:r>
      <w:r w:rsidR="00A34C2C"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  <w:r w:rsidR="00A34C2C">
        <w:rPr>
          <w:color w:val="000000" w:themeColor="text1"/>
          <w:sz w:val="28"/>
        </w:rPr>
        <w:t xml:space="preserve"> </w:t>
      </w:r>
    </w:p>
    <w:p w:rsidR="00FE3486" w:rsidRDefault="007B1513" w:rsidP="00A34C2C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571ED0" w:rsidRPr="009F4687">
        <w:rPr>
          <w:color w:val="000000" w:themeColor="text1"/>
          <w:sz w:val="28"/>
          <w:szCs w:val="28"/>
        </w:rPr>
        <w:t xml:space="preserve">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614068, г. Пермь, </w:t>
      </w:r>
      <w:r w:rsidR="00FE3486">
        <w:rPr>
          <w:color w:val="000000" w:themeColor="text1"/>
          <w:sz w:val="28"/>
          <w:szCs w:val="28"/>
        </w:rPr>
        <w:br/>
      </w:r>
      <w:r w:rsidR="00571ED0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  <w:r w:rsidR="007674F3" w:rsidRPr="007674F3">
        <w:rPr>
          <w:color w:val="000000" w:themeColor="text1"/>
          <w:sz w:val="28"/>
          <w:szCs w:val="28"/>
        </w:rPr>
        <w:t xml:space="preserve"> </w:t>
      </w:r>
    </w:p>
    <w:p w:rsidR="006C0FE1" w:rsidRPr="009F4687" w:rsidRDefault="007B1513" w:rsidP="00A34C2C">
      <w:pPr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571ED0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</w:t>
      </w:r>
      <w:r w:rsidR="006C0FE1"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6C0FE1" w:rsidRPr="009F4687">
        <w:rPr>
          <w:color w:val="000000"/>
          <w:sz w:val="28"/>
          <w:szCs w:val="28"/>
        </w:rPr>
        <w:t>;</w:t>
      </w:r>
    </w:p>
    <w:p w:rsidR="002B24BF" w:rsidRPr="009F4687" w:rsidRDefault="007B1513" w:rsidP="00610F9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16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571ED0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F94AAA" w:rsidRPr="009F4687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</w:rPr>
        <w:t xml:space="preserve">614990, г. Пермь, </w:t>
      </w:r>
      <w:r w:rsidR="00FE3486">
        <w:rPr>
          <w:color w:val="000000" w:themeColor="text1"/>
          <w:sz w:val="28"/>
        </w:rPr>
        <w:br/>
      </w:r>
      <w:r w:rsidR="00571ED0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571ED0" w:rsidRPr="009F4687" w:rsidRDefault="007B1513" w:rsidP="00610F9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17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BE4358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6C0FE1" w:rsidRPr="009F4687">
        <w:rPr>
          <w:sz w:val="28"/>
          <w:szCs w:val="28"/>
        </w:rPr>
        <w:t xml:space="preserve"> 614113, г. Пермь, </w:t>
      </w:r>
      <w:r w:rsidR="00FE3486">
        <w:rPr>
          <w:sz w:val="28"/>
          <w:szCs w:val="28"/>
        </w:rPr>
        <w:br/>
      </w:r>
      <w:r w:rsidR="006C0FE1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6C0FE1" w:rsidRPr="009F4687" w:rsidRDefault="007B1513" w:rsidP="006C0FE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BE4358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614990, г. Пермь, </w:t>
      </w:r>
      <w:r w:rsidR="00FE3486">
        <w:rPr>
          <w:color w:val="000000" w:themeColor="text1"/>
          <w:sz w:val="28"/>
          <w:szCs w:val="28"/>
        </w:rPr>
        <w:br/>
      </w:r>
      <w:r w:rsidR="006C0FE1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944815" w:rsidRPr="0048342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483427">
        <w:rPr>
          <w:color w:val="000000" w:themeColor="text1"/>
          <w:sz w:val="28"/>
          <w:szCs w:val="28"/>
        </w:rPr>
        <w:t>:</w:t>
      </w:r>
    </w:p>
    <w:p w:rsidR="00F94AAA" w:rsidRPr="00483427" w:rsidRDefault="007B1513" w:rsidP="00F94AA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FE3486">
        <w:rPr>
          <w:color w:val="000000" w:themeColor="text1"/>
          <w:sz w:val="28"/>
          <w:szCs w:val="28"/>
        </w:rPr>
        <w:t xml:space="preserve">в </w:t>
      </w:r>
      <w:r w:rsidR="00F94AAA" w:rsidRPr="00483427">
        <w:rPr>
          <w:color w:val="000000" w:themeColor="text1"/>
          <w:sz w:val="28"/>
          <w:szCs w:val="28"/>
        </w:rPr>
        <w:t xml:space="preserve">18.00 час. по адресу: </w:t>
      </w:r>
      <w:r w:rsidR="00F94AAA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A34C2C" w:rsidRDefault="007B1513" w:rsidP="00A34C2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FE3486">
        <w:rPr>
          <w:color w:val="000000" w:themeColor="text1"/>
          <w:sz w:val="28"/>
          <w:szCs w:val="28"/>
        </w:rPr>
        <w:t xml:space="preserve">в </w:t>
      </w:r>
      <w:r w:rsidR="00F94AAA" w:rsidRPr="00483427">
        <w:rPr>
          <w:color w:val="000000" w:themeColor="text1"/>
          <w:sz w:val="28"/>
          <w:szCs w:val="28"/>
        </w:rPr>
        <w:t>18.00 час. по адресу: 614095, г. Пермь, ул. Мира, 15, администрация Индустриального района города Перми;</w:t>
      </w:r>
      <w:r w:rsidR="00A34C2C" w:rsidRPr="00A34C2C">
        <w:rPr>
          <w:color w:val="000000" w:themeColor="text1"/>
          <w:sz w:val="28"/>
          <w:szCs w:val="28"/>
        </w:rPr>
        <w:t xml:space="preserve"> </w:t>
      </w:r>
    </w:p>
    <w:p w:rsidR="00F94AAA" w:rsidRPr="00483427" w:rsidRDefault="007B1513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A34C2C">
        <w:rPr>
          <w:color w:val="000000" w:themeColor="text1"/>
          <w:sz w:val="28"/>
          <w:szCs w:val="28"/>
        </w:rPr>
        <w:t xml:space="preserve"> февраля</w:t>
      </w:r>
      <w:r w:rsidR="00A34C2C" w:rsidRPr="003D570D">
        <w:rPr>
          <w:color w:val="000000" w:themeColor="text1"/>
          <w:sz w:val="28"/>
          <w:szCs w:val="28"/>
        </w:rPr>
        <w:t xml:space="preserve"> 202</w:t>
      </w:r>
      <w:r w:rsidR="00A34C2C">
        <w:rPr>
          <w:color w:val="000000" w:themeColor="text1"/>
          <w:sz w:val="28"/>
          <w:szCs w:val="28"/>
        </w:rPr>
        <w:t>2</w:t>
      </w:r>
      <w:r w:rsidR="00A34C2C" w:rsidRPr="003D570D">
        <w:rPr>
          <w:color w:val="000000" w:themeColor="text1"/>
          <w:sz w:val="28"/>
          <w:szCs w:val="28"/>
        </w:rPr>
        <w:t xml:space="preserve"> г. </w:t>
      </w:r>
      <w:r w:rsidR="00A34C2C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A34C2C"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F94AAA" w:rsidRPr="00483427" w:rsidRDefault="007B1513" w:rsidP="00F94AAA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>в 18.00 час. по адресу: 614068, г. Пермь, ул. Борчанинова, 8, общественный центр «Совет» Ленинского района города Перми;</w:t>
      </w:r>
    </w:p>
    <w:p w:rsidR="00F94AAA" w:rsidRPr="00483427" w:rsidRDefault="007B1513" w:rsidP="00F94A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F94AAA" w:rsidRPr="0048342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F94AAA" w:rsidRPr="00483427">
        <w:rPr>
          <w:color w:val="000000"/>
          <w:sz w:val="28"/>
          <w:szCs w:val="28"/>
        </w:rPr>
        <w:t>;</w:t>
      </w:r>
    </w:p>
    <w:p w:rsidR="00F94AAA" w:rsidRPr="00483427" w:rsidRDefault="007B1513" w:rsidP="00F94AAA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16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FE3486">
        <w:rPr>
          <w:color w:val="000000" w:themeColor="text1"/>
          <w:sz w:val="28"/>
          <w:szCs w:val="28"/>
        </w:rPr>
        <w:t xml:space="preserve"> г.</w:t>
      </w:r>
      <w:r w:rsidR="00F94AAA" w:rsidRPr="00483427">
        <w:rPr>
          <w:color w:val="000000" w:themeColor="text1"/>
          <w:sz w:val="28"/>
          <w:szCs w:val="28"/>
        </w:rPr>
        <w:t xml:space="preserve"> в 18.00 час. по адресу: </w:t>
      </w:r>
      <w:r w:rsidR="00F94AAA" w:rsidRPr="00483427">
        <w:rPr>
          <w:color w:val="000000" w:themeColor="text1"/>
          <w:sz w:val="28"/>
        </w:rPr>
        <w:t>614990, г. Пермь, ул. Ленина, 85, администрация Дзержинского района города Перми;</w:t>
      </w:r>
    </w:p>
    <w:p w:rsidR="00F94AAA" w:rsidRPr="00483427" w:rsidRDefault="007B1513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>в 18.00 час. по адресу:</w:t>
      </w:r>
      <w:r w:rsidR="00F94AAA" w:rsidRPr="00483427">
        <w:rPr>
          <w:sz w:val="28"/>
          <w:szCs w:val="28"/>
        </w:rPr>
        <w:t xml:space="preserve"> 614113, г. Пермь, </w:t>
      </w:r>
      <w:r w:rsidR="00FE3486">
        <w:rPr>
          <w:sz w:val="28"/>
          <w:szCs w:val="28"/>
        </w:rPr>
        <w:br/>
      </w:r>
      <w:r w:rsidR="00F94AAA" w:rsidRPr="0048342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F94AAA" w:rsidRPr="00483427" w:rsidRDefault="007B1513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>в 18.00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</w:t>
      </w:r>
      <w:r w:rsidR="007C3C1E" w:rsidRPr="00C0179B">
        <w:rPr>
          <w:color w:val="000000" w:themeColor="text1"/>
          <w:sz w:val="28"/>
          <w:szCs w:val="28"/>
        </w:rPr>
        <w:lastRenderedPageBreak/>
        <w:t xml:space="preserve">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AE0A99">
        <w:rPr>
          <w:color w:val="000000" w:themeColor="text1"/>
          <w:sz w:val="28"/>
          <w:szCs w:val="28"/>
        </w:rPr>
        <w:t>18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3587E" w:rsidRPr="00C0179B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C0179B">
        <w:rPr>
          <w:color w:val="000000" w:themeColor="text1"/>
          <w:sz w:val="28"/>
          <w:szCs w:val="28"/>
        </w:rPr>
        <w:br/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7B1513">
        <w:rPr>
          <w:color w:val="000000" w:themeColor="text1"/>
          <w:sz w:val="28"/>
          <w:szCs w:val="28"/>
        </w:rPr>
        <w:t>01</w:t>
      </w:r>
      <w:r w:rsidR="00320806">
        <w:rPr>
          <w:color w:val="000000" w:themeColor="text1"/>
          <w:sz w:val="28"/>
          <w:szCs w:val="28"/>
        </w:rPr>
        <w:t xml:space="preserve"> </w:t>
      </w:r>
      <w:r w:rsidR="007B1513">
        <w:rPr>
          <w:color w:val="000000" w:themeColor="text1"/>
          <w:sz w:val="28"/>
          <w:szCs w:val="28"/>
        </w:rPr>
        <w:t>февраля</w:t>
      </w:r>
      <w:r w:rsidR="00320806">
        <w:rPr>
          <w:color w:val="000000" w:themeColor="text1"/>
          <w:sz w:val="28"/>
          <w:szCs w:val="28"/>
        </w:rPr>
        <w:t xml:space="preserve"> 2022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7B1513">
        <w:rPr>
          <w:color w:val="000000" w:themeColor="text1"/>
          <w:sz w:val="28"/>
          <w:szCs w:val="28"/>
        </w:rPr>
        <w:t>18</w:t>
      </w:r>
      <w:r w:rsidR="00320806">
        <w:rPr>
          <w:color w:val="000000" w:themeColor="text1"/>
          <w:sz w:val="28"/>
          <w:szCs w:val="28"/>
        </w:rPr>
        <w:t xml:space="preserve"> февраля 2022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которых утвержден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5D0164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 xml:space="preserve">и проведению публичных слушаний с учетом пункта 2.2 Указа Губернатора Пермского края от 20 августа 2020 г. № 121 </w:t>
      </w:r>
      <w:r w:rsidR="00FE3486">
        <w:rPr>
          <w:sz w:val="28"/>
          <w:szCs w:val="28"/>
        </w:rPr>
        <w:br/>
      </w:r>
      <w:r w:rsidR="005D0164">
        <w:rPr>
          <w:sz w:val="28"/>
          <w:szCs w:val="28"/>
        </w:rPr>
        <w:t>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10.3. своевременное оформление протоколов собраний публичных слушаний, протокола публичных слушаний, 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E3486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FE3486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FE3486" w:rsidRDefault="00FE3486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9C62E5" w:rsidRPr="00A21D4F" w:rsidRDefault="00036731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sectPr w:rsidR="009C62E5" w:rsidRPr="00A21D4F" w:rsidSect="00751B17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5E" w:rsidRDefault="0051695E">
      <w:r>
        <w:separator/>
      </w:r>
    </w:p>
  </w:endnote>
  <w:endnote w:type="continuationSeparator" w:id="0">
    <w:p w:rsidR="0051695E" w:rsidRDefault="0051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A75DD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5E" w:rsidRDefault="0051695E">
      <w:r>
        <w:separator/>
      </w:r>
    </w:p>
  </w:footnote>
  <w:footnote w:type="continuationSeparator" w:id="0">
    <w:p w:rsidR="0051695E" w:rsidRDefault="00516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313C0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5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5DD2" w:rsidRDefault="00A75D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75DD2" w:rsidRDefault="00313C0F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75DD2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966DC2">
          <w:rPr>
            <w:noProof/>
            <w:sz w:val="28"/>
            <w:szCs w:val="28"/>
          </w:rPr>
          <w:t>2</w:t>
        </w:r>
        <w:r w:rsidRPr="00111619">
          <w:rPr>
            <w:sz w:val="28"/>
            <w:szCs w:val="28"/>
          </w:rPr>
          <w:fldChar w:fldCharType="end"/>
        </w:r>
      </w:p>
    </w:sdtContent>
  </w:sdt>
  <w:p w:rsidR="00A75DD2" w:rsidRDefault="00A75D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394C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70F2"/>
    <w:rsid w:val="000B0C94"/>
    <w:rsid w:val="000B7BC6"/>
    <w:rsid w:val="000C01B7"/>
    <w:rsid w:val="000C064F"/>
    <w:rsid w:val="000C0F36"/>
    <w:rsid w:val="000C3CD3"/>
    <w:rsid w:val="000C50CB"/>
    <w:rsid w:val="000C634A"/>
    <w:rsid w:val="000D2447"/>
    <w:rsid w:val="000D3051"/>
    <w:rsid w:val="000D7376"/>
    <w:rsid w:val="000E2B31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5EA5"/>
    <w:rsid w:val="00127162"/>
    <w:rsid w:val="001272F4"/>
    <w:rsid w:val="00134170"/>
    <w:rsid w:val="00134886"/>
    <w:rsid w:val="0013609F"/>
    <w:rsid w:val="00140B5B"/>
    <w:rsid w:val="00141CCE"/>
    <w:rsid w:val="001435A1"/>
    <w:rsid w:val="00144379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0B43"/>
    <w:rsid w:val="001D160D"/>
    <w:rsid w:val="001D38F4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6CD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4191"/>
    <w:rsid w:val="0031066C"/>
    <w:rsid w:val="00311B9D"/>
    <w:rsid w:val="00311DEC"/>
    <w:rsid w:val="00313C0F"/>
    <w:rsid w:val="00320344"/>
    <w:rsid w:val="00320806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3FF4"/>
    <w:rsid w:val="003D570D"/>
    <w:rsid w:val="003E4B12"/>
    <w:rsid w:val="003F120C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48EA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695E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B8A"/>
    <w:rsid w:val="00554128"/>
    <w:rsid w:val="00555D17"/>
    <w:rsid w:val="005560E4"/>
    <w:rsid w:val="00556D4A"/>
    <w:rsid w:val="00557A13"/>
    <w:rsid w:val="005611CC"/>
    <w:rsid w:val="00561294"/>
    <w:rsid w:val="005622C5"/>
    <w:rsid w:val="00566D3A"/>
    <w:rsid w:val="00566DEA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31F5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1516"/>
    <w:rsid w:val="00625D35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4016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12"/>
    <w:rsid w:val="00667FA9"/>
    <w:rsid w:val="0067048B"/>
    <w:rsid w:val="006705BE"/>
    <w:rsid w:val="00670F6C"/>
    <w:rsid w:val="0068440C"/>
    <w:rsid w:val="00685A8D"/>
    <w:rsid w:val="00686255"/>
    <w:rsid w:val="006866D3"/>
    <w:rsid w:val="00691F65"/>
    <w:rsid w:val="0069394A"/>
    <w:rsid w:val="006959B5"/>
    <w:rsid w:val="00697B7B"/>
    <w:rsid w:val="006A3BBE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31206"/>
    <w:rsid w:val="007313E6"/>
    <w:rsid w:val="007316B2"/>
    <w:rsid w:val="00731C8C"/>
    <w:rsid w:val="00734659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633E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13"/>
    <w:rsid w:val="007B15BF"/>
    <w:rsid w:val="007B229B"/>
    <w:rsid w:val="007B36CE"/>
    <w:rsid w:val="007C1C99"/>
    <w:rsid w:val="007C3A0A"/>
    <w:rsid w:val="007C3C1E"/>
    <w:rsid w:val="007C46E8"/>
    <w:rsid w:val="007C7B0C"/>
    <w:rsid w:val="007D1212"/>
    <w:rsid w:val="007E07CA"/>
    <w:rsid w:val="007E191E"/>
    <w:rsid w:val="007E3F48"/>
    <w:rsid w:val="007E5683"/>
    <w:rsid w:val="007E641D"/>
    <w:rsid w:val="007E7786"/>
    <w:rsid w:val="007F14A5"/>
    <w:rsid w:val="007F1F0C"/>
    <w:rsid w:val="007F3CE2"/>
    <w:rsid w:val="007F4ECD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7C8"/>
    <w:rsid w:val="00840F33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1C66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25DBF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66DC2"/>
    <w:rsid w:val="009710F7"/>
    <w:rsid w:val="00971563"/>
    <w:rsid w:val="00973561"/>
    <w:rsid w:val="00974C7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A7701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4C2C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5DD2"/>
    <w:rsid w:val="00A7717D"/>
    <w:rsid w:val="00A802D9"/>
    <w:rsid w:val="00A80B98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3DE2"/>
    <w:rsid w:val="00AC524F"/>
    <w:rsid w:val="00AC68B9"/>
    <w:rsid w:val="00AC6AD4"/>
    <w:rsid w:val="00AC7268"/>
    <w:rsid w:val="00AD0505"/>
    <w:rsid w:val="00AD1567"/>
    <w:rsid w:val="00AD4C92"/>
    <w:rsid w:val="00AD58FE"/>
    <w:rsid w:val="00AE07E2"/>
    <w:rsid w:val="00AE0A99"/>
    <w:rsid w:val="00AE25DA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30720"/>
    <w:rsid w:val="00B3084F"/>
    <w:rsid w:val="00B31251"/>
    <w:rsid w:val="00B34ED0"/>
    <w:rsid w:val="00B34F77"/>
    <w:rsid w:val="00B40E29"/>
    <w:rsid w:val="00B46EB6"/>
    <w:rsid w:val="00B50C81"/>
    <w:rsid w:val="00B514F9"/>
    <w:rsid w:val="00B606B8"/>
    <w:rsid w:val="00B616B0"/>
    <w:rsid w:val="00B62E4E"/>
    <w:rsid w:val="00B64F80"/>
    <w:rsid w:val="00B6607C"/>
    <w:rsid w:val="00B70CB9"/>
    <w:rsid w:val="00B712E6"/>
    <w:rsid w:val="00B73A02"/>
    <w:rsid w:val="00B77187"/>
    <w:rsid w:val="00B80EBB"/>
    <w:rsid w:val="00B8310C"/>
    <w:rsid w:val="00B856F7"/>
    <w:rsid w:val="00B85BCA"/>
    <w:rsid w:val="00B8715F"/>
    <w:rsid w:val="00B87C4A"/>
    <w:rsid w:val="00B9296A"/>
    <w:rsid w:val="00B955E6"/>
    <w:rsid w:val="00B9714E"/>
    <w:rsid w:val="00BA088C"/>
    <w:rsid w:val="00BA12BC"/>
    <w:rsid w:val="00BA3A0B"/>
    <w:rsid w:val="00BA4F6B"/>
    <w:rsid w:val="00BA60A4"/>
    <w:rsid w:val="00BA6EA8"/>
    <w:rsid w:val="00BA756F"/>
    <w:rsid w:val="00BA7C57"/>
    <w:rsid w:val="00BB304C"/>
    <w:rsid w:val="00BB6CF5"/>
    <w:rsid w:val="00BB79C9"/>
    <w:rsid w:val="00BC4BB4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263"/>
    <w:rsid w:val="00BE77AD"/>
    <w:rsid w:val="00BE7931"/>
    <w:rsid w:val="00BE7DA8"/>
    <w:rsid w:val="00BF0469"/>
    <w:rsid w:val="00BF1591"/>
    <w:rsid w:val="00BF20EE"/>
    <w:rsid w:val="00BF415F"/>
    <w:rsid w:val="00BF50BC"/>
    <w:rsid w:val="00BF72E2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1F17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6801"/>
    <w:rsid w:val="00CB7BB1"/>
    <w:rsid w:val="00CC1301"/>
    <w:rsid w:val="00CC2661"/>
    <w:rsid w:val="00CC5516"/>
    <w:rsid w:val="00CD4CDD"/>
    <w:rsid w:val="00CE179B"/>
    <w:rsid w:val="00CE4A1D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77D6D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190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25BB"/>
    <w:rsid w:val="00E36CBF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B65A9"/>
    <w:rsid w:val="00FC0797"/>
    <w:rsid w:val="00FC122A"/>
    <w:rsid w:val="00FC5EBF"/>
    <w:rsid w:val="00FD2F9F"/>
    <w:rsid w:val="00FE0D5A"/>
    <w:rsid w:val="00FE1744"/>
    <w:rsid w:val="00FE3486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52266B-5073-4ABB-82E2-82679862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1FCAB-7F70-4779-98FA-2E138B9F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1692</Words>
  <Characters>11639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2019-04-15T05:10:00Z</cp:lastPrinted>
  <dcterms:created xsi:type="dcterms:W3CDTF">2022-01-20T05:07:00Z</dcterms:created>
  <dcterms:modified xsi:type="dcterms:W3CDTF">2022-01-20T05:07:00Z</dcterms:modified>
</cp:coreProperties>
</file>