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58B5EC" wp14:editId="154829CE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C3E19C" wp14:editId="38B2D8F1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1FC3E19C" wp14:editId="38B2D8F1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87C1C" wp14:editId="053E0176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D47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2778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D47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27785">
                        <w:rPr>
                          <w:sz w:val="28"/>
                          <w:szCs w:val="28"/>
                          <w:u w:val="single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CAC3B1" wp14:editId="1BC21D24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D47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D47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713ED" w:rsidRPr="00E713ED" w:rsidRDefault="00E713ED" w:rsidP="00B3184E">
      <w:pPr>
        <w:suppressAutoHyphens/>
        <w:autoSpaceDE w:val="0"/>
        <w:autoSpaceDN w:val="0"/>
        <w:adjustRightInd w:val="0"/>
        <w:spacing w:before="480"/>
        <w:ind w:firstLine="539"/>
        <w:jc w:val="center"/>
        <w:rPr>
          <w:b/>
          <w:sz w:val="28"/>
          <w:szCs w:val="28"/>
        </w:rPr>
      </w:pPr>
      <w:r w:rsidRPr="00E713ED">
        <w:rPr>
          <w:b/>
          <w:sz w:val="28"/>
          <w:szCs w:val="28"/>
        </w:rPr>
        <w:t xml:space="preserve">О внесении изменений в отдельные </w:t>
      </w:r>
      <w:r w:rsidR="00B3184E">
        <w:rPr>
          <w:b/>
          <w:sz w:val="28"/>
          <w:szCs w:val="28"/>
        </w:rPr>
        <w:t xml:space="preserve">решения Пермской городской Думы </w:t>
      </w:r>
      <w:r w:rsidRPr="00E713ED">
        <w:rPr>
          <w:b/>
          <w:sz w:val="28"/>
          <w:szCs w:val="28"/>
        </w:rPr>
        <w:t>в сфере транспортного обслуживания населения города Перми</w:t>
      </w:r>
    </w:p>
    <w:p w:rsidR="00E713ED" w:rsidRPr="00E713ED" w:rsidRDefault="00E713ED" w:rsidP="00B3184E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>В соответствии с Законом Пермского края от 17.10.2006 № 20-КЗ «О пер</w:t>
      </w:r>
      <w:r w:rsidRPr="00E713ED">
        <w:rPr>
          <w:sz w:val="28"/>
          <w:szCs w:val="28"/>
        </w:rPr>
        <w:t>е</w:t>
      </w:r>
      <w:r w:rsidRPr="00E713ED">
        <w:rPr>
          <w:sz w:val="28"/>
          <w:szCs w:val="28"/>
        </w:rPr>
        <w:t>даче органам местного самоуправления Пермского края государственных полн</w:t>
      </w:r>
      <w:r w:rsidRPr="00E713ED">
        <w:rPr>
          <w:sz w:val="28"/>
          <w:szCs w:val="28"/>
        </w:rPr>
        <w:t>о</w:t>
      </w:r>
      <w:r w:rsidRPr="00E713ED">
        <w:rPr>
          <w:sz w:val="28"/>
          <w:szCs w:val="28"/>
        </w:rPr>
        <w:t>мочий по регулированию тарифов на перевозки пассажиров и багажа автом</w:t>
      </w:r>
      <w:r w:rsidRPr="00E713ED">
        <w:rPr>
          <w:sz w:val="28"/>
          <w:szCs w:val="28"/>
        </w:rPr>
        <w:t>о</w:t>
      </w:r>
      <w:r w:rsidRPr="00E713ED">
        <w:rPr>
          <w:sz w:val="28"/>
          <w:szCs w:val="28"/>
        </w:rPr>
        <w:t>бильным и городским наземным электрическим транспортом на муниципальных маршрутах регулярных перевозок», Уставом города Перми</w:t>
      </w:r>
    </w:p>
    <w:p w:rsidR="00E713ED" w:rsidRPr="00E713ED" w:rsidRDefault="00E713ED" w:rsidP="00E713ED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E713ED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proofErr w:type="gramStart"/>
      <w:r w:rsidRPr="00007271">
        <w:rPr>
          <w:b/>
          <w:sz w:val="28"/>
          <w:szCs w:val="28"/>
        </w:rPr>
        <w:t>р</w:t>
      </w:r>
      <w:proofErr w:type="gramEnd"/>
      <w:r w:rsidRPr="00007271">
        <w:rPr>
          <w:b/>
          <w:sz w:val="28"/>
          <w:szCs w:val="28"/>
        </w:rPr>
        <w:t xml:space="preserve"> е ш и л а:</w:t>
      </w:r>
    </w:p>
    <w:p w:rsidR="00EA32C6" w:rsidRPr="001D58D5" w:rsidRDefault="00EA32C6" w:rsidP="00EA32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8D5">
        <w:rPr>
          <w:color w:val="000000"/>
          <w:sz w:val="28"/>
          <w:szCs w:val="28"/>
        </w:rPr>
        <w:t>1. Внести в решение Пермской городской Думы от 28.01.2020 № 6 «</w:t>
      </w:r>
      <w:proofErr w:type="gramStart"/>
      <w:r w:rsidRPr="001D58D5">
        <w:rPr>
          <w:color w:val="000000"/>
          <w:sz w:val="28"/>
          <w:szCs w:val="28"/>
        </w:rPr>
        <w:t>О</w:t>
      </w:r>
      <w:proofErr w:type="gramEnd"/>
      <w:r w:rsidRPr="001D58D5">
        <w:rPr>
          <w:color w:val="000000"/>
          <w:sz w:val="28"/>
          <w:szCs w:val="28"/>
        </w:rPr>
        <w:t xml:space="preserve"> пр</w:t>
      </w:r>
      <w:r w:rsidRPr="001D58D5">
        <w:rPr>
          <w:color w:val="000000"/>
          <w:sz w:val="28"/>
          <w:szCs w:val="28"/>
        </w:rPr>
        <w:t>о</w:t>
      </w:r>
      <w:proofErr w:type="gramStart"/>
      <w:r w:rsidRPr="001D58D5">
        <w:rPr>
          <w:color w:val="000000"/>
          <w:sz w:val="28"/>
          <w:szCs w:val="28"/>
        </w:rPr>
        <w:t>ездных билетах на перевозку пассажиров на муниципальных маршрутах регуля</w:t>
      </w:r>
      <w:r w:rsidRPr="001D58D5">
        <w:rPr>
          <w:color w:val="000000"/>
          <w:sz w:val="28"/>
          <w:szCs w:val="28"/>
        </w:rPr>
        <w:t>р</w:t>
      </w:r>
      <w:r w:rsidRPr="001D58D5">
        <w:rPr>
          <w:color w:val="000000"/>
          <w:sz w:val="28"/>
          <w:szCs w:val="28"/>
        </w:rPr>
        <w:t>ных перевозок города Перми по регулируемым тарифам и о внесении изменений в</w:t>
      </w:r>
      <w:r>
        <w:rPr>
          <w:color w:val="000000"/>
          <w:sz w:val="28"/>
          <w:szCs w:val="28"/>
        </w:rPr>
        <w:t> </w:t>
      </w:r>
      <w:r w:rsidRPr="001D58D5">
        <w:rPr>
          <w:color w:val="000000"/>
          <w:sz w:val="28"/>
          <w:szCs w:val="28"/>
        </w:rPr>
        <w:t>решение Пермской городской Думы, устанавливающее дополнительные меры социальной поддержки на оплату проезда» (в редакции решения Пермской горо</w:t>
      </w:r>
      <w:r w:rsidRPr="001D58D5">
        <w:rPr>
          <w:color w:val="000000"/>
          <w:sz w:val="28"/>
          <w:szCs w:val="28"/>
        </w:rPr>
        <w:t>д</w:t>
      </w:r>
      <w:r w:rsidRPr="001D58D5">
        <w:rPr>
          <w:color w:val="000000"/>
          <w:sz w:val="28"/>
          <w:szCs w:val="28"/>
        </w:rPr>
        <w:t>ской Думы от 16.11.2021 № 274) изменения:</w:t>
      </w:r>
      <w:proofErr w:type="gramEnd"/>
    </w:p>
    <w:p w:rsidR="00EA32C6" w:rsidRPr="001D58D5" w:rsidRDefault="00EA32C6" w:rsidP="00EA32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8D5">
        <w:rPr>
          <w:color w:val="000000"/>
          <w:sz w:val="28"/>
          <w:szCs w:val="28"/>
        </w:rPr>
        <w:t>1.1 пункт 2 изложить в редакции:</w:t>
      </w:r>
    </w:p>
    <w:p w:rsidR="00EA32C6" w:rsidRPr="001D58D5" w:rsidRDefault="00EA32C6" w:rsidP="00EA32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8D5">
        <w:rPr>
          <w:color w:val="000000"/>
          <w:sz w:val="28"/>
          <w:szCs w:val="28"/>
        </w:rPr>
        <w:t>«2. Стоимость оплаты Проездных билетов, порядок приобретения и испол</w:t>
      </w:r>
      <w:r w:rsidRPr="001D58D5">
        <w:rPr>
          <w:color w:val="000000"/>
          <w:sz w:val="28"/>
          <w:szCs w:val="28"/>
        </w:rPr>
        <w:t>ь</w:t>
      </w:r>
      <w:r w:rsidRPr="001D58D5">
        <w:rPr>
          <w:color w:val="000000"/>
          <w:sz w:val="28"/>
          <w:szCs w:val="28"/>
        </w:rPr>
        <w:t>зования Проездных билетов устанавливаются правовым актом администрации г</w:t>
      </w:r>
      <w:r w:rsidRPr="001D58D5">
        <w:rPr>
          <w:color w:val="000000"/>
          <w:sz w:val="28"/>
          <w:szCs w:val="28"/>
        </w:rPr>
        <w:t>о</w:t>
      </w:r>
      <w:r w:rsidRPr="001D58D5">
        <w:rPr>
          <w:color w:val="000000"/>
          <w:sz w:val="28"/>
          <w:szCs w:val="28"/>
        </w:rPr>
        <w:t>рода Перми с учетом настоящего решения с округлением до целых рублей в соо</w:t>
      </w:r>
      <w:r w:rsidRPr="001D58D5">
        <w:rPr>
          <w:color w:val="000000"/>
          <w:sz w:val="28"/>
          <w:szCs w:val="28"/>
        </w:rPr>
        <w:t>т</w:t>
      </w:r>
      <w:r w:rsidRPr="001D58D5">
        <w:rPr>
          <w:color w:val="000000"/>
          <w:sz w:val="28"/>
          <w:szCs w:val="28"/>
        </w:rPr>
        <w:t>ветствии с математическими правилами</w:t>
      </w:r>
      <w:proofErr w:type="gramStart"/>
      <w:r w:rsidRPr="001D58D5">
        <w:rPr>
          <w:color w:val="000000"/>
          <w:sz w:val="28"/>
          <w:szCs w:val="28"/>
        </w:rPr>
        <w:t>.»;</w:t>
      </w:r>
      <w:proofErr w:type="gramEnd"/>
    </w:p>
    <w:p w:rsidR="00EA32C6" w:rsidRDefault="00EA32C6" w:rsidP="00EA32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8D5">
        <w:rPr>
          <w:color w:val="000000"/>
          <w:sz w:val="28"/>
          <w:szCs w:val="28"/>
        </w:rPr>
        <w:t>1.2 в приложении «Виды, срок действия и расчет размера стоимости пр</w:t>
      </w:r>
      <w:r w:rsidRPr="001D58D5">
        <w:rPr>
          <w:color w:val="000000"/>
          <w:sz w:val="28"/>
          <w:szCs w:val="28"/>
        </w:rPr>
        <w:t>о</w:t>
      </w:r>
      <w:r w:rsidRPr="001D58D5">
        <w:rPr>
          <w:color w:val="000000"/>
          <w:sz w:val="28"/>
          <w:szCs w:val="28"/>
        </w:rPr>
        <w:t>ездных билетов на перевозки пассажиров автомобильным транспортом и горо</w:t>
      </w:r>
      <w:r w:rsidRPr="001D58D5">
        <w:rPr>
          <w:color w:val="000000"/>
          <w:sz w:val="28"/>
          <w:szCs w:val="28"/>
        </w:rPr>
        <w:t>д</w:t>
      </w:r>
      <w:r w:rsidRPr="001D58D5">
        <w:rPr>
          <w:color w:val="000000"/>
          <w:sz w:val="28"/>
          <w:szCs w:val="28"/>
        </w:rPr>
        <w:t>ским наземным электрическим транспортом на муниципальных маршрутах рег</w:t>
      </w:r>
      <w:r w:rsidRPr="001D58D5">
        <w:rPr>
          <w:color w:val="000000"/>
          <w:sz w:val="28"/>
          <w:szCs w:val="28"/>
        </w:rPr>
        <w:t>у</w:t>
      </w:r>
      <w:r w:rsidRPr="001D58D5">
        <w:rPr>
          <w:color w:val="000000"/>
          <w:sz w:val="28"/>
          <w:szCs w:val="28"/>
        </w:rPr>
        <w:t>лярных перевозок города Перми по регулируемым тарифам» в графе 3 строки 3 слова «15 дней» заменить словами «15 дней в течение месяца».</w:t>
      </w:r>
    </w:p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 xml:space="preserve">2. </w:t>
      </w:r>
      <w:proofErr w:type="gramStart"/>
      <w:r w:rsidRPr="00E713ED">
        <w:rPr>
          <w:sz w:val="28"/>
          <w:szCs w:val="28"/>
        </w:rPr>
        <w:t xml:space="preserve">Внести в Правила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утвержденные решением Пермской городской Думы от 24.05.2016 № 96 (в редакции решений Пермской городской Думы от 22.11.2016 № 252, от 23.05.2017 № 106, от 27.06.2017 № 122, от 24.10.2017 № 214, от 23.04.2019 № 78, от 28.01.2020 № 7, от 24.03.2020 № 74, от 16.11.2021 № 274, от 21.12.2021 № 326), </w:t>
      </w:r>
      <w:bookmarkStart w:id="2" w:name="_Hlk89098500"/>
      <w:r w:rsidRPr="00E713ED">
        <w:rPr>
          <w:sz w:val="28"/>
          <w:szCs w:val="28"/>
        </w:rPr>
        <w:t>изменения:</w:t>
      </w:r>
      <w:proofErr w:type="gramEnd"/>
    </w:p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89157537"/>
      <w:r w:rsidRPr="00E713ED">
        <w:rPr>
          <w:sz w:val="28"/>
          <w:szCs w:val="28"/>
        </w:rPr>
        <w:lastRenderedPageBreak/>
        <w:t xml:space="preserve">2.1 пункт 1.3 </w:t>
      </w:r>
      <w:bookmarkEnd w:id="3"/>
      <w:r w:rsidRPr="00E713ED">
        <w:rPr>
          <w:sz w:val="28"/>
          <w:szCs w:val="28"/>
        </w:rPr>
        <w:t>изложить в редакции:</w:t>
      </w:r>
    </w:p>
    <w:bookmarkEnd w:id="2"/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 xml:space="preserve">«1.3. В Правилах используются следующие понятия и термины: </w:t>
      </w:r>
    </w:p>
    <w:p w:rsidR="00E713ED" w:rsidRPr="00E713ED" w:rsidRDefault="00E713ED" w:rsidP="00E71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89156764"/>
      <w:r w:rsidRPr="00E713ED">
        <w:rPr>
          <w:sz w:val="28"/>
          <w:szCs w:val="28"/>
        </w:rPr>
        <w:t>транспортная карта – средство оплаты проезда на муниципальных маршр</w:t>
      </w:r>
      <w:r w:rsidRPr="00E713ED">
        <w:rPr>
          <w:sz w:val="28"/>
          <w:szCs w:val="28"/>
        </w:rPr>
        <w:t>у</w:t>
      </w:r>
      <w:r w:rsidRPr="00E713ED">
        <w:rPr>
          <w:sz w:val="28"/>
          <w:szCs w:val="28"/>
        </w:rPr>
        <w:t>тах регулярных перевозок по регулируемым тарифам города Перми, представл</w:t>
      </w:r>
      <w:r w:rsidRPr="00E713ED">
        <w:rPr>
          <w:sz w:val="28"/>
          <w:szCs w:val="28"/>
        </w:rPr>
        <w:t>я</w:t>
      </w:r>
      <w:r w:rsidRPr="00E713ED">
        <w:rPr>
          <w:sz w:val="28"/>
          <w:szCs w:val="28"/>
        </w:rPr>
        <w:t>ющее собой пластиковую карту (электронную карту на мобильном устройстве), на которой ра</w:t>
      </w:r>
      <w:r w:rsidR="00023A2B">
        <w:rPr>
          <w:sz w:val="28"/>
          <w:szCs w:val="28"/>
        </w:rPr>
        <w:t>змещено транспортное приложение,</w:t>
      </w:r>
    </w:p>
    <w:p w:rsidR="00E713ED" w:rsidRPr="00E713ED" w:rsidRDefault="00E713ED" w:rsidP="00E71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 xml:space="preserve">транспортное приложение – программный продукт </w:t>
      </w:r>
      <w:r w:rsidRPr="00E713ED">
        <w:rPr>
          <w:sz w:val="28"/>
          <w:szCs w:val="24"/>
        </w:rPr>
        <w:t>Единой автоматизир</w:t>
      </w:r>
      <w:r w:rsidRPr="00E713ED">
        <w:rPr>
          <w:sz w:val="28"/>
          <w:szCs w:val="24"/>
        </w:rPr>
        <w:t>о</w:t>
      </w:r>
      <w:r w:rsidRPr="00E713ED">
        <w:rPr>
          <w:sz w:val="28"/>
          <w:szCs w:val="24"/>
        </w:rPr>
        <w:t>ванной системы оплаты проезда и учета пассажиропотока на маршрутах регуля</w:t>
      </w:r>
      <w:r w:rsidRPr="00E713ED">
        <w:rPr>
          <w:sz w:val="28"/>
          <w:szCs w:val="24"/>
        </w:rPr>
        <w:t>р</w:t>
      </w:r>
      <w:r w:rsidRPr="00E713ED">
        <w:rPr>
          <w:sz w:val="28"/>
          <w:szCs w:val="24"/>
        </w:rPr>
        <w:t>ных перевозок Пермского края (далее – ЕСОП) либо программный продукт, со</w:t>
      </w:r>
      <w:r w:rsidRPr="00E713ED">
        <w:rPr>
          <w:sz w:val="28"/>
          <w:szCs w:val="24"/>
        </w:rPr>
        <w:t>в</w:t>
      </w:r>
      <w:r w:rsidRPr="00E713ED">
        <w:rPr>
          <w:sz w:val="28"/>
          <w:szCs w:val="24"/>
        </w:rPr>
        <w:t>местимый с ЕСОП</w:t>
      </w:r>
      <w:r w:rsidR="00023A2B">
        <w:rPr>
          <w:sz w:val="28"/>
          <w:szCs w:val="24"/>
        </w:rPr>
        <w:t>,</w:t>
      </w:r>
    </w:p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>льготный проездной документ – документ, оформляемый на транспортной карте, предназначенный для подтверждения права отдельных категорий лиц</w:t>
      </w:r>
      <w:r w:rsidR="00EA32C6" w:rsidRPr="00EA32C6">
        <w:rPr>
          <w:sz w:val="28"/>
          <w:szCs w:val="28"/>
        </w:rPr>
        <w:t>, определенных решением Пермской городской Думы,</w:t>
      </w:r>
      <w:r w:rsidRPr="00E713ED">
        <w:rPr>
          <w:sz w:val="28"/>
          <w:szCs w:val="28"/>
        </w:rPr>
        <w:t xml:space="preserve"> на</w:t>
      </w:r>
      <w:r w:rsidR="00EA32C6">
        <w:rPr>
          <w:sz w:val="28"/>
          <w:szCs w:val="28"/>
        </w:rPr>
        <w:t xml:space="preserve"> </w:t>
      </w:r>
      <w:r w:rsidRPr="00E713ED">
        <w:rPr>
          <w:sz w:val="28"/>
          <w:szCs w:val="28"/>
        </w:rPr>
        <w:t>проезд по муниципал</w:t>
      </w:r>
      <w:r w:rsidRPr="00E713ED">
        <w:rPr>
          <w:sz w:val="28"/>
          <w:szCs w:val="28"/>
        </w:rPr>
        <w:t>ь</w:t>
      </w:r>
      <w:r w:rsidRPr="00E713ED">
        <w:rPr>
          <w:sz w:val="28"/>
          <w:szCs w:val="28"/>
        </w:rPr>
        <w:t>ным маршрутам регулярных перевозок по ре</w:t>
      </w:r>
      <w:r w:rsidR="00023A2B">
        <w:rPr>
          <w:sz w:val="28"/>
          <w:szCs w:val="28"/>
        </w:rPr>
        <w:t>гулируемым тарифам города Перми,</w:t>
      </w:r>
    </w:p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rFonts w:eastAsia="Calibri"/>
          <w:sz w:val="28"/>
          <w:szCs w:val="28"/>
          <w:lang w:eastAsia="en-US"/>
        </w:rPr>
        <w:t>проездной билет –</w:t>
      </w:r>
      <w:r w:rsidRPr="00E713ED">
        <w:rPr>
          <w:rFonts w:eastAsia="Calibri"/>
          <w:sz w:val="24"/>
          <w:szCs w:val="22"/>
          <w:lang w:eastAsia="en-US"/>
        </w:rPr>
        <w:t xml:space="preserve"> </w:t>
      </w:r>
      <w:r w:rsidRPr="00E713ED">
        <w:rPr>
          <w:rFonts w:eastAsia="Calibri"/>
          <w:sz w:val="28"/>
          <w:szCs w:val="28"/>
          <w:lang w:eastAsia="en-US"/>
        </w:rPr>
        <w:t>билет, сформированный на транспортной карте, предн</w:t>
      </w:r>
      <w:r w:rsidRPr="00E713ED">
        <w:rPr>
          <w:rFonts w:eastAsia="Calibri"/>
          <w:sz w:val="28"/>
          <w:szCs w:val="28"/>
          <w:lang w:eastAsia="en-US"/>
        </w:rPr>
        <w:t>а</w:t>
      </w:r>
      <w:r w:rsidRPr="00E713ED">
        <w:rPr>
          <w:rFonts w:eastAsia="Calibri"/>
          <w:sz w:val="28"/>
          <w:szCs w:val="28"/>
          <w:lang w:eastAsia="en-US"/>
        </w:rPr>
        <w:t xml:space="preserve">значенный для подтверждения права лиц, </w:t>
      </w:r>
      <w:r w:rsidR="008E4C01" w:rsidRPr="008E4C01">
        <w:rPr>
          <w:rFonts w:eastAsia="Calibri"/>
          <w:sz w:val="28"/>
          <w:szCs w:val="28"/>
          <w:lang w:eastAsia="en-US"/>
        </w:rPr>
        <w:t>не относящихся в соответствии с реш</w:t>
      </w:r>
      <w:r w:rsidR="008E4C01" w:rsidRPr="008E4C01">
        <w:rPr>
          <w:rFonts w:eastAsia="Calibri"/>
          <w:sz w:val="28"/>
          <w:szCs w:val="28"/>
          <w:lang w:eastAsia="en-US"/>
        </w:rPr>
        <w:t>е</w:t>
      </w:r>
      <w:r w:rsidR="008E4C01" w:rsidRPr="008E4C01">
        <w:rPr>
          <w:rFonts w:eastAsia="Calibri"/>
          <w:sz w:val="28"/>
          <w:szCs w:val="28"/>
          <w:lang w:eastAsia="en-US"/>
        </w:rPr>
        <w:t>нием Пермской городской Думы к льготным категориям,</w:t>
      </w:r>
      <w:r w:rsidRPr="00E713ED">
        <w:rPr>
          <w:rFonts w:eastAsia="Calibri"/>
          <w:sz w:val="28"/>
          <w:szCs w:val="28"/>
          <w:lang w:eastAsia="en-US"/>
        </w:rPr>
        <w:t xml:space="preserve"> на проезд по муниц</w:t>
      </w:r>
      <w:r w:rsidRPr="00E713ED">
        <w:rPr>
          <w:rFonts w:eastAsia="Calibri"/>
          <w:sz w:val="28"/>
          <w:szCs w:val="28"/>
          <w:lang w:eastAsia="en-US"/>
        </w:rPr>
        <w:t>и</w:t>
      </w:r>
      <w:r w:rsidRPr="00E713ED">
        <w:rPr>
          <w:rFonts w:eastAsia="Calibri"/>
          <w:sz w:val="28"/>
          <w:szCs w:val="28"/>
          <w:lang w:eastAsia="en-US"/>
        </w:rPr>
        <w:t>пальным маршрутам регулярных перевозок по регулируемым тарифам города Перми</w:t>
      </w:r>
      <w:r w:rsidRPr="00E713ED">
        <w:rPr>
          <w:sz w:val="28"/>
          <w:szCs w:val="28"/>
        </w:rPr>
        <w:t>.</w:t>
      </w:r>
    </w:p>
    <w:bookmarkEnd w:id="4"/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713ED">
        <w:rPr>
          <w:color w:val="000000" w:themeColor="text1"/>
          <w:sz w:val="28"/>
          <w:szCs w:val="28"/>
        </w:rPr>
        <w:t>Иные понятия и термины, используемые в Правилах, применяются в знач</w:t>
      </w:r>
      <w:r w:rsidRPr="00E713ED">
        <w:rPr>
          <w:color w:val="000000" w:themeColor="text1"/>
          <w:sz w:val="28"/>
          <w:szCs w:val="28"/>
        </w:rPr>
        <w:t>е</w:t>
      </w:r>
      <w:r w:rsidRPr="00E713ED">
        <w:rPr>
          <w:color w:val="000000" w:themeColor="text1"/>
          <w:sz w:val="28"/>
          <w:szCs w:val="28"/>
        </w:rPr>
        <w:t xml:space="preserve">ниях, определенных </w:t>
      </w:r>
      <w:bookmarkStart w:id="5" w:name="_Hlk89243516"/>
      <w:r w:rsidRPr="00E713ED">
        <w:rPr>
          <w:color w:val="000000" w:themeColor="text1"/>
          <w:sz w:val="28"/>
          <w:szCs w:val="28"/>
        </w:rPr>
        <w:t xml:space="preserve">Федеральным законом </w:t>
      </w:r>
      <w:bookmarkEnd w:id="5"/>
      <w:r w:rsidRPr="00E713ED">
        <w:rPr>
          <w:color w:val="000000" w:themeColor="text1"/>
          <w:sz w:val="28"/>
          <w:szCs w:val="28"/>
        </w:rPr>
        <w:t>от 08.11.2007</w:t>
      </w:r>
      <w:r w:rsidR="00023A2B">
        <w:rPr>
          <w:color w:val="000000" w:themeColor="text1"/>
          <w:sz w:val="28"/>
          <w:szCs w:val="28"/>
        </w:rPr>
        <w:t xml:space="preserve"> № 259-ФЗ</w:t>
      </w:r>
      <w:r w:rsidRPr="00E713ED">
        <w:rPr>
          <w:color w:val="000000" w:themeColor="text1"/>
          <w:sz w:val="28"/>
          <w:szCs w:val="28"/>
        </w:rPr>
        <w:t xml:space="preserve"> «Устав авт</w:t>
      </w:r>
      <w:r w:rsidRPr="00E713ED">
        <w:rPr>
          <w:color w:val="000000" w:themeColor="text1"/>
          <w:sz w:val="28"/>
          <w:szCs w:val="28"/>
        </w:rPr>
        <w:t>о</w:t>
      </w:r>
      <w:r w:rsidRPr="00E713ED">
        <w:rPr>
          <w:color w:val="000000" w:themeColor="text1"/>
          <w:sz w:val="28"/>
          <w:szCs w:val="28"/>
        </w:rPr>
        <w:t>мобильного транспорта и городского наземного электрического транспорта», Ф</w:t>
      </w:r>
      <w:r w:rsidRPr="00E713ED">
        <w:rPr>
          <w:color w:val="000000" w:themeColor="text1"/>
          <w:sz w:val="28"/>
          <w:szCs w:val="28"/>
        </w:rPr>
        <w:t>е</w:t>
      </w:r>
      <w:r w:rsidRPr="00E713ED">
        <w:rPr>
          <w:color w:val="000000" w:themeColor="text1"/>
          <w:sz w:val="28"/>
          <w:szCs w:val="28"/>
        </w:rPr>
        <w:t>деральным законом от 05.04.2013</w:t>
      </w:r>
      <w:r w:rsidR="00023A2B">
        <w:rPr>
          <w:color w:val="000000" w:themeColor="text1"/>
          <w:sz w:val="28"/>
          <w:szCs w:val="28"/>
        </w:rPr>
        <w:t xml:space="preserve"> № 44-ФЗ</w:t>
      </w:r>
      <w:r w:rsidRPr="00E713ED">
        <w:rPr>
          <w:color w:val="000000" w:themeColor="text1"/>
          <w:sz w:val="28"/>
          <w:szCs w:val="28"/>
        </w:rPr>
        <w:t xml:space="preserve"> «О контрактной системе в сфере зак</w:t>
      </w:r>
      <w:r w:rsidRPr="00E713ED">
        <w:rPr>
          <w:color w:val="000000" w:themeColor="text1"/>
          <w:sz w:val="28"/>
          <w:szCs w:val="28"/>
        </w:rPr>
        <w:t>у</w:t>
      </w:r>
      <w:r w:rsidRPr="00E713ED">
        <w:rPr>
          <w:color w:val="000000" w:themeColor="text1"/>
          <w:sz w:val="28"/>
          <w:szCs w:val="28"/>
        </w:rPr>
        <w:t>пок товаров, работ, услуг для обеспечения государственных и муниципальных нужд», Федеральным законом от 13.07.2015</w:t>
      </w:r>
      <w:r w:rsidR="00023A2B">
        <w:rPr>
          <w:color w:val="000000" w:themeColor="text1"/>
          <w:sz w:val="28"/>
          <w:szCs w:val="28"/>
        </w:rPr>
        <w:t xml:space="preserve"> № 220-ФЗ</w:t>
      </w:r>
      <w:r w:rsidRPr="00E713ED">
        <w:rPr>
          <w:color w:val="000000" w:themeColor="text1"/>
          <w:sz w:val="28"/>
          <w:szCs w:val="28"/>
        </w:rPr>
        <w:t xml:space="preserve"> «Об организации регуля</w:t>
      </w:r>
      <w:r w:rsidRPr="00E713ED">
        <w:rPr>
          <w:color w:val="000000" w:themeColor="text1"/>
          <w:sz w:val="28"/>
          <w:szCs w:val="28"/>
        </w:rPr>
        <w:t>р</w:t>
      </w:r>
      <w:r w:rsidRPr="00E713ED">
        <w:rPr>
          <w:color w:val="000000" w:themeColor="text1"/>
          <w:sz w:val="28"/>
          <w:szCs w:val="28"/>
        </w:rPr>
        <w:t>ных перевозок пассажиров и багажа автомобильным транспортом и городским</w:t>
      </w:r>
      <w:proofErr w:type="gramEnd"/>
      <w:r w:rsidRPr="00E713ED">
        <w:rPr>
          <w:color w:val="000000" w:themeColor="text1"/>
          <w:sz w:val="28"/>
          <w:szCs w:val="28"/>
        </w:rPr>
        <w:t xml:space="preserve"> </w:t>
      </w:r>
      <w:proofErr w:type="gramStart"/>
      <w:r w:rsidRPr="00E713ED">
        <w:rPr>
          <w:color w:val="000000" w:themeColor="text1"/>
          <w:sz w:val="28"/>
          <w:szCs w:val="28"/>
        </w:rPr>
        <w:t>наземным электрическим транспортом в Российской Федерации и о внесении и</w:t>
      </w:r>
      <w:r w:rsidRPr="00E713ED">
        <w:rPr>
          <w:color w:val="000000" w:themeColor="text1"/>
          <w:sz w:val="28"/>
          <w:szCs w:val="28"/>
        </w:rPr>
        <w:t>з</w:t>
      </w:r>
      <w:r w:rsidRPr="00E713ED">
        <w:rPr>
          <w:color w:val="000000" w:themeColor="text1"/>
          <w:sz w:val="28"/>
          <w:szCs w:val="28"/>
        </w:rPr>
        <w:t>менений в отдельные законодательные акты Российской Федерации» (далее – Ф</w:t>
      </w:r>
      <w:r w:rsidRPr="00E713ED">
        <w:rPr>
          <w:color w:val="000000" w:themeColor="text1"/>
          <w:sz w:val="28"/>
          <w:szCs w:val="28"/>
        </w:rPr>
        <w:t>е</w:t>
      </w:r>
      <w:r w:rsidRPr="00E713ED">
        <w:rPr>
          <w:color w:val="000000" w:themeColor="text1"/>
          <w:sz w:val="28"/>
          <w:szCs w:val="28"/>
        </w:rPr>
        <w:t>деральный закон № 220-ФЗ) и принятыми в соответствии с ними</w:t>
      </w:r>
      <w:r w:rsidR="00023A2B">
        <w:rPr>
          <w:color w:val="000000" w:themeColor="text1"/>
          <w:sz w:val="28"/>
          <w:szCs w:val="28"/>
        </w:rPr>
        <w:t xml:space="preserve"> Правилами</w:t>
      </w:r>
      <w:r w:rsidRPr="00E713ED">
        <w:rPr>
          <w:color w:val="000000" w:themeColor="text1"/>
          <w:sz w:val="28"/>
          <w:szCs w:val="28"/>
        </w:rPr>
        <w:t xml:space="preserve"> п</w:t>
      </w:r>
      <w:r w:rsidRPr="00E713ED">
        <w:rPr>
          <w:color w:val="000000" w:themeColor="text1"/>
          <w:sz w:val="28"/>
          <w:szCs w:val="28"/>
        </w:rPr>
        <w:t>е</w:t>
      </w:r>
      <w:r w:rsidRPr="00E713ED">
        <w:rPr>
          <w:color w:val="000000" w:themeColor="text1"/>
          <w:sz w:val="28"/>
          <w:szCs w:val="28"/>
        </w:rPr>
        <w:t>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01.10.2020 № 1586.»;</w:t>
      </w:r>
      <w:proofErr w:type="gramEnd"/>
    </w:p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>2.2 подпункт 2.3.2 изложить в редакции:</w:t>
      </w:r>
    </w:p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 xml:space="preserve">«2.3.2 </w:t>
      </w:r>
      <w:proofErr w:type="gramStart"/>
      <w:r w:rsidRPr="00E713ED">
        <w:rPr>
          <w:sz w:val="28"/>
          <w:szCs w:val="28"/>
        </w:rPr>
        <w:t>перечне</w:t>
      </w:r>
      <w:proofErr w:type="gramEnd"/>
      <w:r w:rsidRPr="00E713ED">
        <w:rPr>
          <w:sz w:val="28"/>
          <w:szCs w:val="28"/>
        </w:rPr>
        <w:t xml:space="preserve"> мероприятий по развитию регулярных перевозок, направле</w:t>
      </w:r>
      <w:r w:rsidRPr="00E713ED">
        <w:rPr>
          <w:sz w:val="28"/>
          <w:szCs w:val="28"/>
        </w:rPr>
        <w:t>н</w:t>
      </w:r>
      <w:r w:rsidRPr="00E713ED">
        <w:rPr>
          <w:sz w:val="28"/>
          <w:szCs w:val="28"/>
        </w:rPr>
        <w:t>ных на улучшение условий транспортного обслуживания населения, в том числе с</w:t>
      </w:r>
      <w:r w:rsidR="007478B6">
        <w:rPr>
          <w:sz w:val="28"/>
          <w:szCs w:val="28"/>
        </w:rPr>
        <w:t> </w:t>
      </w:r>
      <w:r w:rsidRPr="00E713ED">
        <w:rPr>
          <w:sz w:val="28"/>
          <w:szCs w:val="28"/>
        </w:rPr>
        <w:t>указанием мероприятий по установлению, изменению и отмене муниципальных маршрутов;»;</w:t>
      </w:r>
    </w:p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_Hlk89438403"/>
      <w:r w:rsidRPr="00E713ED">
        <w:rPr>
          <w:sz w:val="28"/>
          <w:szCs w:val="28"/>
        </w:rPr>
        <w:t>2.3 пункт 2.4 признать утратившим силу;</w:t>
      </w:r>
    </w:p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>2.4 пункт 3.2 дополнить абзацем следующего содержания:</w:t>
      </w:r>
    </w:p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>«Реестр муниципальных маршрутов размещается в информационно-телекоммуникационной сети Интернет на официальном сайте муниципального образования город Пермь</w:t>
      </w:r>
      <w:proofErr w:type="gramStart"/>
      <w:r w:rsidRPr="00023A2B">
        <w:rPr>
          <w:color w:val="000000" w:themeColor="text1"/>
          <w:sz w:val="28"/>
          <w:szCs w:val="28"/>
        </w:rPr>
        <w:t>.</w:t>
      </w:r>
      <w:r w:rsidRPr="00E713ED">
        <w:rPr>
          <w:sz w:val="28"/>
          <w:szCs w:val="28"/>
        </w:rPr>
        <w:t>»;</w:t>
      </w:r>
      <w:proofErr w:type="gramEnd"/>
    </w:p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>2.5 пункт 3.6 изложить в редакции:</w:t>
      </w:r>
    </w:p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89157437"/>
      <w:r w:rsidRPr="00E713ED">
        <w:rPr>
          <w:sz w:val="28"/>
          <w:szCs w:val="28"/>
        </w:rPr>
        <w:t>«3.6. Информирование населения города Перми об организации регулярных перевозок по муниципальным маршрутам города Перми (далее – информиров</w:t>
      </w:r>
      <w:r w:rsidRPr="00E713ED">
        <w:rPr>
          <w:sz w:val="28"/>
          <w:szCs w:val="28"/>
        </w:rPr>
        <w:t>а</w:t>
      </w:r>
      <w:r w:rsidRPr="00E713ED">
        <w:rPr>
          <w:sz w:val="28"/>
          <w:szCs w:val="28"/>
        </w:rPr>
        <w:lastRenderedPageBreak/>
        <w:t>ние) обеспечивает организатор регулярных перевозок.</w:t>
      </w:r>
    </w:p>
    <w:p w:rsidR="00E713ED" w:rsidRPr="00E713ED" w:rsidRDefault="008E4C01" w:rsidP="00E71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8" w:name="_Hlk89157577"/>
      <w:r w:rsidRPr="008E4C01">
        <w:rPr>
          <w:sz w:val="28"/>
          <w:szCs w:val="28"/>
        </w:rPr>
        <w:t>Информирование осуществляется в информационно-телекоммуника</w:t>
      </w:r>
      <w:r>
        <w:rPr>
          <w:sz w:val="28"/>
          <w:szCs w:val="28"/>
        </w:rPr>
        <w:softHyphen/>
      </w:r>
      <w:r w:rsidRPr="008E4C01">
        <w:rPr>
          <w:sz w:val="28"/>
          <w:szCs w:val="28"/>
        </w:rPr>
        <w:t>ционной сети Интернет на официальном сайте муниципального образования г</w:t>
      </w:r>
      <w:r w:rsidRPr="008E4C01">
        <w:rPr>
          <w:sz w:val="28"/>
          <w:szCs w:val="28"/>
        </w:rPr>
        <w:t>о</w:t>
      </w:r>
      <w:r w:rsidRPr="008E4C01">
        <w:rPr>
          <w:sz w:val="28"/>
          <w:szCs w:val="28"/>
        </w:rPr>
        <w:t>род Пермь, на официальном сайте муниципального заказчика - муниципального учреждения, подведомственного организатору регулярных перевозок, на перс</w:t>
      </w:r>
      <w:r w:rsidRPr="008E4C01">
        <w:rPr>
          <w:sz w:val="28"/>
          <w:szCs w:val="28"/>
        </w:rPr>
        <w:t>о</w:t>
      </w:r>
      <w:r w:rsidRPr="008E4C01">
        <w:rPr>
          <w:sz w:val="28"/>
          <w:szCs w:val="28"/>
        </w:rPr>
        <w:t>нальных страницах информации организатора регулярных перевозок, создава</w:t>
      </w:r>
      <w:r w:rsidRPr="008E4C01">
        <w:rPr>
          <w:sz w:val="28"/>
          <w:szCs w:val="28"/>
        </w:rPr>
        <w:t>е</w:t>
      </w:r>
      <w:r w:rsidRPr="008E4C01">
        <w:rPr>
          <w:sz w:val="28"/>
          <w:szCs w:val="28"/>
        </w:rPr>
        <w:t>мых на сайтах в информационно-телекоммуникационной сети Интернет, призн</w:t>
      </w:r>
      <w:r w:rsidRPr="008E4C01">
        <w:rPr>
          <w:sz w:val="28"/>
          <w:szCs w:val="28"/>
        </w:rPr>
        <w:t>а</w:t>
      </w:r>
      <w:r w:rsidRPr="008E4C01">
        <w:rPr>
          <w:sz w:val="28"/>
          <w:szCs w:val="28"/>
        </w:rPr>
        <w:t>ваемых в соответствии с законодательством социальными сетями.</w:t>
      </w:r>
    </w:p>
    <w:p w:rsidR="00E713ED" w:rsidRPr="00E713ED" w:rsidRDefault="00E713ED" w:rsidP="00E71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_Hlk89250454"/>
      <w:r w:rsidRPr="00E713ED">
        <w:rPr>
          <w:color w:val="000000" w:themeColor="text1"/>
          <w:sz w:val="28"/>
          <w:szCs w:val="28"/>
        </w:rPr>
        <w:t xml:space="preserve">Информирование </w:t>
      </w:r>
      <w:r w:rsidRPr="00E713ED">
        <w:rPr>
          <w:sz w:val="28"/>
          <w:szCs w:val="28"/>
        </w:rPr>
        <w:t>осуществляется</w:t>
      </w:r>
      <w:r w:rsidRPr="00E713ED">
        <w:rPr>
          <w:color w:val="000000" w:themeColor="text1"/>
          <w:sz w:val="28"/>
          <w:szCs w:val="28"/>
        </w:rPr>
        <w:t xml:space="preserve"> в тран</w:t>
      </w:r>
      <w:r w:rsidRPr="00E713ED">
        <w:rPr>
          <w:sz w:val="28"/>
          <w:szCs w:val="28"/>
        </w:rPr>
        <w:t xml:space="preserve">спортных средствах </w:t>
      </w:r>
      <w:r w:rsidR="008E4C01" w:rsidRPr="008E4C01">
        <w:rPr>
          <w:sz w:val="28"/>
          <w:szCs w:val="28"/>
        </w:rPr>
        <w:t>автомобильн</w:t>
      </w:r>
      <w:r w:rsidR="008E4C01" w:rsidRPr="008E4C01">
        <w:rPr>
          <w:sz w:val="28"/>
          <w:szCs w:val="28"/>
        </w:rPr>
        <w:t>о</w:t>
      </w:r>
      <w:r w:rsidR="008E4C01" w:rsidRPr="008E4C01">
        <w:rPr>
          <w:sz w:val="28"/>
          <w:szCs w:val="28"/>
        </w:rPr>
        <w:t>го транспорта и городского наземного электрического транспорта, используемых для регулярных перевозок пассажиров и багажа,</w:t>
      </w:r>
      <w:r w:rsidR="008E4C01">
        <w:rPr>
          <w:sz w:val="28"/>
          <w:szCs w:val="28"/>
        </w:rPr>
        <w:t xml:space="preserve"> </w:t>
      </w:r>
      <w:r w:rsidRPr="00E713ED">
        <w:rPr>
          <w:sz w:val="28"/>
          <w:szCs w:val="28"/>
        </w:rPr>
        <w:t xml:space="preserve">через </w:t>
      </w:r>
      <w:proofErr w:type="spellStart"/>
      <w:r w:rsidRPr="00E713ED">
        <w:rPr>
          <w:sz w:val="28"/>
          <w:szCs w:val="28"/>
        </w:rPr>
        <w:t>аудиоинформаторы</w:t>
      </w:r>
      <w:proofErr w:type="spellEnd"/>
      <w:r w:rsidRPr="00E713ED">
        <w:rPr>
          <w:sz w:val="28"/>
          <w:szCs w:val="28"/>
        </w:rPr>
        <w:t xml:space="preserve">, </w:t>
      </w:r>
      <w:bookmarkEnd w:id="9"/>
      <w:r w:rsidRPr="00E713ED">
        <w:rPr>
          <w:sz w:val="28"/>
          <w:szCs w:val="28"/>
        </w:rPr>
        <w:t>и</w:t>
      </w:r>
      <w:r w:rsidRPr="00E713ED">
        <w:rPr>
          <w:sz w:val="28"/>
          <w:szCs w:val="28"/>
        </w:rPr>
        <w:t>н</w:t>
      </w:r>
      <w:r w:rsidRPr="00E713ED">
        <w:rPr>
          <w:sz w:val="28"/>
          <w:szCs w:val="28"/>
        </w:rPr>
        <w:t>формационные электронные табло и в ином порядке, предусмотренном законод</w:t>
      </w:r>
      <w:r w:rsidRPr="00E713ED">
        <w:rPr>
          <w:sz w:val="28"/>
          <w:szCs w:val="28"/>
        </w:rPr>
        <w:t>а</w:t>
      </w:r>
      <w:r w:rsidRPr="00E713ED">
        <w:rPr>
          <w:sz w:val="28"/>
          <w:szCs w:val="28"/>
        </w:rPr>
        <w:t>тельством.</w:t>
      </w:r>
    </w:p>
    <w:p w:rsidR="00E713ED" w:rsidRPr="00E713ED" w:rsidRDefault="008E4C01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C01">
        <w:rPr>
          <w:sz w:val="28"/>
          <w:szCs w:val="28"/>
        </w:rPr>
        <w:t>Информирование осуществляется на остановочных пунктах путем разм</w:t>
      </w:r>
      <w:r w:rsidRPr="008E4C01">
        <w:rPr>
          <w:sz w:val="28"/>
          <w:szCs w:val="28"/>
        </w:rPr>
        <w:t>е</w:t>
      </w:r>
      <w:r w:rsidRPr="008E4C01">
        <w:rPr>
          <w:sz w:val="28"/>
          <w:szCs w:val="28"/>
        </w:rPr>
        <w:t>щения информационных табло, информационных стендов, схем маршрутов рег</w:t>
      </w:r>
      <w:r w:rsidRPr="008E4C01">
        <w:rPr>
          <w:sz w:val="28"/>
          <w:szCs w:val="28"/>
        </w:rPr>
        <w:t>у</w:t>
      </w:r>
      <w:r w:rsidRPr="008E4C01">
        <w:rPr>
          <w:sz w:val="28"/>
          <w:szCs w:val="28"/>
        </w:rPr>
        <w:t>лярных перевозок города Перми, расписаний движения муниципальных маршр</w:t>
      </w:r>
      <w:r w:rsidRPr="008E4C01">
        <w:rPr>
          <w:sz w:val="28"/>
          <w:szCs w:val="28"/>
        </w:rPr>
        <w:t>у</w:t>
      </w:r>
      <w:r w:rsidRPr="008E4C01">
        <w:rPr>
          <w:sz w:val="28"/>
          <w:szCs w:val="28"/>
        </w:rPr>
        <w:t>тов. Расписания движения муниципальных маршрутов актуализируются два раза в год.</w:t>
      </w:r>
    </w:p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 xml:space="preserve">Организатор регулярных перевозок обеспечивает работу </w:t>
      </w:r>
      <w:r w:rsidR="008E4C01" w:rsidRPr="008E4C01">
        <w:rPr>
          <w:sz w:val="28"/>
          <w:szCs w:val="28"/>
        </w:rPr>
        <w:t>автоматизирова</w:t>
      </w:r>
      <w:r w:rsidR="008E4C01" w:rsidRPr="008E4C01">
        <w:rPr>
          <w:sz w:val="28"/>
          <w:szCs w:val="28"/>
        </w:rPr>
        <w:t>н</w:t>
      </w:r>
      <w:r w:rsidR="008E4C01" w:rsidRPr="008E4C01">
        <w:rPr>
          <w:sz w:val="28"/>
          <w:szCs w:val="28"/>
        </w:rPr>
        <w:t>ной информационно-справочной телефонной линии</w:t>
      </w:r>
      <w:r w:rsidRPr="00E713ED">
        <w:rPr>
          <w:sz w:val="28"/>
          <w:szCs w:val="28"/>
        </w:rPr>
        <w:t xml:space="preserve"> ежедневно в период с 06.00 до 24.00.»;</w:t>
      </w:r>
    </w:p>
    <w:bookmarkEnd w:id="8"/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>2.6 дополнить пунктом 3.7</w:t>
      </w:r>
      <w:r w:rsidRPr="00E713ED">
        <w:rPr>
          <w:sz w:val="28"/>
          <w:szCs w:val="28"/>
          <w:vertAlign w:val="superscript"/>
        </w:rPr>
        <w:t xml:space="preserve"> </w:t>
      </w:r>
      <w:r w:rsidRPr="00E713ED">
        <w:rPr>
          <w:sz w:val="28"/>
          <w:szCs w:val="28"/>
        </w:rPr>
        <w:t>следующего содержания:</w:t>
      </w:r>
    </w:p>
    <w:bookmarkEnd w:id="6"/>
    <w:bookmarkEnd w:id="7"/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>«3.7. Оплата проезда на муниципальных маршрутах может осуществляться по наличному и безналичному расчету.</w:t>
      </w:r>
    </w:p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_Hlk89250313"/>
      <w:r w:rsidRPr="00E713ED">
        <w:rPr>
          <w:sz w:val="28"/>
          <w:szCs w:val="28"/>
        </w:rPr>
        <w:t xml:space="preserve">Оплата проезда наличными денежными средствами осуществляется </w:t>
      </w:r>
      <w:bookmarkEnd w:id="10"/>
      <w:r w:rsidRPr="00E713ED">
        <w:rPr>
          <w:sz w:val="28"/>
          <w:szCs w:val="28"/>
        </w:rPr>
        <w:t>по р</w:t>
      </w:r>
      <w:r w:rsidRPr="00E713ED">
        <w:rPr>
          <w:sz w:val="28"/>
          <w:szCs w:val="28"/>
        </w:rPr>
        <w:t>е</w:t>
      </w:r>
      <w:r w:rsidRPr="00E713ED">
        <w:rPr>
          <w:sz w:val="28"/>
          <w:szCs w:val="28"/>
        </w:rPr>
        <w:t>гулируемому тарифу на перевозку пассажира автомобильным транспортом и г</w:t>
      </w:r>
      <w:r w:rsidRPr="00E713ED">
        <w:rPr>
          <w:sz w:val="28"/>
          <w:szCs w:val="28"/>
        </w:rPr>
        <w:t>о</w:t>
      </w:r>
      <w:r w:rsidRPr="00E713ED">
        <w:rPr>
          <w:sz w:val="28"/>
          <w:szCs w:val="28"/>
        </w:rPr>
        <w:t>родским наземным электрическим транспортом на муниципальных маршрутах регулярных перевозок города Перми, утвержденному решением Пермской горо</w:t>
      </w:r>
      <w:r w:rsidRPr="00E713ED">
        <w:rPr>
          <w:sz w:val="28"/>
          <w:szCs w:val="28"/>
        </w:rPr>
        <w:t>д</w:t>
      </w:r>
      <w:r w:rsidRPr="00E713ED">
        <w:rPr>
          <w:sz w:val="28"/>
          <w:szCs w:val="28"/>
        </w:rPr>
        <w:t>ской Думы, кондуктору, при его отсутствии – водителю.</w:t>
      </w:r>
    </w:p>
    <w:p w:rsidR="00E713ED" w:rsidRPr="00E713ED" w:rsidRDefault="008E4C01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C01">
        <w:rPr>
          <w:sz w:val="28"/>
          <w:szCs w:val="28"/>
        </w:rPr>
        <w:t xml:space="preserve">Оплата проезда безналичным способом осуществляется с использованием транспортных карт (проездных билетов, льготных проездных документов), </w:t>
      </w:r>
      <w:proofErr w:type="gramStart"/>
      <w:r w:rsidRPr="008E4C01">
        <w:rPr>
          <w:sz w:val="28"/>
          <w:szCs w:val="28"/>
        </w:rPr>
        <w:t>бес-контактных</w:t>
      </w:r>
      <w:proofErr w:type="gramEnd"/>
      <w:r w:rsidRPr="008E4C01">
        <w:rPr>
          <w:sz w:val="28"/>
          <w:szCs w:val="28"/>
        </w:rPr>
        <w:t xml:space="preserve"> банковских карт, в том числе сформированных на электронном устройстве, а также с использованием проездного документа, предусматривающ</w:t>
      </w:r>
      <w:r w:rsidRPr="008E4C01">
        <w:rPr>
          <w:sz w:val="28"/>
          <w:szCs w:val="28"/>
        </w:rPr>
        <w:t>е</w:t>
      </w:r>
      <w:r w:rsidRPr="008E4C01">
        <w:rPr>
          <w:sz w:val="28"/>
          <w:szCs w:val="28"/>
        </w:rPr>
        <w:t>го предоставление льгот отдельным категориям лиц в соответствии с законод</w:t>
      </w:r>
      <w:r w:rsidRPr="008E4C01">
        <w:rPr>
          <w:sz w:val="28"/>
          <w:szCs w:val="28"/>
        </w:rPr>
        <w:t>а</w:t>
      </w:r>
      <w:r w:rsidRPr="008E4C01">
        <w:rPr>
          <w:sz w:val="28"/>
          <w:szCs w:val="28"/>
        </w:rPr>
        <w:t>тельством Российской Федерации, Пермского края (далее -  Социальный проез</w:t>
      </w:r>
      <w:r w:rsidRPr="008E4C01">
        <w:rPr>
          <w:sz w:val="28"/>
          <w:szCs w:val="28"/>
        </w:rPr>
        <w:t>д</w:t>
      </w:r>
      <w:r w:rsidRPr="008E4C01">
        <w:rPr>
          <w:sz w:val="28"/>
          <w:szCs w:val="28"/>
        </w:rPr>
        <w:t>ной).</w:t>
      </w:r>
    </w:p>
    <w:p w:rsidR="008E4C01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>Оплата проезда безналичным способом с использованием транспортной карты осуществляется в порядке, предусмотренном нормативным правовым а</w:t>
      </w:r>
      <w:r w:rsidRPr="00E713ED">
        <w:rPr>
          <w:sz w:val="28"/>
          <w:szCs w:val="28"/>
        </w:rPr>
        <w:t>к</w:t>
      </w:r>
      <w:r w:rsidRPr="00E713ED">
        <w:rPr>
          <w:sz w:val="28"/>
          <w:szCs w:val="28"/>
        </w:rPr>
        <w:t>том администрации города Перми.</w:t>
      </w:r>
    </w:p>
    <w:p w:rsidR="00E713ED" w:rsidRPr="00E713ED" w:rsidRDefault="008E4C01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C01">
        <w:rPr>
          <w:sz w:val="28"/>
          <w:szCs w:val="28"/>
        </w:rPr>
        <w:t>Получение отдельными категориями лиц Социального проездного и его и</w:t>
      </w:r>
      <w:r w:rsidRPr="008E4C01">
        <w:rPr>
          <w:sz w:val="28"/>
          <w:szCs w:val="28"/>
        </w:rPr>
        <w:t>с</w:t>
      </w:r>
      <w:r w:rsidRPr="008E4C01">
        <w:rPr>
          <w:sz w:val="28"/>
          <w:szCs w:val="28"/>
        </w:rPr>
        <w:t>пользование для оплаты проезда безналичным способом осуществляется в поря</w:t>
      </w:r>
      <w:r w:rsidRPr="008E4C01">
        <w:rPr>
          <w:sz w:val="28"/>
          <w:szCs w:val="28"/>
        </w:rPr>
        <w:t>д</w:t>
      </w:r>
      <w:r w:rsidRPr="008E4C01">
        <w:rPr>
          <w:sz w:val="28"/>
          <w:szCs w:val="28"/>
        </w:rPr>
        <w:t>ке, установленном нормативными правовыми актами Российской Федерации, Пермского края</w:t>
      </w:r>
      <w:proofErr w:type="gramStart"/>
      <w:r w:rsidRPr="008E4C01">
        <w:rPr>
          <w:sz w:val="28"/>
          <w:szCs w:val="28"/>
        </w:rPr>
        <w:t>.</w:t>
      </w:r>
      <w:r w:rsidR="00E713ED" w:rsidRPr="00E713ED">
        <w:rPr>
          <w:sz w:val="28"/>
          <w:szCs w:val="28"/>
        </w:rPr>
        <w:t>»;</w:t>
      </w:r>
      <w:proofErr w:type="gramEnd"/>
    </w:p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 xml:space="preserve">2.7 </w:t>
      </w:r>
      <w:bookmarkStart w:id="11" w:name="_Hlk89157409"/>
      <w:r w:rsidRPr="00E713ED">
        <w:rPr>
          <w:sz w:val="28"/>
          <w:szCs w:val="28"/>
        </w:rPr>
        <w:t>пункт 4.1 изложить в редакции:</w:t>
      </w:r>
    </w:p>
    <w:p w:rsidR="00E713ED" w:rsidRPr="00E713ED" w:rsidRDefault="00E713ED" w:rsidP="00E713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>«4.1. Регулярные перевозки на муниципальных маршрутах по регулиру</w:t>
      </w:r>
      <w:r w:rsidRPr="00E713ED">
        <w:rPr>
          <w:sz w:val="28"/>
          <w:szCs w:val="28"/>
        </w:rPr>
        <w:t>е</w:t>
      </w:r>
      <w:r w:rsidRPr="00E713ED">
        <w:rPr>
          <w:sz w:val="28"/>
          <w:szCs w:val="28"/>
        </w:rPr>
        <w:lastRenderedPageBreak/>
        <w:t>мым тарифам осуществляются на основании муниципальных контрактов, закл</w:t>
      </w:r>
      <w:r w:rsidRPr="00E713ED">
        <w:rPr>
          <w:sz w:val="28"/>
          <w:szCs w:val="28"/>
        </w:rPr>
        <w:t>ю</w:t>
      </w:r>
      <w:r w:rsidRPr="00E713ED">
        <w:rPr>
          <w:sz w:val="28"/>
          <w:szCs w:val="28"/>
        </w:rPr>
        <w:t>ченных муниципальным заказчиком в порядке, установленном законодательством в сфере закупок товаров, работ, услуг для обеспечения государственных и мун</w:t>
      </w:r>
      <w:r w:rsidRPr="00E713ED">
        <w:rPr>
          <w:sz w:val="28"/>
          <w:szCs w:val="28"/>
        </w:rPr>
        <w:t>и</w:t>
      </w:r>
      <w:r w:rsidRPr="00E713ED">
        <w:rPr>
          <w:sz w:val="28"/>
          <w:szCs w:val="28"/>
        </w:rPr>
        <w:t>ципальных нужд, и карт муниципального маршрута</w:t>
      </w:r>
      <w:proofErr w:type="gramStart"/>
      <w:r w:rsidRPr="00E713ED">
        <w:rPr>
          <w:sz w:val="28"/>
          <w:szCs w:val="28"/>
        </w:rPr>
        <w:t>.»;</w:t>
      </w:r>
      <w:proofErr w:type="gramEnd"/>
    </w:p>
    <w:p w:rsidR="00E713ED" w:rsidRPr="00E713ED" w:rsidRDefault="00E713ED" w:rsidP="00E71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>2.8 пункт 4.3 изложить в редакции:</w:t>
      </w:r>
    </w:p>
    <w:p w:rsidR="00E713ED" w:rsidRPr="00E713ED" w:rsidRDefault="00E713ED" w:rsidP="00E71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>«4.3. Регулярные перевозки на муниципальных маршрутах по нерегулиру</w:t>
      </w:r>
      <w:r w:rsidRPr="00E713ED">
        <w:rPr>
          <w:sz w:val="28"/>
          <w:szCs w:val="28"/>
        </w:rPr>
        <w:t>е</w:t>
      </w:r>
      <w:r w:rsidRPr="00E713ED">
        <w:rPr>
          <w:sz w:val="28"/>
          <w:szCs w:val="28"/>
        </w:rPr>
        <w:t>мым тарифам осуществляются на основании свидетельств об осуществлении п</w:t>
      </w:r>
      <w:r w:rsidRPr="00E713ED">
        <w:rPr>
          <w:sz w:val="28"/>
          <w:szCs w:val="28"/>
        </w:rPr>
        <w:t>е</w:t>
      </w:r>
      <w:r w:rsidRPr="00E713ED">
        <w:rPr>
          <w:sz w:val="28"/>
          <w:szCs w:val="28"/>
        </w:rPr>
        <w:t>ревозок по муниципальному маршруту и карт муниципального маршрута, выда</w:t>
      </w:r>
      <w:r w:rsidRPr="00E713ED">
        <w:rPr>
          <w:sz w:val="28"/>
          <w:szCs w:val="28"/>
        </w:rPr>
        <w:t>н</w:t>
      </w:r>
      <w:r w:rsidRPr="00E713ED">
        <w:rPr>
          <w:sz w:val="28"/>
          <w:szCs w:val="28"/>
        </w:rPr>
        <w:t>ных организатором регулярных перевозок</w:t>
      </w:r>
      <w:proofErr w:type="gramStart"/>
      <w:r w:rsidRPr="00E713ED">
        <w:rPr>
          <w:sz w:val="28"/>
          <w:szCs w:val="28"/>
        </w:rPr>
        <w:t>.».</w:t>
      </w:r>
      <w:proofErr w:type="gramEnd"/>
    </w:p>
    <w:bookmarkEnd w:id="11"/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>3. Рекомендовать администрации города Перми до 01.03.2022 привести нормативные правовые акты администрации города Перми в соответствие наст</w:t>
      </w:r>
      <w:r w:rsidRPr="00E713ED">
        <w:rPr>
          <w:sz w:val="28"/>
          <w:szCs w:val="28"/>
        </w:rPr>
        <w:t>о</w:t>
      </w:r>
      <w:r w:rsidRPr="00E713ED">
        <w:rPr>
          <w:sz w:val="28"/>
          <w:szCs w:val="28"/>
        </w:rPr>
        <w:t>ящему решению.</w:t>
      </w:r>
    </w:p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>4. Настоящее решение вступает в силу со дня его официального опублик</w:t>
      </w:r>
      <w:r w:rsidRPr="00E713ED">
        <w:rPr>
          <w:sz w:val="28"/>
          <w:szCs w:val="28"/>
        </w:rPr>
        <w:t>о</w:t>
      </w:r>
      <w:r w:rsidRPr="00E713ED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E713ED">
        <w:rPr>
          <w:sz w:val="28"/>
          <w:szCs w:val="28"/>
        </w:rPr>
        <w:t>р</w:t>
      </w:r>
      <w:r w:rsidRPr="00E713ED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E713ED" w:rsidRPr="00E713ED" w:rsidRDefault="00E713ED" w:rsidP="00E713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ED">
        <w:rPr>
          <w:sz w:val="28"/>
          <w:szCs w:val="28"/>
        </w:rPr>
        <w:t>5. Опубликовать настоящее решение в печатном средстве массовой инфо</w:t>
      </w:r>
      <w:r w:rsidRPr="00E713ED">
        <w:rPr>
          <w:sz w:val="28"/>
          <w:szCs w:val="28"/>
        </w:rPr>
        <w:t>р</w:t>
      </w:r>
      <w:r w:rsidRPr="00E713E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713ED">
        <w:rPr>
          <w:sz w:val="28"/>
          <w:szCs w:val="28"/>
        </w:rPr>
        <w:t>ь</w:t>
      </w:r>
      <w:r w:rsidRPr="00E713ED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E713ED">
        <w:rPr>
          <w:sz w:val="28"/>
          <w:szCs w:val="28"/>
        </w:rPr>
        <w:t>н</w:t>
      </w:r>
      <w:r w:rsidRPr="00E713ED">
        <w:rPr>
          <w:sz w:val="28"/>
          <w:szCs w:val="28"/>
        </w:rPr>
        <w:t>формационно-телекоммуникационной сети Интернет.</w:t>
      </w:r>
    </w:p>
    <w:p w:rsidR="00E713ED" w:rsidRPr="00E713ED" w:rsidRDefault="008E4C01" w:rsidP="00E71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C01">
        <w:rPr>
          <w:sz w:val="28"/>
          <w:szCs w:val="28"/>
        </w:rPr>
        <w:t xml:space="preserve">6. </w:t>
      </w:r>
      <w:proofErr w:type="gramStart"/>
      <w:r w:rsidRPr="008E4C01">
        <w:rPr>
          <w:sz w:val="28"/>
          <w:szCs w:val="28"/>
        </w:rPr>
        <w:t>Контроль за</w:t>
      </w:r>
      <w:proofErr w:type="gramEnd"/>
      <w:r w:rsidRPr="008E4C01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 и комитет Пермской г</w:t>
      </w:r>
      <w:r w:rsidRPr="008E4C01">
        <w:rPr>
          <w:sz w:val="28"/>
          <w:szCs w:val="28"/>
        </w:rPr>
        <w:t>о</w:t>
      </w:r>
      <w:r w:rsidRPr="008E4C01">
        <w:rPr>
          <w:sz w:val="28"/>
          <w:szCs w:val="28"/>
        </w:rPr>
        <w:t>родской Думы по городскому хозяйству.</w:t>
      </w:r>
    </w:p>
    <w:p w:rsidR="00A27785" w:rsidRDefault="00A27785" w:rsidP="00A27785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Исполняющий</w:t>
      </w:r>
      <w:proofErr w:type="gramEnd"/>
      <w:r>
        <w:rPr>
          <w:rFonts w:eastAsia="Arial Unicode MS"/>
          <w:sz w:val="28"/>
          <w:szCs w:val="28"/>
        </w:rPr>
        <w:t xml:space="preserve"> обязанности</w:t>
      </w:r>
    </w:p>
    <w:p w:rsidR="00A27785" w:rsidRDefault="00A27785" w:rsidP="00A27785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A27785" w:rsidRDefault="00A27785" w:rsidP="00A27785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Н.Н. Мельник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4BEA1" wp14:editId="6271E41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7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0X6K2Kcel35x9+nYr73RdShGSQ=" w:salt="2MNdgoO6eRJYF3Y0XNbV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7271"/>
    <w:rsid w:val="00011C83"/>
    <w:rsid w:val="00023A2B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724CD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478B6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4C01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7785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47FB"/>
    <w:rsid w:val="00AE2450"/>
    <w:rsid w:val="00AE406F"/>
    <w:rsid w:val="00AF2FD9"/>
    <w:rsid w:val="00AF3209"/>
    <w:rsid w:val="00B06D59"/>
    <w:rsid w:val="00B0793D"/>
    <w:rsid w:val="00B16115"/>
    <w:rsid w:val="00B23037"/>
    <w:rsid w:val="00B3184E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13ED"/>
    <w:rsid w:val="00E73A3F"/>
    <w:rsid w:val="00E8368F"/>
    <w:rsid w:val="00E96B46"/>
    <w:rsid w:val="00EA32C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1068</Words>
  <Characters>8004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2022-01-26T13:00:00Z</cp:lastPrinted>
  <dcterms:created xsi:type="dcterms:W3CDTF">2022-01-14T06:10:00Z</dcterms:created>
  <dcterms:modified xsi:type="dcterms:W3CDTF">2022-01-26T13:01:00Z</dcterms:modified>
</cp:coreProperties>
</file>