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66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13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66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136C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66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66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1394" w:rsidRPr="00921394" w:rsidRDefault="00921394" w:rsidP="00921394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21394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</w:t>
      </w:r>
      <w:r w:rsidRPr="00921394">
        <w:rPr>
          <w:rFonts w:eastAsia="Calibri"/>
          <w:b/>
          <w:sz w:val="28"/>
          <w:szCs w:val="28"/>
          <w:lang w:eastAsia="en-US"/>
        </w:rPr>
        <w:t>«</w:t>
      </w:r>
      <w:r w:rsidRPr="00921394">
        <w:rPr>
          <w:b/>
          <w:sz w:val="28"/>
          <w:szCs w:val="28"/>
        </w:rPr>
        <w:t>Об установлении расходного обязательства города Перми в сфере образования</w:t>
      </w:r>
      <w:r w:rsidRPr="00921394">
        <w:rPr>
          <w:rFonts w:eastAsia="Calibri"/>
          <w:b/>
          <w:sz w:val="28"/>
          <w:szCs w:val="28"/>
          <w:lang w:eastAsia="en-US"/>
        </w:rPr>
        <w:t>»</w:t>
      </w:r>
    </w:p>
    <w:p w:rsidR="00921394" w:rsidRPr="00921394" w:rsidRDefault="00921394" w:rsidP="00921394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921394">
        <w:rPr>
          <w:sz w:val="28"/>
          <w:szCs w:val="28"/>
          <w:lang w:val="x-none" w:eastAsia="x-none"/>
        </w:rPr>
        <w:t xml:space="preserve">В соответствии </w:t>
      </w:r>
      <w:r w:rsidRPr="00921394">
        <w:rPr>
          <w:sz w:val="28"/>
          <w:szCs w:val="28"/>
          <w:lang w:eastAsia="x-none"/>
        </w:rPr>
        <w:t xml:space="preserve">с Уставом города Перми </w:t>
      </w:r>
    </w:p>
    <w:p w:rsidR="00921394" w:rsidRPr="00921394" w:rsidRDefault="00921394" w:rsidP="0092139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92139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921394">
        <w:rPr>
          <w:rFonts w:eastAsia="Calibri"/>
          <w:b/>
          <w:bCs/>
          <w:sz w:val="28"/>
          <w:szCs w:val="24"/>
          <w:lang w:eastAsia="en-US"/>
        </w:rPr>
        <w:t>р</w:t>
      </w:r>
      <w:proofErr w:type="gramEnd"/>
      <w:r w:rsidRPr="00921394">
        <w:rPr>
          <w:rFonts w:eastAsia="Calibri"/>
          <w:b/>
          <w:bCs/>
          <w:sz w:val="28"/>
          <w:szCs w:val="24"/>
          <w:lang w:eastAsia="en-US"/>
        </w:rPr>
        <w:t xml:space="preserve"> е ш и л а</w:t>
      </w:r>
      <w:r w:rsidRPr="00921394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 xml:space="preserve">1. </w:t>
      </w:r>
      <w:proofErr w:type="gramStart"/>
      <w:r w:rsidRPr="00921394">
        <w:rPr>
          <w:sz w:val="28"/>
          <w:szCs w:val="28"/>
        </w:rPr>
        <w:t>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</w:t>
      </w:r>
      <w:proofErr w:type="gramEnd"/>
      <w:r w:rsidRPr="00921394">
        <w:rPr>
          <w:sz w:val="22"/>
          <w:szCs w:val="22"/>
        </w:rPr>
        <w:t xml:space="preserve"> </w:t>
      </w:r>
      <w:r w:rsidRPr="00921394">
        <w:rPr>
          <w:sz w:val="28"/>
          <w:szCs w:val="28"/>
        </w:rPr>
        <w:t xml:space="preserve">от 24.03.2020 № 60, </w:t>
      </w:r>
      <w:r w:rsidRPr="00921394">
        <w:rPr>
          <w:color w:val="392C69"/>
          <w:sz w:val="28"/>
          <w:szCs w:val="28"/>
        </w:rPr>
        <w:t xml:space="preserve">от </w:t>
      </w:r>
      <w:r w:rsidRPr="00921394">
        <w:rPr>
          <w:sz w:val="28"/>
          <w:szCs w:val="28"/>
        </w:rPr>
        <w:t>27.10.2020 № 205, от 15.12.2020 № 255, от 24.02.2021 № 36, от 27.04.2021 № 105, от 22.06.2021 № 142) изменения: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1.1 в абзаце первом пункта 1 цифры «2023» заменить цифрами «2024»;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1.2 в пункте 2: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 xml:space="preserve">1.2.1 в абзаце первом цифры «2023» заменить цифрами «2024»; 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1.2.2 абзац пятый изложить в редакции: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«в 2021 году – муниципальное автономное общеобразовательное учрежд</w:t>
      </w:r>
      <w:r w:rsidRPr="00921394">
        <w:rPr>
          <w:sz w:val="28"/>
          <w:szCs w:val="28"/>
        </w:rPr>
        <w:t>е</w:t>
      </w:r>
      <w:r w:rsidRPr="00921394">
        <w:rPr>
          <w:sz w:val="28"/>
          <w:szCs w:val="28"/>
        </w:rPr>
        <w:t>ние «Средняя общ</w:t>
      </w:r>
      <w:r w:rsidR="00F46624">
        <w:rPr>
          <w:sz w:val="28"/>
          <w:szCs w:val="28"/>
        </w:rPr>
        <w:t>еобразовательная школа № 93» г</w:t>
      </w:r>
      <w:r w:rsidR="00C204CE">
        <w:rPr>
          <w:sz w:val="28"/>
          <w:szCs w:val="28"/>
        </w:rPr>
        <w:t xml:space="preserve">. </w:t>
      </w:r>
      <w:r w:rsidRPr="00921394">
        <w:rPr>
          <w:sz w:val="28"/>
          <w:szCs w:val="28"/>
        </w:rPr>
        <w:t>Перми, муниципальное авт</w:t>
      </w:r>
      <w:r w:rsidRPr="00921394">
        <w:rPr>
          <w:sz w:val="28"/>
          <w:szCs w:val="28"/>
        </w:rPr>
        <w:t>о</w:t>
      </w:r>
      <w:r w:rsidRPr="00921394">
        <w:rPr>
          <w:sz w:val="28"/>
          <w:szCs w:val="28"/>
        </w:rPr>
        <w:t>номное общеобразовательное учреждение «Средняя общеобразовательная школа № 79» г</w:t>
      </w:r>
      <w:r w:rsidR="00C204CE">
        <w:rPr>
          <w:sz w:val="28"/>
          <w:szCs w:val="28"/>
        </w:rPr>
        <w:t xml:space="preserve">. </w:t>
      </w:r>
      <w:r w:rsidRPr="00921394">
        <w:rPr>
          <w:sz w:val="28"/>
          <w:szCs w:val="28"/>
        </w:rPr>
        <w:t>Перми, здание для муниципального автономного общеобразовательного учреждения с углубленным изучением математики и английского языка «Школа дизайна «Точка» г</w:t>
      </w:r>
      <w:r w:rsidR="00C204CE">
        <w:rPr>
          <w:sz w:val="28"/>
          <w:szCs w:val="28"/>
        </w:rPr>
        <w:t xml:space="preserve">. </w:t>
      </w:r>
      <w:r w:rsidRPr="00921394">
        <w:rPr>
          <w:sz w:val="28"/>
          <w:szCs w:val="28"/>
        </w:rPr>
        <w:t>Перми в микрорайоне Красные Казармы Свердловского рай</w:t>
      </w:r>
      <w:r w:rsidRPr="00921394">
        <w:rPr>
          <w:sz w:val="28"/>
          <w:szCs w:val="28"/>
        </w:rPr>
        <w:t>о</w:t>
      </w:r>
      <w:r w:rsidR="00F46624">
        <w:rPr>
          <w:sz w:val="28"/>
          <w:szCs w:val="28"/>
        </w:rPr>
        <w:t>на города Перми</w:t>
      </w:r>
      <w:proofErr w:type="gramStart"/>
      <w:r w:rsidRPr="00921394">
        <w:rPr>
          <w:sz w:val="28"/>
          <w:szCs w:val="28"/>
        </w:rPr>
        <w:t>,»</w:t>
      </w:r>
      <w:proofErr w:type="gramEnd"/>
      <w:r w:rsidRPr="00921394">
        <w:rPr>
          <w:sz w:val="28"/>
          <w:szCs w:val="28"/>
        </w:rPr>
        <w:t>;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1.2.3 абзац шестой изложить в редакции: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«в 2022 году – муниципальное автономное общеобразовательное учрежд</w:t>
      </w:r>
      <w:r w:rsidRPr="00921394">
        <w:rPr>
          <w:sz w:val="28"/>
          <w:szCs w:val="28"/>
        </w:rPr>
        <w:t>е</w:t>
      </w:r>
      <w:r w:rsidR="00F46624">
        <w:rPr>
          <w:sz w:val="28"/>
          <w:szCs w:val="28"/>
        </w:rPr>
        <w:t>ние «Гимназия № 17» г</w:t>
      </w:r>
      <w:r w:rsidR="00C204CE">
        <w:rPr>
          <w:sz w:val="28"/>
          <w:szCs w:val="28"/>
        </w:rPr>
        <w:t xml:space="preserve">. </w:t>
      </w:r>
      <w:r w:rsidRPr="00921394">
        <w:rPr>
          <w:sz w:val="28"/>
          <w:szCs w:val="28"/>
        </w:rPr>
        <w:t>Перми</w:t>
      </w:r>
      <w:proofErr w:type="gramStart"/>
      <w:r w:rsidRPr="00921394">
        <w:rPr>
          <w:sz w:val="28"/>
          <w:szCs w:val="28"/>
        </w:rPr>
        <w:t>,»</w:t>
      </w:r>
      <w:proofErr w:type="gramEnd"/>
      <w:r w:rsidRPr="00921394">
        <w:rPr>
          <w:sz w:val="28"/>
          <w:szCs w:val="28"/>
        </w:rPr>
        <w:t>;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1.2.4 абзац седьмой изложить в редакции:</w:t>
      </w:r>
    </w:p>
    <w:p w:rsidR="00921394" w:rsidRPr="00921394" w:rsidRDefault="00921394" w:rsidP="0092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 xml:space="preserve">«в 2023 году – общеобразовательное учреждение по ул. </w:t>
      </w:r>
      <w:proofErr w:type="gramStart"/>
      <w:r w:rsidRPr="00921394">
        <w:rPr>
          <w:sz w:val="28"/>
          <w:szCs w:val="28"/>
        </w:rPr>
        <w:t>Целинной</w:t>
      </w:r>
      <w:proofErr w:type="gramEnd"/>
      <w:r w:rsidRPr="00921394">
        <w:rPr>
          <w:sz w:val="28"/>
          <w:szCs w:val="28"/>
        </w:rPr>
        <w:t>, 15.».</w:t>
      </w:r>
    </w:p>
    <w:p w:rsidR="00921394" w:rsidRPr="00921394" w:rsidRDefault="00921394" w:rsidP="00921394">
      <w:pPr>
        <w:ind w:firstLine="709"/>
        <w:jc w:val="both"/>
        <w:rPr>
          <w:sz w:val="28"/>
          <w:szCs w:val="28"/>
        </w:rPr>
      </w:pPr>
      <w:r w:rsidRPr="00921394">
        <w:rPr>
          <w:sz w:val="28"/>
          <w:szCs w:val="28"/>
        </w:rPr>
        <w:t>2. Настоящее решение вступает в силу со дня его официального опублик</w:t>
      </w:r>
      <w:r w:rsidRPr="00921394">
        <w:rPr>
          <w:sz w:val="28"/>
          <w:szCs w:val="28"/>
        </w:rPr>
        <w:t>о</w:t>
      </w:r>
      <w:r w:rsidRPr="0092139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21394">
        <w:rPr>
          <w:sz w:val="28"/>
          <w:szCs w:val="28"/>
        </w:rPr>
        <w:t>р</w:t>
      </w:r>
      <w:r w:rsidRPr="0092139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21394" w:rsidRPr="00921394" w:rsidRDefault="00921394" w:rsidP="00921394">
      <w:pPr>
        <w:ind w:firstLine="709"/>
        <w:jc w:val="both"/>
        <w:rPr>
          <w:sz w:val="28"/>
          <w:szCs w:val="24"/>
        </w:rPr>
      </w:pPr>
      <w:r w:rsidRPr="00921394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921394">
        <w:rPr>
          <w:sz w:val="28"/>
          <w:szCs w:val="28"/>
        </w:rPr>
        <w:t>р</w:t>
      </w:r>
      <w:r w:rsidRPr="00921394">
        <w:rPr>
          <w:sz w:val="28"/>
          <w:szCs w:val="28"/>
        </w:rPr>
        <w:t>мации</w:t>
      </w:r>
      <w:r w:rsidRPr="00921394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921394">
        <w:rPr>
          <w:sz w:val="28"/>
          <w:szCs w:val="24"/>
        </w:rPr>
        <w:t>ь</w:t>
      </w:r>
      <w:r w:rsidRPr="00921394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21394">
        <w:rPr>
          <w:sz w:val="28"/>
          <w:szCs w:val="24"/>
        </w:rPr>
        <w:t>н</w:t>
      </w:r>
      <w:r w:rsidRPr="00921394">
        <w:rPr>
          <w:sz w:val="28"/>
          <w:szCs w:val="24"/>
        </w:rPr>
        <w:t>формационно-телекоммуникационной сети Интернет.</w:t>
      </w:r>
    </w:p>
    <w:p w:rsidR="00921394" w:rsidRPr="00921394" w:rsidRDefault="00921394" w:rsidP="00921394">
      <w:pPr>
        <w:ind w:firstLine="709"/>
        <w:jc w:val="both"/>
        <w:rPr>
          <w:sz w:val="28"/>
          <w:szCs w:val="24"/>
        </w:rPr>
      </w:pPr>
      <w:r w:rsidRPr="00921394">
        <w:rPr>
          <w:sz w:val="28"/>
          <w:szCs w:val="28"/>
        </w:rPr>
        <w:t xml:space="preserve">4. </w:t>
      </w:r>
      <w:proofErr w:type="gramStart"/>
      <w:r w:rsidRPr="00921394">
        <w:rPr>
          <w:sz w:val="28"/>
          <w:szCs w:val="28"/>
        </w:rPr>
        <w:t>Контроль за</w:t>
      </w:r>
      <w:proofErr w:type="gramEnd"/>
      <w:r w:rsidRPr="00921394">
        <w:rPr>
          <w:sz w:val="28"/>
          <w:szCs w:val="28"/>
        </w:rPr>
        <w:t xml:space="preserve"> исполнением настоящего решения возложить на</w:t>
      </w:r>
      <w:r w:rsidRPr="00921394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6C136C" w:rsidRDefault="006C136C" w:rsidP="006C136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6C136C" w:rsidRDefault="006C136C" w:rsidP="006C136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6C136C" w:rsidRDefault="006C136C" w:rsidP="006C136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hmPQuIvZTCHlEy746ymwq8aPSU=" w:salt="ar+UDX8em1x6YinxFizP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36C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1394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4CE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1C07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624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2022-01-26T12:41:00Z</cp:lastPrinted>
  <dcterms:created xsi:type="dcterms:W3CDTF">2022-01-14T05:49:00Z</dcterms:created>
  <dcterms:modified xsi:type="dcterms:W3CDTF">2022-01-26T12:42:00Z</dcterms:modified>
</cp:coreProperties>
</file>