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B9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-544195</wp:posOffset>
                </wp:positionV>
                <wp:extent cx="6406515" cy="1497965"/>
                <wp:effectExtent l="0" t="0" r="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49796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C6E8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8485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B645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</w:t>
                              </w:r>
                              <w:bookmarkStart w:id="0" w:name="_GoBack"/>
                              <w:bookmarkEnd w:id="0"/>
                              <w:r w:rsidR="00784855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151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9.35pt;margin-top:-42.85pt;width:504.45pt;height:117.9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0DtQMAABEOAAAOAAAAZHJzL2Uyb0RvYy54bWzsV9tu4zYQfS/QfyD47uhiWjdEWSS+BAXS&#10;doHdfgAtURdUIlWSjpwW/fcOSdnOZYvGCbCLAusHmdKQo5kzcw6pyw/7vkP3TKpW8BwHFz5GjBei&#10;bHmd498+b2YJRkpTXtJOcJbjB6bwh6sff7gch4yFohFdySQCJ1xl45DjRush8zxVNKyn6kIMjIOx&#10;ErKnGm5l7ZWSjuC977zQ9yNvFLIcpCiYUvB05Yz4yvqvKlboX6tKMY26HENs2l6lvW7N1bu6pFkt&#10;6dC0xRQGfUMUPW05vPToakU1RTvZvnDVt4UUSlT6ohC9J6qqLZjNAbIJ/GfZ3EqxG2wudTbWwxEm&#10;gPYZTm92W/xy/1GitsxxiBGnPZTIvhWFBppxqDOYcSuHT8NH6fKD4Z0ofldg9p7bzX3tJqPt+LMo&#10;wR3daWGh2VeyNy4gabS3FXg4VoDtNSrgYUT8aBEsMCrAFpA0TqOFq1HRQCHNuoDMoZBgjhbxwbSe&#10;lqdJmrq1YRRYq0cz914b6xSbSQzaTZ0QVe9D9FNDB2YLpQxeE6LzA6KfTXo3Yo/mDlQ7ySCK9B4e&#10;Q04WIOWARVwsG8prdi2lGBtGS4guMCshh+NSl4MyTv4L6ZeIHeB+gpet+BEvmg1S6VsmemQGOZbA&#10;JRsmvb9T2kRzmmLKqkTXlpu26+yNrLfLTqJ7Crzb2J9N4Nm0jpvJXJhlzqN7AvHBO4zNRGp59Fca&#10;hMS/CdPZJkriGdmQxSyN/WTmB+lNGvkkJavN3ybAgGRNW5aM37WcHTgdkNdVeFIXx0bLajTmOF2E&#10;C1eif03St78vJdm3GiSua/scJ8dJNDOFXfMS0qaZpm3nxt7T8C3KgMHh36Ji28BU3vWA3m/34MX0&#10;xlaUD9AQUkC9gCSgyzBohPwToxE0Lsfqjx2VDKPuJw5NZQTxMJCHwfYwoLyApTnWGLnhUjvh3A2y&#10;rRvw7NqWi2ugeNXanjhFMbUrsOwr0Y28oBv5NnRL5rEVqDBOLOFdFxt5C0kw6RNJoqlXDrJ4Jt2O&#10;pKHZWSzy03WyTsiMhNF6RvzVana9WZJZtAnixWq+Wi5XwVMWGW6+n0Wmy89XiEdscMoCmmPZ8F0Y&#10;jPy+Qhjs1m43jxMzX60PaUDIUSPIIg7hxunEZHFaMVn+b3oBpwx34Dluz/ao8WiP/TrbcxoGgCsc&#10;aEAvEiMKJ70IYmMyZ6F368X55DtTWL5vz9Oh5Qvb83TAftsu/c1YaI/M8N1hDx/TN5L5sHl8b3f5&#10;05fc1T8AAAD//wMAUEsDBBQABgAIAAAAIQChz85n4AAAAAsBAAAPAAAAZHJzL2Rvd25yZXYueG1s&#10;TI/BSsNAEIbvgu+wjOCt3aQSTdNsSinqqQi2gvQ2zU6T0OxuyG6T9O0dT3r7hvn45598PZlWDNT7&#10;xlkF8TwCQbZ0urGVgq/D2ywF4QNaja2zpOBGHtbF/V2OmXaj/aRhHyrBIdZnqKAOocuk9GVNBv3c&#10;dWR5d3a9wcBjX0nd48jhppWLKHqWBhvLF2rsaFtTedlfjYL3EcfNU/w67C7n7e14SD6+dzEp9fgw&#10;bVYgAk3hT4bf+lwdCu50clervWgVzOL0hVWGNGFgY7mMFiBOrCYMssjl/x+KHwAAAP//AwBQSwEC&#10;LQAUAAYACAAAACEAtoM4kv4AAADhAQAAEwAAAAAAAAAAAAAAAAAAAAAAW0NvbnRlbnRfVHlwZXNd&#10;LnhtbFBLAQItABQABgAIAAAAIQA4/SH/1gAAAJQBAAALAAAAAAAAAAAAAAAAAC8BAABfcmVscy8u&#10;cmVsc1BLAQItABQABgAIAAAAIQAh1j0DtQMAABEOAAAOAAAAAAAAAAAAAAAAAC4CAABkcnMvZTJv&#10;RG9jLnhtbFBLAQItABQABgAIAAAAIQChz85n4AAAAAs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C6E8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78485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05.03.2022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B645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</w:t>
                        </w:r>
                        <w:bookmarkStart w:id="1" w:name="_GoBack"/>
                        <w:bookmarkEnd w:id="1"/>
                        <w:r w:rsidR="00784855">
                          <w:rPr>
                            <w:sz w:val="28"/>
                            <w:szCs w:val="28"/>
                            <w:u w:val="single"/>
                          </w:rPr>
                          <w:t xml:space="preserve"> 151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13051F" w:rsidRDefault="00311B9D">
      <w:pPr>
        <w:jc w:val="both"/>
        <w:rPr>
          <w:sz w:val="28"/>
          <w:szCs w:val="28"/>
        </w:rPr>
      </w:pPr>
    </w:p>
    <w:p w:rsidR="00311B9D" w:rsidRPr="0013051F" w:rsidRDefault="00311B9D">
      <w:pPr>
        <w:jc w:val="both"/>
        <w:rPr>
          <w:sz w:val="28"/>
          <w:szCs w:val="28"/>
        </w:rPr>
      </w:pPr>
    </w:p>
    <w:p w:rsidR="0013051F" w:rsidRPr="0013051F" w:rsidRDefault="0013051F">
      <w:pPr>
        <w:jc w:val="both"/>
        <w:rPr>
          <w:sz w:val="28"/>
          <w:szCs w:val="28"/>
        </w:rPr>
      </w:pPr>
    </w:p>
    <w:p w:rsidR="002C6E8F" w:rsidRDefault="002C6E8F" w:rsidP="002C6E8F">
      <w:pPr>
        <w:pStyle w:val="af1"/>
        <w:spacing w:line="240" w:lineRule="exact"/>
        <w:rPr>
          <w:b/>
        </w:rPr>
      </w:pPr>
      <w:r w:rsidRPr="002A0E5A">
        <w:rPr>
          <w:b/>
        </w:rPr>
        <w:t>О</w:t>
      </w:r>
      <w:r>
        <w:rPr>
          <w:b/>
        </w:rPr>
        <w:t xml:space="preserve"> внесении изменений </w:t>
      </w:r>
    </w:p>
    <w:p w:rsidR="006731EF" w:rsidRDefault="002C6E8F" w:rsidP="002C6E8F">
      <w:pPr>
        <w:pStyle w:val="af1"/>
        <w:spacing w:line="240" w:lineRule="exact"/>
        <w:rPr>
          <w:b/>
          <w:bCs/>
        </w:rPr>
      </w:pPr>
      <w:r>
        <w:rPr>
          <w:b/>
        </w:rPr>
        <w:t xml:space="preserve">в </w:t>
      </w:r>
      <w:r w:rsidR="006731EF" w:rsidRPr="006731EF">
        <w:rPr>
          <w:b/>
          <w:bCs/>
        </w:rPr>
        <w:t xml:space="preserve">Положение о Координационном </w:t>
      </w:r>
    </w:p>
    <w:p w:rsidR="006731EF" w:rsidRDefault="006731EF" w:rsidP="002C6E8F">
      <w:pPr>
        <w:pStyle w:val="af1"/>
        <w:spacing w:line="240" w:lineRule="exact"/>
        <w:rPr>
          <w:b/>
          <w:bCs/>
        </w:rPr>
      </w:pPr>
      <w:r w:rsidRPr="006731EF">
        <w:rPr>
          <w:b/>
          <w:bCs/>
        </w:rPr>
        <w:t xml:space="preserve">совете по туризму и туристской </w:t>
      </w:r>
    </w:p>
    <w:p w:rsidR="006731EF" w:rsidRDefault="006731EF" w:rsidP="002C6E8F">
      <w:pPr>
        <w:pStyle w:val="af1"/>
        <w:spacing w:line="240" w:lineRule="exact"/>
        <w:rPr>
          <w:b/>
          <w:bCs/>
        </w:rPr>
      </w:pPr>
      <w:r w:rsidRPr="006731EF">
        <w:rPr>
          <w:b/>
          <w:bCs/>
        </w:rPr>
        <w:t xml:space="preserve">деятельности в городе Перми, </w:t>
      </w:r>
    </w:p>
    <w:p w:rsidR="006731EF" w:rsidRDefault="006731EF" w:rsidP="002C6E8F">
      <w:pPr>
        <w:pStyle w:val="af1"/>
        <w:spacing w:line="240" w:lineRule="exact"/>
        <w:rPr>
          <w:b/>
        </w:rPr>
      </w:pPr>
      <w:r w:rsidRPr="006731EF">
        <w:rPr>
          <w:b/>
          <w:bCs/>
        </w:rPr>
        <w:t xml:space="preserve">утвержденное </w:t>
      </w:r>
      <w:r w:rsidR="002C6E8F">
        <w:rPr>
          <w:b/>
        </w:rPr>
        <w:t>постановление</w:t>
      </w:r>
      <w:r>
        <w:rPr>
          <w:b/>
        </w:rPr>
        <w:t>м</w:t>
      </w:r>
      <w:r w:rsidR="002567B4">
        <w:rPr>
          <w:b/>
        </w:rPr>
        <w:t xml:space="preserve"> </w:t>
      </w:r>
    </w:p>
    <w:p w:rsidR="006731EF" w:rsidRDefault="002C6E8F" w:rsidP="002C6E8F">
      <w:pPr>
        <w:pStyle w:val="af1"/>
        <w:spacing w:line="240" w:lineRule="exact"/>
        <w:rPr>
          <w:b/>
        </w:rPr>
      </w:pPr>
      <w:r>
        <w:rPr>
          <w:b/>
        </w:rPr>
        <w:t>администрации города Перми</w:t>
      </w:r>
      <w:r w:rsidR="002567B4">
        <w:rPr>
          <w:b/>
        </w:rPr>
        <w:t xml:space="preserve"> </w:t>
      </w:r>
    </w:p>
    <w:p w:rsidR="006731EF" w:rsidRDefault="002C6E8F" w:rsidP="002C6E8F">
      <w:pPr>
        <w:pStyle w:val="af1"/>
        <w:spacing w:line="240" w:lineRule="exact"/>
        <w:rPr>
          <w:b/>
        </w:rPr>
      </w:pPr>
      <w:r>
        <w:rPr>
          <w:b/>
        </w:rPr>
        <w:t xml:space="preserve">от 18.05.2021 № 357 «О создании </w:t>
      </w:r>
    </w:p>
    <w:p w:rsidR="006731EF" w:rsidRDefault="002C6E8F" w:rsidP="002C6E8F">
      <w:pPr>
        <w:pStyle w:val="af1"/>
        <w:spacing w:line="240" w:lineRule="exact"/>
        <w:rPr>
          <w:b/>
        </w:rPr>
      </w:pPr>
      <w:r>
        <w:rPr>
          <w:b/>
        </w:rPr>
        <w:t xml:space="preserve">Координационного совета по туризму </w:t>
      </w:r>
    </w:p>
    <w:p w:rsidR="006731EF" w:rsidRDefault="002C6E8F" w:rsidP="002C6E8F">
      <w:pPr>
        <w:pStyle w:val="af1"/>
        <w:spacing w:line="240" w:lineRule="exact"/>
        <w:rPr>
          <w:b/>
        </w:rPr>
      </w:pPr>
      <w:r>
        <w:rPr>
          <w:b/>
        </w:rPr>
        <w:t xml:space="preserve">и туристской деятельности в городе </w:t>
      </w:r>
    </w:p>
    <w:p w:rsidR="002C6E8F" w:rsidRPr="003334C4" w:rsidRDefault="002C6E8F" w:rsidP="002C6E8F">
      <w:pPr>
        <w:pStyle w:val="af1"/>
        <w:spacing w:line="240" w:lineRule="exact"/>
        <w:rPr>
          <w:b/>
        </w:rPr>
      </w:pPr>
      <w:r>
        <w:rPr>
          <w:b/>
        </w:rPr>
        <w:t>Перми»</w:t>
      </w:r>
    </w:p>
    <w:p w:rsidR="009C251D" w:rsidRDefault="009C251D" w:rsidP="008E6C69">
      <w:pPr>
        <w:rPr>
          <w:sz w:val="28"/>
          <w:szCs w:val="28"/>
        </w:rPr>
      </w:pPr>
    </w:p>
    <w:p w:rsidR="009C251D" w:rsidRDefault="009C251D" w:rsidP="008E6C69">
      <w:pPr>
        <w:rPr>
          <w:sz w:val="28"/>
          <w:szCs w:val="28"/>
        </w:rPr>
      </w:pPr>
    </w:p>
    <w:p w:rsidR="00B9014B" w:rsidRDefault="00B9014B" w:rsidP="008E6C69">
      <w:pPr>
        <w:rPr>
          <w:sz w:val="28"/>
          <w:szCs w:val="28"/>
        </w:rPr>
      </w:pPr>
    </w:p>
    <w:p w:rsidR="0013051F" w:rsidRDefault="008E6C69" w:rsidP="0013051F">
      <w:pPr>
        <w:ind w:firstLine="720"/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В целях актуализации правовых актов администрации города Перми</w:t>
      </w:r>
      <w:r w:rsidR="007148D1">
        <w:rPr>
          <w:bCs/>
          <w:sz w:val="28"/>
          <w:szCs w:val="24"/>
        </w:rPr>
        <w:t xml:space="preserve"> </w:t>
      </w:r>
    </w:p>
    <w:p w:rsidR="008E6C69" w:rsidRDefault="008E6C69" w:rsidP="0013051F">
      <w:pPr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>админи</w:t>
      </w:r>
      <w:r>
        <w:rPr>
          <w:bCs/>
          <w:sz w:val="28"/>
          <w:szCs w:val="24"/>
        </w:rPr>
        <w:t>страция города Перми П</w:t>
      </w:r>
      <w:r w:rsidR="006F55F0">
        <w:rPr>
          <w:bCs/>
          <w:sz w:val="28"/>
          <w:szCs w:val="24"/>
        </w:rPr>
        <w:t>ОСТАНОВЛЯЕТ</w:t>
      </w:r>
      <w:r w:rsidRPr="008E6C69">
        <w:rPr>
          <w:bCs/>
          <w:sz w:val="28"/>
          <w:szCs w:val="24"/>
        </w:rPr>
        <w:t>:</w:t>
      </w:r>
      <w:r w:rsidR="0013051F">
        <w:rPr>
          <w:bCs/>
          <w:sz w:val="28"/>
          <w:szCs w:val="24"/>
        </w:rPr>
        <w:t xml:space="preserve"> </w:t>
      </w:r>
    </w:p>
    <w:p w:rsidR="0013051F" w:rsidRDefault="002D4CA1" w:rsidP="0013051F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</w:t>
      </w:r>
      <w:r w:rsidRPr="002D4CA1">
        <w:rPr>
          <w:bCs/>
          <w:sz w:val="28"/>
          <w:szCs w:val="24"/>
        </w:rPr>
        <w:t xml:space="preserve"> </w:t>
      </w:r>
      <w:r w:rsidR="0013051F">
        <w:rPr>
          <w:bCs/>
          <w:sz w:val="28"/>
          <w:szCs w:val="24"/>
        </w:rPr>
        <w:t xml:space="preserve">Внести </w:t>
      </w:r>
      <w:r>
        <w:rPr>
          <w:bCs/>
          <w:sz w:val="28"/>
          <w:szCs w:val="24"/>
        </w:rPr>
        <w:t xml:space="preserve">в Положение о Координационном совете по туризму и туристской деятельности в городе Перми, утвержденное постановлением администрации города Перми от 18 мая 2021 </w:t>
      </w:r>
      <w:r w:rsidR="0013051F">
        <w:rPr>
          <w:bCs/>
          <w:sz w:val="28"/>
          <w:szCs w:val="24"/>
        </w:rPr>
        <w:t xml:space="preserve">г. </w:t>
      </w:r>
      <w:r>
        <w:rPr>
          <w:bCs/>
          <w:sz w:val="28"/>
          <w:szCs w:val="24"/>
        </w:rPr>
        <w:t>№ 357 «О создании Координационного совета по туризму и туристской деятельности в городе Перми» (в ред. от 18.06.2021 № 452)</w:t>
      </w:r>
      <w:r w:rsidR="0013051F">
        <w:rPr>
          <w:bCs/>
          <w:sz w:val="28"/>
          <w:szCs w:val="24"/>
        </w:rPr>
        <w:t>,</w:t>
      </w:r>
      <w:r>
        <w:rPr>
          <w:bCs/>
          <w:sz w:val="28"/>
          <w:szCs w:val="24"/>
        </w:rPr>
        <w:t xml:space="preserve"> </w:t>
      </w:r>
      <w:r w:rsidR="0013051F">
        <w:rPr>
          <w:bCs/>
          <w:sz w:val="28"/>
          <w:szCs w:val="24"/>
        </w:rPr>
        <w:t xml:space="preserve">следующие изменения: </w:t>
      </w:r>
    </w:p>
    <w:p w:rsidR="00E96B2A" w:rsidRDefault="0013051F" w:rsidP="0013051F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1.1. </w:t>
      </w:r>
      <w:r w:rsidR="002D4CA1">
        <w:rPr>
          <w:bCs/>
          <w:sz w:val="28"/>
          <w:szCs w:val="24"/>
        </w:rPr>
        <w:t xml:space="preserve">пункт 1.2 </w:t>
      </w:r>
      <w:r>
        <w:rPr>
          <w:bCs/>
          <w:sz w:val="28"/>
          <w:szCs w:val="24"/>
        </w:rPr>
        <w:t xml:space="preserve">дополнить </w:t>
      </w:r>
      <w:r w:rsidR="00E96B2A" w:rsidRPr="00694E96">
        <w:rPr>
          <w:bCs/>
          <w:color w:val="000000" w:themeColor="text1"/>
          <w:sz w:val="28"/>
          <w:szCs w:val="24"/>
        </w:rPr>
        <w:t>абзацем следующего содержания</w:t>
      </w:r>
      <w:r w:rsidR="00E96B2A">
        <w:rPr>
          <w:bCs/>
          <w:color w:val="000000" w:themeColor="text1"/>
          <w:sz w:val="28"/>
          <w:szCs w:val="24"/>
        </w:rPr>
        <w:t>:</w:t>
      </w:r>
      <w:r w:rsidR="002D4CA1">
        <w:rPr>
          <w:bCs/>
          <w:sz w:val="28"/>
          <w:szCs w:val="24"/>
        </w:rPr>
        <w:t xml:space="preserve"> </w:t>
      </w:r>
    </w:p>
    <w:p w:rsidR="002D4CA1" w:rsidRDefault="002D4CA1" w:rsidP="0013051F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«</w:t>
      </w:r>
      <w:r w:rsidRPr="002D4CA1">
        <w:rPr>
          <w:bCs/>
          <w:sz w:val="28"/>
          <w:szCs w:val="24"/>
        </w:rPr>
        <w:t xml:space="preserve">Период действия полномочий </w:t>
      </w:r>
      <w:r w:rsidR="00441411">
        <w:rPr>
          <w:bCs/>
          <w:sz w:val="28"/>
          <w:szCs w:val="24"/>
        </w:rPr>
        <w:t>Координационного</w:t>
      </w:r>
      <w:r w:rsidR="0013051F">
        <w:rPr>
          <w:bCs/>
          <w:sz w:val="28"/>
          <w:szCs w:val="24"/>
        </w:rPr>
        <w:t xml:space="preserve"> совета –</w:t>
      </w:r>
      <w:r w:rsidRPr="002D4CA1">
        <w:rPr>
          <w:bCs/>
          <w:sz w:val="28"/>
          <w:szCs w:val="24"/>
        </w:rPr>
        <w:t xml:space="preserve"> 5 лет со дня вступления в силу правового акта администрации города Перми о</w:t>
      </w:r>
      <w:r w:rsidR="001E55FA">
        <w:rPr>
          <w:bCs/>
          <w:sz w:val="28"/>
          <w:szCs w:val="24"/>
        </w:rPr>
        <w:t xml:space="preserve"> создании</w:t>
      </w:r>
      <w:r w:rsidRPr="002D4CA1">
        <w:rPr>
          <w:bCs/>
          <w:sz w:val="28"/>
          <w:szCs w:val="24"/>
        </w:rPr>
        <w:t xml:space="preserve"> </w:t>
      </w:r>
      <w:r w:rsidR="00441411">
        <w:rPr>
          <w:bCs/>
          <w:sz w:val="28"/>
          <w:szCs w:val="24"/>
        </w:rPr>
        <w:t>Координационного</w:t>
      </w:r>
      <w:r w:rsidRPr="002D4CA1">
        <w:rPr>
          <w:bCs/>
          <w:sz w:val="28"/>
          <w:szCs w:val="24"/>
        </w:rPr>
        <w:t xml:space="preserve"> совета.</w:t>
      </w:r>
      <w:r>
        <w:rPr>
          <w:bCs/>
          <w:sz w:val="28"/>
          <w:szCs w:val="24"/>
        </w:rPr>
        <w:t>»</w:t>
      </w:r>
      <w:r w:rsidR="0013051F">
        <w:rPr>
          <w:bCs/>
          <w:sz w:val="28"/>
          <w:szCs w:val="24"/>
        </w:rPr>
        <w:t xml:space="preserve">; </w:t>
      </w:r>
    </w:p>
    <w:p w:rsidR="00062B01" w:rsidRDefault="0013051F" w:rsidP="0013051F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</w:t>
      </w:r>
      <w:r w:rsidR="002D4CA1">
        <w:rPr>
          <w:bCs/>
          <w:sz w:val="28"/>
          <w:szCs w:val="24"/>
        </w:rPr>
        <w:t>2</w:t>
      </w:r>
      <w:r w:rsidR="008E6C69" w:rsidRPr="008E6C69">
        <w:rPr>
          <w:bCs/>
          <w:sz w:val="28"/>
          <w:szCs w:val="24"/>
        </w:rPr>
        <w:t xml:space="preserve">. </w:t>
      </w:r>
      <w:r w:rsidR="009F5330">
        <w:rPr>
          <w:bCs/>
          <w:sz w:val="28"/>
          <w:szCs w:val="24"/>
        </w:rPr>
        <w:t xml:space="preserve">раздел </w:t>
      </w:r>
      <w:r w:rsidR="00AA6A63">
        <w:rPr>
          <w:bCs/>
          <w:color w:val="000000" w:themeColor="text1"/>
          <w:sz w:val="28"/>
          <w:szCs w:val="24"/>
        </w:rPr>
        <w:t>4</w:t>
      </w:r>
      <w:r w:rsidRPr="0013051F">
        <w:rPr>
          <w:bCs/>
          <w:sz w:val="28"/>
          <w:szCs w:val="24"/>
        </w:rPr>
        <w:t xml:space="preserve"> изложить</w:t>
      </w:r>
      <w:r w:rsidR="009F5330" w:rsidRPr="009F5330">
        <w:rPr>
          <w:bCs/>
          <w:sz w:val="28"/>
          <w:szCs w:val="24"/>
        </w:rPr>
        <w:t xml:space="preserve"> </w:t>
      </w:r>
      <w:r w:rsidR="009F5330">
        <w:rPr>
          <w:bCs/>
          <w:sz w:val="28"/>
          <w:szCs w:val="24"/>
        </w:rPr>
        <w:t>в следующей редакции</w:t>
      </w:r>
      <w:r w:rsidR="00062B01">
        <w:rPr>
          <w:bCs/>
          <w:sz w:val="28"/>
          <w:szCs w:val="24"/>
        </w:rPr>
        <w:t>:</w:t>
      </w:r>
      <w:r>
        <w:rPr>
          <w:bCs/>
          <w:sz w:val="28"/>
          <w:szCs w:val="24"/>
        </w:rPr>
        <w:t xml:space="preserve"> </w:t>
      </w:r>
    </w:p>
    <w:p w:rsidR="009F5330" w:rsidRDefault="009F5330" w:rsidP="0013051F">
      <w:pPr>
        <w:ind w:firstLine="720"/>
        <w:jc w:val="both"/>
        <w:rPr>
          <w:bCs/>
          <w:sz w:val="28"/>
          <w:szCs w:val="24"/>
        </w:rPr>
      </w:pPr>
    </w:p>
    <w:p w:rsidR="009F5330" w:rsidRDefault="009F5330" w:rsidP="009F533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3051F"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IV. Порядок организации деятельности</w:t>
      </w:r>
    </w:p>
    <w:p w:rsidR="009F5330" w:rsidRDefault="009F5330" w:rsidP="009F5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Координационного совета утверждается постановлением администрации города Перми.</w:t>
      </w:r>
      <w:r w:rsidR="0013051F">
        <w:rPr>
          <w:sz w:val="28"/>
          <w:szCs w:val="28"/>
        </w:rPr>
        <w:t xml:space="preserve"> </w:t>
      </w:r>
    </w:p>
    <w:p w:rsidR="001A1182" w:rsidRDefault="001A1182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Координационного совета должен составлять </w:t>
      </w:r>
      <w:r w:rsidR="0013051F">
        <w:rPr>
          <w:sz w:val="28"/>
          <w:szCs w:val="28"/>
        </w:rPr>
        <w:br/>
      </w:r>
      <w:r>
        <w:rPr>
          <w:sz w:val="28"/>
          <w:szCs w:val="28"/>
        </w:rPr>
        <w:t xml:space="preserve">не более </w:t>
      </w:r>
      <w:r w:rsidR="00E86618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Координационный совет состоит из председателя, заместителя председателя, секретаря и членов Координационного совета.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Координационного совета включаются представители исполнительных органов государственной власти Пермского края (по согласованию), администрации города Перми, муниципальных учреждений города Перми.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4.4. </w:t>
      </w:r>
      <w:r w:rsidRPr="00B572CF">
        <w:rPr>
          <w:bCs/>
          <w:sz w:val="28"/>
          <w:szCs w:val="24"/>
        </w:rPr>
        <w:t xml:space="preserve">В состав </w:t>
      </w:r>
      <w:r>
        <w:rPr>
          <w:bCs/>
          <w:sz w:val="28"/>
          <w:szCs w:val="24"/>
        </w:rPr>
        <w:t>Координационного</w:t>
      </w:r>
      <w:r w:rsidRPr="00B572CF">
        <w:rPr>
          <w:bCs/>
          <w:sz w:val="28"/>
          <w:szCs w:val="24"/>
        </w:rPr>
        <w:t xml:space="preserve"> совета могут входить представители науки, организаций, общественных о</w:t>
      </w:r>
      <w:r w:rsidR="0013051F">
        <w:rPr>
          <w:bCs/>
          <w:sz w:val="28"/>
          <w:szCs w:val="24"/>
        </w:rPr>
        <w:t>бъединений города Перми (далее –</w:t>
      </w:r>
      <w:r w:rsidRPr="00B572CF">
        <w:rPr>
          <w:bCs/>
          <w:sz w:val="28"/>
          <w:szCs w:val="24"/>
        </w:rPr>
        <w:t xml:space="preserve"> Организации)</w:t>
      </w:r>
      <w:r>
        <w:rPr>
          <w:bCs/>
          <w:sz w:val="28"/>
          <w:szCs w:val="24"/>
        </w:rPr>
        <w:t>.</w:t>
      </w:r>
    </w:p>
    <w:p w:rsidR="009F5330" w:rsidRDefault="009F5330" w:rsidP="0013051F">
      <w:pPr>
        <w:pStyle w:val="ConsPlusNormal"/>
        <w:ind w:firstLine="720"/>
        <w:jc w:val="both"/>
      </w:pPr>
      <w:r>
        <w:rPr>
          <w:bCs/>
          <w:szCs w:val="24"/>
        </w:rPr>
        <w:t xml:space="preserve">4.5. </w:t>
      </w:r>
      <w:r>
        <w:t xml:space="preserve">Состав </w:t>
      </w:r>
      <w:r w:rsidR="0095682F">
        <w:t>Координационного</w:t>
      </w:r>
      <w:r>
        <w:t xml:space="preserve"> совета формируется из:</w:t>
      </w:r>
    </w:p>
    <w:p w:rsidR="009F5330" w:rsidRPr="009F5330" w:rsidRDefault="00E96B2A" w:rsidP="0013051F">
      <w:pPr>
        <w:pStyle w:val="ConsPlusNormal"/>
        <w:ind w:firstLine="720"/>
        <w:jc w:val="both"/>
        <w:rPr>
          <w:color w:val="FF0000"/>
        </w:rPr>
      </w:pPr>
      <w:r>
        <w:t>4.5.1</w:t>
      </w:r>
      <w:r w:rsidR="00AA6A63">
        <w:t>.</w:t>
      </w:r>
      <w:r>
        <w:t xml:space="preserve"> </w:t>
      </w:r>
      <w:r w:rsidR="009F5330">
        <w:t xml:space="preserve">представителей администрации города Перми – </w:t>
      </w:r>
      <w:r w:rsidR="009F5330" w:rsidRPr="00E86618">
        <w:rPr>
          <w:color w:val="000000" w:themeColor="text1"/>
        </w:rPr>
        <w:t xml:space="preserve">не более </w:t>
      </w:r>
      <w:r w:rsidR="00E86618" w:rsidRPr="00E86618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9F5330" w:rsidRPr="00E86618">
        <w:rPr>
          <w:color w:val="000000" w:themeColor="text1"/>
        </w:rPr>
        <w:t xml:space="preserve"> человек;</w:t>
      </w:r>
    </w:p>
    <w:p w:rsidR="009F5330" w:rsidRDefault="00E96B2A" w:rsidP="0013051F">
      <w:pPr>
        <w:pStyle w:val="ConsPlusNormal"/>
        <w:ind w:firstLine="720"/>
        <w:jc w:val="both"/>
      </w:pPr>
      <w:r>
        <w:lastRenderedPageBreak/>
        <w:t>4.5.2</w:t>
      </w:r>
      <w:r w:rsidR="00AA6A63">
        <w:t>.</w:t>
      </w:r>
      <w:r>
        <w:t xml:space="preserve"> </w:t>
      </w:r>
      <w:r w:rsidR="0013051F">
        <w:t>представителей Организаций –</w:t>
      </w:r>
      <w:r w:rsidR="009F5330">
        <w:t xml:space="preserve"> не более </w:t>
      </w:r>
      <w:r>
        <w:t>5</w:t>
      </w:r>
      <w:r w:rsidR="009F5330">
        <w:t xml:space="preserve"> челове</w:t>
      </w:r>
      <w:r w:rsidR="0013051F">
        <w:t>к</w:t>
      </w:r>
      <w:r w:rsidR="00AA6A63">
        <w:t>,</w:t>
      </w:r>
      <w:r w:rsidR="0013051F">
        <w:t xml:space="preserve"> по заявительному принципу </w:t>
      </w:r>
      <w:r w:rsidR="00AA6A63">
        <w:t>(</w:t>
      </w:r>
      <w:r w:rsidR="009F5330">
        <w:t xml:space="preserve">не более </w:t>
      </w:r>
      <w:r w:rsidR="00AA6A63">
        <w:t>1</w:t>
      </w:r>
      <w:r w:rsidR="009F5330">
        <w:t xml:space="preserve"> предс</w:t>
      </w:r>
      <w:r w:rsidR="0013051F">
        <w:t>тавителя от Организации</w:t>
      </w:r>
      <w:r w:rsidR="00AA6A63">
        <w:t>)</w:t>
      </w:r>
      <w:r w:rsidR="0013051F">
        <w:t xml:space="preserve"> (далее –</w:t>
      </w:r>
      <w:r w:rsidR="009F5330">
        <w:t xml:space="preserve"> представите</w:t>
      </w:r>
      <w:r>
        <w:t>ли);</w:t>
      </w:r>
    </w:p>
    <w:p w:rsidR="00E96B2A" w:rsidRDefault="00E96B2A" w:rsidP="0013051F">
      <w:pPr>
        <w:pStyle w:val="ConsPlusNormal"/>
        <w:ind w:firstLine="720"/>
        <w:jc w:val="both"/>
      </w:pPr>
      <w:r>
        <w:t>4.5.3</w:t>
      </w:r>
      <w:r w:rsidR="00AA6A63">
        <w:t>.</w:t>
      </w:r>
      <w:r>
        <w:t xml:space="preserve"> представителей исполнительных органов государственной власти Пермского края (по согласованию) – не более 5 человек;</w:t>
      </w:r>
    </w:p>
    <w:p w:rsidR="00E96B2A" w:rsidRDefault="00E96B2A" w:rsidP="0013051F">
      <w:pPr>
        <w:pStyle w:val="ConsPlusNormal"/>
        <w:ind w:firstLine="720"/>
        <w:jc w:val="both"/>
      </w:pPr>
      <w:r>
        <w:t>4.5.4</w:t>
      </w:r>
      <w:r w:rsidR="00AA6A63">
        <w:t>.</w:t>
      </w:r>
      <w:r>
        <w:t xml:space="preserve"> представителей муниципальных учреждений города Перми – не более 5 человек.</w:t>
      </w:r>
    </w:p>
    <w:p w:rsidR="009F5330" w:rsidRDefault="009F5330" w:rsidP="0013051F">
      <w:pPr>
        <w:pStyle w:val="ConsPlusNormal"/>
        <w:ind w:firstLine="720"/>
        <w:jc w:val="both"/>
      </w:pPr>
      <w:r>
        <w:t xml:space="preserve">4.6. </w:t>
      </w:r>
      <w:r w:rsidR="00036CB9">
        <w:t>Департамент экономики и промышленной политики администрации города Перми</w:t>
      </w:r>
      <w:r w:rsidR="0013051F">
        <w:t xml:space="preserve"> (далее – Уполномоченный орган)</w:t>
      </w:r>
      <w:r>
        <w:t xml:space="preserve"> обеспечивает размещение извещения о формировании соста</w:t>
      </w:r>
      <w:r w:rsidR="006731EF">
        <w:t>ва Координационного</w:t>
      </w:r>
      <w:r w:rsidR="0013051F">
        <w:t xml:space="preserve"> совета (далее –</w:t>
      </w:r>
      <w:r>
        <w:t xml:space="preserve"> извещение) на официальном сайте муниципального образования город Пермь в информационно-телекоммуникационной сети Интернет не позднее чем за 7 календарных дней до даты начала приема заявок.</w:t>
      </w:r>
    </w:p>
    <w:p w:rsidR="009F5330" w:rsidRDefault="009F5330" w:rsidP="0013051F">
      <w:pPr>
        <w:pStyle w:val="ConsPlusNormal"/>
        <w:ind w:firstLine="720"/>
        <w:jc w:val="both"/>
      </w:pPr>
      <w:r>
        <w:t xml:space="preserve">В извещении указываются требования к представителям, их количество, </w:t>
      </w:r>
      <w:r w:rsidR="0095682F">
        <w:t>определенные пункт</w:t>
      </w:r>
      <w:r w:rsidR="00E96B2A">
        <w:t>ами</w:t>
      </w:r>
      <w:r w:rsidR="0095682F">
        <w:t xml:space="preserve"> 4.</w:t>
      </w:r>
      <w:r w:rsidR="00E96B2A">
        <w:t>4, 4.5.2</w:t>
      </w:r>
      <w:r w:rsidR="0095682F">
        <w:t xml:space="preserve"> настоящего Положения, </w:t>
      </w:r>
      <w:r>
        <w:t>адрес Уполномоченного органа, даты начала и окончания приема заявок.</w:t>
      </w:r>
    </w:p>
    <w:p w:rsidR="0095682F" w:rsidRDefault="0095682F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4.7. Заявки о включении в состав </w:t>
      </w:r>
      <w:r w:rsidR="00E96B2A">
        <w:t>Координационного</w:t>
      </w:r>
      <w:r>
        <w:t xml:space="preserve"> совета подаются в письменном виде в Уполномоченный орган.</w:t>
      </w:r>
    </w:p>
    <w:p w:rsidR="0095682F" w:rsidRDefault="0095682F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4.8. Поступившая в Уполномоченный орган заявка подлежит регистрации </w:t>
      </w:r>
      <w:r w:rsidR="0013051F">
        <w:br/>
      </w:r>
      <w:r>
        <w:t>в журнале регистрации заявок с указанием даты и времени ее поступления. На копии заявки, которая передается заявителю, делается отметка о дате и времени ее поступления с указанием регистрационного номера.</w:t>
      </w:r>
    </w:p>
    <w:p w:rsidR="004F25C7" w:rsidRDefault="004F25C7" w:rsidP="0013051F">
      <w:pPr>
        <w:pStyle w:val="ConsPlusNormal"/>
        <w:tabs>
          <w:tab w:val="left" w:pos="990"/>
        </w:tabs>
        <w:ind w:firstLine="720"/>
        <w:jc w:val="both"/>
      </w:pPr>
      <w:r>
        <w:t>4.9. В течение 5 рабочих дней после даты окончания приема заявок Уполномоченный орган рассматривает поступившие заявки и принимает одно из следующих решений:</w:t>
      </w:r>
    </w:p>
    <w:p w:rsidR="004F25C7" w:rsidRDefault="004F25C7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4.9.1. о включении представителя в состав </w:t>
      </w:r>
      <w:r w:rsidR="002A7DFD">
        <w:t>Координационного</w:t>
      </w:r>
      <w:r>
        <w:t xml:space="preserve"> совета;</w:t>
      </w:r>
    </w:p>
    <w:p w:rsidR="004F25C7" w:rsidRDefault="004F25C7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4.9.2. об отказе во включении представителя в состав </w:t>
      </w:r>
      <w:r w:rsidR="002A7DFD">
        <w:t>Координационного</w:t>
      </w:r>
      <w:r>
        <w:t xml:space="preserve"> совета.</w:t>
      </w:r>
    </w:p>
    <w:p w:rsidR="002A7DFD" w:rsidRDefault="002A7DFD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4.10. В случае принятия решения об отказе во включении представителя </w:t>
      </w:r>
      <w:r w:rsidR="0013051F">
        <w:br/>
      </w:r>
      <w:r>
        <w:t xml:space="preserve">в состав Координационного совета Уполномоченный орган уведомляет представителя о принятом решении в письменной форме с указанием оснований для отказа </w:t>
      </w:r>
      <w:r w:rsidR="00AA6A63">
        <w:br/>
      </w:r>
      <w:r>
        <w:t>в течение 5 рабочих дней со дня принятия указанного решения.</w:t>
      </w:r>
    </w:p>
    <w:p w:rsidR="002A7DFD" w:rsidRDefault="002A7DFD" w:rsidP="0013051F">
      <w:pPr>
        <w:pStyle w:val="ConsPlusNormal"/>
        <w:tabs>
          <w:tab w:val="left" w:pos="990"/>
        </w:tabs>
        <w:ind w:firstLine="720"/>
        <w:jc w:val="both"/>
      </w:pPr>
      <w:r>
        <w:t>Основаниями для отказа во включении представителя в состав Координационного совета являются:</w:t>
      </w:r>
    </w:p>
    <w:p w:rsidR="002A7DFD" w:rsidRDefault="002A7DFD" w:rsidP="0013051F">
      <w:pPr>
        <w:pStyle w:val="ConsPlusNormal"/>
        <w:tabs>
          <w:tab w:val="left" w:pos="990"/>
        </w:tabs>
        <w:ind w:firstLine="720"/>
        <w:jc w:val="both"/>
      </w:pPr>
      <w:r>
        <w:t>поступление заявки по адресу, указанному в извещении, после окончания срока ее приема, указанного в извещении;</w:t>
      </w:r>
    </w:p>
    <w:p w:rsidR="002A7DFD" w:rsidRDefault="002A7DFD" w:rsidP="0013051F">
      <w:pPr>
        <w:pStyle w:val="ConsPlusNormal"/>
        <w:tabs>
          <w:tab w:val="left" w:pos="990"/>
        </w:tabs>
        <w:ind w:firstLine="720"/>
        <w:jc w:val="both"/>
      </w:pPr>
      <w:r>
        <w:t xml:space="preserve">несоответствие представителя требованиям, указанным </w:t>
      </w:r>
      <w:r w:rsidR="00D83506">
        <w:t>в пунктах 4.4, 4.5.2 настоящего Положения</w:t>
      </w:r>
      <w:r>
        <w:t>;</w:t>
      </w:r>
    </w:p>
    <w:p w:rsidR="002A7DFD" w:rsidRDefault="002A7DFD" w:rsidP="0013051F">
      <w:pPr>
        <w:pStyle w:val="ConsPlusNormal"/>
        <w:ind w:firstLine="720"/>
        <w:jc w:val="both"/>
      </w:pPr>
      <w:r>
        <w:t xml:space="preserve">превышение предельного количества представителей, </w:t>
      </w:r>
      <w:r w:rsidR="00D83506">
        <w:t>указанного в пункте 4.5.2 настоящего Положения</w:t>
      </w:r>
      <w:r>
        <w:t>.</w:t>
      </w:r>
    </w:p>
    <w:p w:rsidR="002A7DFD" w:rsidRDefault="002A7DFD" w:rsidP="0013051F">
      <w:pPr>
        <w:pStyle w:val="ConsPlusNormal"/>
        <w:tabs>
          <w:tab w:val="left" w:pos="990"/>
        </w:tabs>
        <w:ind w:firstLine="720"/>
        <w:jc w:val="both"/>
      </w:pPr>
      <w:r>
        <w:t>В случае выхода представителя из состава Координационного совета включение представителя в состав Координационного совета осуществляется в порядке, предусмотренном пункт</w:t>
      </w:r>
      <w:r w:rsidR="00590856">
        <w:t>а</w:t>
      </w:r>
      <w:r>
        <w:t>м</w:t>
      </w:r>
      <w:r w:rsidR="00590856">
        <w:t>и</w:t>
      </w:r>
      <w:r>
        <w:t xml:space="preserve"> 4.3</w:t>
      </w:r>
      <w:r w:rsidR="00590856">
        <w:t>-4.10</w:t>
      </w:r>
      <w:r w:rsidR="006731EF">
        <w:t xml:space="preserve"> настоящего Положения.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11</w:t>
      </w:r>
      <w:r>
        <w:rPr>
          <w:sz w:val="28"/>
          <w:szCs w:val="28"/>
        </w:rPr>
        <w:t xml:space="preserve">. Председателем Координационного совета является заместитель главы </w:t>
      </w:r>
      <w:r w:rsidR="0013051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Перми. Заместитель председателя и секретарь назначаются председателем Координационного совета.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903B8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D83506">
        <w:rPr>
          <w:sz w:val="28"/>
          <w:szCs w:val="28"/>
        </w:rPr>
        <w:t>Председатель Координационного совета осуществляет общее руководство деятельностью и обеспечение выполнения задач Координационного совета, определяет перечень, сроки и порядок рассмотрения вопросов на заседаниях Координационного совета, состав материалов, необходимых для вынесения на рассмотрение Координационного совета, состав членов Координационного совета, участвующих в заседании, подписывает протоколы заседаний Координационного совета, выписки из протоколов и иные документы Координационного совета.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13</w:t>
      </w:r>
      <w:r>
        <w:rPr>
          <w:sz w:val="28"/>
          <w:szCs w:val="28"/>
        </w:rPr>
        <w:t>. Заместитель пред</w:t>
      </w:r>
      <w:r w:rsidR="006731EF">
        <w:rPr>
          <w:sz w:val="28"/>
          <w:szCs w:val="28"/>
        </w:rPr>
        <w:t xml:space="preserve">седателя Координационного </w:t>
      </w:r>
      <w:r w:rsidR="00D83506">
        <w:rPr>
          <w:sz w:val="28"/>
          <w:szCs w:val="28"/>
        </w:rPr>
        <w:t>совета вправе</w:t>
      </w:r>
      <w:r>
        <w:rPr>
          <w:sz w:val="28"/>
          <w:szCs w:val="28"/>
        </w:rPr>
        <w:t xml:space="preserve"> в отсутствие председателя проводить заседания Координационного совета, подписывать протоколы заседаний, выписки из протоколов и другие документы Координационного совета.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14</w:t>
      </w:r>
      <w:r>
        <w:rPr>
          <w:sz w:val="28"/>
          <w:szCs w:val="28"/>
        </w:rPr>
        <w:t>. Секретарь Координационного совета осуществляет организационно-техническое обеспечение деятельности Координационного совета, в том числе: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14</w:t>
      </w:r>
      <w:r>
        <w:rPr>
          <w:sz w:val="28"/>
          <w:szCs w:val="28"/>
        </w:rPr>
        <w:t>.1. формирует и представляет на утверждение председателю проект повестки заседания Координационного совета;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14</w:t>
      </w:r>
      <w:r>
        <w:rPr>
          <w:sz w:val="28"/>
          <w:szCs w:val="28"/>
        </w:rPr>
        <w:t>.2. уведомляет членов Координационного совета не менее чем за один рабочий день о месте, дате, времени проведения заседания;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14</w:t>
      </w:r>
      <w:r>
        <w:rPr>
          <w:sz w:val="28"/>
          <w:szCs w:val="28"/>
        </w:rPr>
        <w:t>.3. ведет и оформляет протоколы заседаний Координационного совета;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14</w:t>
      </w:r>
      <w:r>
        <w:rPr>
          <w:sz w:val="28"/>
          <w:szCs w:val="28"/>
        </w:rPr>
        <w:t>.4. направляет в соответствующие органы, организации и учреждения предложения, ходатайства, обращения, принимаемые Координационным советом.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15</w:t>
      </w:r>
      <w:r>
        <w:rPr>
          <w:sz w:val="28"/>
          <w:szCs w:val="28"/>
        </w:rPr>
        <w:t>. Основной формой деятельности Координационного совета является заседание. Заседания Координационного совета проводятся по инициативе председателя совета, заместителя председателя совета, а также в случаях поступления предложений, направленных на реализацию мероприятий по развитию туризма в городе Перми.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16</w:t>
      </w:r>
      <w:r>
        <w:rPr>
          <w:sz w:val="28"/>
          <w:szCs w:val="28"/>
        </w:rPr>
        <w:t>. Заседания Координационного совета могут проводиться в очной, в том числе выездной, заочной форме, а также с использованием средств видео-конференц-связи.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03B8">
        <w:rPr>
          <w:sz w:val="28"/>
          <w:szCs w:val="28"/>
        </w:rPr>
        <w:t>7</w:t>
      </w:r>
      <w:r>
        <w:rPr>
          <w:sz w:val="28"/>
          <w:szCs w:val="28"/>
        </w:rPr>
        <w:t xml:space="preserve">. Члены Координационного совета участвуют в заседаниях лично. При невозможности личного участия член Координационного совета, ответственный </w:t>
      </w:r>
      <w:r w:rsidR="0013051F">
        <w:rPr>
          <w:sz w:val="28"/>
          <w:szCs w:val="28"/>
        </w:rPr>
        <w:br/>
      </w:r>
      <w:r>
        <w:rPr>
          <w:sz w:val="28"/>
          <w:szCs w:val="28"/>
        </w:rPr>
        <w:t>за подготовку вопроса для текущего заседания, представляет секретарю Координационного совета подготовленные к заседанию материалы и информацию о лице, уполномоченном представлять указанные материалы и участвовать в рассмотрении вопроса на заседании, не позднее чем за один рабочий день до заседания Координационного совета.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03B8">
        <w:rPr>
          <w:sz w:val="28"/>
          <w:szCs w:val="28"/>
        </w:rPr>
        <w:t>8</w:t>
      </w:r>
      <w:r>
        <w:rPr>
          <w:sz w:val="28"/>
          <w:szCs w:val="28"/>
        </w:rPr>
        <w:t>. Заседание Координационного совета пра</w:t>
      </w:r>
      <w:r w:rsidR="0013051F">
        <w:rPr>
          <w:sz w:val="28"/>
          <w:szCs w:val="28"/>
        </w:rPr>
        <w:t>вомочно, если на нем присутствуе</w:t>
      </w:r>
      <w:r>
        <w:rPr>
          <w:sz w:val="28"/>
          <w:szCs w:val="28"/>
        </w:rPr>
        <w:t>т не менее половины членов Координационного совета.</w:t>
      </w:r>
      <w:r w:rsidR="0013051F">
        <w:rPr>
          <w:sz w:val="28"/>
          <w:szCs w:val="28"/>
        </w:rPr>
        <w:t xml:space="preserve"> </w:t>
      </w:r>
    </w:p>
    <w:p w:rsidR="009F5330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03B8">
        <w:rPr>
          <w:sz w:val="28"/>
          <w:szCs w:val="28"/>
        </w:rPr>
        <w:t>9</w:t>
      </w:r>
      <w:r>
        <w:rPr>
          <w:sz w:val="28"/>
          <w:szCs w:val="28"/>
        </w:rPr>
        <w:t>. Решения Координационного совета принимаются посредством открытого голосования большинством голосов членов Координационного совета. При равенстве голосов решающим является голос председателя Координационного совета или заместителя председателя Координационного совета, ведущего заседание.</w:t>
      </w:r>
      <w:r w:rsidR="0013051F">
        <w:rPr>
          <w:sz w:val="28"/>
          <w:szCs w:val="28"/>
        </w:rPr>
        <w:t xml:space="preserve"> </w:t>
      </w:r>
    </w:p>
    <w:p w:rsidR="0060454A" w:rsidRDefault="009F5330" w:rsidP="001305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03B8">
        <w:rPr>
          <w:sz w:val="28"/>
          <w:szCs w:val="28"/>
        </w:rPr>
        <w:t>20</w:t>
      </w:r>
      <w:r>
        <w:rPr>
          <w:sz w:val="28"/>
          <w:szCs w:val="28"/>
        </w:rPr>
        <w:t>. Решения, принятые на заседании Координационного совета, оформляются протоколом. Протокол заседания К</w:t>
      </w:r>
      <w:r w:rsidR="0013051F">
        <w:rPr>
          <w:sz w:val="28"/>
          <w:szCs w:val="28"/>
        </w:rPr>
        <w:t>оординационного совета подготавливается</w:t>
      </w:r>
      <w:r>
        <w:rPr>
          <w:sz w:val="28"/>
          <w:szCs w:val="28"/>
        </w:rPr>
        <w:t xml:space="preserve"> секретарем Координационного совета, подписывается председателем Координационного совета и секретарем Координационного совета. Копия протокола заседания </w:t>
      </w:r>
      <w:r>
        <w:rPr>
          <w:sz w:val="28"/>
          <w:szCs w:val="28"/>
        </w:rPr>
        <w:lastRenderedPageBreak/>
        <w:t xml:space="preserve">Координационного совета в трехдневный срок после дня проведения заседания направляется членам Координационного совета, а также в адрес иных органов </w:t>
      </w:r>
      <w:r w:rsidR="00AA6A63">
        <w:rPr>
          <w:sz w:val="28"/>
          <w:szCs w:val="28"/>
        </w:rPr>
        <w:br/>
      </w:r>
      <w:r>
        <w:rPr>
          <w:sz w:val="28"/>
          <w:szCs w:val="28"/>
        </w:rPr>
        <w:t>и организаций, приглашенных на заседания Координационного совета.</w:t>
      </w:r>
      <w:r w:rsidR="0013051F">
        <w:rPr>
          <w:sz w:val="28"/>
          <w:szCs w:val="28"/>
        </w:rPr>
        <w:t xml:space="preserve"> </w:t>
      </w:r>
    </w:p>
    <w:p w:rsidR="009F5330" w:rsidRPr="00E86618" w:rsidRDefault="0060454A" w:rsidP="0013051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86618">
        <w:rPr>
          <w:color w:val="000000" w:themeColor="text1"/>
          <w:sz w:val="28"/>
          <w:szCs w:val="28"/>
        </w:rPr>
        <w:t>4.21. Решения Координационного совета носят рекомендательный характер.</w:t>
      </w:r>
      <w:r w:rsidR="006903B8" w:rsidRPr="00E86618">
        <w:rPr>
          <w:color w:val="000000" w:themeColor="text1"/>
          <w:sz w:val="28"/>
          <w:szCs w:val="28"/>
        </w:rPr>
        <w:t>»</w:t>
      </w:r>
      <w:r w:rsidR="00AA6A63">
        <w:rPr>
          <w:color w:val="000000" w:themeColor="text1"/>
          <w:sz w:val="28"/>
          <w:szCs w:val="28"/>
        </w:rPr>
        <w:t>.</w:t>
      </w:r>
    </w:p>
    <w:p w:rsidR="008E6C69" w:rsidRPr="008E6C69" w:rsidRDefault="0013051F" w:rsidP="0013051F">
      <w:pPr>
        <w:tabs>
          <w:tab w:val="left" w:pos="28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A74EA" w:rsidRPr="008E6C69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8E6C69" w:rsidRPr="008E6C69">
        <w:rPr>
          <w:rFonts w:eastAsia="Calibri"/>
          <w:sz w:val="28"/>
          <w:szCs w:val="28"/>
          <w:lang w:eastAsia="en-US"/>
        </w:rPr>
        <w:t>Настоящее постановление вступ</w:t>
      </w:r>
      <w:r w:rsidR="006A74EA">
        <w:rPr>
          <w:rFonts w:eastAsia="Calibri"/>
          <w:sz w:val="28"/>
          <w:szCs w:val="28"/>
          <w:lang w:eastAsia="en-US"/>
        </w:rPr>
        <w:t xml:space="preserve">ает в силу со дня официального </w:t>
      </w:r>
      <w:r w:rsidR="008E6C69" w:rsidRPr="008E6C69">
        <w:rPr>
          <w:rFonts w:eastAsia="Calibri"/>
          <w:sz w:val="28"/>
          <w:szCs w:val="28"/>
          <w:lang w:eastAsia="en-US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6C69" w:rsidRDefault="0013051F" w:rsidP="001305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A74EA">
        <w:rPr>
          <w:rFonts w:eastAsia="Calibri"/>
          <w:sz w:val="28"/>
          <w:szCs w:val="28"/>
          <w:lang w:eastAsia="en-US"/>
        </w:rPr>
        <w:t xml:space="preserve">. </w:t>
      </w:r>
      <w:r w:rsidR="008E6C69" w:rsidRPr="008E6C69">
        <w:rPr>
          <w:rFonts w:eastAsia="Calibri"/>
          <w:sz w:val="28"/>
          <w:szCs w:val="28"/>
          <w:lang w:eastAsia="en-US"/>
        </w:rPr>
        <w:t>Управлению по общим вопросам администрации го</w:t>
      </w:r>
      <w:r w:rsidR="00744C6E">
        <w:rPr>
          <w:rFonts w:eastAsia="Calibri"/>
          <w:sz w:val="28"/>
          <w:szCs w:val="28"/>
          <w:lang w:eastAsia="en-US"/>
        </w:rPr>
        <w:t>рода Перми</w:t>
      </w:r>
      <w:r w:rsidR="008E6C69" w:rsidRPr="008E6C69">
        <w:rPr>
          <w:rFonts w:eastAsia="Calibri"/>
          <w:sz w:val="28"/>
          <w:szCs w:val="28"/>
          <w:lang w:eastAsia="en-US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ABA" w:rsidRPr="00D03ABA" w:rsidRDefault="0013051F" w:rsidP="001305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A74EA" w:rsidRPr="00D03ABA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03ABA">
        <w:rPr>
          <w:rFonts w:eastAsia="Calibri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44C6E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8E6C69" w:rsidRDefault="0013051F" w:rsidP="001305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74EA" w:rsidRPr="00641CA0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0D2E85">
        <w:rPr>
          <w:rFonts w:eastAsia="Calibri"/>
          <w:sz w:val="28"/>
          <w:szCs w:val="28"/>
          <w:lang w:eastAsia="en-US"/>
        </w:rPr>
        <w:t>з</w:t>
      </w:r>
      <w:r w:rsidR="00DC62D2" w:rsidRPr="00641CA0">
        <w:rPr>
          <w:rFonts w:eastAsia="Calibri"/>
          <w:sz w:val="28"/>
          <w:szCs w:val="28"/>
          <w:lang w:eastAsia="en-US"/>
        </w:rPr>
        <w:t>аместителя главы администрации города Перми Агеева В.Г.</w:t>
      </w:r>
    </w:p>
    <w:p w:rsidR="00DC62D2" w:rsidRDefault="00DC62D2" w:rsidP="0013051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E6C69" w:rsidRDefault="008E6C69" w:rsidP="0013051F">
      <w:pPr>
        <w:tabs>
          <w:tab w:val="left" w:pos="2460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34C59" w:rsidRPr="008E6C69" w:rsidRDefault="00734C59" w:rsidP="0013051F">
      <w:pPr>
        <w:tabs>
          <w:tab w:val="left" w:pos="2460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F15203" w:rsidP="009C2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D30062">
        <w:rPr>
          <w:rFonts w:eastAsia="Calibri"/>
          <w:sz w:val="28"/>
          <w:szCs w:val="28"/>
          <w:lang w:eastAsia="en-US"/>
        </w:rPr>
        <w:t>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744C6E">
        <w:rPr>
          <w:rFonts w:eastAsia="Calibri"/>
          <w:sz w:val="28"/>
          <w:szCs w:val="28"/>
          <w:lang w:eastAsia="en-US"/>
        </w:rPr>
        <w:t xml:space="preserve">     </w:t>
      </w:r>
      <w:r w:rsidR="0013051F">
        <w:rPr>
          <w:rFonts w:eastAsia="Calibri"/>
          <w:sz w:val="28"/>
          <w:szCs w:val="28"/>
          <w:lang w:eastAsia="en-US"/>
        </w:rPr>
        <w:t xml:space="preserve">     </w:t>
      </w:r>
      <w:r w:rsidR="00744C6E">
        <w:rPr>
          <w:rFonts w:eastAsia="Calibri"/>
          <w:sz w:val="28"/>
          <w:szCs w:val="28"/>
          <w:lang w:eastAsia="en-US"/>
        </w:rPr>
        <w:t xml:space="preserve">          </w:t>
      </w:r>
      <w:r w:rsidR="004735A4">
        <w:rPr>
          <w:rFonts w:eastAsia="Calibri"/>
          <w:sz w:val="28"/>
          <w:szCs w:val="28"/>
          <w:lang w:eastAsia="en-US"/>
        </w:rPr>
        <w:t xml:space="preserve">   </w:t>
      </w:r>
      <w:r w:rsidR="00D30062">
        <w:rPr>
          <w:rFonts w:eastAsia="Calibri"/>
          <w:sz w:val="28"/>
          <w:szCs w:val="28"/>
          <w:lang w:eastAsia="en-US"/>
        </w:rPr>
        <w:t xml:space="preserve">    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30062">
        <w:rPr>
          <w:rFonts w:eastAsia="Calibri"/>
          <w:sz w:val="28"/>
          <w:szCs w:val="28"/>
          <w:lang w:eastAsia="en-US"/>
        </w:rPr>
        <w:t>А.Н. Дёмкин</w:t>
      </w:r>
    </w:p>
    <w:sectPr w:rsidR="008E6C69" w:rsidRPr="00642AFA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E6" w:rsidRDefault="00C038E6">
      <w:r>
        <w:separator/>
      </w:r>
    </w:p>
  </w:endnote>
  <w:endnote w:type="continuationSeparator" w:id="0">
    <w:p w:rsidR="00C038E6" w:rsidRDefault="00C0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E6" w:rsidRDefault="00C038E6">
      <w:r>
        <w:separator/>
      </w:r>
    </w:p>
  </w:footnote>
  <w:footnote w:type="continuationSeparator" w:id="0">
    <w:p w:rsidR="00C038E6" w:rsidRDefault="00C0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23DD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B23DD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B645E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00D4"/>
    <w:rsid w:val="00034CBE"/>
    <w:rsid w:val="00034E81"/>
    <w:rsid w:val="000366AF"/>
    <w:rsid w:val="00036CB9"/>
    <w:rsid w:val="00040600"/>
    <w:rsid w:val="00055E59"/>
    <w:rsid w:val="000561F0"/>
    <w:rsid w:val="00060182"/>
    <w:rsid w:val="00060702"/>
    <w:rsid w:val="00061A3F"/>
    <w:rsid w:val="00062B01"/>
    <w:rsid w:val="00066521"/>
    <w:rsid w:val="00067277"/>
    <w:rsid w:val="0008166C"/>
    <w:rsid w:val="000818EF"/>
    <w:rsid w:val="00082727"/>
    <w:rsid w:val="00082BBB"/>
    <w:rsid w:val="000924B2"/>
    <w:rsid w:val="000931A1"/>
    <w:rsid w:val="00094AB0"/>
    <w:rsid w:val="000A381B"/>
    <w:rsid w:val="000B0C94"/>
    <w:rsid w:val="000B0CDE"/>
    <w:rsid w:val="000B7BC6"/>
    <w:rsid w:val="000C01B7"/>
    <w:rsid w:val="000C1050"/>
    <w:rsid w:val="000C3CD3"/>
    <w:rsid w:val="000D2E85"/>
    <w:rsid w:val="000D642B"/>
    <w:rsid w:val="000E3183"/>
    <w:rsid w:val="000F0890"/>
    <w:rsid w:val="000F1645"/>
    <w:rsid w:val="000F4419"/>
    <w:rsid w:val="00105413"/>
    <w:rsid w:val="001072E8"/>
    <w:rsid w:val="001128E8"/>
    <w:rsid w:val="001134E5"/>
    <w:rsid w:val="00114293"/>
    <w:rsid w:val="001272F4"/>
    <w:rsid w:val="0013051F"/>
    <w:rsid w:val="00134784"/>
    <w:rsid w:val="00134886"/>
    <w:rsid w:val="00140B5B"/>
    <w:rsid w:val="00143263"/>
    <w:rsid w:val="00143DA5"/>
    <w:rsid w:val="00144363"/>
    <w:rsid w:val="00146A11"/>
    <w:rsid w:val="001470D3"/>
    <w:rsid w:val="00154D3B"/>
    <w:rsid w:val="001566E8"/>
    <w:rsid w:val="001602DD"/>
    <w:rsid w:val="00160A27"/>
    <w:rsid w:val="00163C06"/>
    <w:rsid w:val="00170BCA"/>
    <w:rsid w:val="00172A89"/>
    <w:rsid w:val="00176F81"/>
    <w:rsid w:val="001773C2"/>
    <w:rsid w:val="00180F7B"/>
    <w:rsid w:val="0018390B"/>
    <w:rsid w:val="00184081"/>
    <w:rsid w:val="001911A7"/>
    <w:rsid w:val="00192407"/>
    <w:rsid w:val="00195638"/>
    <w:rsid w:val="001A1182"/>
    <w:rsid w:val="001A33A1"/>
    <w:rsid w:val="001A4424"/>
    <w:rsid w:val="001A62D3"/>
    <w:rsid w:val="001B084C"/>
    <w:rsid w:val="001B1234"/>
    <w:rsid w:val="001B2AA5"/>
    <w:rsid w:val="001B4991"/>
    <w:rsid w:val="001C34F0"/>
    <w:rsid w:val="001C4EF5"/>
    <w:rsid w:val="001E55FA"/>
    <w:rsid w:val="001F75FE"/>
    <w:rsid w:val="002043A0"/>
    <w:rsid w:val="002044BE"/>
    <w:rsid w:val="00205257"/>
    <w:rsid w:val="002066CA"/>
    <w:rsid w:val="002118B9"/>
    <w:rsid w:val="00212D00"/>
    <w:rsid w:val="0021573B"/>
    <w:rsid w:val="002173C0"/>
    <w:rsid w:val="00220DAE"/>
    <w:rsid w:val="00230FE6"/>
    <w:rsid w:val="002337CD"/>
    <w:rsid w:val="00236128"/>
    <w:rsid w:val="00236FDC"/>
    <w:rsid w:val="002379E8"/>
    <w:rsid w:val="00240402"/>
    <w:rsid w:val="002454AB"/>
    <w:rsid w:val="002462FF"/>
    <w:rsid w:val="00253F58"/>
    <w:rsid w:val="00256217"/>
    <w:rsid w:val="002567B4"/>
    <w:rsid w:val="0025698F"/>
    <w:rsid w:val="00256DCB"/>
    <w:rsid w:val="0026188D"/>
    <w:rsid w:val="00261A01"/>
    <w:rsid w:val="0026464B"/>
    <w:rsid w:val="00265FBA"/>
    <w:rsid w:val="00270459"/>
    <w:rsid w:val="00271143"/>
    <w:rsid w:val="0027262F"/>
    <w:rsid w:val="0027347D"/>
    <w:rsid w:val="00273AC1"/>
    <w:rsid w:val="00273F91"/>
    <w:rsid w:val="00275088"/>
    <w:rsid w:val="00275B96"/>
    <w:rsid w:val="00277231"/>
    <w:rsid w:val="00280A38"/>
    <w:rsid w:val="00281B24"/>
    <w:rsid w:val="00283D92"/>
    <w:rsid w:val="00284E3D"/>
    <w:rsid w:val="00285967"/>
    <w:rsid w:val="00286364"/>
    <w:rsid w:val="0028697D"/>
    <w:rsid w:val="00287BED"/>
    <w:rsid w:val="002919F8"/>
    <w:rsid w:val="002A2A6C"/>
    <w:rsid w:val="002A7AE2"/>
    <w:rsid w:val="002A7DFD"/>
    <w:rsid w:val="002B1E7A"/>
    <w:rsid w:val="002B3477"/>
    <w:rsid w:val="002B626D"/>
    <w:rsid w:val="002C6299"/>
    <w:rsid w:val="002C6E8F"/>
    <w:rsid w:val="002D0BDF"/>
    <w:rsid w:val="002D3BB0"/>
    <w:rsid w:val="002D4CA1"/>
    <w:rsid w:val="002E06B6"/>
    <w:rsid w:val="002E167F"/>
    <w:rsid w:val="002E3CB1"/>
    <w:rsid w:val="002F06D4"/>
    <w:rsid w:val="002F0C0C"/>
    <w:rsid w:val="002F14B7"/>
    <w:rsid w:val="002F2B47"/>
    <w:rsid w:val="002F4400"/>
    <w:rsid w:val="002F6030"/>
    <w:rsid w:val="00300183"/>
    <w:rsid w:val="0030740A"/>
    <w:rsid w:val="0031066C"/>
    <w:rsid w:val="00311B9D"/>
    <w:rsid w:val="00311DEC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81FC2"/>
    <w:rsid w:val="00382554"/>
    <w:rsid w:val="00383581"/>
    <w:rsid w:val="0038457E"/>
    <w:rsid w:val="003866B1"/>
    <w:rsid w:val="00390E71"/>
    <w:rsid w:val="00391F27"/>
    <w:rsid w:val="0039315A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4932"/>
    <w:rsid w:val="003D2AE1"/>
    <w:rsid w:val="003D369A"/>
    <w:rsid w:val="003E19D1"/>
    <w:rsid w:val="003E1DBF"/>
    <w:rsid w:val="003E4B12"/>
    <w:rsid w:val="003F35A7"/>
    <w:rsid w:val="003F69C5"/>
    <w:rsid w:val="00400B7E"/>
    <w:rsid w:val="00401C06"/>
    <w:rsid w:val="00403111"/>
    <w:rsid w:val="004056B7"/>
    <w:rsid w:val="00407423"/>
    <w:rsid w:val="00415168"/>
    <w:rsid w:val="004152D9"/>
    <w:rsid w:val="004158FA"/>
    <w:rsid w:val="00416CA7"/>
    <w:rsid w:val="004172C7"/>
    <w:rsid w:val="0042106D"/>
    <w:rsid w:val="00432DCB"/>
    <w:rsid w:val="00441411"/>
    <w:rsid w:val="0044171D"/>
    <w:rsid w:val="00443362"/>
    <w:rsid w:val="00443AEA"/>
    <w:rsid w:val="004449A6"/>
    <w:rsid w:val="00450E81"/>
    <w:rsid w:val="00453784"/>
    <w:rsid w:val="00456277"/>
    <w:rsid w:val="00460FDD"/>
    <w:rsid w:val="004613CB"/>
    <w:rsid w:val="0046288B"/>
    <w:rsid w:val="00464B35"/>
    <w:rsid w:val="004665DC"/>
    <w:rsid w:val="00467C8E"/>
    <w:rsid w:val="00472AF4"/>
    <w:rsid w:val="00472DD2"/>
    <w:rsid w:val="004735A4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139C"/>
    <w:rsid w:val="004C5F0D"/>
    <w:rsid w:val="004C7C15"/>
    <w:rsid w:val="004D008A"/>
    <w:rsid w:val="004D6634"/>
    <w:rsid w:val="004D7B70"/>
    <w:rsid w:val="004E358A"/>
    <w:rsid w:val="004E3995"/>
    <w:rsid w:val="004F25C7"/>
    <w:rsid w:val="004F455C"/>
    <w:rsid w:val="005007C6"/>
    <w:rsid w:val="005017D9"/>
    <w:rsid w:val="0050376C"/>
    <w:rsid w:val="00510634"/>
    <w:rsid w:val="0051216D"/>
    <w:rsid w:val="00513C55"/>
    <w:rsid w:val="00523471"/>
    <w:rsid w:val="00533D0A"/>
    <w:rsid w:val="00534C5A"/>
    <w:rsid w:val="00540641"/>
    <w:rsid w:val="00540735"/>
    <w:rsid w:val="0054147A"/>
    <w:rsid w:val="00547A77"/>
    <w:rsid w:val="005560E4"/>
    <w:rsid w:val="00561294"/>
    <w:rsid w:val="005622C5"/>
    <w:rsid w:val="00566DEA"/>
    <w:rsid w:val="005714CD"/>
    <w:rsid w:val="00571FF8"/>
    <w:rsid w:val="00572D30"/>
    <w:rsid w:val="005801EC"/>
    <w:rsid w:val="00590856"/>
    <w:rsid w:val="00594221"/>
    <w:rsid w:val="005949AE"/>
    <w:rsid w:val="00595DE0"/>
    <w:rsid w:val="005A0706"/>
    <w:rsid w:val="005A09A2"/>
    <w:rsid w:val="005A1DEA"/>
    <w:rsid w:val="005A479E"/>
    <w:rsid w:val="005B0836"/>
    <w:rsid w:val="005B4FD6"/>
    <w:rsid w:val="005C3F95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769C"/>
    <w:rsid w:val="005F7F5A"/>
    <w:rsid w:val="0060454A"/>
    <w:rsid w:val="006117EA"/>
    <w:rsid w:val="00612A85"/>
    <w:rsid w:val="00626C7D"/>
    <w:rsid w:val="0063352C"/>
    <w:rsid w:val="00633B7C"/>
    <w:rsid w:val="006351F8"/>
    <w:rsid w:val="0063569C"/>
    <w:rsid w:val="00637B3F"/>
    <w:rsid w:val="006401DB"/>
    <w:rsid w:val="00641924"/>
    <w:rsid w:val="00641CA0"/>
    <w:rsid w:val="00641CC6"/>
    <w:rsid w:val="00642AFA"/>
    <w:rsid w:val="0064570C"/>
    <w:rsid w:val="00645F9F"/>
    <w:rsid w:val="00650EFA"/>
    <w:rsid w:val="00651081"/>
    <w:rsid w:val="00654A22"/>
    <w:rsid w:val="00654F58"/>
    <w:rsid w:val="00654FE6"/>
    <w:rsid w:val="00655DF6"/>
    <w:rsid w:val="0065674C"/>
    <w:rsid w:val="00660691"/>
    <w:rsid w:val="0066333F"/>
    <w:rsid w:val="00663E4E"/>
    <w:rsid w:val="0066469B"/>
    <w:rsid w:val="00667118"/>
    <w:rsid w:val="00667FA9"/>
    <w:rsid w:val="0067048B"/>
    <w:rsid w:val="006705BE"/>
    <w:rsid w:val="006731EF"/>
    <w:rsid w:val="00674ACA"/>
    <w:rsid w:val="006823E3"/>
    <w:rsid w:val="00683A00"/>
    <w:rsid w:val="00686255"/>
    <w:rsid w:val="006903B8"/>
    <w:rsid w:val="00691F65"/>
    <w:rsid w:val="006A74EA"/>
    <w:rsid w:val="006B3AE7"/>
    <w:rsid w:val="006B4FF9"/>
    <w:rsid w:val="006C030C"/>
    <w:rsid w:val="006C1952"/>
    <w:rsid w:val="006C26EB"/>
    <w:rsid w:val="006C6693"/>
    <w:rsid w:val="006C6D2E"/>
    <w:rsid w:val="006D03F6"/>
    <w:rsid w:val="006D1704"/>
    <w:rsid w:val="006D24C4"/>
    <w:rsid w:val="006D676B"/>
    <w:rsid w:val="006E1C8A"/>
    <w:rsid w:val="006E34ED"/>
    <w:rsid w:val="006F0F72"/>
    <w:rsid w:val="006F2792"/>
    <w:rsid w:val="006F4CF5"/>
    <w:rsid w:val="006F55F0"/>
    <w:rsid w:val="006F7313"/>
    <w:rsid w:val="00704BC3"/>
    <w:rsid w:val="007148D1"/>
    <w:rsid w:val="007158E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674E7"/>
    <w:rsid w:val="00772628"/>
    <w:rsid w:val="00773606"/>
    <w:rsid w:val="00774050"/>
    <w:rsid w:val="00774252"/>
    <w:rsid w:val="0077478D"/>
    <w:rsid w:val="00775BB1"/>
    <w:rsid w:val="007805A5"/>
    <w:rsid w:val="00784855"/>
    <w:rsid w:val="00784E1B"/>
    <w:rsid w:val="007858E5"/>
    <w:rsid w:val="00786798"/>
    <w:rsid w:val="007874EB"/>
    <w:rsid w:val="00787E04"/>
    <w:rsid w:val="00792A2B"/>
    <w:rsid w:val="0079336A"/>
    <w:rsid w:val="00796F24"/>
    <w:rsid w:val="007A29E4"/>
    <w:rsid w:val="007A4938"/>
    <w:rsid w:val="007B15BF"/>
    <w:rsid w:val="007B331E"/>
    <w:rsid w:val="007B36CE"/>
    <w:rsid w:val="007C46E8"/>
    <w:rsid w:val="007C7B0C"/>
    <w:rsid w:val="007D17DA"/>
    <w:rsid w:val="007E1403"/>
    <w:rsid w:val="007E191E"/>
    <w:rsid w:val="007E641D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B94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B6756"/>
    <w:rsid w:val="008B7AF1"/>
    <w:rsid w:val="008C076B"/>
    <w:rsid w:val="008C4386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06BC"/>
    <w:rsid w:val="00915545"/>
    <w:rsid w:val="009215AD"/>
    <w:rsid w:val="0092253E"/>
    <w:rsid w:val="00924DC0"/>
    <w:rsid w:val="00935D4A"/>
    <w:rsid w:val="00942F67"/>
    <w:rsid w:val="0094640B"/>
    <w:rsid w:val="0094707C"/>
    <w:rsid w:val="00950028"/>
    <w:rsid w:val="009525D7"/>
    <w:rsid w:val="0095682F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51D"/>
    <w:rsid w:val="009C4306"/>
    <w:rsid w:val="009C62B3"/>
    <w:rsid w:val="009C62E5"/>
    <w:rsid w:val="009C6CA1"/>
    <w:rsid w:val="009D21F6"/>
    <w:rsid w:val="009D3571"/>
    <w:rsid w:val="009D764A"/>
    <w:rsid w:val="009E220D"/>
    <w:rsid w:val="009E3839"/>
    <w:rsid w:val="009E7370"/>
    <w:rsid w:val="009F303B"/>
    <w:rsid w:val="009F5330"/>
    <w:rsid w:val="009F753E"/>
    <w:rsid w:val="00A00524"/>
    <w:rsid w:val="00A00E95"/>
    <w:rsid w:val="00A0143A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3678"/>
    <w:rsid w:val="00A56BEC"/>
    <w:rsid w:val="00A60869"/>
    <w:rsid w:val="00A62055"/>
    <w:rsid w:val="00A62B10"/>
    <w:rsid w:val="00A71013"/>
    <w:rsid w:val="00A73B55"/>
    <w:rsid w:val="00A74781"/>
    <w:rsid w:val="00A76552"/>
    <w:rsid w:val="00A7717D"/>
    <w:rsid w:val="00A77D46"/>
    <w:rsid w:val="00A83E47"/>
    <w:rsid w:val="00A86A37"/>
    <w:rsid w:val="00A902BC"/>
    <w:rsid w:val="00A93DF0"/>
    <w:rsid w:val="00A95B4B"/>
    <w:rsid w:val="00A95F31"/>
    <w:rsid w:val="00AA099A"/>
    <w:rsid w:val="00AA18A1"/>
    <w:rsid w:val="00AA6A63"/>
    <w:rsid w:val="00AB1262"/>
    <w:rsid w:val="00AB40BF"/>
    <w:rsid w:val="00AB71B6"/>
    <w:rsid w:val="00AC19AA"/>
    <w:rsid w:val="00AC2FB7"/>
    <w:rsid w:val="00AC30FA"/>
    <w:rsid w:val="00AC5003"/>
    <w:rsid w:val="00AC7268"/>
    <w:rsid w:val="00AD2B5A"/>
    <w:rsid w:val="00AD4C92"/>
    <w:rsid w:val="00AD58FE"/>
    <w:rsid w:val="00AD74A8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80"/>
    <w:rsid w:val="00B1624E"/>
    <w:rsid w:val="00B17A14"/>
    <w:rsid w:val="00B218B0"/>
    <w:rsid w:val="00B22EC4"/>
    <w:rsid w:val="00B23DDC"/>
    <w:rsid w:val="00B3084F"/>
    <w:rsid w:val="00B34ED0"/>
    <w:rsid w:val="00B34F77"/>
    <w:rsid w:val="00B40827"/>
    <w:rsid w:val="00B40E29"/>
    <w:rsid w:val="00B46EB6"/>
    <w:rsid w:val="00B50C81"/>
    <w:rsid w:val="00B513B7"/>
    <w:rsid w:val="00B514F9"/>
    <w:rsid w:val="00B572CF"/>
    <w:rsid w:val="00B616B0"/>
    <w:rsid w:val="00B6607C"/>
    <w:rsid w:val="00B77175"/>
    <w:rsid w:val="00B836AC"/>
    <w:rsid w:val="00B85BCA"/>
    <w:rsid w:val="00B8715F"/>
    <w:rsid w:val="00B9014B"/>
    <w:rsid w:val="00B957FF"/>
    <w:rsid w:val="00B9714E"/>
    <w:rsid w:val="00BA088C"/>
    <w:rsid w:val="00BA12BC"/>
    <w:rsid w:val="00BA3A0B"/>
    <w:rsid w:val="00BB22FD"/>
    <w:rsid w:val="00BB304C"/>
    <w:rsid w:val="00BB6CF5"/>
    <w:rsid w:val="00BC20F1"/>
    <w:rsid w:val="00BC657B"/>
    <w:rsid w:val="00BD4003"/>
    <w:rsid w:val="00BE1926"/>
    <w:rsid w:val="00BE77AD"/>
    <w:rsid w:val="00BE7931"/>
    <w:rsid w:val="00BE7DA8"/>
    <w:rsid w:val="00BF1591"/>
    <w:rsid w:val="00BF20EE"/>
    <w:rsid w:val="00BF50BC"/>
    <w:rsid w:val="00BF72E2"/>
    <w:rsid w:val="00C02978"/>
    <w:rsid w:val="00C038E6"/>
    <w:rsid w:val="00C040F7"/>
    <w:rsid w:val="00C050B2"/>
    <w:rsid w:val="00C0799E"/>
    <w:rsid w:val="00C22179"/>
    <w:rsid w:val="00C24AA4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68D4"/>
    <w:rsid w:val="00C5430D"/>
    <w:rsid w:val="00C62AF4"/>
    <w:rsid w:val="00C64010"/>
    <w:rsid w:val="00C66920"/>
    <w:rsid w:val="00C861DF"/>
    <w:rsid w:val="00C8730C"/>
    <w:rsid w:val="00C912C1"/>
    <w:rsid w:val="00C93D4F"/>
    <w:rsid w:val="00CA027D"/>
    <w:rsid w:val="00CA0EEC"/>
    <w:rsid w:val="00CA1229"/>
    <w:rsid w:val="00CA1FF0"/>
    <w:rsid w:val="00CA4344"/>
    <w:rsid w:val="00CA5590"/>
    <w:rsid w:val="00CA6DD6"/>
    <w:rsid w:val="00CB107B"/>
    <w:rsid w:val="00CB4B24"/>
    <w:rsid w:val="00CC1301"/>
    <w:rsid w:val="00CC2661"/>
    <w:rsid w:val="00CC5516"/>
    <w:rsid w:val="00CD4CDD"/>
    <w:rsid w:val="00CE6847"/>
    <w:rsid w:val="00CF0FD7"/>
    <w:rsid w:val="00CF1819"/>
    <w:rsid w:val="00CF1CB9"/>
    <w:rsid w:val="00CF2F46"/>
    <w:rsid w:val="00CF42EA"/>
    <w:rsid w:val="00CF4609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0062"/>
    <w:rsid w:val="00D3204F"/>
    <w:rsid w:val="00D36646"/>
    <w:rsid w:val="00D36A19"/>
    <w:rsid w:val="00D536D6"/>
    <w:rsid w:val="00D559F0"/>
    <w:rsid w:val="00D57318"/>
    <w:rsid w:val="00D60097"/>
    <w:rsid w:val="00D60FAF"/>
    <w:rsid w:val="00D61C13"/>
    <w:rsid w:val="00D70B16"/>
    <w:rsid w:val="00D717A0"/>
    <w:rsid w:val="00D74F19"/>
    <w:rsid w:val="00D750F3"/>
    <w:rsid w:val="00D7581B"/>
    <w:rsid w:val="00D825D6"/>
    <w:rsid w:val="00D83506"/>
    <w:rsid w:val="00D8621A"/>
    <w:rsid w:val="00D925A8"/>
    <w:rsid w:val="00D957E8"/>
    <w:rsid w:val="00DA16D8"/>
    <w:rsid w:val="00DA3FC7"/>
    <w:rsid w:val="00DA59EA"/>
    <w:rsid w:val="00DB35B2"/>
    <w:rsid w:val="00DB4116"/>
    <w:rsid w:val="00DB6259"/>
    <w:rsid w:val="00DB7E9E"/>
    <w:rsid w:val="00DC62D2"/>
    <w:rsid w:val="00DD2829"/>
    <w:rsid w:val="00DD3EC0"/>
    <w:rsid w:val="00DE59C8"/>
    <w:rsid w:val="00DF0364"/>
    <w:rsid w:val="00DF0A01"/>
    <w:rsid w:val="00DF2A61"/>
    <w:rsid w:val="00DF75AA"/>
    <w:rsid w:val="00DF7673"/>
    <w:rsid w:val="00DF7B8E"/>
    <w:rsid w:val="00E10C5C"/>
    <w:rsid w:val="00E11A22"/>
    <w:rsid w:val="00E201A4"/>
    <w:rsid w:val="00E2585C"/>
    <w:rsid w:val="00E26C28"/>
    <w:rsid w:val="00E3122F"/>
    <w:rsid w:val="00E36215"/>
    <w:rsid w:val="00E3663A"/>
    <w:rsid w:val="00E4063A"/>
    <w:rsid w:val="00E54089"/>
    <w:rsid w:val="00E60E71"/>
    <w:rsid w:val="00E65867"/>
    <w:rsid w:val="00E66F9B"/>
    <w:rsid w:val="00E6713E"/>
    <w:rsid w:val="00E6742B"/>
    <w:rsid w:val="00E73A3F"/>
    <w:rsid w:val="00E8368F"/>
    <w:rsid w:val="00E86618"/>
    <w:rsid w:val="00E87B98"/>
    <w:rsid w:val="00E87F74"/>
    <w:rsid w:val="00E9028F"/>
    <w:rsid w:val="00E94157"/>
    <w:rsid w:val="00E950C2"/>
    <w:rsid w:val="00E96B2A"/>
    <w:rsid w:val="00E9717A"/>
    <w:rsid w:val="00EB1B9F"/>
    <w:rsid w:val="00EB6611"/>
    <w:rsid w:val="00EC077D"/>
    <w:rsid w:val="00EC5AA0"/>
    <w:rsid w:val="00ED29D5"/>
    <w:rsid w:val="00ED2A1E"/>
    <w:rsid w:val="00EE0A34"/>
    <w:rsid w:val="00EE0B2E"/>
    <w:rsid w:val="00EE2C26"/>
    <w:rsid w:val="00EE2F0F"/>
    <w:rsid w:val="00EE3C37"/>
    <w:rsid w:val="00EF0EAB"/>
    <w:rsid w:val="00EF689C"/>
    <w:rsid w:val="00F022D2"/>
    <w:rsid w:val="00F02F64"/>
    <w:rsid w:val="00F05CCA"/>
    <w:rsid w:val="00F15203"/>
    <w:rsid w:val="00F16424"/>
    <w:rsid w:val="00F24C53"/>
    <w:rsid w:val="00F25A31"/>
    <w:rsid w:val="00F272D6"/>
    <w:rsid w:val="00F31051"/>
    <w:rsid w:val="00F35224"/>
    <w:rsid w:val="00F35FE3"/>
    <w:rsid w:val="00F3644B"/>
    <w:rsid w:val="00F369DC"/>
    <w:rsid w:val="00F43E1B"/>
    <w:rsid w:val="00F47F6F"/>
    <w:rsid w:val="00F534DE"/>
    <w:rsid w:val="00F61A49"/>
    <w:rsid w:val="00F63689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70B6"/>
    <w:rsid w:val="00FA0E65"/>
    <w:rsid w:val="00FA192F"/>
    <w:rsid w:val="00FB3942"/>
    <w:rsid w:val="00FB645E"/>
    <w:rsid w:val="00FB70E8"/>
    <w:rsid w:val="00FC122A"/>
    <w:rsid w:val="00FC5844"/>
    <w:rsid w:val="00FC5EBF"/>
    <w:rsid w:val="00FD0605"/>
    <w:rsid w:val="00FD082E"/>
    <w:rsid w:val="00FD2F9F"/>
    <w:rsid w:val="00FE0D5A"/>
    <w:rsid w:val="00FE1608"/>
    <w:rsid w:val="00FE1744"/>
    <w:rsid w:val="00FE2568"/>
    <w:rsid w:val="00FE487D"/>
    <w:rsid w:val="00FF2FE8"/>
    <w:rsid w:val="00FF55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38AA51-E9C6-4D09-B5B6-D111335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52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2022-03-05T08:14:00Z</cp:lastPrinted>
  <dcterms:created xsi:type="dcterms:W3CDTF">2022-03-05T08:14:00Z</dcterms:created>
  <dcterms:modified xsi:type="dcterms:W3CDTF">2022-03-05T08:15:00Z</dcterms:modified>
</cp:coreProperties>
</file>