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E6" w:rsidRPr="007A66E6" w:rsidRDefault="007A66E6" w:rsidP="007A66E6">
      <w:pPr>
        <w:spacing w:line="240" w:lineRule="exact"/>
        <w:ind w:left="8505"/>
        <w:rPr>
          <w:sz w:val="28"/>
          <w:szCs w:val="28"/>
        </w:rPr>
      </w:pPr>
      <w:r w:rsidRPr="007A66E6">
        <w:rPr>
          <w:sz w:val="28"/>
          <w:szCs w:val="28"/>
        </w:rPr>
        <w:t>УТВЕРЖДЕН</w:t>
      </w:r>
    </w:p>
    <w:p w:rsidR="007A66E6" w:rsidRDefault="007A66E6" w:rsidP="007A66E6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 w:rsidRPr="007A66E6">
        <w:rPr>
          <w:sz w:val="28"/>
          <w:szCs w:val="28"/>
        </w:rPr>
        <w:t xml:space="preserve">распоряжением заместителя главы                                                                                                                                                                   администрации  города Перми </w:t>
      </w:r>
      <w:r>
        <w:rPr>
          <w:sz w:val="28"/>
          <w:szCs w:val="28"/>
        </w:rPr>
        <w:t>–</w:t>
      </w:r>
    </w:p>
    <w:p w:rsidR="007A66E6" w:rsidRDefault="007A66E6" w:rsidP="007A66E6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 w:rsidRPr="007A66E6">
        <w:rPr>
          <w:sz w:val="28"/>
          <w:szCs w:val="28"/>
        </w:rPr>
        <w:t xml:space="preserve"> начальника департамента земельных</w:t>
      </w:r>
    </w:p>
    <w:p w:rsidR="007A66E6" w:rsidRPr="007A66E6" w:rsidRDefault="007A66E6" w:rsidP="007A66E6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 w:rsidRPr="007A66E6">
        <w:rPr>
          <w:sz w:val="28"/>
          <w:szCs w:val="28"/>
        </w:rPr>
        <w:t xml:space="preserve"> отношений </w:t>
      </w:r>
      <w:r w:rsidRPr="007A66E6">
        <w:rPr>
          <w:sz w:val="28"/>
          <w:szCs w:val="28"/>
        </w:rPr>
        <w:br/>
        <w:t xml:space="preserve">«Об установлении публичного сервитута </w:t>
      </w:r>
      <w:r w:rsidRPr="007A66E6">
        <w:rPr>
          <w:sz w:val="28"/>
          <w:szCs w:val="28"/>
        </w:rPr>
        <w:br/>
        <w:t xml:space="preserve">в отдельных целях» </w:t>
      </w:r>
      <w:r w:rsidRPr="007A66E6">
        <w:rPr>
          <w:sz w:val="28"/>
          <w:szCs w:val="28"/>
        </w:rPr>
        <w:br/>
      </w:r>
      <w:r w:rsidRPr="007A66E6">
        <w:rPr>
          <w:noProof/>
          <w:sz w:val="28"/>
          <w:szCs w:val="28"/>
        </w:rPr>
        <w:t xml:space="preserve">от </w:t>
      </w:r>
      <w:r w:rsidR="006316B1">
        <w:rPr>
          <w:noProof/>
          <w:sz w:val="28"/>
          <w:szCs w:val="28"/>
        </w:rPr>
        <w:t>29.10.2021 № 21-01-03-12</w:t>
      </w:r>
      <w:r w:rsidR="006316B1">
        <w:rPr>
          <w:noProof/>
          <w:sz w:val="28"/>
          <w:szCs w:val="28"/>
        </w:rPr>
        <w:t>67</w:t>
      </w:r>
      <w:bookmarkStart w:id="0" w:name="_GoBack"/>
      <w:bookmarkEnd w:id="0"/>
    </w:p>
    <w:p w:rsidR="007A66E6" w:rsidRDefault="007A66E6" w:rsidP="00A0379B">
      <w:pPr>
        <w:ind w:firstLine="720"/>
        <w:jc w:val="center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Pr="007A66E6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7A66E6" w:rsidRPr="007A66E6">
        <w:t xml:space="preserve"> </w:t>
      </w:r>
      <w:r w:rsidR="007A66E6" w:rsidRPr="007A66E6">
        <w:rPr>
          <w:sz w:val="24"/>
          <w:szCs w:val="24"/>
        </w:rPr>
        <w:t>Земли,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</w:tcPr>
          <w:p w:rsidR="00033468" w:rsidRPr="00F834FF" w:rsidRDefault="007A66E6" w:rsidP="005E20C6">
            <w:pPr>
              <w:jc w:val="center"/>
              <w:rPr>
                <w:iCs/>
                <w:noProof/>
              </w:rPr>
            </w:pPr>
            <w:r w:rsidRPr="007A66E6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DA50AE" w:rsidP="00A0379B">
            <w:pPr>
              <w:jc w:val="center"/>
            </w:pPr>
            <w:r>
              <w:t>10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</w:pPr>
            <w:r w:rsidRPr="00F834FF"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033468" w:rsidRPr="00F834FF" w:rsidRDefault="00BC66CF" w:rsidP="00A0379B">
            <w:pPr>
              <w:jc w:val="center"/>
            </w:pPr>
            <w:r>
              <w:t>09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</w:pPr>
            <w:r w:rsidRPr="00F834FF"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033468" w:rsidRPr="00F834FF" w:rsidRDefault="00033468" w:rsidP="005E20C6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7A66E6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38,07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77231A" w:rsidP="00BC569C">
            <w:pPr>
              <w:jc w:val="center"/>
              <w:rPr>
                <w:iCs/>
                <w:noProof/>
              </w:rPr>
            </w:pPr>
            <w:r w:rsidRPr="0077231A">
              <w:t>3293,78</w:t>
            </w:r>
          </w:p>
        </w:tc>
        <w:tc>
          <w:tcPr>
            <w:tcW w:w="610" w:type="pct"/>
          </w:tcPr>
          <w:p w:rsidR="00033468" w:rsidRPr="00F834FF" w:rsidRDefault="0077231A" w:rsidP="00DE4677">
            <w:pPr>
              <w:jc w:val="center"/>
            </w:pPr>
            <w:r>
              <w:t>614,44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77231A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614,44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BC66CF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9228A9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DA50AE" w:rsidRPr="00BC66CF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 xml:space="preserve">.2021 по </w:t>
            </w:r>
            <w:r w:rsidR="00FB56BF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09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77231A" w:rsidP="00BC569C">
            <w:pPr>
              <w:jc w:val="center"/>
            </w:pPr>
            <w:r>
              <w:t>614,44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77231A">
        <w:rPr>
          <w:b/>
          <w:iCs/>
          <w:noProof/>
          <w:sz w:val="22"/>
          <w:szCs w:val="22"/>
        </w:rPr>
        <w:t>614,44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77231A">
        <w:rPr>
          <w:b/>
          <w:iCs/>
          <w:noProof/>
          <w:sz w:val="22"/>
          <w:szCs w:val="22"/>
        </w:rPr>
        <w:t>шестьсот четырнадцать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77231A">
        <w:rPr>
          <w:b/>
          <w:iCs/>
          <w:noProof/>
          <w:sz w:val="22"/>
          <w:szCs w:val="22"/>
        </w:rPr>
        <w:t>44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77231A">
        <w:rPr>
          <w:b/>
          <w:iCs/>
          <w:noProof/>
          <w:sz w:val="22"/>
          <w:szCs w:val="22"/>
        </w:rPr>
        <w:t>й</w:t>
      </w:r>
      <w:r w:rsidR="00BC569C">
        <w:rPr>
          <w:b/>
          <w:iCs/>
          <w:noProof/>
          <w:sz w:val="22"/>
          <w:szCs w:val="22"/>
        </w:rPr>
        <w:t>к</w:t>
      </w:r>
      <w:r w:rsidR="0077231A">
        <w:rPr>
          <w:b/>
          <w:iCs/>
          <w:noProof/>
          <w:sz w:val="22"/>
          <w:szCs w:val="22"/>
        </w:rPr>
        <w:t>и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F9" w:rsidRDefault="00BF64F9" w:rsidP="00CA0E3C">
      <w:r>
        <w:separator/>
      </w:r>
    </w:p>
  </w:endnote>
  <w:endnote w:type="continuationSeparator" w:id="0">
    <w:p w:rsidR="00BF64F9" w:rsidRDefault="00BF64F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F9" w:rsidRDefault="00BF64F9" w:rsidP="00CA0E3C">
      <w:r>
        <w:separator/>
      </w:r>
    </w:p>
  </w:footnote>
  <w:footnote w:type="continuationSeparator" w:id="0">
    <w:p w:rsidR="00BF64F9" w:rsidRDefault="00BF64F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63853"/>
    <w:rsid w:val="00185CF7"/>
    <w:rsid w:val="001B28DB"/>
    <w:rsid w:val="002305A2"/>
    <w:rsid w:val="0028208A"/>
    <w:rsid w:val="003640B5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5E20C6"/>
    <w:rsid w:val="006019B0"/>
    <w:rsid w:val="006316B1"/>
    <w:rsid w:val="0065601A"/>
    <w:rsid w:val="006849A3"/>
    <w:rsid w:val="006A66AC"/>
    <w:rsid w:val="006B6F31"/>
    <w:rsid w:val="007418CF"/>
    <w:rsid w:val="007526E7"/>
    <w:rsid w:val="0077231A"/>
    <w:rsid w:val="007A349E"/>
    <w:rsid w:val="007A66E6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A0379B"/>
    <w:rsid w:val="00A45D48"/>
    <w:rsid w:val="00A62959"/>
    <w:rsid w:val="00A81FAD"/>
    <w:rsid w:val="00AD7521"/>
    <w:rsid w:val="00B0683D"/>
    <w:rsid w:val="00B601FD"/>
    <w:rsid w:val="00B6150F"/>
    <w:rsid w:val="00BC1569"/>
    <w:rsid w:val="00BC569C"/>
    <w:rsid w:val="00BC66CF"/>
    <w:rsid w:val="00BF64F9"/>
    <w:rsid w:val="00C02FB9"/>
    <w:rsid w:val="00C46F25"/>
    <w:rsid w:val="00CA0E3C"/>
    <w:rsid w:val="00D20F47"/>
    <w:rsid w:val="00D6576B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2EE7-48D6-411C-B03A-41BE62A4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45</cp:revision>
  <cp:lastPrinted>2022-03-05T05:15:00Z</cp:lastPrinted>
  <dcterms:created xsi:type="dcterms:W3CDTF">2021-05-26T09:38:00Z</dcterms:created>
  <dcterms:modified xsi:type="dcterms:W3CDTF">2022-03-05T05:15:00Z</dcterms:modified>
</cp:coreProperties>
</file>