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B09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B09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B09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B09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5365A" w:rsidRPr="00D5365A" w:rsidRDefault="00D5365A" w:rsidP="00D5365A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D5365A">
        <w:rPr>
          <w:rFonts w:eastAsia="Calibri"/>
          <w:b/>
          <w:sz w:val="28"/>
          <w:szCs w:val="24"/>
          <w:lang w:eastAsia="en-US"/>
        </w:rPr>
        <w:t xml:space="preserve">О внесении изменений в Методику оценки эффективности исполнения бюджета города Перми, утвержденную решением Пермской городской Думы </w:t>
      </w:r>
    </w:p>
    <w:p w:rsidR="00D5365A" w:rsidRPr="00D5365A" w:rsidRDefault="00D5365A" w:rsidP="00D5365A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sz w:val="28"/>
          <w:szCs w:val="24"/>
          <w:lang w:eastAsia="en-US"/>
        </w:rPr>
      </w:pPr>
      <w:r w:rsidRPr="00D5365A">
        <w:rPr>
          <w:rFonts w:eastAsia="Calibri"/>
          <w:b/>
          <w:sz w:val="28"/>
          <w:szCs w:val="24"/>
          <w:lang w:eastAsia="en-US"/>
        </w:rPr>
        <w:t>от 28.09.2010 № 146</w:t>
      </w:r>
    </w:p>
    <w:p w:rsidR="00D5365A" w:rsidRPr="00D5365A" w:rsidRDefault="00D5365A" w:rsidP="00D5365A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D5365A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D5365A">
        <w:rPr>
          <w:rFonts w:eastAsia="Calibri"/>
          <w:b/>
          <w:sz w:val="28"/>
          <w:szCs w:val="24"/>
          <w:lang w:eastAsia="en-US"/>
        </w:rPr>
        <w:t>р е ш и л а</w:t>
      </w:r>
      <w:r w:rsidRPr="00D5365A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D5365A" w:rsidRPr="00D5365A" w:rsidRDefault="00D5365A" w:rsidP="00D536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365A">
        <w:rPr>
          <w:rFonts w:eastAsia="Calibri"/>
          <w:sz w:val="28"/>
          <w:szCs w:val="24"/>
          <w:lang w:eastAsia="en-US"/>
        </w:rPr>
        <w:t xml:space="preserve">1. Внести в </w:t>
      </w:r>
      <w:r w:rsidRPr="00D5365A">
        <w:rPr>
          <w:rFonts w:eastAsia="Calibri"/>
          <w:sz w:val="28"/>
          <w:szCs w:val="28"/>
          <w:lang w:eastAsia="en-US"/>
        </w:rPr>
        <w:t>Методику оценки эффективности исполнения бюджета города Перми, утвержденную решением Пермской городской Думы от 28.09.2010 № 146 (в редакции решений Пермской городской Думы от 27.03.2012 № 38, от 26.04.2016 № 66, от 18.12.2018 № 271), изменения:</w:t>
      </w:r>
    </w:p>
    <w:p w:rsidR="00B23016" w:rsidRDefault="00B23016" w:rsidP="00B2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3.3 дополнить абзацами третьим и четвертым следующего содержания:</w:t>
      </w:r>
    </w:p>
    <w:p w:rsidR="00B23016" w:rsidRPr="001C5E72" w:rsidRDefault="00B23016" w:rsidP="00B23016">
      <w:pPr>
        <w:ind w:firstLine="709"/>
        <w:jc w:val="both"/>
        <w:rPr>
          <w:sz w:val="28"/>
          <w:szCs w:val="28"/>
        </w:rPr>
      </w:pPr>
      <w:r w:rsidRPr="001C5E72">
        <w:rPr>
          <w:sz w:val="28"/>
          <w:szCs w:val="28"/>
        </w:rPr>
        <w:t>«</w:t>
      </w:r>
      <w:r w:rsidRPr="001C5E72">
        <w:rPr>
          <w:color w:val="000000"/>
          <w:sz w:val="28"/>
          <w:szCs w:val="28"/>
        </w:rPr>
        <w:t>При расчете показателя по итогам года не учитываются плановые назначения по доходам за</w:t>
      </w:r>
      <w:r>
        <w:rPr>
          <w:color w:val="000000"/>
          <w:sz w:val="28"/>
          <w:szCs w:val="28"/>
        </w:rPr>
        <w:t xml:space="preserve"> </w:t>
      </w:r>
      <w:r w:rsidRPr="001C5E72">
        <w:rPr>
          <w:color w:val="000000"/>
          <w:sz w:val="28"/>
          <w:szCs w:val="28"/>
        </w:rPr>
        <w:t>счет средств бюджетов других уровней, по которым не заключены Соглашения о предоставлении</w:t>
      </w:r>
      <w:r>
        <w:rPr>
          <w:color w:val="000000"/>
          <w:sz w:val="28"/>
          <w:szCs w:val="28"/>
        </w:rPr>
        <w:t xml:space="preserve"> </w:t>
      </w:r>
      <w:r w:rsidRPr="001C5E72">
        <w:rPr>
          <w:color w:val="000000"/>
          <w:sz w:val="28"/>
          <w:szCs w:val="28"/>
        </w:rPr>
        <w:t>указанных средств.</w:t>
      </w:r>
    </w:p>
    <w:p w:rsidR="00B23016" w:rsidRPr="001C5E72" w:rsidRDefault="00B23016" w:rsidP="00B23016">
      <w:pPr>
        <w:ind w:firstLine="709"/>
        <w:jc w:val="both"/>
        <w:rPr>
          <w:sz w:val="28"/>
          <w:szCs w:val="28"/>
        </w:rPr>
      </w:pPr>
      <w:r w:rsidRPr="001C5E72">
        <w:rPr>
          <w:color w:val="000000"/>
          <w:sz w:val="28"/>
          <w:szCs w:val="28"/>
        </w:rPr>
        <w:t>Источником данных об отсутствии заключенного Соглашения о предоставлении</w:t>
      </w:r>
      <w:r>
        <w:rPr>
          <w:color w:val="000000"/>
          <w:sz w:val="28"/>
          <w:szCs w:val="28"/>
        </w:rPr>
        <w:t xml:space="preserve"> </w:t>
      </w:r>
      <w:r w:rsidRPr="001C5E72">
        <w:rPr>
          <w:color w:val="000000"/>
          <w:sz w:val="28"/>
          <w:szCs w:val="28"/>
        </w:rPr>
        <w:t>межбюджетных трансфертов является информационная система планирования бюджета «АЦК-Планирование»</w:t>
      </w:r>
      <w:r>
        <w:rPr>
          <w:color w:val="000000"/>
          <w:sz w:val="28"/>
          <w:szCs w:val="28"/>
        </w:rPr>
        <w:t>.»;</w:t>
      </w:r>
    </w:p>
    <w:p w:rsidR="00B23016" w:rsidRPr="001C5E72" w:rsidRDefault="00B23016" w:rsidP="00B2301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1C5E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C5E72">
        <w:rPr>
          <w:color w:val="000000"/>
          <w:sz w:val="28"/>
          <w:szCs w:val="28"/>
        </w:rPr>
        <w:t>ункт 4.1 дополнить абзацами следующего содержания:</w:t>
      </w:r>
    </w:p>
    <w:p w:rsidR="00B23016" w:rsidRPr="001C5E72" w:rsidRDefault="00B23016" w:rsidP="00B2301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C5E72">
        <w:rPr>
          <w:color w:val="000000"/>
          <w:sz w:val="28"/>
          <w:szCs w:val="28"/>
        </w:rPr>
        <w:t>При расчете показателей 2-го уровня по итогам года не учитываются плановые назначения</w:t>
      </w:r>
      <w:r>
        <w:rPr>
          <w:color w:val="000000"/>
          <w:sz w:val="28"/>
          <w:szCs w:val="28"/>
        </w:rPr>
        <w:t xml:space="preserve"> </w:t>
      </w:r>
      <w:r w:rsidRPr="001C5E72">
        <w:rPr>
          <w:color w:val="000000"/>
          <w:sz w:val="28"/>
          <w:szCs w:val="28"/>
        </w:rPr>
        <w:t>по средствам бюджетов других уровней (межбюджетным трансфертам), по которым не заключены</w:t>
      </w:r>
      <w:r>
        <w:rPr>
          <w:color w:val="000000"/>
          <w:sz w:val="28"/>
          <w:szCs w:val="28"/>
        </w:rPr>
        <w:t xml:space="preserve"> </w:t>
      </w:r>
      <w:r w:rsidRPr="001C5E72">
        <w:rPr>
          <w:color w:val="000000"/>
          <w:sz w:val="28"/>
          <w:szCs w:val="28"/>
        </w:rPr>
        <w:t>Соглашения о предоставлении указанных средств.</w:t>
      </w:r>
    </w:p>
    <w:p w:rsidR="00B23016" w:rsidRDefault="00B23016" w:rsidP="00B23016">
      <w:pPr>
        <w:ind w:firstLine="709"/>
        <w:jc w:val="both"/>
        <w:rPr>
          <w:color w:val="000000"/>
          <w:sz w:val="28"/>
          <w:szCs w:val="28"/>
        </w:rPr>
      </w:pPr>
      <w:r w:rsidRPr="001C5E72">
        <w:rPr>
          <w:color w:val="000000"/>
          <w:sz w:val="28"/>
          <w:szCs w:val="28"/>
        </w:rPr>
        <w:t>Источником данных об отсутствии заключенного Соглашения о предоставлении</w:t>
      </w:r>
      <w:r>
        <w:rPr>
          <w:color w:val="000000"/>
          <w:sz w:val="28"/>
          <w:szCs w:val="28"/>
        </w:rPr>
        <w:t xml:space="preserve"> </w:t>
      </w:r>
      <w:r w:rsidRPr="001C5E72">
        <w:rPr>
          <w:color w:val="000000"/>
          <w:sz w:val="28"/>
          <w:szCs w:val="28"/>
        </w:rPr>
        <w:t>межбюджетных трансфертов является информационная система планирования бюджета «АЦК-Планирование».».</w:t>
      </w:r>
    </w:p>
    <w:p w:rsidR="00D5365A" w:rsidRPr="00D5365A" w:rsidRDefault="00D5365A" w:rsidP="00D536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5365A">
        <w:rPr>
          <w:rFonts w:eastAsia="Calibri"/>
          <w:sz w:val="28"/>
          <w:szCs w:val="24"/>
          <w:lang w:eastAsia="en-US"/>
        </w:rPr>
        <w:t xml:space="preserve">2. Настоящее решение вступает в силу </w:t>
      </w:r>
      <w:r w:rsidRPr="00D5365A">
        <w:rPr>
          <w:rFonts w:eastAsia="Calibri"/>
          <w:sz w:val="28"/>
          <w:szCs w:val="28"/>
          <w:lang w:eastAsia="en-US"/>
        </w:rPr>
        <w:t xml:space="preserve">со дня его официального опубликования </w:t>
      </w:r>
      <w:r w:rsidRPr="00D5365A">
        <w:rPr>
          <w:rFonts w:eastAsia="Calibri"/>
          <w:sz w:val="28"/>
          <w:szCs w:val="24"/>
          <w:lang w:eastAsia="en-US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и применяется к оценке </w:t>
      </w:r>
      <w:r w:rsidRPr="00D5365A">
        <w:rPr>
          <w:rFonts w:eastAsia="Calibri"/>
          <w:sz w:val="28"/>
          <w:szCs w:val="28"/>
          <w:lang w:eastAsia="en-US"/>
        </w:rPr>
        <w:t>эффективности исполнения бюджета города Перми по итогам 2021 года</w:t>
      </w:r>
      <w:r w:rsidRPr="00D5365A">
        <w:rPr>
          <w:rFonts w:eastAsia="Calibri"/>
          <w:sz w:val="28"/>
          <w:szCs w:val="24"/>
          <w:lang w:eastAsia="en-US"/>
        </w:rPr>
        <w:t>.</w:t>
      </w:r>
    </w:p>
    <w:p w:rsidR="00D5365A" w:rsidRDefault="00D5365A" w:rsidP="00D536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5365A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D5365A">
        <w:rPr>
          <w:rFonts w:eastAsia="Calibri"/>
          <w:sz w:val="28"/>
          <w:szCs w:val="24"/>
          <w:lang w:eastAsia="en-US"/>
        </w:rPr>
        <w:lastRenderedPageBreak/>
        <w:t xml:space="preserve">решение на официальном сайте муниципального образования город Пермь в информационно-телекоммуникационной сети Интернет. </w:t>
      </w:r>
    </w:p>
    <w:p w:rsidR="00D5365A" w:rsidRPr="00D5365A" w:rsidRDefault="00D5365A" w:rsidP="00D536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5365A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D5365A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D5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9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f9GyWr5l8vWpzdyITZGf3Ih548l48NBE/SGGpZKWcqbpxLSyUcPwJX9pD6NfWzTnQ+SP74l8qeFbG+s48/PRg==" w:salt="8fcKFB8uZHVe5qv0bYTY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09DF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16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365A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E2DF5A8-FA27-4567-86F1-16C915A1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2022-03-23T09:56:00Z</cp:lastPrinted>
  <dcterms:created xsi:type="dcterms:W3CDTF">2022-03-03T08:36:00Z</dcterms:created>
  <dcterms:modified xsi:type="dcterms:W3CDTF">2022-03-23T09:56:00Z</dcterms:modified>
</cp:coreProperties>
</file>