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0B2B4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236BB0FA">
            <wp:simplePos x="0" y="0"/>
            <wp:positionH relativeFrom="column">
              <wp:posOffset>2881630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B104377" wp14:editId="4518E735">
                <wp:simplePos x="0" y="0"/>
                <wp:positionH relativeFrom="column">
                  <wp:posOffset>-120650</wp:posOffset>
                </wp:positionH>
                <wp:positionV relativeFrom="paragraph">
                  <wp:posOffset>-549910</wp:posOffset>
                </wp:positionV>
                <wp:extent cx="6407785" cy="1950720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785" cy="1950720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18720" w14:textId="77777777" w:rsidR="00982566" w:rsidRDefault="00982566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982566" w:rsidRPr="0031066C" w:rsidRDefault="00982566" w:rsidP="00DE4DAA">
                              <w:pPr>
                                <w:pStyle w:val="a3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982566" w:rsidRPr="0099544D" w:rsidRDefault="00982566" w:rsidP="00DE4DAA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DE4DA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982566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6EE1" w14:textId="75712B3A" w:rsidR="00982566" w:rsidRPr="00A43577" w:rsidRDefault="0025532E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19.04.2022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A954D" w14:textId="02A30607" w:rsidR="00982566" w:rsidRPr="00A43577" w:rsidRDefault="0025532E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294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4377" id="Группа 7" o:spid="_x0000_s1026" style="position:absolute;left:0;text-align:left;margin-left:-9.5pt;margin-top:-43.3pt;width:504.55pt;height:153.6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14:paraId="78218720" w14:textId="77777777" w:rsidR="00982566" w:rsidRDefault="00982566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982566" w:rsidRPr="0031066C" w:rsidRDefault="00982566" w:rsidP="00DE4DAA">
                        <w:pPr>
                          <w:pStyle w:val="a3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982566" w:rsidRPr="0099544D" w:rsidRDefault="00982566" w:rsidP="00DE4DAA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DE4DAA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18FA43" w14:textId="77777777" w:rsidR="00982566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59AC6EE1" w14:textId="75712B3A" w:rsidR="00982566" w:rsidRPr="00A43577" w:rsidRDefault="0025532E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19.04.2022</w:t>
                        </w: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2B3A954D" w14:textId="02A30607" w:rsidR="00982566" w:rsidRPr="00A43577" w:rsidRDefault="0025532E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294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CB7BED">
      <w:pPr>
        <w:adjustRightInd w:val="0"/>
        <w:snapToGrid w:val="0"/>
        <w:spacing w:line="240" w:lineRule="auto"/>
        <w:jc w:val="both"/>
        <w:rPr>
          <w:sz w:val="24"/>
          <w:lang w:val="x-none" w:eastAsia="x-none"/>
        </w:rPr>
      </w:pPr>
    </w:p>
    <w:p w14:paraId="4768057E" w14:textId="77777777" w:rsidR="00CB7BED" w:rsidRPr="00BB68D9" w:rsidRDefault="00CB7BED" w:rsidP="00BB68D9">
      <w:pPr>
        <w:spacing w:after="0" w:line="240" w:lineRule="auto"/>
        <w:jc w:val="both"/>
        <w:rPr>
          <w:sz w:val="28"/>
          <w:szCs w:val="28"/>
          <w:lang w:val="en-US" w:eastAsia="ru-RU"/>
        </w:rPr>
      </w:pPr>
    </w:p>
    <w:p w14:paraId="5343820B" w14:textId="77777777" w:rsidR="00CB7BED" w:rsidRPr="00BB68D9" w:rsidRDefault="00CB7BED" w:rsidP="00BB68D9">
      <w:pPr>
        <w:suppressAutoHyphens/>
        <w:spacing w:after="0" w:line="240" w:lineRule="auto"/>
        <w:rPr>
          <w:sz w:val="28"/>
          <w:szCs w:val="28"/>
          <w:lang w:eastAsia="ru-RU"/>
        </w:rPr>
      </w:pPr>
    </w:p>
    <w:p w14:paraId="79669503" w14:textId="77777777" w:rsidR="009C47C9" w:rsidRPr="00BB68D9" w:rsidRDefault="009C47C9" w:rsidP="00BB68D9">
      <w:pPr>
        <w:suppressAutoHyphens/>
        <w:spacing w:after="0" w:line="240" w:lineRule="auto"/>
        <w:contextualSpacing/>
        <w:rPr>
          <w:sz w:val="28"/>
          <w:szCs w:val="28"/>
          <w:lang w:eastAsia="ru-RU"/>
        </w:rPr>
      </w:pPr>
    </w:p>
    <w:p w14:paraId="24A9D42E" w14:textId="77777777" w:rsidR="00BB68D9" w:rsidRPr="00BB68D9" w:rsidRDefault="00BB68D9" w:rsidP="00BB68D9">
      <w:pPr>
        <w:suppressAutoHyphens/>
        <w:spacing w:after="0" w:line="240" w:lineRule="auto"/>
        <w:contextualSpacing/>
        <w:rPr>
          <w:sz w:val="28"/>
          <w:szCs w:val="28"/>
          <w:lang w:eastAsia="ru-RU"/>
        </w:rPr>
      </w:pPr>
    </w:p>
    <w:p w14:paraId="223DA900" w14:textId="77777777" w:rsidR="00BB68D9" w:rsidRPr="00BB68D9" w:rsidRDefault="00BB68D9" w:rsidP="00BB68D9">
      <w:pPr>
        <w:suppressAutoHyphens/>
        <w:spacing w:after="0" w:line="240" w:lineRule="auto"/>
        <w:ind w:right="4956"/>
        <w:contextualSpacing/>
        <w:rPr>
          <w:sz w:val="28"/>
          <w:szCs w:val="28"/>
          <w:lang w:eastAsia="ru-RU"/>
        </w:rPr>
      </w:pPr>
    </w:p>
    <w:p w14:paraId="666AA21F" w14:textId="77777777" w:rsidR="004A7103" w:rsidRDefault="00287516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внесении изменений в</w:t>
      </w:r>
      <w:r w:rsidR="00CB7BED" w:rsidRPr="00CB7BED">
        <w:rPr>
          <w:b/>
          <w:sz w:val="28"/>
          <w:szCs w:val="28"/>
          <w:lang w:eastAsia="ru-RU"/>
        </w:rPr>
        <w:t xml:space="preserve"> Поряд</w:t>
      </w:r>
      <w:r>
        <w:rPr>
          <w:b/>
          <w:sz w:val="28"/>
          <w:szCs w:val="28"/>
          <w:lang w:eastAsia="ru-RU"/>
        </w:rPr>
        <w:t>ок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bookmarkStart w:id="0" w:name="_Hlk66279406"/>
    </w:p>
    <w:bookmarkEnd w:id="0"/>
    <w:p w14:paraId="46C20FA2" w14:textId="77777777" w:rsidR="00F23314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определения объема и условий предоставления бюджетным </w:t>
      </w:r>
    </w:p>
    <w:p w14:paraId="01784096" w14:textId="77777777" w:rsidR="00F23314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и автономным учреждениям </w:t>
      </w:r>
    </w:p>
    <w:p w14:paraId="5CD905B5" w14:textId="77777777" w:rsidR="00F23314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субсидий на иные цели </w:t>
      </w:r>
    </w:p>
    <w:p w14:paraId="43CBA2D6" w14:textId="77777777" w:rsidR="00F23314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на организацию и проведение мероприятий в сфере культуры </w:t>
      </w:r>
    </w:p>
    <w:p w14:paraId="03971B30" w14:textId="7632C5E1" w:rsidR="00287516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>на территории Пермского края</w:t>
      </w:r>
      <w:r w:rsidR="004A7103">
        <w:rPr>
          <w:b/>
          <w:sz w:val="28"/>
          <w:szCs w:val="28"/>
          <w:lang w:eastAsia="ru-RU"/>
        </w:rPr>
        <w:t>,</w:t>
      </w:r>
      <w:r w:rsidR="00287516">
        <w:rPr>
          <w:b/>
          <w:sz w:val="28"/>
          <w:szCs w:val="28"/>
          <w:lang w:eastAsia="ru-RU"/>
        </w:rPr>
        <w:t xml:space="preserve"> </w:t>
      </w:r>
    </w:p>
    <w:p w14:paraId="2F36F632" w14:textId="77777777" w:rsidR="004A7103" w:rsidRDefault="004A7103" w:rsidP="009C47C9">
      <w:pPr>
        <w:spacing w:after="0" w:line="240" w:lineRule="exact"/>
        <w:jc w:val="both"/>
        <w:rPr>
          <w:b/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 xml:space="preserve">утвержденный постановлением </w:t>
      </w:r>
    </w:p>
    <w:p w14:paraId="22AE3F6C" w14:textId="77777777" w:rsidR="004A7103" w:rsidRDefault="004A7103" w:rsidP="009C47C9">
      <w:pPr>
        <w:spacing w:after="0" w:line="240" w:lineRule="exact"/>
        <w:jc w:val="both"/>
        <w:rPr>
          <w:b/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 xml:space="preserve">администрации города Перми </w:t>
      </w:r>
    </w:p>
    <w:p w14:paraId="4D907E08" w14:textId="6BA3C0DD" w:rsidR="00CB7BED" w:rsidRPr="002B054D" w:rsidRDefault="004A7103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>от 16</w:t>
      </w:r>
      <w:r>
        <w:rPr>
          <w:b/>
          <w:sz w:val="28"/>
          <w:szCs w:val="28"/>
          <w:lang w:eastAsia="ru-RU"/>
        </w:rPr>
        <w:t>.09.</w:t>
      </w:r>
      <w:r w:rsidRPr="004A7103">
        <w:rPr>
          <w:b/>
          <w:sz w:val="28"/>
          <w:szCs w:val="28"/>
          <w:lang w:eastAsia="ru-RU"/>
        </w:rPr>
        <w:t>2021 № 720</w:t>
      </w:r>
      <w:r w:rsidR="00BB68D9">
        <w:rPr>
          <w:b/>
          <w:sz w:val="28"/>
          <w:szCs w:val="28"/>
          <w:lang w:eastAsia="ru-RU"/>
        </w:rPr>
        <w:t xml:space="preserve"> </w:t>
      </w:r>
    </w:p>
    <w:p w14:paraId="3B3FD598" w14:textId="77777777" w:rsidR="00CB7BED" w:rsidRDefault="00CB7BED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555C59DD" w14:textId="77777777" w:rsidR="00BB68D9" w:rsidRDefault="00BB68D9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52F05B36" w14:textId="77777777" w:rsidR="00BB68D9" w:rsidRPr="002B054D" w:rsidRDefault="00BB68D9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1AF1F626" w14:textId="77777777" w:rsidR="00CB7BED" w:rsidRPr="002B054D" w:rsidRDefault="00CB7BED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7A550955" w14:textId="78D1D3BE" w:rsidR="003F0426" w:rsidRPr="00F23314" w:rsidRDefault="003F0426" w:rsidP="00BB68D9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3F0426">
        <w:rPr>
          <w:sz w:val="28"/>
          <w:szCs w:val="28"/>
          <w:lang w:eastAsia="ru-RU"/>
        </w:rPr>
        <w:t xml:space="preserve">В соответствии с абзацем вторым пункта 1 статьи 78.1 Бюджетного кодекса Российской Федерации, </w:t>
      </w:r>
      <w:r w:rsidRPr="00F23314">
        <w:rPr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="002B054D" w:rsidRPr="00F23314">
        <w:rPr>
          <w:sz w:val="28"/>
          <w:szCs w:val="28"/>
          <w:lang w:eastAsia="ru-RU"/>
        </w:rPr>
        <w:br/>
      </w:r>
      <w:r w:rsidRPr="00F23314">
        <w:rPr>
          <w:sz w:val="28"/>
          <w:szCs w:val="28"/>
          <w:lang w:eastAsia="ru-RU"/>
        </w:rPr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Правительства Пермского края от </w:t>
      </w:r>
      <w:r w:rsidR="00C00E40" w:rsidRPr="00F23314">
        <w:rPr>
          <w:sz w:val="28"/>
          <w:szCs w:val="28"/>
          <w:lang w:eastAsia="ru-RU"/>
        </w:rPr>
        <w:t>1</w:t>
      </w:r>
      <w:r w:rsidRPr="00F23314">
        <w:rPr>
          <w:sz w:val="28"/>
          <w:szCs w:val="28"/>
          <w:lang w:eastAsia="ru-RU"/>
        </w:rPr>
        <w:t xml:space="preserve">0 </w:t>
      </w:r>
      <w:r w:rsidR="00C00E40" w:rsidRPr="00F23314">
        <w:rPr>
          <w:sz w:val="28"/>
          <w:szCs w:val="28"/>
          <w:lang w:eastAsia="ru-RU"/>
        </w:rPr>
        <w:t>о</w:t>
      </w:r>
      <w:r w:rsidRPr="00F23314">
        <w:rPr>
          <w:sz w:val="28"/>
          <w:szCs w:val="28"/>
          <w:lang w:eastAsia="ru-RU"/>
        </w:rPr>
        <w:t>к</w:t>
      </w:r>
      <w:r w:rsidR="00C00E40" w:rsidRPr="00F23314">
        <w:rPr>
          <w:sz w:val="28"/>
          <w:szCs w:val="28"/>
          <w:lang w:eastAsia="ru-RU"/>
        </w:rPr>
        <w:t>тя</w:t>
      </w:r>
      <w:r w:rsidRPr="00F23314">
        <w:rPr>
          <w:sz w:val="28"/>
          <w:szCs w:val="28"/>
          <w:lang w:eastAsia="ru-RU"/>
        </w:rPr>
        <w:t xml:space="preserve">бря 2019 г. № </w:t>
      </w:r>
      <w:r w:rsidR="00C00E40" w:rsidRPr="00F23314">
        <w:rPr>
          <w:sz w:val="28"/>
          <w:szCs w:val="28"/>
          <w:lang w:eastAsia="ru-RU"/>
        </w:rPr>
        <w:t>7</w:t>
      </w:r>
      <w:r w:rsidRPr="00F23314">
        <w:rPr>
          <w:sz w:val="28"/>
          <w:szCs w:val="28"/>
          <w:lang w:eastAsia="ru-RU"/>
        </w:rPr>
        <w:t>1</w:t>
      </w:r>
      <w:r w:rsidR="00C00E40" w:rsidRPr="00F23314">
        <w:rPr>
          <w:sz w:val="28"/>
          <w:szCs w:val="28"/>
          <w:lang w:eastAsia="ru-RU"/>
        </w:rPr>
        <w:t>9</w:t>
      </w:r>
      <w:r w:rsidRPr="00F23314">
        <w:rPr>
          <w:sz w:val="28"/>
          <w:szCs w:val="28"/>
          <w:lang w:eastAsia="ru-RU"/>
        </w:rPr>
        <w:t xml:space="preserve">-п «Об утверждении </w:t>
      </w:r>
      <w:r w:rsidR="00D204E7">
        <w:rPr>
          <w:sz w:val="28"/>
          <w:szCs w:val="28"/>
          <w:lang w:eastAsia="ru-RU"/>
        </w:rPr>
        <w:t>П</w:t>
      </w:r>
      <w:r w:rsidRPr="00F23314">
        <w:rPr>
          <w:sz w:val="28"/>
          <w:szCs w:val="28"/>
          <w:lang w:eastAsia="ru-RU"/>
        </w:rPr>
        <w:t xml:space="preserve">орядка предоставления </w:t>
      </w:r>
      <w:r w:rsidR="00C00E40" w:rsidRPr="00F23314">
        <w:rPr>
          <w:sz w:val="28"/>
          <w:szCs w:val="28"/>
          <w:lang w:eastAsia="ru-RU"/>
        </w:rPr>
        <w:t xml:space="preserve">и расходования </w:t>
      </w:r>
      <w:r w:rsidRPr="00F23314">
        <w:rPr>
          <w:sz w:val="28"/>
          <w:szCs w:val="28"/>
          <w:lang w:eastAsia="ru-RU"/>
        </w:rPr>
        <w:t>и</w:t>
      </w:r>
      <w:r w:rsidR="00C00E40" w:rsidRPr="00F23314">
        <w:rPr>
          <w:sz w:val="28"/>
          <w:szCs w:val="28"/>
          <w:lang w:eastAsia="ru-RU"/>
        </w:rPr>
        <w:t>ного меж</w:t>
      </w:r>
      <w:r w:rsidRPr="00F23314">
        <w:rPr>
          <w:sz w:val="28"/>
          <w:szCs w:val="28"/>
          <w:lang w:eastAsia="ru-RU"/>
        </w:rPr>
        <w:t>бюджет</w:t>
      </w:r>
      <w:r w:rsidR="00C00E40" w:rsidRPr="00F23314">
        <w:rPr>
          <w:sz w:val="28"/>
          <w:szCs w:val="28"/>
          <w:lang w:eastAsia="ru-RU"/>
        </w:rPr>
        <w:t>ного тр</w:t>
      </w:r>
      <w:r w:rsidRPr="00F23314">
        <w:rPr>
          <w:sz w:val="28"/>
          <w:szCs w:val="28"/>
          <w:lang w:eastAsia="ru-RU"/>
        </w:rPr>
        <w:t>а</w:t>
      </w:r>
      <w:r w:rsidR="00C00E40" w:rsidRPr="00F23314">
        <w:rPr>
          <w:sz w:val="28"/>
          <w:szCs w:val="28"/>
          <w:lang w:eastAsia="ru-RU"/>
        </w:rPr>
        <w:t>нсферта из бюджета</w:t>
      </w:r>
      <w:r w:rsidRPr="00F23314">
        <w:rPr>
          <w:sz w:val="28"/>
          <w:szCs w:val="28"/>
          <w:lang w:eastAsia="ru-RU"/>
        </w:rPr>
        <w:t xml:space="preserve"> Пермского края</w:t>
      </w:r>
      <w:r w:rsidR="00C00E40" w:rsidRPr="00F23314">
        <w:rPr>
          <w:sz w:val="28"/>
          <w:szCs w:val="28"/>
          <w:lang w:eastAsia="ru-RU"/>
        </w:rPr>
        <w:t xml:space="preserve"> </w:t>
      </w:r>
      <w:r w:rsidRPr="00F23314">
        <w:rPr>
          <w:sz w:val="28"/>
          <w:szCs w:val="28"/>
          <w:lang w:eastAsia="ru-RU"/>
        </w:rPr>
        <w:t xml:space="preserve">бюджету города Перми </w:t>
      </w:r>
      <w:bookmarkStart w:id="1" w:name="_Hlk84582207"/>
      <w:r w:rsidRPr="00F23314">
        <w:rPr>
          <w:sz w:val="28"/>
          <w:szCs w:val="28"/>
          <w:lang w:eastAsia="ru-RU"/>
        </w:rPr>
        <w:t>на ре</w:t>
      </w:r>
      <w:r w:rsidR="00C00E40" w:rsidRPr="00F23314">
        <w:rPr>
          <w:sz w:val="28"/>
          <w:szCs w:val="28"/>
          <w:lang w:eastAsia="ru-RU"/>
        </w:rPr>
        <w:t>ализац</w:t>
      </w:r>
      <w:r w:rsidRPr="00F23314">
        <w:rPr>
          <w:sz w:val="28"/>
          <w:szCs w:val="28"/>
          <w:lang w:eastAsia="ru-RU"/>
        </w:rPr>
        <w:t>и</w:t>
      </w:r>
      <w:r w:rsidR="00C00E40" w:rsidRPr="00F23314">
        <w:rPr>
          <w:sz w:val="28"/>
          <w:szCs w:val="28"/>
          <w:lang w:eastAsia="ru-RU"/>
        </w:rPr>
        <w:t xml:space="preserve">ю </w:t>
      </w:r>
      <w:r w:rsidR="000867BE" w:rsidRPr="00F23314">
        <w:rPr>
          <w:sz w:val="28"/>
          <w:szCs w:val="28"/>
          <w:lang w:eastAsia="ru-RU"/>
        </w:rPr>
        <w:t>м</w:t>
      </w:r>
      <w:r w:rsidR="00C00E40" w:rsidRPr="00F23314">
        <w:rPr>
          <w:sz w:val="28"/>
          <w:szCs w:val="28"/>
          <w:lang w:eastAsia="ru-RU"/>
        </w:rPr>
        <w:t xml:space="preserve">ероприятий </w:t>
      </w:r>
      <w:r w:rsidR="000867BE" w:rsidRPr="00F23314">
        <w:rPr>
          <w:sz w:val="28"/>
          <w:szCs w:val="28"/>
          <w:lang w:eastAsia="ru-RU"/>
        </w:rPr>
        <w:t>по</w:t>
      </w:r>
      <w:r w:rsidRPr="00F23314">
        <w:rPr>
          <w:sz w:val="28"/>
          <w:szCs w:val="28"/>
          <w:lang w:eastAsia="ru-RU"/>
        </w:rPr>
        <w:t xml:space="preserve"> праздни</w:t>
      </w:r>
      <w:r w:rsidR="000867BE" w:rsidRPr="00F23314">
        <w:rPr>
          <w:sz w:val="28"/>
          <w:szCs w:val="28"/>
          <w:lang w:eastAsia="ru-RU"/>
        </w:rPr>
        <w:t>чному</w:t>
      </w:r>
      <w:r w:rsidRPr="00F23314">
        <w:rPr>
          <w:sz w:val="28"/>
          <w:szCs w:val="28"/>
          <w:lang w:eastAsia="ru-RU"/>
        </w:rPr>
        <w:t xml:space="preserve"> </w:t>
      </w:r>
      <w:r w:rsidR="000867BE" w:rsidRPr="00F23314">
        <w:rPr>
          <w:sz w:val="28"/>
          <w:szCs w:val="28"/>
          <w:lang w:eastAsia="ru-RU"/>
        </w:rPr>
        <w:t>о</w:t>
      </w:r>
      <w:r w:rsidRPr="00F23314">
        <w:rPr>
          <w:sz w:val="28"/>
          <w:szCs w:val="28"/>
          <w:lang w:eastAsia="ru-RU"/>
        </w:rPr>
        <w:t>ф</w:t>
      </w:r>
      <w:r w:rsidR="000867BE" w:rsidRPr="00F23314">
        <w:rPr>
          <w:sz w:val="28"/>
          <w:szCs w:val="28"/>
          <w:lang w:eastAsia="ru-RU"/>
        </w:rPr>
        <w:t>о</w:t>
      </w:r>
      <w:r w:rsidRPr="00F23314">
        <w:rPr>
          <w:sz w:val="28"/>
          <w:szCs w:val="28"/>
          <w:lang w:eastAsia="ru-RU"/>
        </w:rPr>
        <w:t>р</w:t>
      </w:r>
      <w:r w:rsidR="000867BE" w:rsidRPr="00F23314">
        <w:rPr>
          <w:sz w:val="28"/>
          <w:szCs w:val="28"/>
          <w:lang w:eastAsia="ru-RU"/>
        </w:rPr>
        <w:t>м</w:t>
      </w:r>
      <w:r w:rsidRPr="00F23314">
        <w:rPr>
          <w:sz w:val="28"/>
          <w:szCs w:val="28"/>
          <w:lang w:eastAsia="ru-RU"/>
        </w:rPr>
        <w:t>л</w:t>
      </w:r>
      <w:r w:rsidR="000867BE" w:rsidRPr="00F23314">
        <w:rPr>
          <w:sz w:val="28"/>
          <w:szCs w:val="28"/>
          <w:lang w:eastAsia="ru-RU"/>
        </w:rPr>
        <w:t>е</w:t>
      </w:r>
      <w:r w:rsidRPr="00F23314">
        <w:rPr>
          <w:sz w:val="28"/>
          <w:szCs w:val="28"/>
          <w:lang w:eastAsia="ru-RU"/>
        </w:rPr>
        <w:t>н</w:t>
      </w:r>
      <w:r w:rsidR="000867BE" w:rsidRPr="00F23314">
        <w:rPr>
          <w:sz w:val="28"/>
          <w:szCs w:val="28"/>
          <w:lang w:eastAsia="ru-RU"/>
        </w:rPr>
        <w:t>ию</w:t>
      </w:r>
      <w:r w:rsidRPr="00F23314">
        <w:rPr>
          <w:sz w:val="28"/>
          <w:szCs w:val="28"/>
          <w:lang w:eastAsia="ru-RU"/>
        </w:rPr>
        <w:t xml:space="preserve"> </w:t>
      </w:r>
      <w:r w:rsidR="000867BE" w:rsidRPr="00F23314">
        <w:rPr>
          <w:sz w:val="28"/>
          <w:szCs w:val="28"/>
          <w:lang w:eastAsia="ru-RU"/>
        </w:rPr>
        <w:t>го</w:t>
      </w:r>
      <w:r w:rsidRPr="00F23314">
        <w:rPr>
          <w:sz w:val="28"/>
          <w:szCs w:val="28"/>
          <w:lang w:eastAsia="ru-RU"/>
        </w:rPr>
        <w:t>ро</w:t>
      </w:r>
      <w:r w:rsidR="000867BE" w:rsidRPr="00F23314">
        <w:rPr>
          <w:sz w:val="28"/>
          <w:szCs w:val="28"/>
          <w:lang w:eastAsia="ru-RU"/>
        </w:rPr>
        <w:t xml:space="preserve">дского </w:t>
      </w:r>
      <w:r w:rsidRPr="00F23314">
        <w:rPr>
          <w:sz w:val="28"/>
          <w:szCs w:val="28"/>
          <w:lang w:eastAsia="ru-RU"/>
        </w:rPr>
        <w:t>п</w:t>
      </w:r>
      <w:r w:rsidR="000867BE" w:rsidRPr="00F23314">
        <w:rPr>
          <w:sz w:val="28"/>
          <w:szCs w:val="28"/>
          <w:lang w:eastAsia="ru-RU"/>
        </w:rPr>
        <w:t>рос</w:t>
      </w:r>
      <w:r w:rsidRPr="00F23314">
        <w:rPr>
          <w:sz w:val="28"/>
          <w:szCs w:val="28"/>
          <w:lang w:eastAsia="ru-RU"/>
        </w:rPr>
        <w:t>т</w:t>
      </w:r>
      <w:r w:rsidR="000867BE" w:rsidRPr="00F23314">
        <w:rPr>
          <w:sz w:val="28"/>
          <w:szCs w:val="28"/>
          <w:lang w:eastAsia="ru-RU"/>
        </w:rPr>
        <w:t>р</w:t>
      </w:r>
      <w:r w:rsidRPr="00F23314">
        <w:rPr>
          <w:sz w:val="28"/>
          <w:szCs w:val="28"/>
          <w:lang w:eastAsia="ru-RU"/>
        </w:rPr>
        <w:t>а</w:t>
      </w:r>
      <w:r w:rsidR="000867BE" w:rsidRPr="00F23314">
        <w:rPr>
          <w:sz w:val="28"/>
          <w:szCs w:val="28"/>
          <w:lang w:eastAsia="ru-RU"/>
        </w:rPr>
        <w:t>нс</w:t>
      </w:r>
      <w:r w:rsidRPr="00F23314">
        <w:rPr>
          <w:sz w:val="28"/>
          <w:szCs w:val="28"/>
          <w:lang w:eastAsia="ru-RU"/>
        </w:rPr>
        <w:t>тв</w:t>
      </w:r>
      <w:r w:rsidR="000867BE" w:rsidRPr="00F23314">
        <w:rPr>
          <w:sz w:val="28"/>
          <w:szCs w:val="28"/>
          <w:lang w:eastAsia="ru-RU"/>
        </w:rPr>
        <w:t>а</w:t>
      </w:r>
      <w:bookmarkEnd w:id="1"/>
      <w:r w:rsidRPr="00F23314">
        <w:rPr>
          <w:sz w:val="28"/>
          <w:szCs w:val="28"/>
          <w:lang w:eastAsia="ru-RU"/>
        </w:rPr>
        <w:t>»</w:t>
      </w:r>
    </w:p>
    <w:p w14:paraId="7FD27908" w14:textId="6396B8C7" w:rsidR="00CB7BED" w:rsidRPr="00F23314" w:rsidRDefault="00CB7BED" w:rsidP="00BB68D9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23314">
        <w:rPr>
          <w:sz w:val="28"/>
          <w:szCs w:val="28"/>
          <w:lang w:eastAsia="ru-RU"/>
        </w:rPr>
        <w:t>администрация города Перми ПОСТАНОВЛЯЕТ:</w:t>
      </w:r>
      <w:r w:rsidR="00BB68D9">
        <w:rPr>
          <w:sz w:val="28"/>
          <w:szCs w:val="28"/>
          <w:lang w:eastAsia="ru-RU"/>
        </w:rPr>
        <w:t xml:space="preserve"> </w:t>
      </w:r>
    </w:p>
    <w:p w14:paraId="487A2DA7" w14:textId="0C5C8DA4" w:rsidR="00CB7BED" w:rsidRDefault="009C47C9" w:rsidP="00BB68D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31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87516" w:rsidRPr="00F23314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CB7BED" w:rsidRPr="00F23314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F23314" w:rsidRPr="00F23314">
        <w:rPr>
          <w:rFonts w:ascii="Times New Roman" w:hAnsi="Times New Roman"/>
          <w:sz w:val="28"/>
          <w:szCs w:val="28"/>
          <w:lang w:eastAsia="ru-RU"/>
        </w:rPr>
        <w:t>определения объема и условий предоставления бюджетным и автономным учреждениям субсидий на иные цели на организацию и проведение мероприятий в сфере культуры на территории Пермского края</w:t>
      </w:r>
      <w:r w:rsidR="00221818">
        <w:rPr>
          <w:rFonts w:ascii="Times New Roman" w:hAnsi="Times New Roman"/>
          <w:sz w:val="28"/>
          <w:szCs w:val="28"/>
          <w:lang w:eastAsia="ru-RU"/>
        </w:rPr>
        <w:t>,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утвержденный постановлением администрации города Перми от </w:t>
      </w:r>
      <w:r w:rsidR="00221818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818">
        <w:rPr>
          <w:rFonts w:ascii="Times New Roman" w:hAnsi="Times New Roman"/>
          <w:sz w:val="28"/>
          <w:szCs w:val="28"/>
          <w:lang w:eastAsia="ru-RU"/>
        </w:rPr>
        <w:t>сент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221818">
        <w:rPr>
          <w:rFonts w:ascii="Times New Roman" w:hAnsi="Times New Roman"/>
          <w:sz w:val="28"/>
          <w:szCs w:val="28"/>
          <w:lang w:eastAsia="ru-RU"/>
        </w:rPr>
        <w:t>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818">
        <w:rPr>
          <w:rFonts w:ascii="Times New Roman" w:hAnsi="Times New Roman"/>
          <w:sz w:val="28"/>
          <w:szCs w:val="28"/>
          <w:lang w:eastAsia="ru-RU"/>
        </w:rPr>
        <w:t>720</w:t>
      </w:r>
      <w:r w:rsidR="00BB68D9" w:rsidRPr="00BB68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68D9">
        <w:rPr>
          <w:rFonts w:ascii="Times New Roman" w:hAnsi="Times New Roman"/>
          <w:sz w:val="28"/>
          <w:szCs w:val="28"/>
          <w:lang w:eastAsia="ru-RU"/>
        </w:rPr>
        <w:br/>
        <w:t>(в ред</w:t>
      </w:r>
      <w:r w:rsidR="001868B5">
        <w:rPr>
          <w:rFonts w:ascii="Times New Roman" w:hAnsi="Times New Roman"/>
          <w:sz w:val="28"/>
          <w:szCs w:val="28"/>
          <w:lang w:eastAsia="ru-RU"/>
        </w:rPr>
        <w:t>.</w:t>
      </w:r>
      <w:r w:rsidR="00BB68D9">
        <w:rPr>
          <w:rFonts w:ascii="Times New Roman" w:hAnsi="Times New Roman"/>
          <w:sz w:val="28"/>
          <w:szCs w:val="28"/>
          <w:lang w:eastAsia="ru-RU"/>
        </w:rPr>
        <w:t xml:space="preserve"> от 18.10.2021 №</w:t>
      </w:r>
      <w:r w:rsidR="00BB68D9" w:rsidRPr="00BB68D9">
        <w:rPr>
          <w:rFonts w:ascii="Times New Roman" w:hAnsi="Times New Roman"/>
          <w:sz w:val="28"/>
          <w:szCs w:val="28"/>
          <w:lang w:eastAsia="ru-RU"/>
        </w:rPr>
        <w:t xml:space="preserve"> 883</w:t>
      </w:r>
      <w:r w:rsidR="00BB68D9">
        <w:rPr>
          <w:rFonts w:ascii="Times New Roman" w:hAnsi="Times New Roman"/>
          <w:sz w:val="28"/>
          <w:szCs w:val="28"/>
          <w:lang w:eastAsia="ru-RU"/>
        </w:rPr>
        <w:t>)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09DF449" w14:textId="283BA6FA" w:rsidR="002D5C7E" w:rsidRDefault="00FE1B67" w:rsidP="00BB68D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18E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86020D">
        <w:rPr>
          <w:rFonts w:ascii="Times New Roman" w:hAnsi="Times New Roman"/>
          <w:sz w:val="28"/>
          <w:szCs w:val="28"/>
          <w:lang w:eastAsia="ru-RU"/>
        </w:rPr>
        <w:t>пункт 1.3 изложить в следующей редакции:</w:t>
      </w:r>
      <w:r w:rsidR="00BB68D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BBDAC4B" w14:textId="2B703BB4" w:rsidR="0086020D" w:rsidRDefault="0086020D" w:rsidP="00BB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 Целью предоставления субсидий на иные цели является удовлетворение культурно-досуговых потребностей жителей и гостей города Перми в рамках выполнения мероприятий муниципальной программы «Культура города Перми».</w:t>
      </w:r>
      <w:r w:rsidR="00BB68D9">
        <w:rPr>
          <w:sz w:val="28"/>
          <w:szCs w:val="28"/>
        </w:rPr>
        <w:t>»;</w:t>
      </w:r>
    </w:p>
    <w:p w14:paraId="6BCF6A24" w14:textId="596BED37" w:rsidR="0086020D" w:rsidRDefault="0086020D" w:rsidP="00BB68D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020D">
        <w:rPr>
          <w:rFonts w:ascii="Times New Roman" w:hAnsi="Times New Roman"/>
          <w:sz w:val="28"/>
          <w:szCs w:val="28"/>
          <w:lang w:eastAsia="ru-RU"/>
        </w:rPr>
        <w:t>1.2.</w:t>
      </w:r>
      <w:r>
        <w:rPr>
          <w:rFonts w:ascii="Times New Roman" w:hAnsi="Times New Roman"/>
          <w:sz w:val="28"/>
          <w:szCs w:val="28"/>
          <w:lang w:eastAsia="ru-RU"/>
        </w:rPr>
        <w:t xml:space="preserve"> в абзаце первом пункта 2.1 слова «до 21 сентября текущего года» исключить;</w:t>
      </w:r>
    </w:p>
    <w:p w14:paraId="2EEBCAE6" w14:textId="562E5EDD" w:rsidR="00E536DB" w:rsidRPr="00E536DB" w:rsidRDefault="0086020D" w:rsidP="00BB68D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</w:t>
      </w:r>
      <w:r w:rsidR="00E536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36DB" w:rsidRPr="00E536DB">
        <w:rPr>
          <w:rFonts w:ascii="Times New Roman" w:hAnsi="Times New Roman"/>
          <w:sz w:val="28"/>
          <w:szCs w:val="28"/>
        </w:rPr>
        <w:t>пункт 2.3 изложить в следующей редакции:</w:t>
      </w:r>
    </w:p>
    <w:p w14:paraId="69C825D8" w14:textId="6A60BCBA" w:rsidR="00E536DB" w:rsidRPr="00E536DB" w:rsidRDefault="00E536DB" w:rsidP="00BB68D9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lastRenderedPageBreak/>
        <w:t>«2.3. Требования, которым Учреждение должно соотве</w:t>
      </w:r>
      <w:r w:rsidR="00BB68D9">
        <w:rPr>
          <w:sz w:val="28"/>
          <w:szCs w:val="28"/>
          <w:lang w:eastAsia="ru-RU"/>
        </w:rPr>
        <w:t xml:space="preserve">тствовать на 01 число месяца, </w:t>
      </w:r>
      <w:r w:rsidR="00F83686">
        <w:rPr>
          <w:sz w:val="28"/>
          <w:szCs w:val="28"/>
          <w:lang w:eastAsia="ru-RU"/>
        </w:rPr>
        <w:t>пр</w:t>
      </w:r>
      <w:r w:rsidR="00BB68D9">
        <w:rPr>
          <w:sz w:val="28"/>
          <w:szCs w:val="28"/>
          <w:lang w:eastAsia="ru-RU"/>
        </w:rPr>
        <w:t xml:space="preserve">едшествующего месяцу, в котором </w:t>
      </w:r>
      <w:r w:rsidRPr="00E536DB">
        <w:rPr>
          <w:sz w:val="28"/>
          <w:szCs w:val="28"/>
          <w:lang w:eastAsia="ru-RU"/>
        </w:rPr>
        <w:t>принимает</w:t>
      </w:r>
      <w:r w:rsidR="00BB68D9">
        <w:rPr>
          <w:sz w:val="28"/>
          <w:szCs w:val="28"/>
          <w:lang w:eastAsia="ru-RU"/>
        </w:rPr>
        <w:t xml:space="preserve">ся </w:t>
      </w:r>
      <w:r w:rsidR="00F83686">
        <w:rPr>
          <w:sz w:val="28"/>
          <w:szCs w:val="28"/>
          <w:lang w:eastAsia="ru-RU"/>
        </w:rPr>
        <w:t xml:space="preserve">решение </w:t>
      </w:r>
      <w:r w:rsidRPr="00E536DB">
        <w:rPr>
          <w:sz w:val="28"/>
          <w:szCs w:val="28"/>
          <w:lang w:eastAsia="ru-RU"/>
        </w:rPr>
        <w:t>о предоставлении субсидии на иные цели:</w:t>
      </w:r>
    </w:p>
    <w:p w14:paraId="3E60C46F" w14:textId="77777777" w:rsidR="00E536DB" w:rsidRPr="00E536DB" w:rsidRDefault="00E536DB" w:rsidP="00BB68D9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15C9E8F" w14:textId="77777777" w:rsidR="00E536DB" w:rsidRPr="00E536DB" w:rsidRDefault="00E536DB" w:rsidP="00BB68D9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Перми.»;</w:t>
      </w:r>
    </w:p>
    <w:p w14:paraId="1C811317" w14:textId="5517C6A9" w:rsidR="00E536DB" w:rsidRPr="00E536DB" w:rsidRDefault="00E536DB" w:rsidP="00BB68D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</w:t>
      </w:r>
      <w:r w:rsidRPr="00E536DB">
        <w:rPr>
          <w:sz w:val="28"/>
          <w:szCs w:val="28"/>
          <w:lang w:eastAsia="ru-RU"/>
        </w:rPr>
        <w:t xml:space="preserve"> </w:t>
      </w:r>
      <w:r w:rsidRPr="00E536DB">
        <w:rPr>
          <w:rFonts w:ascii="Times New Roman" w:hAnsi="Times New Roman"/>
          <w:sz w:val="28"/>
          <w:szCs w:val="28"/>
          <w:lang w:eastAsia="ru-RU"/>
        </w:rPr>
        <w:t xml:space="preserve">абзац </w:t>
      </w:r>
      <w:r>
        <w:rPr>
          <w:rFonts w:ascii="Times New Roman" w:hAnsi="Times New Roman"/>
          <w:sz w:val="28"/>
          <w:szCs w:val="28"/>
          <w:lang w:eastAsia="ru-RU"/>
        </w:rPr>
        <w:t>третий</w:t>
      </w:r>
      <w:r w:rsidRPr="00E536DB">
        <w:rPr>
          <w:rFonts w:ascii="Times New Roman" w:hAnsi="Times New Roman"/>
          <w:sz w:val="28"/>
          <w:szCs w:val="28"/>
          <w:lang w:eastAsia="ru-RU"/>
        </w:rPr>
        <w:t xml:space="preserve"> пункта 2.7 изложить в следующей редакции:</w:t>
      </w:r>
    </w:p>
    <w:p w14:paraId="192961FC" w14:textId="1C350E8E" w:rsidR="00E536DB" w:rsidRDefault="00E536DB" w:rsidP="00BB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«Заключение Соглашения на 2022 год и плановый период 2023 и 2024 годов осуществляется Департаментом не позднее 10 рабочих дней со дня вступления </w:t>
      </w:r>
      <w:r w:rsidR="00BB68D9">
        <w:rPr>
          <w:sz w:val="28"/>
          <w:szCs w:val="28"/>
        </w:rPr>
        <w:br/>
      </w:r>
      <w:r>
        <w:rPr>
          <w:sz w:val="28"/>
          <w:szCs w:val="28"/>
        </w:rPr>
        <w:t>в силу постановления, утвердившего настоящий Порядок.»;</w:t>
      </w:r>
    </w:p>
    <w:p w14:paraId="10E1459A" w14:textId="0BAF374B" w:rsidR="00E536DB" w:rsidRPr="002972E9" w:rsidRDefault="004B1038" w:rsidP="00BB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E536DB" w:rsidRPr="002972E9">
        <w:rPr>
          <w:sz w:val="28"/>
          <w:szCs w:val="28"/>
          <w:lang w:eastAsia="ru-RU"/>
        </w:rPr>
        <w:t>пункт 2.13 изложить в следующей редакции:</w:t>
      </w:r>
    </w:p>
    <w:p w14:paraId="2D37E96E" w14:textId="63EFDF38" w:rsidR="00E536DB" w:rsidRPr="00E536DB" w:rsidRDefault="00E536DB" w:rsidP="00BB68D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«2.13.</w:t>
      </w:r>
      <w:r w:rsidRPr="0086020D">
        <w:rPr>
          <w:sz w:val="28"/>
          <w:szCs w:val="28"/>
          <w:lang w:eastAsia="ru-RU"/>
        </w:rPr>
        <w:t xml:space="preserve"> </w:t>
      </w:r>
      <w:r w:rsidRPr="0086020D">
        <w:rPr>
          <w:rFonts w:ascii="Times New Roman" w:hAnsi="Times New Roman"/>
          <w:sz w:val="28"/>
          <w:szCs w:val="28"/>
          <w:lang w:eastAsia="ru-RU"/>
        </w:rPr>
        <w:t>Результат</w:t>
      </w:r>
      <w:r w:rsidR="00FC02D6">
        <w:rPr>
          <w:rFonts w:ascii="Times New Roman" w:hAnsi="Times New Roman"/>
          <w:sz w:val="28"/>
          <w:szCs w:val="28"/>
          <w:lang w:eastAsia="ru-RU"/>
        </w:rPr>
        <w:t>ом</w:t>
      </w:r>
      <w:r w:rsidRPr="0086020D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субсидий на иные цели явля</w:t>
      </w:r>
      <w:r w:rsidR="00FC02D6">
        <w:rPr>
          <w:rFonts w:ascii="Times New Roman" w:hAnsi="Times New Roman"/>
          <w:sz w:val="28"/>
          <w:szCs w:val="28"/>
          <w:lang w:eastAsia="ru-RU"/>
        </w:rPr>
        <w:t>е</w:t>
      </w:r>
      <w:r w:rsidRPr="0086020D">
        <w:rPr>
          <w:rFonts w:ascii="Times New Roman" w:hAnsi="Times New Roman"/>
          <w:sz w:val="28"/>
          <w:szCs w:val="28"/>
          <w:lang w:eastAsia="ru-RU"/>
        </w:rPr>
        <w:t>тся проведение мероприятий по праздничному офор</w:t>
      </w:r>
      <w:r w:rsidR="00174F68">
        <w:rPr>
          <w:rFonts w:ascii="Times New Roman" w:hAnsi="Times New Roman"/>
          <w:sz w:val="28"/>
          <w:szCs w:val="28"/>
          <w:lang w:eastAsia="ru-RU"/>
        </w:rPr>
        <w:t>млению городского пространства;</w:t>
      </w:r>
      <w:r w:rsidRPr="0086020D">
        <w:rPr>
          <w:rFonts w:ascii="Times New Roman" w:hAnsi="Times New Roman"/>
          <w:sz w:val="28"/>
          <w:szCs w:val="28"/>
          <w:lang w:eastAsia="ru-RU"/>
        </w:rPr>
        <w:t xml:space="preserve"> выполнение графика реализации мероприятий по праздничному оформлению городского пространства</w:t>
      </w:r>
      <w:r w:rsidRPr="0086020D">
        <w:rPr>
          <w:sz w:val="28"/>
          <w:szCs w:val="28"/>
        </w:rPr>
        <w:t xml:space="preserve"> </w:t>
      </w:r>
      <w:r w:rsidRPr="0086020D">
        <w:rPr>
          <w:rFonts w:ascii="Times New Roman" w:hAnsi="Times New Roman"/>
          <w:sz w:val="28"/>
          <w:szCs w:val="28"/>
          <w:lang w:eastAsia="ru-RU"/>
        </w:rPr>
        <w:t>в рамках выполнения мероприятий муниципальной программы «Культура города Перми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  <w:r w:rsidRPr="00E53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36DB">
        <w:rPr>
          <w:rFonts w:ascii="Times New Roman" w:hAnsi="Times New Roman"/>
          <w:sz w:val="28"/>
          <w:szCs w:val="28"/>
          <w:lang w:eastAsia="ru-RU"/>
        </w:rPr>
        <w:t>План мероприятий по достижению результат</w:t>
      </w:r>
      <w:r w:rsidR="009F5B4F">
        <w:rPr>
          <w:rFonts w:ascii="Times New Roman" w:hAnsi="Times New Roman"/>
          <w:sz w:val="28"/>
          <w:szCs w:val="28"/>
          <w:lang w:eastAsia="ru-RU"/>
        </w:rPr>
        <w:t>а</w:t>
      </w:r>
      <w:r w:rsidRPr="00E536DB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субсидий на иные цел</w:t>
      </w:r>
      <w:r w:rsidR="00046DB8">
        <w:rPr>
          <w:rFonts w:ascii="Times New Roman" w:hAnsi="Times New Roman"/>
          <w:sz w:val="28"/>
          <w:szCs w:val="28"/>
          <w:lang w:eastAsia="ru-RU"/>
        </w:rPr>
        <w:t>и устанавливается Соглашением.»;</w:t>
      </w:r>
    </w:p>
    <w:p w14:paraId="573619EE" w14:textId="41F8EC53" w:rsidR="00E536DB" w:rsidRPr="00E536DB" w:rsidRDefault="00E536DB" w:rsidP="00BB68D9">
      <w:pPr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2972E9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.</w:t>
      </w:r>
      <w:r w:rsidRPr="00E536DB">
        <w:rPr>
          <w:sz w:val="28"/>
          <w:szCs w:val="28"/>
          <w:lang w:eastAsia="ru-RU"/>
        </w:rPr>
        <w:t xml:space="preserve"> пункт 3.1 изложить в следующей редакции:</w:t>
      </w:r>
    </w:p>
    <w:p w14:paraId="518DA463" w14:textId="77777777" w:rsidR="00E536DB" w:rsidRPr="00E536DB" w:rsidRDefault="00E536DB" w:rsidP="00BB68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>«3.1. Учреждения представляют в Департамент в установленные настоящим Порядком сроки следующую отчетность (далее – Отчеты):</w:t>
      </w:r>
    </w:p>
    <w:p w14:paraId="41E85D81" w14:textId="77777777" w:rsidR="00E536DB" w:rsidRPr="00E536DB" w:rsidRDefault="00E536DB" w:rsidP="00BB68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 xml:space="preserve">отчет о достижении результата предоставления субсидии на иные цели </w:t>
      </w:r>
      <w:r w:rsidRPr="00E536DB">
        <w:rPr>
          <w:sz w:val="28"/>
          <w:szCs w:val="28"/>
          <w:lang w:eastAsia="ru-RU"/>
        </w:rPr>
        <w:br/>
        <w:t>по форме согласно приложению 3 к настоящему Порядку;</w:t>
      </w:r>
    </w:p>
    <w:p w14:paraId="0A57FB27" w14:textId="77777777" w:rsidR="00E536DB" w:rsidRPr="00E536DB" w:rsidRDefault="00E536DB" w:rsidP="00BB68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 xml:space="preserve">отчет об осуществлении расходов, источником финансового обеспечения которых является субсидия на иные цели, по форме согласно приложению 4 </w:t>
      </w:r>
      <w:r w:rsidRPr="00E536DB">
        <w:rPr>
          <w:sz w:val="28"/>
          <w:szCs w:val="28"/>
          <w:lang w:eastAsia="ru-RU"/>
        </w:rPr>
        <w:br/>
        <w:t>к настоящему Порядку;</w:t>
      </w:r>
    </w:p>
    <w:p w14:paraId="6C4AC01C" w14:textId="0B2BE067" w:rsidR="00E536DB" w:rsidRPr="00E536DB" w:rsidRDefault="00E536DB" w:rsidP="00BB68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>отчет о реализации плана мероприятий по достижению результат</w:t>
      </w:r>
      <w:r w:rsidR="009F5B4F">
        <w:rPr>
          <w:sz w:val="28"/>
          <w:szCs w:val="28"/>
          <w:lang w:eastAsia="ru-RU"/>
        </w:rPr>
        <w:t>а</w:t>
      </w:r>
      <w:r w:rsidRPr="00E536DB">
        <w:rPr>
          <w:sz w:val="28"/>
          <w:szCs w:val="28"/>
          <w:lang w:eastAsia="ru-RU"/>
        </w:rPr>
        <w:t xml:space="preserve"> предоставления субсидии согласно прил</w:t>
      </w:r>
      <w:r w:rsidR="00046DB8">
        <w:rPr>
          <w:sz w:val="28"/>
          <w:szCs w:val="28"/>
          <w:lang w:eastAsia="ru-RU"/>
        </w:rPr>
        <w:t>ожению 5 к настоящему Порядку.»;</w:t>
      </w:r>
    </w:p>
    <w:p w14:paraId="0AB8F42D" w14:textId="455CC96C" w:rsidR="00E536DB" w:rsidRPr="00E536DB" w:rsidRDefault="00E536DB" w:rsidP="00BB68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>1.</w:t>
      </w:r>
      <w:r w:rsidR="002972E9">
        <w:rPr>
          <w:sz w:val="28"/>
          <w:szCs w:val="28"/>
          <w:lang w:eastAsia="ru-RU"/>
        </w:rPr>
        <w:t>7</w:t>
      </w:r>
      <w:r w:rsidRPr="00E536DB">
        <w:rPr>
          <w:sz w:val="28"/>
          <w:szCs w:val="28"/>
          <w:lang w:eastAsia="ru-RU"/>
        </w:rPr>
        <w:t>. пункт 3.2 изложить в следующей редакции:</w:t>
      </w:r>
    </w:p>
    <w:p w14:paraId="747C1B84" w14:textId="6F3B3DBE" w:rsidR="00E536DB" w:rsidRPr="00E536DB" w:rsidRDefault="00046DB8" w:rsidP="00BB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«3.2. Отчеты пред</w:t>
      </w:r>
      <w:r w:rsidR="00E536DB" w:rsidRPr="00E536DB">
        <w:rPr>
          <w:sz w:val="28"/>
          <w:szCs w:val="28"/>
          <w:lang w:eastAsia="ru-RU"/>
        </w:rPr>
        <w:t>ставляются нараста</w:t>
      </w:r>
      <w:r w:rsidR="00BB68D9">
        <w:rPr>
          <w:sz w:val="28"/>
          <w:szCs w:val="28"/>
          <w:lang w:eastAsia="ru-RU"/>
        </w:rPr>
        <w:t>ющим итогом в следующие сроки:</w:t>
      </w:r>
    </w:p>
    <w:p w14:paraId="0BB2E663" w14:textId="637F99BC" w:rsidR="00E536DB" w:rsidRPr="00E536DB" w:rsidRDefault="00E536DB" w:rsidP="00BB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>3.2.1. Отчет об осуществлении расходов, источником финансового обеспечения которых явля</w:t>
      </w:r>
      <w:r w:rsidR="00046DB8">
        <w:rPr>
          <w:sz w:val="28"/>
          <w:szCs w:val="28"/>
          <w:lang w:eastAsia="ru-RU"/>
        </w:rPr>
        <w:t>ются субсидии на иные цели</w:t>
      </w:r>
      <w:r w:rsidR="00B24D09">
        <w:rPr>
          <w:sz w:val="28"/>
          <w:szCs w:val="28"/>
          <w:lang w:eastAsia="ru-RU"/>
        </w:rPr>
        <w:t>,</w:t>
      </w:r>
      <w:r w:rsidR="00046DB8">
        <w:rPr>
          <w:sz w:val="28"/>
          <w:szCs w:val="28"/>
          <w:lang w:eastAsia="ru-RU"/>
        </w:rPr>
        <w:t xml:space="preserve"> пред</w:t>
      </w:r>
      <w:r w:rsidRPr="00E536DB">
        <w:rPr>
          <w:sz w:val="28"/>
          <w:szCs w:val="28"/>
          <w:lang w:eastAsia="ru-RU"/>
        </w:rPr>
        <w:t>ставляется ежеквартально:</w:t>
      </w:r>
    </w:p>
    <w:p w14:paraId="693D0FDF" w14:textId="77777777" w:rsidR="00E536DB" w:rsidRPr="00E536DB" w:rsidRDefault="00E536DB" w:rsidP="00BB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highlight w:val="yellow"/>
          <w:lang w:eastAsia="ru-RU"/>
        </w:rPr>
      </w:pPr>
      <w:r w:rsidRPr="00E536DB">
        <w:rPr>
          <w:sz w:val="28"/>
          <w:szCs w:val="28"/>
          <w:lang w:eastAsia="ru-RU"/>
        </w:rPr>
        <w:t xml:space="preserve">за 1, 2, 3 кварталы – не позднее 05 числа месяца, следующего за отчетным кварталом; </w:t>
      </w:r>
    </w:p>
    <w:p w14:paraId="6696C8C8" w14:textId="3D3ED8F4" w:rsidR="00E536DB" w:rsidRPr="00E536DB" w:rsidRDefault="00E536DB" w:rsidP="00BB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 xml:space="preserve">за 4 квартал (годовой отчет) – не позднее </w:t>
      </w:r>
      <w:r>
        <w:rPr>
          <w:sz w:val="28"/>
          <w:szCs w:val="28"/>
          <w:lang w:eastAsia="ru-RU"/>
        </w:rPr>
        <w:t>31</w:t>
      </w:r>
      <w:r w:rsidRPr="00E536D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декабря года</w:t>
      </w:r>
      <w:r w:rsidRPr="00E536DB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 котором были получены субсидии на иные цели.</w:t>
      </w:r>
    </w:p>
    <w:p w14:paraId="41A19AA4" w14:textId="7994FB74" w:rsidR="00E536DB" w:rsidRPr="00E536DB" w:rsidRDefault="00E536DB" w:rsidP="00BB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>3.2.2. Отчет о достижении результата предоставл</w:t>
      </w:r>
      <w:r w:rsidR="00B24D09">
        <w:rPr>
          <w:sz w:val="28"/>
          <w:szCs w:val="28"/>
          <w:lang w:eastAsia="ru-RU"/>
        </w:rPr>
        <w:t>ения субсидий на иные цели пред</w:t>
      </w:r>
      <w:r w:rsidRPr="00E536DB">
        <w:rPr>
          <w:sz w:val="28"/>
          <w:szCs w:val="28"/>
          <w:lang w:eastAsia="ru-RU"/>
        </w:rPr>
        <w:t>ставляется ежеквартально:</w:t>
      </w:r>
    </w:p>
    <w:p w14:paraId="6FB65453" w14:textId="7209639C" w:rsidR="00E536DB" w:rsidRPr="00E536DB" w:rsidRDefault="00E536DB" w:rsidP="00BB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>за 1, 2, 3 кварталы – не позднее 0</w:t>
      </w:r>
      <w:r>
        <w:rPr>
          <w:sz w:val="28"/>
          <w:szCs w:val="28"/>
          <w:lang w:eastAsia="ru-RU"/>
        </w:rPr>
        <w:t>5</w:t>
      </w:r>
      <w:r w:rsidRPr="00E536DB">
        <w:rPr>
          <w:sz w:val="28"/>
          <w:szCs w:val="28"/>
          <w:lang w:eastAsia="ru-RU"/>
        </w:rPr>
        <w:t xml:space="preserve"> числа месяца, следующего за отчетным кварталом; </w:t>
      </w:r>
    </w:p>
    <w:p w14:paraId="31CB1339" w14:textId="50E4AF48" w:rsidR="00E536DB" w:rsidRPr="00E536DB" w:rsidRDefault="00E536DB" w:rsidP="00BB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>за 4 квартал (годовой отчет) – не позднее 31 декабря года, в котором были получены субсидии на иные цели.</w:t>
      </w:r>
    </w:p>
    <w:p w14:paraId="37973F38" w14:textId="3C6952EC" w:rsidR="00E536DB" w:rsidRPr="00E536DB" w:rsidRDefault="00E536DB" w:rsidP="00BB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lastRenderedPageBreak/>
        <w:t>3.2.3. Отчет о реализации плана мероприятий по достижению результат</w:t>
      </w:r>
      <w:r w:rsidR="009F5B4F">
        <w:rPr>
          <w:sz w:val="28"/>
          <w:szCs w:val="28"/>
          <w:lang w:eastAsia="ru-RU"/>
        </w:rPr>
        <w:t>а</w:t>
      </w:r>
      <w:r w:rsidR="00B24D09">
        <w:rPr>
          <w:sz w:val="28"/>
          <w:szCs w:val="28"/>
          <w:lang w:eastAsia="ru-RU"/>
        </w:rPr>
        <w:t xml:space="preserve"> предоставления субсидии пред</w:t>
      </w:r>
      <w:r w:rsidRPr="00E536DB">
        <w:rPr>
          <w:sz w:val="28"/>
          <w:szCs w:val="28"/>
          <w:lang w:eastAsia="ru-RU"/>
        </w:rPr>
        <w:t xml:space="preserve">ставляется 1 раз в год не позднее 31 декабря года, </w:t>
      </w:r>
      <w:r w:rsidR="00B24D09">
        <w:rPr>
          <w:sz w:val="28"/>
          <w:szCs w:val="28"/>
          <w:lang w:eastAsia="ru-RU"/>
        </w:rPr>
        <w:br/>
      </w:r>
      <w:r w:rsidRPr="00E536DB">
        <w:rPr>
          <w:sz w:val="28"/>
          <w:szCs w:val="28"/>
          <w:lang w:eastAsia="ru-RU"/>
        </w:rPr>
        <w:t>в котором были получены субсидии на иные цели.»;</w:t>
      </w:r>
    </w:p>
    <w:p w14:paraId="1F735FF5" w14:textId="14969C5E" w:rsidR="00E536DB" w:rsidRDefault="00F31EFA" w:rsidP="00BB68D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BB68D9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 пункт 4.5 изложить в следующей редакции:</w:t>
      </w:r>
    </w:p>
    <w:p w14:paraId="11583897" w14:textId="3FD980AA" w:rsidR="004B1038" w:rsidRDefault="00BB68D9" w:rsidP="00BB68D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«4.5. </w:t>
      </w:r>
      <w:r w:rsidR="004B1038">
        <w:rPr>
          <w:rFonts w:ascii="Times New Roman" w:hAnsi="Times New Roman"/>
          <w:sz w:val="28"/>
          <w:szCs w:val="28"/>
          <w:lang w:eastAsia="ru-RU"/>
        </w:rPr>
        <w:t xml:space="preserve">Остатки субсидий на иные цели, предоставленные </w:t>
      </w:r>
      <w:r w:rsidR="001868B5">
        <w:rPr>
          <w:rFonts w:ascii="Times New Roman" w:hAnsi="Times New Roman"/>
          <w:sz w:val="28"/>
          <w:szCs w:val="28"/>
          <w:lang w:eastAsia="ru-RU"/>
        </w:rPr>
        <w:t>за счет средств</w:t>
      </w:r>
      <w:r w:rsidR="004B1038">
        <w:rPr>
          <w:rFonts w:ascii="Times New Roman" w:hAnsi="Times New Roman"/>
          <w:sz w:val="28"/>
          <w:szCs w:val="28"/>
          <w:lang w:eastAsia="ru-RU"/>
        </w:rPr>
        <w:t xml:space="preserve"> бюджета Пермского края и неиспользованные на начало текущего финансового года</w:t>
      </w:r>
      <w:r w:rsidR="007A0D39">
        <w:rPr>
          <w:rFonts w:ascii="Times New Roman" w:hAnsi="Times New Roman"/>
          <w:sz w:val="28"/>
          <w:szCs w:val="28"/>
          <w:lang w:eastAsia="ru-RU"/>
        </w:rPr>
        <w:t>, могут быть использованы Учреждением в текущем финансовом году при наличии потребности в направлении их на те же цели.</w:t>
      </w:r>
    </w:p>
    <w:p w14:paraId="68A8384D" w14:textId="1629CB22" w:rsidR="007A0D39" w:rsidRDefault="007A0D39" w:rsidP="00BB68D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Учреждение не позднее первых 10 рабочих дней текущего финансового года направляет в Департамент запрос, отражающий причины образования неиспользованных остатков и необходимость их использования в текущем финансовом году, с приложением документов</w:t>
      </w:r>
      <w:r w:rsidR="001868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(копий документов), подтверждающих наличие и объем неисполненных обязательс</w:t>
      </w:r>
      <w:r w:rsidR="00046DB8">
        <w:rPr>
          <w:rFonts w:ascii="Times New Roman" w:hAnsi="Times New Roman"/>
          <w:sz w:val="28"/>
          <w:szCs w:val="28"/>
          <w:lang w:eastAsia="ru-RU"/>
        </w:rPr>
        <w:t>тв, принятых до начала текущего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финансового года либо подлежащих принятию в текущем финансовом году.</w:t>
      </w:r>
    </w:p>
    <w:p w14:paraId="6BC83036" w14:textId="13369241" w:rsidR="007A0D39" w:rsidRDefault="007A0D39" w:rsidP="00BB68D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Департамента об использовании в текущем финансовом году указанных средств принимается по итогам рассмотрения запросов, представленных Учреждением в Департамент, не позднее 5 рабочих дней с момента поступления запроса Учреждения путем издания приказа начальника Департамента.</w:t>
      </w:r>
    </w:p>
    <w:p w14:paraId="0A2DDCEC" w14:textId="15D55196" w:rsidR="00E536DB" w:rsidRDefault="00F31EFA" w:rsidP="00BB68D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EFA">
        <w:rPr>
          <w:rFonts w:ascii="Times New Roman" w:hAnsi="Times New Roman"/>
          <w:sz w:val="28"/>
          <w:szCs w:val="28"/>
          <w:lang w:eastAsia="ru-RU"/>
        </w:rPr>
        <w:t xml:space="preserve">Неиспользованные остатки субсидий на иные цели, предоставленные </w:t>
      </w:r>
      <w:r w:rsidRPr="00F31EFA">
        <w:rPr>
          <w:rFonts w:ascii="Times New Roman" w:hAnsi="Times New Roman"/>
          <w:sz w:val="28"/>
          <w:szCs w:val="28"/>
          <w:lang w:eastAsia="ru-RU"/>
        </w:rPr>
        <w:br/>
      </w:r>
      <w:r w:rsidR="00F57F5F">
        <w:rPr>
          <w:rFonts w:ascii="Times New Roman" w:hAnsi="Times New Roman"/>
          <w:sz w:val="28"/>
          <w:szCs w:val="28"/>
          <w:lang w:eastAsia="ru-RU"/>
        </w:rPr>
        <w:t>за счет средств</w:t>
      </w:r>
      <w:r w:rsidRPr="00F31EFA">
        <w:rPr>
          <w:rFonts w:ascii="Times New Roman" w:hAnsi="Times New Roman"/>
          <w:sz w:val="28"/>
          <w:szCs w:val="28"/>
          <w:lang w:eastAsia="ru-RU"/>
        </w:rPr>
        <w:t xml:space="preserve"> бюджета Пермского края, в отношении которых не принято решение о направлении их на те же цели в текущем финансовом году, подлежат возврату в бюджет города Перми с последующим возвратом в установленном порядке в бюджет Пермского края не позднее первых 15 рабочих дней текущего финансового года.</w:t>
      </w:r>
      <w:r w:rsidR="009D3FD4">
        <w:rPr>
          <w:rFonts w:ascii="Times New Roman" w:hAnsi="Times New Roman"/>
          <w:sz w:val="28"/>
          <w:szCs w:val="28"/>
          <w:lang w:eastAsia="ru-RU"/>
        </w:rPr>
        <w:t>»;</w:t>
      </w:r>
    </w:p>
    <w:p w14:paraId="79AF6B50" w14:textId="7DD1227D" w:rsidR="002972E9" w:rsidRDefault="00BB68D9" w:rsidP="00BB68D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1.9</w:t>
      </w:r>
      <w:r w:rsidR="002972E9">
        <w:rPr>
          <w:rFonts w:ascii="Times New Roman" w:hAnsi="Times New Roman"/>
          <w:sz w:val="28"/>
          <w:szCs w:val="28"/>
          <w:lang w:eastAsia="ru-RU"/>
        </w:rPr>
        <w:t>. дополнить пунктом 4.5</w:t>
      </w:r>
      <w:r w:rsidR="00B24D09" w:rsidRPr="00B24D09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972E9">
        <w:rPr>
          <w:rFonts w:ascii="Times New Roman" w:hAnsi="Times New Roman"/>
          <w:sz w:val="28"/>
          <w:szCs w:val="28"/>
          <w:lang w:eastAsia="ru-RU"/>
        </w:rPr>
        <w:t>.</w:t>
      </w:r>
      <w:r w:rsidR="002972E9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2972E9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14:paraId="4627F169" w14:textId="3476A78C" w:rsidR="001868B5" w:rsidRPr="001868B5" w:rsidRDefault="002972E9" w:rsidP="00C04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2972E9">
        <w:rPr>
          <w:sz w:val="28"/>
          <w:szCs w:val="28"/>
          <w:lang w:eastAsia="ru-RU"/>
        </w:rPr>
        <w:t>4.5</w:t>
      </w:r>
      <w:r w:rsidR="00B24D09" w:rsidRPr="00B24D09">
        <w:rPr>
          <w:sz w:val="28"/>
          <w:szCs w:val="28"/>
          <w:vertAlign w:val="superscript"/>
          <w:lang w:eastAsia="ru-RU"/>
        </w:rPr>
        <w:t>1</w:t>
      </w:r>
      <w:r w:rsidRPr="002972E9">
        <w:rPr>
          <w:sz w:val="28"/>
          <w:szCs w:val="28"/>
          <w:lang w:eastAsia="ru-RU"/>
        </w:rPr>
        <w:t>.</w:t>
      </w:r>
      <w:r w:rsidR="00BB68D9">
        <w:rPr>
          <w:sz w:val="28"/>
          <w:szCs w:val="28"/>
          <w:vertAlign w:val="superscript"/>
          <w:lang w:eastAsia="ru-RU"/>
        </w:rPr>
        <w:t xml:space="preserve"> </w:t>
      </w:r>
      <w:r w:rsidR="00B24D09">
        <w:rPr>
          <w:sz w:val="28"/>
          <w:szCs w:val="28"/>
          <w:vertAlign w:val="superscript"/>
          <w:lang w:eastAsia="ru-RU"/>
        </w:rPr>
        <w:t xml:space="preserve"> </w:t>
      </w:r>
      <w:r w:rsidR="001868B5" w:rsidRPr="001868B5">
        <w:rPr>
          <w:sz w:val="28"/>
          <w:szCs w:val="28"/>
        </w:rPr>
        <w:t xml:space="preserve">В случае если расходы автономного учреждения, источником финансового обеспечения которых должны являться субсидии на иные цели, осуществлены за счет средств этого учреждения, получаемых автономным учреждением </w:t>
      </w:r>
      <w:r w:rsidR="001868B5" w:rsidRPr="001868B5">
        <w:rPr>
          <w:sz w:val="28"/>
          <w:szCs w:val="28"/>
        </w:rPr>
        <w:br/>
        <w:t>от приносящей доход деятельности, и со средствами, поступающими автономному учреждению на финансовое обеспечение выполнения им муниципального задания, автономное учреждение вправе осуществить возмещение указанных расходов за счет субсидий на иные цели после проверки документов, подтверждающих подлежащие возмещению расходы.</w:t>
      </w:r>
    </w:p>
    <w:p w14:paraId="5C6294DE" w14:textId="65D792DF" w:rsidR="001868B5" w:rsidRDefault="00BB303F" w:rsidP="00BB303F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A832AA">
        <w:rPr>
          <w:sz w:val="28"/>
          <w:szCs w:val="28"/>
        </w:rPr>
        <w:t xml:space="preserve">В случае если расходы бюджетного учреждения, источником финансового обеспечения которых должны являться субсидии на иные цели, осуществлены </w:t>
      </w:r>
      <w:r>
        <w:rPr>
          <w:sz w:val="28"/>
          <w:szCs w:val="28"/>
        </w:rPr>
        <w:br/>
        <w:t>за счет средств</w:t>
      </w:r>
      <w:r w:rsidRPr="00A832AA">
        <w:rPr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 w:rsidRPr="00A832AA">
        <w:rPr>
          <w:sz w:val="28"/>
          <w:szCs w:val="28"/>
        </w:rPr>
        <w:t xml:space="preserve"> учреждения, получаемы</w:t>
      </w:r>
      <w:r>
        <w:rPr>
          <w:sz w:val="28"/>
          <w:szCs w:val="28"/>
        </w:rPr>
        <w:t>х</w:t>
      </w:r>
      <w:r w:rsidRPr="00A83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бюджетным </w:t>
      </w:r>
      <w:r w:rsidRPr="00A832AA">
        <w:rPr>
          <w:sz w:val="28"/>
          <w:szCs w:val="28"/>
        </w:rPr>
        <w:t>учреждением от приносящей доход деятельности, и со средствами, поступающими бюджетному учреждению на финансовое обеспечение выполнения им муниципального задания,</w:t>
      </w:r>
      <w:r>
        <w:rPr>
          <w:sz w:val="28"/>
          <w:szCs w:val="28"/>
        </w:rPr>
        <w:t xml:space="preserve"> бюджетное</w:t>
      </w:r>
      <w:r w:rsidRPr="00A832AA">
        <w:rPr>
          <w:sz w:val="28"/>
          <w:szCs w:val="28"/>
        </w:rPr>
        <w:t xml:space="preserve"> учреждение вправе осуществить возмещение указанных расходов за счет субсидий на иные цели после проверки документов, подтверждающих подлежащие возмещению расходы, в случае отсутствия на момент осуществления расходов, на исполнение которых предоставляются субсидии на иные цели, возможности их оплаты за счет субсидий на иные цели.</w:t>
      </w:r>
    </w:p>
    <w:p w14:paraId="33FC92C5" w14:textId="70334B68" w:rsidR="002972E9" w:rsidRDefault="002972E9" w:rsidP="00BB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Возмещение расходов Учреждения осуществляется после согласования их возмещения Департаментом в порядке, утвержденном распоряжением заместителя гла</w:t>
      </w:r>
      <w:r w:rsidR="00046DB8">
        <w:rPr>
          <w:sz w:val="28"/>
          <w:szCs w:val="28"/>
        </w:rPr>
        <w:t>вы администрации города Перми-</w:t>
      </w:r>
      <w:r>
        <w:rPr>
          <w:sz w:val="28"/>
          <w:szCs w:val="28"/>
        </w:rPr>
        <w:t>начальника департамента финанс</w:t>
      </w:r>
      <w:r w:rsidR="00BB68D9">
        <w:rPr>
          <w:sz w:val="28"/>
          <w:szCs w:val="28"/>
        </w:rPr>
        <w:t>ов администрации города Перми.»;</w:t>
      </w:r>
    </w:p>
    <w:p w14:paraId="39729D43" w14:textId="1C523093" w:rsidR="00287516" w:rsidRDefault="002D5C7E" w:rsidP="00BB68D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18E">
        <w:rPr>
          <w:rFonts w:ascii="Times New Roman" w:hAnsi="Times New Roman"/>
          <w:sz w:val="28"/>
          <w:szCs w:val="28"/>
          <w:lang w:eastAsia="ru-RU"/>
        </w:rPr>
        <w:t>1.</w:t>
      </w:r>
      <w:r w:rsidR="00F31EFA">
        <w:rPr>
          <w:rFonts w:ascii="Times New Roman" w:hAnsi="Times New Roman"/>
          <w:sz w:val="28"/>
          <w:szCs w:val="28"/>
          <w:lang w:eastAsia="ru-RU"/>
        </w:rPr>
        <w:t>1</w:t>
      </w:r>
      <w:r w:rsidR="00BB68D9">
        <w:rPr>
          <w:rFonts w:ascii="Times New Roman" w:hAnsi="Times New Roman"/>
          <w:sz w:val="28"/>
          <w:szCs w:val="28"/>
          <w:lang w:eastAsia="ru-RU"/>
        </w:rPr>
        <w:t>0</w:t>
      </w:r>
      <w:r w:rsidRPr="0084318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87516" w:rsidRPr="00F66117">
        <w:rPr>
          <w:rFonts w:ascii="Times New Roman" w:hAnsi="Times New Roman"/>
          <w:sz w:val="28"/>
          <w:szCs w:val="28"/>
          <w:lang w:eastAsia="ru-RU"/>
        </w:rPr>
        <w:t>приложение 2 изложить в редакции согласно приложению</w:t>
      </w:r>
      <w:r w:rsidR="00E061B9" w:rsidRPr="00F661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1EFA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287516" w:rsidRPr="00F66117">
        <w:rPr>
          <w:rFonts w:ascii="Times New Roman" w:hAnsi="Times New Roman"/>
          <w:sz w:val="28"/>
          <w:szCs w:val="28"/>
          <w:lang w:eastAsia="ru-RU"/>
        </w:rPr>
        <w:t>к настоя</w:t>
      </w:r>
      <w:r w:rsidR="00046DB8">
        <w:rPr>
          <w:rFonts w:ascii="Times New Roman" w:hAnsi="Times New Roman"/>
          <w:sz w:val="28"/>
          <w:szCs w:val="28"/>
          <w:lang w:eastAsia="ru-RU"/>
        </w:rPr>
        <w:t>щему постановлению;</w:t>
      </w:r>
    </w:p>
    <w:p w14:paraId="7E413C9E" w14:textId="6B22A64A" w:rsidR="00F31EFA" w:rsidRPr="00F31EFA" w:rsidRDefault="00F31EFA" w:rsidP="00BB68D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</w:t>
      </w:r>
      <w:r w:rsidR="00BB68D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31EFA">
        <w:rPr>
          <w:sz w:val="28"/>
          <w:szCs w:val="28"/>
          <w:lang w:eastAsia="ru-RU"/>
        </w:rPr>
        <w:t xml:space="preserve"> </w:t>
      </w:r>
      <w:r w:rsidRPr="00F31EFA">
        <w:rPr>
          <w:rFonts w:ascii="Times New Roman" w:hAnsi="Times New Roman"/>
          <w:sz w:val="28"/>
          <w:szCs w:val="28"/>
          <w:lang w:eastAsia="ru-RU"/>
        </w:rPr>
        <w:t>приложение 3 изложить в редакции согласно приложен</w:t>
      </w:r>
      <w:r w:rsidR="00BB68D9">
        <w:rPr>
          <w:rFonts w:ascii="Times New Roman" w:hAnsi="Times New Roman"/>
          <w:sz w:val="28"/>
          <w:szCs w:val="28"/>
          <w:lang w:eastAsia="ru-RU"/>
        </w:rPr>
        <w:t>ию 2 к настоящему постановлению;</w:t>
      </w:r>
    </w:p>
    <w:p w14:paraId="27BF6A8B" w14:textId="11C09CF8" w:rsidR="00F31EFA" w:rsidRDefault="00F31EFA" w:rsidP="00BB68D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</w:t>
      </w:r>
      <w:r w:rsidR="00BB68D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31EFA">
        <w:t xml:space="preserve"> </w:t>
      </w:r>
      <w:r w:rsidRPr="00F31EFA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31EFA">
        <w:rPr>
          <w:rFonts w:ascii="Times New Roman" w:hAnsi="Times New Roman"/>
          <w:sz w:val="28"/>
          <w:szCs w:val="28"/>
          <w:lang w:eastAsia="ru-RU"/>
        </w:rPr>
        <w:t xml:space="preserve"> изложить в редакции согласно </w:t>
      </w:r>
      <w:r>
        <w:rPr>
          <w:rFonts w:ascii="Times New Roman" w:hAnsi="Times New Roman"/>
          <w:sz w:val="28"/>
          <w:szCs w:val="28"/>
          <w:lang w:eastAsia="ru-RU"/>
        </w:rPr>
        <w:t>приложению 3 к настоящему поста</w:t>
      </w:r>
      <w:r w:rsidR="00BB68D9">
        <w:rPr>
          <w:rFonts w:ascii="Times New Roman" w:hAnsi="Times New Roman"/>
          <w:sz w:val="28"/>
          <w:szCs w:val="28"/>
          <w:lang w:eastAsia="ru-RU"/>
        </w:rPr>
        <w:t>новлению;</w:t>
      </w:r>
    </w:p>
    <w:p w14:paraId="0E945482" w14:textId="0452F7E6" w:rsidR="00F31EFA" w:rsidRPr="00F31EFA" w:rsidRDefault="00F31EFA" w:rsidP="00BB68D9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1.1</w:t>
      </w:r>
      <w:r w:rsidR="00BB68D9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</w:t>
      </w:r>
      <w:r w:rsidRPr="00F31EFA">
        <w:t xml:space="preserve"> </w:t>
      </w:r>
      <w:r>
        <w:rPr>
          <w:sz w:val="28"/>
          <w:szCs w:val="28"/>
        </w:rPr>
        <w:t xml:space="preserve">дополнить приложением 5 </w:t>
      </w:r>
      <w:r w:rsidRPr="00B77F10">
        <w:rPr>
          <w:sz w:val="28"/>
          <w:szCs w:val="28"/>
        </w:rPr>
        <w:t xml:space="preserve">согласно приложению 4 к настоящему </w:t>
      </w:r>
      <w:r>
        <w:rPr>
          <w:sz w:val="28"/>
          <w:szCs w:val="28"/>
        </w:rPr>
        <w:br/>
      </w:r>
      <w:r w:rsidRPr="00B77F10">
        <w:rPr>
          <w:sz w:val="28"/>
          <w:szCs w:val="28"/>
        </w:rPr>
        <w:t>постановлению.</w:t>
      </w:r>
    </w:p>
    <w:p w14:paraId="1236425A" w14:textId="48A7230E" w:rsidR="00CB7BED" w:rsidRPr="00CB7BED" w:rsidRDefault="00CB7BED" w:rsidP="00BB68D9">
      <w:pPr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F66117">
        <w:rPr>
          <w:sz w:val="28"/>
          <w:szCs w:val="28"/>
          <w:lang w:eastAsia="ru-RU"/>
        </w:rPr>
        <w:t xml:space="preserve">2. </w:t>
      </w:r>
      <w:r w:rsidR="00F31EFA" w:rsidRPr="00F31EFA">
        <w:rPr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14:paraId="469C32A3" w14:textId="77777777" w:rsidR="00CB7BED" w:rsidRPr="00CB7BED" w:rsidRDefault="00CB7BED" w:rsidP="00BB68D9">
      <w:pPr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14F7D0A" w14:textId="77777777" w:rsidR="00CB7BED" w:rsidRPr="00CB7BED" w:rsidRDefault="00CB7BED" w:rsidP="00BB68D9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B7BED">
        <w:rPr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17CE312" w14:textId="2552890C" w:rsidR="00CB7BED" w:rsidRPr="00CB7BED" w:rsidRDefault="00CB7BED" w:rsidP="00BB68D9">
      <w:pPr>
        <w:keepNext/>
        <w:spacing w:after="0" w:line="240" w:lineRule="auto"/>
        <w:ind w:firstLine="709"/>
        <w:contextualSpacing/>
        <w:jc w:val="both"/>
        <w:rPr>
          <w:sz w:val="28"/>
          <w:szCs w:val="24"/>
          <w:lang w:eastAsia="ru-RU"/>
        </w:rPr>
      </w:pPr>
      <w:r w:rsidRPr="00CB7BED">
        <w:rPr>
          <w:bCs/>
          <w:sz w:val="28"/>
          <w:szCs w:val="28"/>
          <w:lang w:eastAsia="ru-RU"/>
        </w:rPr>
        <w:t xml:space="preserve">5. Контроль за исполнением настоящего постановления возложить на </w:t>
      </w:r>
      <w:r w:rsidRPr="00CB7BED">
        <w:rPr>
          <w:sz w:val="28"/>
          <w:szCs w:val="24"/>
          <w:lang w:eastAsia="ru-RU"/>
        </w:rPr>
        <w:t>заместителя главы администрации города Перми Грибанова А.А.</w:t>
      </w:r>
    </w:p>
    <w:p w14:paraId="7F1FD585" w14:textId="77777777" w:rsidR="00CB7BED" w:rsidRPr="00CB7BED" w:rsidRDefault="00CB7BED" w:rsidP="00BB68D9">
      <w:pPr>
        <w:keepNext/>
        <w:spacing w:after="0" w:line="240" w:lineRule="auto"/>
        <w:ind w:firstLine="709"/>
        <w:contextualSpacing/>
        <w:jc w:val="both"/>
        <w:rPr>
          <w:sz w:val="28"/>
          <w:szCs w:val="24"/>
          <w:lang w:eastAsia="ru-RU"/>
        </w:rPr>
      </w:pPr>
    </w:p>
    <w:p w14:paraId="034F4110" w14:textId="77777777" w:rsidR="00CB7BED" w:rsidRPr="00CB7BED" w:rsidRDefault="00CB7BED" w:rsidP="00BB68D9">
      <w:pPr>
        <w:keepNext/>
        <w:spacing w:after="0" w:line="24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</w:p>
    <w:p w14:paraId="127FAC1A" w14:textId="77777777" w:rsidR="00CB7BED" w:rsidRPr="00CB7BED" w:rsidRDefault="00CB7BED" w:rsidP="00BB68D9">
      <w:pPr>
        <w:keepNext/>
        <w:tabs>
          <w:tab w:val="left" w:pos="8080"/>
        </w:tabs>
        <w:spacing w:after="0" w:line="240" w:lineRule="auto"/>
        <w:ind w:firstLine="709"/>
        <w:jc w:val="both"/>
        <w:rPr>
          <w:sz w:val="28"/>
          <w:szCs w:val="28"/>
          <w:lang w:val="x-none" w:eastAsia="x-none"/>
        </w:rPr>
      </w:pPr>
    </w:p>
    <w:p w14:paraId="46FA1825" w14:textId="424B0ED7" w:rsidR="00CB7BED" w:rsidRDefault="00CB7BED" w:rsidP="009C47C9">
      <w:pPr>
        <w:tabs>
          <w:tab w:val="left" w:pos="8364"/>
        </w:tabs>
        <w:spacing w:after="0" w:line="240" w:lineRule="auto"/>
        <w:jc w:val="both"/>
        <w:rPr>
          <w:sz w:val="28"/>
          <w:szCs w:val="28"/>
          <w:lang w:eastAsia="x-none"/>
        </w:rPr>
      </w:pPr>
      <w:r w:rsidRPr="00CB7BED">
        <w:rPr>
          <w:sz w:val="28"/>
          <w:szCs w:val="28"/>
          <w:lang w:eastAsia="x-none"/>
        </w:rPr>
        <w:t>Глав</w:t>
      </w:r>
      <w:r w:rsidR="00FE1B67">
        <w:rPr>
          <w:sz w:val="28"/>
          <w:szCs w:val="28"/>
          <w:lang w:eastAsia="x-none"/>
        </w:rPr>
        <w:t>а</w:t>
      </w:r>
      <w:r w:rsidRPr="00CB7BED">
        <w:rPr>
          <w:sz w:val="28"/>
          <w:szCs w:val="28"/>
          <w:lang w:eastAsia="x-none"/>
        </w:rPr>
        <w:t xml:space="preserve"> города Перми</w:t>
      </w:r>
      <w:r w:rsidR="00603D9F">
        <w:rPr>
          <w:sz w:val="28"/>
          <w:szCs w:val="28"/>
          <w:lang w:val="x-none" w:eastAsia="x-none"/>
        </w:rPr>
        <w:t xml:space="preserve">                                                                     </w:t>
      </w:r>
      <w:r w:rsidR="00FE1B67">
        <w:rPr>
          <w:sz w:val="28"/>
          <w:szCs w:val="28"/>
          <w:lang w:eastAsia="x-none"/>
        </w:rPr>
        <w:t xml:space="preserve">          </w:t>
      </w:r>
      <w:r w:rsidR="00BB68D9">
        <w:rPr>
          <w:sz w:val="28"/>
          <w:szCs w:val="28"/>
          <w:lang w:eastAsia="x-none"/>
        </w:rPr>
        <w:t xml:space="preserve"> </w:t>
      </w:r>
      <w:r w:rsidR="00FE1B67">
        <w:rPr>
          <w:sz w:val="28"/>
          <w:szCs w:val="28"/>
          <w:lang w:eastAsia="x-none"/>
        </w:rPr>
        <w:t xml:space="preserve">   </w:t>
      </w:r>
      <w:r w:rsidR="00603D9F">
        <w:rPr>
          <w:sz w:val="28"/>
          <w:szCs w:val="28"/>
          <w:lang w:val="x-none" w:eastAsia="x-none"/>
        </w:rPr>
        <w:t xml:space="preserve"> </w:t>
      </w:r>
      <w:r w:rsidR="002B054D">
        <w:rPr>
          <w:sz w:val="28"/>
          <w:szCs w:val="28"/>
          <w:lang w:eastAsia="x-none"/>
        </w:rPr>
        <w:t xml:space="preserve">     </w:t>
      </w:r>
      <w:r w:rsidR="00FE1B67">
        <w:rPr>
          <w:sz w:val="28"/>
          <w:szCs w:val="28"/>
          <w:lang w:eastAsia="x-none"/>
        </w:rPr>
        <w:t>А.Н. Д</w:t>
      </w:r>
      <w:r w:rsidR="00565A13">
        <w:rPr>
          <w:sz w:val="28"/>
          <w:szCs w:val="28"/>
          <w:lang w:eastAsia="x-none"/>
        </w:rPr>
        <w:t>ё</w:t>
      </w:r>
      <w:r w:rsidR="00FE1B67">
        <w:rPr>
          <w:sz w:val="28"/>
          <w:szCs w:val="28"/>
          <w:lang w:eastAsia="x-none"/>
        </w:rPr>
        <w:t>мкин</w:t>
      </w:r>
    </w:p>
    <w:p w14:paraId="181E3E5D" w14:textId="77777777" w:rsidR="00046DB8" w:rsidRPr="00CB7BED" w:rsidRDefault="00046DB8" w:rsidP="009C47C9">
      <w:pPr>
        <w:tabs>
          <w:tab w:val="left" w:pos="8364"/>
        </w:tabs>
        <w:spacing w:after="0" w:line="240" w:lineRule="auto"/>
        <w:jc w:val="both"/>
        <w:rPr>
          <w:sz w:val="28"/>
          <w:szCs w:val="28"/>
          <w:lang w:val="x-none" w:eastAsia="x-none"/>
        </w:rPr>
      </w:pPr>
    </w:p>
    <w:p w14:paraId="037D24DA" w14:textId="77777777" w:rsidR="00CB7BED" w:rsidRPr="00CB7BED" w:rsidRDefault="00CB7BED" w:rsidP="00CB7BED">
      <w:pPr>
        <w:spacing w:line="240" w:lineRule="exact"/>
        <w:jc w:val="both"/>
        <w:rPr>
          <w:sz w:val="28"/>
          <w:szCs w:val="28"/>
          <w:lang w:val="x-none" w:eastAsia="ru-RU"/>
        </w:rPr>
        <w:sectPr w:rsidR="00CB7BED" w:rsidRPr="00CB7BED" w:rsidSect="003F0426">
          <w:headerReference w:type="even" r:id="rId10"/>
          <w:headerReference w:type="default" r:id="rId11"/>
          <w:footerReference w:type="default" r:id="rId12"/>
          <w:headerReference w:type="first" r:id="rId13"/>
          <w:pgSz w:w="11900" w:h="16820"/>
          <w:pgMar w:top="1134" w:right="560" w:bottom="1134" w:left="1418" w:header="363" w:footer="720" w:gutter="0"/>
          <w:cols w:space="60"/>
          <w:noEndnote/>
          <w:titlePg/>
          <w:docGrid w:linePitch="272"/>
        </w:sectPr>
      </w:pPr>
    </w:p>
    <w:p w14:paraId="418B0A7A" w14:textId="237FB441" w:rsidR="00CB7BED" w:rsidRPr="00CB7BED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bookmarkStart w:id="2" w:name="OLE_LINK1"/>
      <w:r w:rsidRPr="00CB7BED">
        <w:rPr>
          <w:sz w:val="28"/>
          <w:szCs w:val="28"/>
          <w:lang w:eastAsia="ru-RU"/>
        </w:rPr>
        <w:t xml:space="preserve">Приложение </w:t>
      </w:r>
      <w:r w:rsidR="00F51E94">
        <w:rPr>
          <w:sz w:val="28"/>
          <w:szCs w:val="28"/>
          <w:lang w:eastAsia="ru-RU"/>
        </w:rPr>
        <w:t>1</w:t>
      </w:r>
    </w:p>
    <w:p w14:paraId="5C4893D3" w14:textId="77777777" w:rsidR="009C47C9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к </w:t>
      </w:r>
      <w:r w:rsidR="00160B3E">
        <w:rPr>
          <w:sz w:val="28"/>
          <w:szCs w:val="28"/>
          <w:lang w:eastAsia="ru-RU"/>
        </w:rPr>
        <w:t>постановлению</w:t>
      </w:r>
      <w:r w:rsidR="009C47C9">
        <w:rPr>
          <w:sz w:val="28"/>
          <w:szCs w:val="28"/>
          <w:lang w:eastAsia="ru-RU"/>
        </w:rPr>
        <w:t xml:space="preserve"> </w:t>
      </w:r>
      <w:r w:rsidR="00160B3E">
        <w:rPr>
          <w:sz w:val="28"/>
          <w:szCs w:val="28"/>
          <w:lang w:eastAsia="ru-RU"/>
        </w:rPr>
        <w:t xml:space="preserve">администрации </w:t>
      </w:r>
    </w:p>
    <w:p w14:paraId="40961201" w14:textId="675BF5AB" w:rsidR="00160B3E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Перми</w:t>
      </w:r>
    </w:p>
    <w:p w14:paraId="48A46453" w14:textId="28C0C802" w:rsidR="00160B3E" w:rsidRPr="00CB7BED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от</w:t>
      </w:r>
      <w:r w:rsidR="00BB68D9">
        <w:rPr>
          <w:sz w:val="28"/>
          <w:szCs w:val="28"/>
          <w:lang w:eastAsia="ru-RU"/>
        </w:rPr>
        <w:t xml:space="preserve"> </w:t>
      </w:r>
      <w:r w:rsidR="0025532E">
        <w:rPr>
          <w:sz w:val="28"/>
          <w:szCs w:val="28"/>
          <w:lang w:eastAsia="ru-RU"/>
        </w:rPr>
        <w:t>19.04.2022 № 294</w:t>
      </w:r>
    </w:p>
    <w:p w14:paraId="102C63FC" w14:textId="77777777" w:rsidR="00CB7BED" w:rsidRPr="00CB7BED" w:rsidRDefault="00CB7BED" w:rsidP="002B054D">
      <w:pPr>
        <w:suppressAutoHyphens/>
        <w:autoSpaceDE w:val="0"/>
        <w:autoSpaceDN w:val="0"/>
        <w:adjustRightInd w:val="0"/>
        <w:spacing w:line="240" w:lineRule="exact"/>
        <w:rPr>
          <w:sz w:val="28"/>
          <w:szCs w:val="24"/>
          <w:lang w:eastAsia="ru-RU"/>
        </w:rPr>
      </w:pPr>
    </w:p>
    <w:p w14:paraId="1204615D" w14:textId="77777777" w:rsidR="00CB7BED" w:rsidRDefault="00CB7BED" w:rsidP="002B054D">
      <w:pPr>
        <w:suppressAutoHyphens/>
        <w:spacing w:line="240" w:lineRule="exact"/>
        <w:contextualSpacing/>
        <w:rPr>
          <w:sz w:val="28"/>
          <w:szCs w:val="24"/>
          <w:lang w:eastAsia="ru-RU"/>
        </w:rPr>
      </w:pPr>
    </w:p>
    <w:p w14:paraId="0BA18774" w14:textId="77777777" w:rsidR="002B054D" w:rsidRPr="00CB7BED" w:rsidRDefault="002B054D" w:rsidP="002B054D">
      <w:pPr>
        <w:suppressAutoHyphens/>
        <w:spacing w:line="240" w:lineRule="exact"/>
        <w:contextualSpacing/>
        <w:rPr>
          <w:sz w:val="28"/>
          <w:szCs w:val="24"/>
          <w:lang w:eastAsia="ru-RU"/>
        </w:rPr>
      </w:pPr>
    </w:p>
    <w:p w14:paraId="11A9B575" w14:textId="77777777" w:rsidR="002311C0" w:rsidRDefault="00221818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РАЗ</w:t>
      </w:r>
      <w:r w:rsidR="00490155">
        <w:rPr>
          <w:b/>
          <w:sz w:val="28"/>
          <w:szCs w:val="24"/>
          <w:lang w:eastAsia="ru-RU"/>
        </w:rPr>
        <w:t>М</w:t>
      </w:r>
      <w:r>
        <w:rPr>
          <w:b/>
          <w:sz w:val="28"/>
          <w:szCs w:val="24"/>
          <w:lang w:eastAsia="ru-RU"/>
        </w:rPr>
        <w:t>ЕР</w:t>
      </w:r>
      <w:r w:rsidR="00CB7BED" w:rsidRPr="00CB7BED">
        <w:rPr>
          <w:b/>
          <w:sz w:val="28"/>
          <w:szCs w:val="24"/>
          <w:lang w:eastAsia="ru-RU"/>
        </w:rPr>
        <w:t xml:space="preserve"> СУБСИДИ</w:t>
      </w:r>
      <w:r w:rsidR="00F41061">
        <w:rPr>
          <w:b/>
          <w:sz w:val="28"/>
          <w:szCs w:val="24"/>
          <w:lang w:eastAsia="ru-RU"/>
        </w:rPr>
        <w:t>Й</w:t>
      </w:r>
      <w:r w:rsidR="00CB7BED" w:rsidRPr="00CB7BED">
        <w:rPr>
          <w:b/>
          <w:sz w:val="28"/>
          <w:szCs w:val="24"/>
          <w:lang w:eastAsia="ru-RU"/>
        </w:rPr>
        <w:t xml:space="preserve"> </w:t>
      </w:r>
    </w:p>
    <w:p w14:paraId="7CA4E320" w14:textId="36A302D3" w:rsidR="002B054D" w:rsidRDefault="00CB7BED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 w:rsidRPr="00CB7BED">
        <w:rPr>
          <w:b/>
          <w:sz w:val="28"/>
          <w:szCs w:val="24"/>
          <w:lang w:eastAsia="ru-RU"/>
        </w:rPr>
        <w:t>на иные цели на о</w:t>
      </w:r>
      <w:r w:rsidR="00221818">
        <w:rPr>
          <w:b/>
          <w:sz w:val="28"/>
          <w:szCs w:val="24"/>
          <w:lang w:eastAsia="ru-RU"/>
        </w:rPr>
        <w:t>р</w:t>
      </w:r>
      <w:r w:rsidRPr="00CB7BED">
        <w:rPr>
          <w:b/>
          <w:sz w:val="28"/>
          <w:szCs w:val="24"/>
          <w:lang w:eastAsia="ru-RU"/>
        </w:rPr>
        <w:t>г</w:t>
      </w:r>
      <w:r w:rsidR="00221818">
        <w:rPr>
          <w:b/>
          <w:sz w:val="28"/>
          <w:szCs w:val="24"/>
          <w:lang w:eastAsia="ru-RU"/>
        </w:rPr>
        <w:t>анизацию</w:t>
      </w:r>
      <w:r w:rsidRPr="00CB7BED">
        <w:rPr>
          <w:b/>
          <w:sz w:val="28"/>
          <w:szCs w:val="24"/>
          <w:lang w:eastAsia="ru-RU"/>
        </w:rPr>
        <w:t xml:space="preserve"> и проведение </w:t>
      </w:r>
      <w:r w:rsidR="00221818">
        <w:rPr>
          <w:b/>
          <w:sz w:val="28"/>
          <w:szCs w:val="24"/>
          <w:lang w:eastAsia="ru-RU"/>
        </w:rPr>
        <w:t>меро</w:t>
      </w:r>
      <w:r w:rsidRPr="00CB7BED">
        <w:rPr>
          <w:b/>
          <w:sz w:val="28"/>
          <w:szCs w:val="24"/>
          <w:lang w:eastAsia="ru-RU"/>
        </w:rPr>
        <w:t>прия</w:t>
      </w:r>
      <w:r w:rsidR="00221818">
        <w:rPr>
          <w:b/>
          <w:sz w:val="28"/>
          <w:szCs w:val="24"/>
          <w:lang w:eastAsia="ru-RU"/>
        </w:rPr>
        <w:t>тий в с</w:t>
      </w:r>
      <w:r w:rsidRPr="00CB7BED">
        <w:rPr>
          <w:b/>
          <w:sz w:val="28"/>
          <w:szCs w:val="24"/>
          <w:lang w:eastAsia="ru-RU"/>
        </w:rPr>
        <w:t>фер</w:t>
      </w:r>
      <w:r w:rsidR="00221818">
        <w:rPr>
          <w:b/>
          <w:sz w:val="28"/>
          <w:szCs w:val="24"/>
          <w:lang w:eastAsia="ru-RU"/>
        </w:rPr>
        <w:t>е</w:t>
      </w:r>
      <w:r w:rsidRPr="00CB7BED">
        <w:rPr>
          <w:b/>
          <w:sz w:val="28"/>
          <w:szCs w:val="24"/>
          <w:lang w:eastAsia="ru-RU"/>
        </w:rPr>
        <w:t xml:space="preserve"> </w:t>
      </w:r>
      <w:r w:rsidR="00221818">
        <w:rPr>
          <w:b/>
          <w:sz w:val="28"/>
          <w:szCs w:val="24"/>
          <w:lang w:eastAsia="ru-RU"/>
        </w:rPr>
        <w:t>к</w:t>
      </w:r>
      <w:r w:rsidRPr="00CB7BED">
        <w:rPr>
          <w:b/>
          <w:sz w:val="28"/>
          <w:szCs w:val="24"/>
          <w:lang w:eastAsia="ru-RU"/>
        </w:rPr>
        <w:t>у</w:t>
      </w:r>
      <w:r w:rsidR="00221818">
        <w:rPr>
          <w:b/>
          <w:sz w:val="28"/>
          <w:szCs w:val="24"/>
          <w:lang w:eastAsia="ru-RU"/>
        </w:rPr>
        <w:t>льту</w:t>
      </w:r>
      <w:r w:rsidRPr="00CB7BED">
        <w:rPr>
          <w:b/>
          <w:sz w:val="28"/>
          <w:szCs w:val="24"/>
          <w:lang w:eastAsia="ru-RU"/>
        </w:rPr>
        <w:t xml:space="preserve">ры </w:t>
      </w:r>
      <w:r w:rsidR="00221818">
        <w:rPr>
          <w:b/>
          <w:sz w:val="28"/>
          <w:szCs w:val="24"/>
          <w:lang w:eastAsia="ru-RU"/>
        </w:rPr>
        <w:t>н</w:t>
      </w:r>
      <w:r w:rsidRPr="00CB7BED">
        <w:rPr>
          <w:b/>
          <w:sz w:val="28"/>
          <w:szCs w:val="24"/>
          <w:lang w:eastAsia="ru-RU"/>
        </w:rPr>
        <w:t>а</w:t>
      </w:r>
      <w:r w:rsidR="00221818">
        <w:rPr>
          <w:b/>
          <w:sz w:val="28"/>
          <w:szCs w:val="24"/>
          <w:lang w:eastAsia="ru-RU"/>
        </w:rPr>
        <w:t xml:space="preserve"> </w:t>
      </w:r>
      <w:r w:rsidRPr="00CB7BED">
        <w:rPr>
          <w:b/>
          <w:sz w:val="28"/>
          <w:szCs w:val="24"/>
          <w:lang w:eastAsia="ru-RU"/>
        </w:rPr>
        <w:t>т</w:t>
      </w:r>
      <w:r w:rsidR="00221818">
        <w:rPr>
          <w:b/>
          <w:sz w:val="28"/>
          <w:szCs w:val="24"/>
          <w:lang w:eastAsia="ru-RU"/>
        </w:rPr>
        <w:t>ерри</w:t>
      </w:r>
      <w:r w:rsidRPr="00CB7BED">
        <w:rPr>
          <w:b/>
          <w:sz w:val="28"/>
          <w:szCs w:val="24"/>
          <w:lang w:eastAsia="ru-RU"/>
        </w:rPr>
        <w:t>т</w:t>
      </w:r>
      <w:r w:rsidR="00221818">
        <w:rPr>
          <w:b/>
          <w:sz w:val="28"/>
          <w:szCs w:val="24"/>
          <w:lang w:eastAsia="ru-RU"/>
        </w:rPr>
        <w:t>ории</w:t>
      </w:r>
      <w:r w:rsidRPr="00CB7BED">
        <w:rPr>
          <w:b/>
          <w:sz w:val="28"/>
          <w:szCs w:val="24"/>
          <w:lang w:eastAsia="ru-RU"/>
        </w:rPr>
        <w:t xml:space="preserve"> </w:t>
      </w:r>
      <w:r w:rsidR="00221818">
        <w:rPr>
          <w:b/>
          <w:sz w:val="28"/>
          <w:szCs w:val="24"/>
          <w:lang w:eastAsia="ru-RU"/>
        </w:rPr>
        <w:t>го</w:t>
      </w:r>
      <w:r w:rsidRPr="00CB7BED">
        <w:rPr>
          <w:b/>
          <w:sz w:val="28"/>
          <w:szCs w:val="24"/>
          <w:lang w:eastAsia="ru-RU"/>
        </w:rPr>
        <w:t>р</w:t>
      </w:r>
      <w:r w:rsidR="00221818">
        <w:rPr>
          <w:b/>
          <w:sz w:val="28"/>
          <w:szCs w:val="24"/>
          <w:lang w:eastAsia="ru-RU"/>
        </w:rPr>
        <w:t>од</w:t>
      </w:r>
      <w:r w:rsidRPr="00CB7BED">
        <w:rPr>
          <w:b/>
          <w:sz w:val="28"/>
          <w:szCs w:val="24"/>
          <w:lang w:eastAsia="ru-RU"/>
        </w:rPr>
        <w:t>а</w:t>
      </w:r>
      <w:r w:rsidR="00221818">
        <w:rPr>
          <w:b/>
          <w:sz w:val="28"/>
          <w:szCs w:val="24"/>
          <w:lang w:eastAsia="ru-RU"/>
        </w:rPr>
        <w:t xml:space="preserve"> Перм</w:t>
      </w:r>
      <w:r w:rsidRPr="00CB7BED">
        <w:rPr>
          <w:b/>
          <w:sz w:val="28"/>
          <w:szCs w:val="24"/>
          <w:lang w:eastAsia="ru-RU"/>
        </w:rPr>
        <w:t xml:space="preserve">и </w:t>
      </w:r>
    </w:p>
    <w:p w14:paraId="28877610" w14:textId="5CAA4839" w:rsidR="00CB7BED" w:rsidRDefault="00CB7BED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 w:rsidRPr="00CB7BED">
        <w:rPr>
          <w:b/>
          <w:sz w:val="28"/>
          <w:szCs w:val="24"/>
          <w:lang w:eastAsia="ru-RU"/>
        </w:rPr>
        <w:t>на 202</w:t>
      </w:r>
      <w:r w:rsidR="00E061B9">
        <w:rPr>
          <w:b/>
          <w:sz w:val="28"/>
          <w:szCs w:val="24"/>
          <w:lang w:eastAsia="ru-RU"/>
        </w:rPr>
        <w:t xml:space="preserve">2 год и плановый период </w:t>
      </w:r>
      <w:r w:rsidRPr="00CB7BED">
        <w:rPr>
          <w:b/>
          <w:sz w:val="28"/>
          <w:szCs w:val="24"/>
          <w:lang w:eastAsia="ru-RU"/>
        </w:rPr>
        <w:t>2023</w:t>
      </w:r>
      <w:r w:rsidR="00F42C53">
        <w:rPr>
          <w:b/>
          <w:sz w:val="28"/>
          <w:szCs w:val="24"/>
          <w:lang w:eastAsia="ru-RU"/>
        </w:rPr>
        <w:t xml:space="preserve"> и 2024</w:t>
      </w:r>
      <w:r w:rsidRPr="00CB7BED">
        <w:rPr>
          <w:b/>
          <w:sz w:val="28"/>
          <w:szCs w:val="24"/>
          <w:lang w:eastAsia="ru-RU"/>
        </w:rPr>
        <w:t xml:space="preserve"> год</w:t>
      </w:r>
      <w:r w:rsidR="00F42C53">
        <w:rPr>
          <w:b/>
          <w:sz w:val="28"/>
          <w:szCs w:val="24"/>
          <w:lang w:eastAsia="ru-RU"/>
        </w:rPr>
        <w:t>ов</w:t>
      </w:r>
    </w:p>
    <w:p w14:paraId="437D783A" w14:textId="77777777" w:rsidR="0086088C" w:rsidRPr="002B054D" w:rsidRDefault="0086088C" w:rsidP="002B054D">
      <w:pPr>
        <w:suppressAutoHyphens/>
        <w:spacing w:line="240" w:lineRule="auto"/>
        <w:contextualSpacing/>
        <w:jc w:val="center"/>
        <w:rPr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418"/>
        <w:gridCol w:w="3052"/>
        <w:gridCol w:w="3052"/>
        <w:gridCol w:w="2761"/>
      </w:tblGrid>
      <w:tr w:rsidR="00851CF2" w:rsidRPr="002311C0" w14:paraId="41DCF8C6" w14:textId="1E3BD71B" w:rsidTr="00153F24">
        <w:trPr>
          <w:trHeight w:val="64"/>
        </w:trPr>
        <w:tc>
          <w:tcPr>
            <w:tcW w:w="189" w:type="pct"/>
            <w:vMerge w:val="restart"/>
            <w:shd w:val="clear" w:color="auto" w:fill="auto"/>
          </w:tcPr>
          <w:p w14:paraId="6DCADCD8" w14:textId="77777777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№</w:t>
            </w:r>
          </w:p>
        </w:tc>
        <w:tc>
          <w:tcPr>
            <w:tcW w:w="1825" w:type="pct"/>
            <w:vMerge w:val="restart"/>
            <w:shd w:val="clear" w:color="auto" w:fill="auto"/>
          </w:tcPr>
          <w:p w14:paraId="2C0BCE12" w14:textId="77777777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 xml:space="preserve">Получатели субсидий </w:t>
            </w:r>
          </w:p>
          <w:p w14:paraId="1A874F65" w14:textId="015B7107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на иные цели, адрес</w:t>
            </w:r>
          </w:p>
        </w:tc>
        <w:tc>
          <w:tcPr>
            <w:tcW w:w="2985" w:type="pct"/>
            <w:gridSpan w:val="3"/>
            <w:shd w:val="clear" w:color="auto" w:fill="auto"/>
          </w:tcPr>
          <w:p w14:paraId="78B7FB1A" w14:textId="635E5C81" w:rsidR="00851CF2" w:rsidRPr="002311C0" w:rsidRDefault="00851CF2" w:rsidP="002B05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Расчетные показатели, руб.</w:t>
            </w:r>
          </w:p>
        </w:tc>
      </w:tr>
      <w:tr w:rsidR="00851CF2" w:rsidRPr="002311C0" w14:paraId="22E9C1B5" w14:textId="4528FB8C" w:rsidTr="00153F24">
        <w:trPr>
          <w:trHeight w:val="180"/>
        </w:trPr>
        <w:tc>
          <w:tcPr>
            <w:tcW w:w="189" w:type="pct"/>
            <w:vMerge/>
            <w:shd w:val="clear" w:color="auto" w:fill="auto"/>
          </w:tcPr>
          <w:p w14:paraId="5540A184" w14:textId="77777777" w:rsidR="00851CF2" w:rsidRPr="002311C0" w:rsidRDefault="00851CF2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25" w:type="pct"/>
            <w:vMerge/>
            <w:shd w:val="clear" w:color="auto" w:fill="auto"/>
          </w:tcPr>
          <w:p w14:paraId="2B8119C6" w14:textId="77777777" w:rsidR="00851CF2" w:rsidRPr="002311C0" w:rsidRDefault="00851CF2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</w:tcPr>
          <w:p w14:paraId="65F8E296" w14:textId="77777777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2022 год</w:t>
            </w:r>
          </w:p>
        </w:tc>
        <w:tc>
          <w:tcPr>
            <w:tcW w:w="1028" w:type="pct"/>
            <w:shd w:val="clear" w:color="auto" w:fill="auto"/>
          </w:tcPr>
          <w:p w14:paraId="18196FFB" w14:textId="77777777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2023 год</w:t>
            </w:r>
          </w:p>
        </w:tc>
        <w:tc>
          <w:tcPr>
            <w:tcW w:w="930" w:type="pct"/>
          </w:tcPr>
          <w:p w14:paraId="5047014D" w14:textId="09D281A0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2024 год</w:t>
            </w:r>
          </w:p>
        </w:tc>
      </w:tr>
      <w:tr w:rsidR="00851CF2" w:rsidRPr="002311C0" w14:paraId="38E3CD78" w14:textId="4F09BFD6" w:rsidTr="00153F24">
        <w:trPr>
          <w:trHeight w:val="490"/>
        </w:trPr>
        <w:tc>
          <w:tcPr>
            <w:tcW w:w="18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B90834" w14:textId="77777777" w:rsidR="00851CF2" w:rsidRPr="002311C0" w:rsidRDefault="00851CF2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2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7CAFB8" w14:textId="77777777" w:rsidR="00851CF2" w:rsidRPr="002311C0" w:rsidRDefault="00851CF2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auto"/>
          </w:tcPr>
          <w:p w14:paraId="5BFD055A" w14:textId="21F5D739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за счет средств бюджета Пермского края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auto"/>
          </w:tcPr>
          <w:p w14:paraId="7DEE4541" w14:textId="1ADD31E3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за счет средств бюджета Пермского края</w:t>
            </w:r>
          </w:p>
        </w:tc>
        <w:tc>
          <w:tcPr>
            <w:tcW w:w="930" w:type="pct"/>
            <w:tcBorders>
              <w:bottom w:val="single" w:sz="4" w:space="0" w:color="auto"/>
            </w:tcBorders>
          </w:tcPr>
          <w:p w14:paraId="44115EEA" w14:textId="0D431A02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за счет средств бюджета Пермского края</w:t>
            </w:r>
          </w:p>
        </w:tc>
      </w:tr>
    </w:tbl>
    <w:p w14:paraId="4C0342FE" w14:textId="342DDDE5" w:rsidR="00982566" w:rsidRPr="002B054D" w:rsidRDefault="00982566" w:rsidP="009C47C9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400"/>
        <w:gridCol w:w="3058"/>
        <w:gridCol w:w="3058"/>
        <w:gridCol w:w="2767"/>
      </w:tblGrid>
      <w:tr w:rsidR="00851CF2" w:rsidRPr="002311C0" w14:paraId="4B3D8B34" w14:textId="2DAE0287" w:rsidTr="00B5552F">
        <w:trPr>
          <w:trHeight w:val="904"/>
        </w:trPr>
        <w:tc>
          <w:tcPr>
            <w:tcW w:w="189" w:type="pct"/>
            <w:shd w:val="clear" w:color="auto" w:fill="auto"/>
          </w:tcPr>
          <w:p w14:paraId="1C0B6C1F" w14:textId="6E764317" w:rsidR="00851CF2" w:rsidRPr="002311C0" w:rsidRDefault="000B54E1" w:rsidP="000B54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9" w:type="pct"/>
            <w:shd w:val="clear" w:color="auto" w:fill="auto"/>
          </w:tcPr>
          <w:p w14:paraId="7D3FA4FE" w14:textId="26B030C5" w:rsidR="00851CF2" w:rsidRPr="002311C0" w:rsidRDefault="00851CF2" w:rsidP="002311C0">
            <w:pPr>
              <w:spacing w:after="0" w:line="240" w:lineRule="auto"/>
              <w:rPr>
                <w:sz w:val="28"/>
                <w:szCs w:val="28"/>
              </w:rPr>
            </w:pPr>
            <w:bookmarkStart w:id="3" w:name="_Hlk84583582"/>
            <w:r w:rsidRPr="002311C0">
              <w:rPr>
                <w:sz w:val="28"/>
                <w:szCs w:val="28"/>
              </w:rPr>
              <w:t>М</w:t>
            </w:r>
            <w:r w:rsidR="004C5973" w:rsidRPr="002311C0">
              <w:rPr>
                <w:sz w:val="28"/>
                <w:szCs w:val="28"/>
              </w:rPr>
              <w:t>Б</w:t>
            </w:r>
            <w:r w:rsidRPr="002311C0">
              <w:rPr>
                <w:sz w:val="28"/>
                <w:szCs w:val="28"/>
              </w:rPr>
              <w:t>УК «Пермск</w:t>
            </w:r>
            <w:r w:rsidR="004C5973" w:rsidRPr="002311C0">
              <w:rPr>
                <w:sz w:val="28"/>
                <w:szCs w:val="28"/>
              </w:rPr>
              <w:t>ая</w:t>
            </w:r>
            <w:r w:rsidRPr="002311C0">
              <w:rPr>
                <w:sz w:val="28"/>
                <w:szCs w:val="28"/>
              </w:rPr>
              <w:t xml:space="preserve"> </w:t>
            </w:r>
            <w:r w:rsidR="004C5973" w:rsidRPr="002311C0">
              <w:rPr>
                <w:sz w:val="28"/>
                <w:szCs w:val="28"/>
              </w:rPr>
              <w:t>ди</w:t>
            </w:r>
            <w:r w:rsidRPr="002311C0">
              <w:rPr>
                <w:sz w:val="28"/>
                <w:szCs w:val="28"/>
              </w:rPr>
              <w:t>р</w:t>
            </w:r>
            <w:r w:rsidR="004C5973" w:rsidRPr="002311C0">
              <w:rPr>
                <w:sz w:val="28"/>
                <w:szCs w:val="28"/>
              </w:rPr>
              <w:t>е</w:t>
            </w:r>
            <w:r w:rsidRPr="002311C0">
              <w:rPr>
                <w:sz w:val="28"/>
                <w:szCs w:val="28"/>
              </w:rPr>
              <w:t>к</w:t>
            </w:r>
            <w:r w:rsidR="004C5973" w:rsidRPr="002311C0">
              <w:rPr>
                <w:sz w:val="28"/>
                <w:szCs w:val="28"/>
              </w:rPr>
              <w:t>ция</w:t>
            </w:r>
            <w:r w:rsidRPr="002311C0">
              <w:rPr>
                <w:sz w:val="28"/>
                <w:szCs w:val="28"/>
              </w:rPr>
              <w:t xml:space="preserve"> </w:t>
            </w:r>
            <w:r w:rsidR="004C5973" w:rsidRPr="002311C0">
              <w:rPr>
                <w:sz w:val="28"/>
                <w:szCs w:val="28"/>
              </w:rPr>
              <w:t>п</w:t>
            </w:r>
            <w:r w:rsidRPr="002311C0">
              <w:rPr>
                <w:sz w:val="28"/>
                <w:szCs w:val="28"/>
              </w:rPr>
              <w:t>о</w:t>
            </w:r>
            <w:r w:rsidR="004C5973" w:rsidRPr="002311C0">
              <w:rPr>
                <w:sz w:val="28"/>
                <w:szCs w:val="28"/>
              </w:rPr>
              <w:t xml:space="preserve"> о</w:t>
            </w:r>
            <w:r w:rsidRPr="002311C0">
              <w:rPr>
                <w:sz w:val="28"/>
                <w:szCs w:val="28"/>
              </w:rPr>
              <w:t>р</w:t>
            </w:r>
            <w:r w:rsidR="004C5973" w:rsidRPr="002311C0">
              <w:rPr>
                <w:sz w:val="28"/>
                <w:szCs w:val="28"/>
              </w:rPr>
              <w:t>ганиза</w:t>
            </w:r>
            <w:r w:rsidRPr="002311C0">
              <w:rPr>
                <w:sz w:val="28"/>
                <w:szCs w:val="28"/>
              </w:rPr>
              <w:t>ц</w:t>
            </w:r>
            <w:r w:rsidR="004C5973" w:rsidRPr="002311C0">
              <w:rPr>
                <w:sz w:val="28"/>
                <w:szCs w:val="28"/>
              </w:rPr>
              <w:t>ии</w:t>
            </w:r>
            <w:r w:rsidRPr="002311C0">
              <w:rPr>
                <w:sz w:val="28"/>
                <w:szCs w:val="28"/>
              </w:rPr>
              <w:t xml:space="preserve"> </w:t>
            </w:r>
            <w:r w:rsidR="004C5973" w:rsidRPr="002311C0">
              <w:rPr>
                <w:sz w:val="28"/>
                <w:szCs w:val="28"/>
              </w:rPr>
              <w:t xml:space="preserve">городских </w:t>
            </w:r>
            <w:r w:rsidRPr="002311C0">
              <w:rPr>
                <w:sz w:val="28"/>
                <w:szCs w:val="28"/>
              </w:rPr>
              <w:t>культур</w:t>
            </w:r>
            <w:r w:rsidR="004C5973" w:rsidRPr="002311C0">
              <w:rPr>
                <w:sz w:val="28"/>
                <w:szCs w:val="28"/>
              </w:rPr>
              <w:t xml:space="preserve">но-массовых </w:t>
            </w:r>
            <w:r w:rsidRPr="002311C0">
              <w:rPr>
                <w:sz w:val="28"/>
                <w:szCs w:val="28"/>
              </w:rPr>
              <w:t>ме</w:t>
            </w:r>
            <w:r w:rsidR="004C5973" w:rsidRPr="002311C0">
              <w:rPr>
                <w:sz w:val="28"/>
                <w:szCs w:val="28"/>
              </w:rPr>
              <w:t>ропр</w:t>
            </w:r>
            <w:r w:rsidRPr="002311C0">
              <w:rPr>
                <w:sz w:val="28"/>
                <w:szCs w:val="28"/>
              </w:rPr>
              <w:t>и</w:t>
            </w:r>
            <w:r w:rsidR="004C5973" w:rsidRPr="002311C0">
              <w:rPr>
                <w:sz w:val="28"/>
                <w:szCs w:val="28"/>
              </w:rPr>
              <w:t>ятий</w:t>
            </w:r>
            <w:r w:rsidRPr="002311C0">
              <w:rPr>
                <w:sz w:val="28"/>
                <w:szCs w:val="28"/>
              </w:rPr>
              <w:t>»</w:t>
            </w:r>
            <w:bookmarkEnd w:id="3"/>
            <w:r w:rsidRPr="002311C0">
              <w:rPr>
                <w:sz w:val="28"/>
                <w:szCs w:val="28"/>
              </w:rPr>
              <w:t xml:space="preserve"> (ул. </w:t>
            </w:r>
            <w:r w:rsidR="004C5973" w:rsidRPr="002311C0">
              <w:rPr>
                <w:sz w:val="28"/>
                <w:szCs w:val="28"/>
              </w:rPr>
              <w:t>Монасты</w:t>
            </w:r>
            <w:r w:rsidRPr="002311C0">
              <w:rPr>
                <w:sz w:val="28"/>
                <w:szCs w:val="28"/>
              </w:rPr>
              <w:t xml:space="preserve">рская, </w:t>
            </w:r>
            <w:r w:rsidR="004C5973" w:rsidRPr="002311C0">
              <w:rPr>
                <w:sz w:val="28"/>
                <w:szCs w:val="28"/>
              </w:rPr>
              <w:t>95а</w:t>
            </w:r>
            <w:r w:rsidRPr="002311C0">
              <w:rPr>
                <w:sz w:val="28"/>
                <w:szCs w:val="28"/>
              </w:rPr>
              <w:t>)</w:t>
            </w:r>
          </w:p>
        </w:tc>
        <w:tc>
          <w:tcPr>
            <w:tcW w:w="1030" w:type="pct"/>
            <w:shd w:val="clear" w:color="auto" w:fill="auto"/>
          </w:tcPr>
          <w:p w14:paraId="3418A72A" w14:textId="4AE6816F" w:rsidR="00851CF2" w:rsidRPr="002311C0" w:rsidRDefault="00EB33ED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19 634 993</w:t>
            </w:r>
            <w:r w:rsidR="00851CF2" w:rsidRPr="002311C0">
              <w:rPr>
                <w:sz w:val="28"/>
                <w:szCs w:val="28"/>
              </w:rPr>
              <w:t>,0</w:t>
            </w:r>
          </w:p>
        </w:tc>
        <w:tc>
          <w:tcPr>
            <w:tcW w:w="1030" w:type="pct"/>
            <w:shd w:val="clear" w:color="auto" w:fill="auto"/>
          </w:tcPr>
          <w:p w14:paraId="4D4AD797" w14:textId="0EE55E44" w:rsidR="00851CF2" w:rsidRPr="002311C0" w:rsidRDefault="00851CF2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40 000 000,0</w:t>
            </w:r>
          </w:p>
        </w:tc>
        <w:tc>
          <w:tcPr>
            <w:tcW w:w="932" w:type="pct"/>
          </w:tcPr>
          <w:p w14:paraId="07A3BD0E" w14:textId="02859AB7" w:rsidR="00851CF2" w:rsidRPr="002311C0" w:rsidRDefault="00F66117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40 000 000,0</w:t>
            </w:r>
          </w:p>
        </w:tc>
      </w:tr>
      <w:tr w:rsidR="00B5552F" w:rsidRPr="002311C0" w14:paraId="1B7003FE" w14:textId="77777777" w:rsidTr="00BB68D9">
        <w:trPr>
          <w:trHeight w:val="771"/>
        </w:trPr>
        <w:tc>
          <w:tcPr>
            <w:tcW w:w="189" w:type="pct"/>
            <w:shd w:val="clear" w:color="auto" w:fill="auto"/>
          </w:tcPr>
          <w:p w14:paraId="55F5ABA6" w14:textId="5A6287DD" w:rsidR="00B5552F" w:rsidRDefault="00B5552F" w:rsidP="00B555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9" w:type="pct"/>
            <w:shd w:val="clear" w:color="auto" w:fill="auto"/>
          </w:tcPr>
          <w:p w14:paraId="4CC6EAD4" w14:textId="60ADB42E" w:rsidR="00B5552F" w:rsidRPr="002311C0" w:rsidRDefault="00B5552F" w:rsidP="00B5552F">
            <w:pPr>
              <w:spacing w:after="0" w:line="240" w:lineRule="auto"/>
              <w:rPr>
                <w:sz w:val="28"/>
                <w:szCs w:val="28"/>
              </w:rPr>
            </w:pPr>
            <w:bookmarkStart w:id="4" w:name="_Hlk84583653"/>
            <w:r w:rsidRPr="002311C0">
              <w:rPr>
                <w:sz w:val="28"/>
                <w:szCs w:val="28"/>
              </w:rPr>
              <w:t>МБУК «</w:t>
            </w:r>
            <w:r>
              <w:rPr>
                <w:sz w:val="28"/>
                <w:szCs w:val="28"/>
              </w:rPr>
              <w:t>Т</w:t>
            </w:r>
            <w:r w:rsidRPr="002311C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ат</w:t>
            </w:r>
            <w:r w:rsidRPr="002311C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«У Моста</w:t>
            </w:r>
            <w:r w:rsidRPr="002311C0">
              <w:rPr>
                <w:sz w:val="28"/>
                <w:szCs w:val="28"/>
              </w:rPr>
              <w:t xml:space="preserve">» </w:t>
            </w:r>
            <w:bookmarkEnd w:id="4"/>
            <w:r w:rsidRPr="002311C0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>Куйбышев</w:t>
            </w:r>
            <w:r w:rsidRPr="002311C0">
              <w:rPr>
                <w:sz w:val="28"/>
                <w:szCs w:val="28"/>
              </w:rPr>
              <w:t xml:space="preserve">а, </w:t>
            </w:r>
            <w:r>
              <w:rPr>
                <w:sz w:val="28"/>
                <w:szCs w:val="28"/>
              </w:rPr>
              <w:t>11</w:t>
            </w:r>
            <w:r w:rsidRPr="002311C0">
              <w:rPr>
                <w:sz w:val="28"/>
                <w:szCs w:val="28"/>
              </w:rPr>
              <w:t>)</w:t>
            </w:r>
          </w:p>
        </w:tc>
        <w:tc>
          <w:tcPr>
            <w:tcW w:w="1030" w:type="pct"/>
            <w:shd w:val="clear" w:color="auto" w:fill="auto"/>
          </w:tcPr>
          <w:p w14:paraId="062B9399" w14:textId="19858AF1" w:rsidR="00B5552F" w:rsidRPr="002311C0" w:rsidRDefault="00A576C5" w:rsidP="00B555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30" w:type="pct"/>
            <w:shd w:val="clear" w:color="auto" w:fill="auto"/>
          </w:tcPr>
          <w:p w14:paraId="50C9FA1F" w14:textId="667C415C" w:rsidR="00B5552F" w:rsidRPr="002311C0" w:rsidRDefault="00B5552F" w:rsidP="00B555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0,0</w:t>
            </w:r>
          </w:p>
        </w:tc>
        <w:tc>
          <w:tcPr>
            <w:tcW w:w="932" w:type="pct"/>
          </w:tcPr>
          <w:p w14:paraId="6F8D512C" w14:textId="54BB67D6" w:rsidR="00B5552F" w:rsidRPr="002311C0" w:rsidRDefault="00B5552F" w:rsidP="00B555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11C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>00 000,0</w:t>
            </w:r>
          </w:p>
        </w:tc>
      </w:tr>
      <w:tr w:rsidR="00851CF2" w:rsidRPr="002311C0" w14:paraId="3E76FF60" w14:textId="2F98648E" w:rsidTr="002B054D">
        <w:trPr>
          <w:trHeight w:val="266"/>
        </w:trPr>
        <w:tc>
          <w:tcPr>
            <w:tcW w:w="2008" w:type="pct"/>
            <w:gridSpan w:val="2"/>
            <w:shd w:val="clear" w:color="auto" w:fill="auto"/>
          </w:tcPr>
          <w:p w14:paraId="69579A54" w14:textId="6605AB6E" w:rsidR="00851CF2" w:rsidRPr="002311C0" w:rsidRDefault="00851CF2" w:rsidP="00F42C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311C0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030" w:type="pct"/>
            <w:shd w:val="clear" w:color="auto" w:fill="auto"/>
          </w:tcPr>
          <w:p w14:paraId="73D290CB" w14:textId="1CDFF93A" w:rsidR="00851CF2" w:rsidRPr="002311C0" w:rsidRDefault="00817594" w:rsidP="00EB33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17594">
              <w:rPr>
                <w:sz w:val="28"/>
                <w:szCs w:val="28"/>
              </w:rPr>
              <w:t>19 634 993,0</w:t>
            </w:r>
          </w:p>
        </w:tc>
        <w:tc>
          <w:tcPr>
            <w:tcW w:w="1030" w:type="pct"/>
            <w:shd w:val="clear" w:color="auto" w:fill="auto"/>
          </w:tcPr>
          <w:p w14:paraId="49578ADC" w14:textId="105E08D5" w:rsidR="00851CF2" w:rsidRPr="002311C0" w:rsidRDefault="00851CF2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40 000 000,0</w:t>
            </w:r>
          </w:p>
        </w:tc>
        <w:tc>
          <w:tcPr>
            <w:tcW w:w="932" w:type="pct"/>
          </w:tcPr>
          <w:p w14:paraId="04566458" w14:textId="4FD80FB3" w:rsidR="00851CF2" w:rsidRPr="002311C0" w:rsidRDefault="00F66117" w:rsidP="005808C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</w:t>
            </w:r>
            <w:r w:rsidR="00B5552F">
              <w:rPr>
                <w:sz w:val="28"/>
                <w:szCs w:val="28"/>
              </w:rPr>
              <w:t>6</w:t>
            </w:r>
            <w:r w:rsidRPr="002311C0">
              <w:rPr>
                <w:sz w:val="28"/>
                <w:szCs w:val="28"/>
              </w:rPr>
              <w:t> </w:t>
            </w:r>
            <w:r w:rsidR="00B5552F"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>00 000,0</w:t>
            </w:r>
          </w:p>
        </w:tc>
      </w:tr>
      <w:bookmarkEnd w:id="2"/>
    </w:tbl>
    <w:p w14:paraId="2966EFF1" w14:textId="77777777" w:rsidR="00DE6A54" w:rsidRDefault="00DE6A54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5DDB74B9" w14:textId="77777777" w:rsidR="00E619BF" w:rsidRDefault="00E619BF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4719CD60" w14:textId="77777777" w:rsidR="00E619BF" w:rsidRDefault="00E619BF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43E8B27E" w14:textId="77777777" w:rsidR="00E619BF" w:rsidRDefault="00E619BF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511464B6" w14:textId="77777777" w:rsidR="00E619BF" w:rsidRDefault="00E619BF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16688B43" w14:textId="77777777" w:rsidR="00E619BF" w:rsidRDefault="00E619BF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43B34775" w14:textId="77777777" w:rsidR="00E619BF" w:rsidRDefault="00E619BF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06DD99A4" w14:textId="77777777" w:rsidR="00BB68D9" w:rsidRDefault="00BB68D9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  <w:sectPr w:rsidR="00BB68D9" w:rsidSect="00990F21">
          <w:pgSz w:w="16838" w:h="11906" w:orient="landscape"/>
          <w:pgMar w:top="1134" w:right="567" w:bottom="1134" w:left="1418" w:header="363" w:footer="708" w:gutter="0"/>
          <w:pgNumType w:start="1"/>
          <w:cols w:space="708"/>
          <w:titlePg/>
          <w:docGrid w:linePitch="360"/>
        </w:sectPr>
      </w:pPr>
    </w:p>
    <w:p w14:paraId="1223BD92" w14:textId="257A723C" w:rsidR="00F51E94" w:rsidRPr="00CB7BED" w:rsidRDefault="00BB68D9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F51E94" w:rsidRPr="00CB7BED">
        <w:rPr>
          <w:sz w:val="28"/>
          <w:szCs w:val="28"/>
          <w:lang w:eastAsia="ru-RU"/>
        </w:rPr>
        <w:t xml:space="preserve">риложение </w:t>
      </w:r>
      <w:r w:rsidR="00F51E94">
        <w:rPr>
          <w:sz w:val="28"/>
          <w:szCs w:val="28"/>
          <w:lang w:eastAsia="ru-RU"/>
        </w:rPr>
        <w:t>2</w:t>
      </w:r>
    </w:p>
    <w:p w14:paraId="002C3AD2" w14:textId="77777777" w:rsid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постановлению администрации </w:t>
      </w:r>
    </w:p>
    <w:p w14:paraId="3BD94748" w14:textId="77777777" w:rsid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Перми</w:t>
      </w:r>
    </w:p>
    <w:p w14:paraId="19906974" w14:textId="02B03BAE" w:rsidR="00F51E94" w:rsidRPr="00CB7BED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от</w:t>
      </w:r>
      <w:r w:rsidR="0025532E">
        <w:rPr>
          <w:sz w:val="28"/>
          <w:szCs w:val="28"/>
          <w:lang w:eastAsia="ru-RU"/>
        </w:rPr>
        <w:t xml:space="preserve"> </w:t>
      </w:r>
      <w:r w:rsidR="0025532E">
        <w:rPr>
          <w:sz w:val="28"/>
          <w:szCs w:val="28"/>
          <w:lang w:eastAsia="ru-RU"/>
        </w:rPr>
        <w:t>19.04.2022 № 294</w:t>
      </w:r>
    </w:p>
    <w:p w14:paraId="30799EEE" w14:textId="77777777" w:rsidR="00E619BF" w:rsidRDefault="00E619BF" w:rsidP="004551D2">
      <w:pPr>
        <w:suppressAutoHyphens/>
        <w:autoSpaceDE w:val="0"/>
        <w:autoSpaceDN w:val="0"/>
        <w:adjustRightInd w:val="0"/>
        <w:spacing w:after="0" w:line="240" w:lineRule="exact"/>
        <w:outlineLvl w:val="0"/>
        <w:rPr>
          <w:sz w:val="24"/>
          <w:szCs w:val="24"/>
        </w:rPr>
      </w:pPr>
    </w:p>
    <w:p w14:paraId="13439A36" w14:textId="77777777" w:rsidR="00F51E94" w:rsidRDefault="00F51E94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44D2D219" w14:textId="77777777" w:rsidR="00E619BF" w:rsidRDefault="00E619BF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29014F3D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F51E94">
        <w:rPr>
          <w:b/>
          <w:sz w:val="28"/>
          <w:szCs w:val="28"/>
          <w:lang w:eastAsia="ru-RU"/>
        </w:rPr>
        <w:t>ОТЧЕТ</w:t>
      </w:r>
    </w:p>
    <w:p w14:paraId="324999B3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F51E94">
        <w:rPr>
          <w:b/>
          <w:sz w:val="28"/>
          <w:szCs w:val="28"/>
          <w:lang w:eastAsia="ru-RU"/>
        </w:rPr>
        <w:t>о достижении результата предоставления субсидий на иные цели</w:t>
      </w:r>
    </w:p>
    <w:p w14:paraId="4C9A26E4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F51E94">
        <w:rPr>
          <w:b/>
          <w:sz w:val="28"/>
          <w:szCs w:val="28"/>
          <w:lang w:eastAsia="ru-RU"/>
        </w:rPr>
        <w:t>_____________________________________________________</w:t>
      </w:r>
    </w:p>
    <w:p w14:paraId="50D2E1E0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4"/>
          <w:szCs w:val="28"/>
          <w:lang w:eastAsia="ru-RU"/>
        </w:rPr>
      </w:pPr>
      <w:r w:rsidRPr="00F51E94">
        <w:rPr>
          <w:b/>
          <w:sz w:val="24"/>
          <w:szCs w:val="28"/>
          <w:lang w:eastAsia="ru-RU"/>
        </w:rPr>
        <w:t>(наименование учреждения)</w:t>
      </w:r>
    </w:p>
    <w:p w14:paraId="4530418A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F51E94">
        <w:rPr>
          <w:b/>
          <w:sz w:val="28"/>
          <w:szCs w:val="28"/>
          <w:lang w:eastAsia="ru-RU"/>
        </w:rPr>
        <w:t>по состоянию на ________ 20__года</w:t>
      </w:r>
    </w:p>
    <w:p w14:paraId="674F2BF0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</w:p>
    <w:p w14:paraId="63558A1A" w14:textId="5B188DA3" w:rsidR="00F51E94" w:rsidRPr="00F51E94" w:rsidRDefault="00F51E94" w:rsidP="00F51E94">
      <w:pPr>
        <w:spacing w:after="0" w:line="280" w:lineRule="exact"/>
        <w:ind w:firstLine="709"/>
        <w:rPr>
          <w:b/>
          <w:sz w:val="24"/>
          <w:szCs w:val="24"/>
          <w:lang w:eastAsia="ru-RU"/>
        </w:rPr>
      </w:pPr>
      <w:r w:rsidRPr="00F51E94">
        <w:rPr>
          <w:b/>
          <w:sz w:val="24"/>
          <w:szCs w:val="24"/>
          <w:lang w:eastAsia="ru-RU"/>
        </w:rPr>
        <w:t>1.</w:t>
      </w:r>
      <w:r w:rsidR="00BB68D9">
        <w:rPr>
          <w:b/>
          <w:sz w:val="24"/>
          <w:szCs w:val="24"/>
          <w:lang w:eastAsia="ru-RU"/>
        </w:rPr>
        <w:t xml:space="preserve"> </w:t>
      </w:r>
      <w:r w:rsidRPr="00F51E94">
        <w:rPr>
          <w:b/>
          <w:sz w:val="24"/>
          <w:szCs w:val="24"/>
          <w:lang w:eastAsia="ru-RU"/>
        </w:rPr>
        <w:t>Информация о достижении значений результатов предоставления субсидий на иные цели и обязательствах, принятых в целях их достижения</w:t>
      </w:r>
      <w:r w:rsidR="00BB68D9">
        <w:rPr>
          <w:b/>
          <w:sz w:val="24"/>
          <w:szCs w:val="24"/>
          <w:lang w:eastAsia="ru-RU"/>
        </w:rPr>
        <w:t>.</w:t>
      </w:r>
    </w:p>
    <w:p w14:paraId="639FE135" w14:textId="77777777" w:rsidR="00F51E94" w:rsidRPr="00F51E94" w:rsidRDefault="00F51E94" w:rsidP="00F51E94">
      <w:pPr>
        <w:spacing w:after="0" w:line="240" w:lineRule="auto"/>
        <w:jc w:val="center"/>
        <w:rPr>
          <w:sz w:val="28"/>
          <w:szCs w:val="28"/>
          <w:lang w:eastAsia="ru-RU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583"/>
        <w:gridCol w:w="835"/>
        <w:gridCol w:w="567"/>
        <w:gridCol w:w="695"/>
        <w:gridCol w:w="701"/>
        <w:gridCol w:w="835"/>
        <w:gridCol w:w="987"/>
        <w:gridCol w:w="835"/>
        <w:gridCol w:w="981"/>
        <w:gridCol w:w="960"/>
        <w:gridCol w:w="975"/>
        <w:gridCol w:w="975"/>
        <w:gridCol w:w="558"/>
        <w:gridCol w:w="835"/>
        <w:gridCol w:w="835"/>
        <w:gridCol w:w="832"/>
        <w:gridCol w:w="1118"/>
      </w:tblGrid>
      <w:tr w:rsidR="00F51E94" w:rsidRPr="00F51E94" w14:paraId="231EAC97" w14:textId="77777777" w:rsidTr="00B34D39">
        <w:trPr>
          <w:trHeight w:val="51"/>
        </w:trPr>
        <w:tc>
          <w:tcPr>
            <w:tcW w:w="464" w:type="pct"/>
            <w:gridSpan w:val="2"/>
            <w:vMerge w:val="restart"/>
          </w:tcPr>
          <w:p w14:paraId="078F9F5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Направление расходов</w:t>
            </w:r>
          </w:p>
        </w:tc>
        <w:tc>
          <w:tcPr>
            <w:tcW w:w="280" w:type="pct"/>
            <w:vMerge w:val="restart"/>
          </w:tcPr>
          <w:p w14:paraId="2BDFEA4D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Результат предоставления субсидий на иные цели</w:t>
            </w:r>
          </w:p>
        </w:tc>
        <w:tc>
          <w:tcPr>
            <w:tcW w:w="423" w:type="pct"/>
            <w:gridSpan w:val="2"/>
            <w:vMerge w:val="restart"/>
          </w:tcPr>
          <w:p w14:paraId="482C59D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 xml:space="preserve">Единица </w:t>
            </w:r>
            <w:r w:rsidRPr="00F51E94">
              <w:rPr>
                <w:rFonts w:eastAsia="Calibri"/>
                <w:sz w:val="16"/>
                <w:szCs w:val="16"/>
              </w:rPr>
              <w:br/>
              <w:t>измерения</w:t>
            </w:r>
          </w:p>
        </w:tc>
        <w:tc>
          <w:tcPr>
            <w:tcW w:w="235" w:type="pct"/>
            <w:vMerge w:val="restart"/>
          </w:tcPr>
          <w:p w14:paraId="687EC2ED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Код строки</w:t>
            </w:r>
          </w:p>
        </w:tc>
        <w:tc>
          <w:tcPr>
            <w:tcW w:w="611" w:type="pct"/>
            <w:gridSpan w:val="2"/>
            <w:vMerge w:val="restart"/>
          </w:tcPr>
          <w:p w14:paraId="6208DEAE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Плановые значения</w:t>
            </w:r>
          </w:p>
        </w:tc>
        <w:tc>
          <w:tcPr>
            <w:tcW w:w="280" w:type="pct"/>
            <w:vMerge w:val="restart"/>
          </w:tcPr>
          <w:p w14:paraId="0953983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Размер субсидий на иные цели, предусмотренный Соглашением</w:t>
            </w:r>
          </w:p>
        </w:tc>
        <w:tc>
          <w:tcPr>
            <w:tcW w:w="1772" w:type="pct"/>
            <w:gridSpan w:val="6"/>
          </w:tcPr>
          <w:p w14:paraId="6703827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559" w:type="pct"/>
            <w:gridSpan w:val="2"/>
            <w:vMerge w:val="restart"/>
          </w:tcPr>
          <w:p w14:paraId="0CB1258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Объем обязательств, принятых в целях достижения результатов предоставления субсидий на иные цели</w:t>
            </w:r>
          </w:p>
        </w:tc>
        <w:tc>
          <w:tcPr>
            <w:tcW w:w="375" w:type="pct"/>
            <w:vMerge w:val="restart"/>
          </w:tcPr>
          <w:p w14:paraId="02F9E0D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 xml:space="preserve">Неиспользованный объем финансового обеспечения </w:t>
            </w:r>
          </w:p>
          <w:p w14:paraId="4733A3C6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(гр. 9–гр. 16)</w:t>
            </w:r>
          </w:p>
        </w:tc>
      </w:tr>
      <w:tr w:rsidR="00F51E94" w:rsidRPr="00F51E94" w14:paraId="266A4E49" w14:textId="77777777" w:rsidTr="00B34D39">
        <w:trPr>
          <w:trHeight w:val="53"/>
        </w:trPr>
        <w:tc>
          <w:tcPr>
            <w:tcW w:w="464" w:type="pct"/>
            <w:gridSpan w:val="2"/>
            <w:vMerge/>
            <w:hideMark/>
          </w:tcPr>
          <w:p w14:paraId="6ACFD62C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42585477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3" w:type="pct"/>
            <w:gridSpan w:val="2"/>
            <w:vMerge/>
            <w:hideMark/>
          </w:tcPr>
          <w:p w14:paraId="51AD2415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5" w:type="pct"/>
            <w:vMerge/>
            <w:hideMark/>
          </w:tcPr>
          <w:p w14:paraId="7A4E2513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vMerge/>
            <w:hideMark/>
          </w:tcPr>
          <w:p w14:paraId="22F135E0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1AACA27A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51" w:type="pct"/>
            <w:gridSpan w:val="2"/>
          </w:tcPr>
          <w:p w14:paraId="6BE1DC76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на отчетную дату</w:t>
            </w:r>
          </w:p>
        </w:tc>
        <w:tc>
          <w:tcPr>
            <w:tcW w:w="654" w:type="pct"/>
            <w:gridSpan w:val="2"/>
            <w:hideMark/>
          </w:tcPr>
          <w:p w14:paraId="52D39945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отклонение</w:t>
            </w:r>
          </w:p>
          <w:p w14:paraId="1AABD664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от планового значения</w:t>
            </w:r>
          </w:p>
        </w:tc>
        <w:tc>
          <w:tcPr>
            <w:tcW w:w="467" w:type="pct"/>
            <w:gridSpan w:val="2"/>
          </w:tcPr>
          <w:p w14:paraId="4D4C8A8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причина отклонения</w:t>
            </w:r>
          </w:p>
        </w:tc>
        <w:tc>
          <w:tcPr>
            <w:tcW w:w="559" w:type="pct"/>
            <w:gridSpan w:val="2"/>
            <w:vMerge/>
            <w:hideMark/>
          </w:tcPr>
          <w:p w14:paraId="0C6A37FB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5" w:type="pct"/>
            <w:vMerge/>
            <w:hideMark/>
          </w:tcPr>
          <w:p w14:paraId="61F245BD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51E94" w:rsidRPr="00F51E94" w14:paraId="0FE24726" w14:textId="77777777" w:rsidTr="00B34D39">
        <w:trPr>
          <w:trHeight w:val="718"/>
        </w:trPr>
        <w:tc>
          <w:tcPr>
            <w:tcW w:w="269" w:type="pct"/>
          </w:tcPr>
          <w:p w14:paraId="574A0C34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наименование</w:t>
            </w:r>
          </w:p>
        </w:tc>
        <w:tc>
          <w:tcPr>
            <w:tcW w:w="196" w:type="pct"/>
          </w:tcPr>
          <w:p w14:paraId="4EC2FDE2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код по БК</w:t>
            </w:r>
          </w:p>
        </w:tc>
        <w:tc>
          <w:tcPr>
            <w:tcW w:w="280" w:type="pct"/>
            <w:vMerge/>
            <w:hideMark/>
          </w:tcPr>
          <w:p w14:paraId="29929C86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0" w:type="pct"/>
          </w:tcPr>
          <w:p w14:paraId="788B76D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наименование</w:t>
            </w:r>
          </w:p>
        </w:tc>
        <w:tc>
          <w:tcPr>
            <w:tcW w:w="233" w:type="pct"/>
          </w:tcPr>
          <w:p w14:paraId="195B6F8D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код по ОКЕИ</w:t>
            </w:r>
          </w:p>
        </w:tc>
        <w:tc>
          <w:tcPr>
            <w:tcW w:w="235" w:type="pct"/>
            <w:vMerge/>
            <w:hideMark/>
          </w:tcPr>
          <w:p w14:paraId="63D32C7E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375EC76C" w14:textId="1DE3C7C6" w:rsidR="00F51E94" w:rsidRPr="00F51E94" w:rsidRDefault="00F51E94" w:rsidP="004551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  <w:vertAlign w:val="superscript"/>
              </w:rPr>
            </w:pPr>
            <w:r w:rsidRPr="00F51E94">
              <w:rPr>
                <w:rFonts w:eastAsia="Calibri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331" w:type="pct"/>
            <w:hideMark/>
          </w:tcPr>
          <w:p w14:paraId="4A15586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280" w:type="pct"/>
            <w:vMerge/>
            <w:hideMark/>
          </w:tcPr>
          <w:p w14:paraId="2FEDE713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9" w:type="pct"/>
          </w:tcPr>
          <w:p w14:paraId="54C6947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322" w:type="pct"/>
            <w:hideMark/>
          </w:tcPr>
          <w:p w14:paraId="6139E3B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327" w:type="pct"/>
          </w:tcPr>
          <w:p w14:paraId="04E2629D" w14:textId="14309355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 xml:space="preserve">в абсолютных величинах </w:t>
            </w:r>
            <w:r w:rsidRPr="00F51E94">
              <w:rPr>
                <w:rFonts w:eastAsia="Calibri"/>
                <w:sz w:val="16"/>
                <w:szCs w:val="16"/>
              </w:rPr>
              <w:br/>
              <w:t>(гр. 7-гр.</w:t>
            </w:r>
            <w:r w:rsidR="00046DB8">
              <w:rPr>
                <w:rFonts w:eastAsia="Calibri"/>
                <w:sz w:val="16"/>
                <w:szCs w:val="16"/>
              </w:rPr>
              <w:t xml:space="preserve"> </w:t>
            </w:r>
            <w:r w:rsidRPr="00F51E94">
              <w:rPr>
                <w:rFonts w:eastAsia="Calibri"/>
                <w:sz w:val="16"/>
                <w:szCs w:val="16"/>
              </w:rPr>
              <w:t>10)</w:t>
            </w:r>
          </w:p>
        </w:tc>
        <w:tc>
          <w:tcPr>
            <w:tcW w:w="327" w:type="pct"/>
          </w:tcPr>
          <w:p w14:paraId="5B4B29C9" w14:textId="1D384EB7" w:rsidR="00046DB8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в процентах (гр.</w:t>
            </w:r>
            <w:r w:rsidR="00046DB8">
              <w:rPr>
                <w:rFonts w:eastAsia="Calibri"/>
                <w:sz w:val="16"/>
                <w:szCs w:val="16"/>
              </w:rPr>
              <w:t xml:space="preserve"> </w:t>
            </w:r>
            <w:r w:rsidRPr="00F51E94">
              <w:rPr>
                <w:rFonts w:eastAsia="Calibri"/>
                <w:sz w:val="16"/>
                <w:szCs w:val="16"/>
              </w:rPr>
              <w:t>12/</w:t>
            </w:r>
          </w:p>
          <w:p w14:paraId="7BEDE72A" w14:textId="6D8EE01B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гр. 7×100 %)</w:t>
            </w:r>
          </w:p>
        </w:tc>
        <w:tc>
          <w:tcPr>
            <w:tcW w:w="187" w:type="pct"/>
          </w:tcPr>
          <w:p w14:paraId="70CA370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код</w:t>
            </w:r>
          </w:p>
        </w:tc>
        <w:tc>
          <w:tcPr>
            <w:tcW w:w="280" w:type="pct"/>
          </w:tcPr>
          <w:p w14:paraId="18AF1D95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наименование</w:t>
            </w:r>
          </w:p>
        </w:tc>
        <w:tc>
          <w:tcPr>
            <w:tcW w:w="280" w:type="pct"/>
          </w:tcPr>
          <w:p w14:paraId="110E9C9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обязательств</w:t>
            </w:r>
          </w:p>
        </w:tc>
        <w:tc>
          <w:tcPr>
            <w:tcW w:w="279" w:type="pct"/>
          </w:tcPr>
          <w:p w14:paraId="789A474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денежных обязательств</w:t>
            </w:r>
          </w:p>
        </w:tc>
        <w:tc>
          <w:tcPr>
            <w:tcW w:w="375" w:type="pct"/>
            <w:vMerge/>
            <w:hideMark/>
          </w:tcPr>
          <w:p w14:paraId="51ADB414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51E94" w:rsidRPr="00F51E94" w14:paraId="1FFA8A83" w14:textId="77777777" w:rsidTr="00B34D39">
        <w:trPr>
          <w:trHeight w:val="55"/>
        </w:trPr>
        <w:tc>
          <w:tcPr>
            <w:tcW w:w="269" w:type="pct"/>
            <w:hideMark/>
          </w:tcPr>
          <w:p w14:paraId="76D03526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w w:val="101"/>
                <w:sz w:val="16"/>
                <w:szCs w:val="16"/>
              </w:rPr>
              <w:t>1</w:t>
            </w:r>
          </w:p>
        </w:tc>
        <w:tc>
          <w:tcPr>
            <w:tcW w:w="196" w:type="pct"/>
            <w:hideMark/>
          </w:tcPr>
          <w:p w14:paraId="2C93E36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w w:val="101"/>
                <w:sz w:val="16"/>
                <w:szCs w:val="16"/>
              </w:rPr>
              <w:t>2</w:t>
            </w:r>
          </w:p>
        </w:tc>
        <w:tc>
          <w:tcPr>
            <w:tcW w:w="280" w:type="pct"/>
            <w:hideMark/>
          </w:tcPr>
          <w:p w14:paraId="4088806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w w:val="101"/>
                <w:sz w:val="16"/>
                <w:szCs w:val="16"/>
              </w:rPr>
              <w:t>3</w:t>
            </w:r>
          </w:p>
        </w:tc>
        <w:tc>
          <w:tcPr>
            <w:tcW w:w="190" w:type="pct"/>
            <w:hideMark/>
          </w:tcPr>
          <w:p w14:paraId="4FB1AA0E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w w:val="101"/>
                <w:sz w:val="16"/>
                <w:szCs w:val="16"/>
              </w:rPr>
              <w:t>4</w:t>
            </w:r>
          </w:p>
        </w:tc>
        <w:tc>
          <w:tcPr>
            <w:tcW w:w="233" w:type="pct"/>
            <w:hideMark/>
          </w:tcPr>
          <w:p w14:paraId="6DD5CA5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w w:val="101"/>
                <w:sz w:val="16"/>
                <w:szCs w:val="16"/>
              </w:rPr>
              <w:t>5</w:t>
            </w:r>
          </w:p>
        </w:tc>
        <w:tc>
          <w:tcPr>
            <w:tcW w:w="235" w:type="pct"/>
            <w:hideMark/>
          </w:tcPr>
          <w:p w14:paraId="3DC0D4C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w w:val="101"/>
                <w:sz w:val="16"/>
                <w:szCs w:val="16"/>
              </w:rPr>
              <w:t>6</w:t>
            </w:r>
          </w:p>
        </w:tc>
        <w:tc>
          <w:tcPr>
            <w:tcW w:w="280" w:type="pct"/>
            <w:hideMark/>
          </w:tcPr>
          <w:p w14:paraId="29AFE0B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w w:val="101"/>
                <w:sz w:val="16"/>
                <w:szCs w:val="16"/>
              </w:rPr>
              <w:t>7</w:t>
            </w:r>
          </w:p>
        </w:tc>
        <w:tc>
          <w:tcPr>
            <w:tcW w:w="331" w:type="pct"/>
            <w:hideMark/>
          </w:tcPr>
          <w:p w14:paraId="5B4B863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w w:val="101"/>
                <w:sz w:val="16"/>
                <w:szCs w:val="16"/>
              </w:rPr>
              <w:t>8</w:t>
            </w:r>
          </w:p>
        </w:tc>
        <w:tc>
          <w:tcPr>
            <w:tcW w:w="280" w:type="pct"/>
            <w:hideMark/>
          </w:tcPr>
          <w:p w14:paraId="7B68FAB7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w w:val="101"/>
                <w:sz w:val="16"/>
                <w:szCs w:val="16"/>
              </w:rPr>
              <w:t>9</w:t>
            </w:r>
          </w:p>
        </w:tc>
        <w:tc>
          <w:tcPr>
            <w:tcW w:w="329" w:type="pct"/>
            <w:hideMark/>
          </w:tcPr>
          <w:p w14:paraId="05673FA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322" w:type="pct"/>
            <w:hideMark/>
          </w:tcPr>
          <w:p w14:paraId="6501EF9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327" w:type="pct"/>
            <w:hideMark/>
          </w:tcPr>
          <w:p w14:paraId="165057D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327" w:type="pct"/>
            <w:hideMark/>
          </w:tcPr>
          <w:p w14:paraId="23473FA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187" w:type="pct"/>
            <w:hideMark/>
          </w:tcPr>
          <w:p w14:paraId="7F61D45D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280" w:type="pct"/>
            <w:hideMark/>
          </w:tcPr>
          <w:p w14:paraId="671CE6C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280" w:type="pct"/>
            <w:hideMark/>
          </w:tcPr>
          <w:p w14:paraId="5ACF196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279" w:type="pct"/>
            <w:hideMark/>
          </w:tcPr>
          <w:p w14:paraId="560EFAA2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375" w:type="pct"/>
            <w:hideMark/>
          </w:tcPr>
          <w:p w14:paraId="17B1EDC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18</w:t>
            </w:r>
          </w:p>
        </w:tc>
      </w:tr>
      <w:tr w:rsidR="00F51E94" w:rsidRPr="00F51E94" w14:paraId="0BA66BDE" w14:textId="77777777" w:rsidTr="00B34D39">
        <w:trPr>
          <w:trHeight w:val="53"/>
        </w:trPr>
        <w:tc>
          <w:tcPr>
            <w:tcW w:w="269" w:type="pct"/>
            <w:vMerge w:val="restart"/>
          </w:tcPr>
          <w:p w14:paraId="69A07A0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" w:type="pct"/>
            <w:vMerge w:val="restart"/>
          </w:tcPr>
          <w:p w14:paraId="4C7793AD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226921D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0" w:type="pct"/>
          </w:tcPr>
          <w:p w14:paraId="36445F0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3" w:type="pct"/>
          </w:tcPr>
          <w:p w14:paraId="77FF0155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5" w:type="pct"/>
            <w:hideMark/>
          </w:tcPr>
          <w:p w14:paraId="0CE32001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0100</w:t>
            </w:r>
          </w:p>
        </w:tc>
        <w:tc>
          <w:tcPr>
            <w:tcW w:w="280" w:type="pct"/>
          </w:tcPr>
          <w:p w14:paraId="004F7F3D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pct"/>
          </w:tcPr>
          <w:p w14:paraId="04D0F57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</w:tcPr>
          <w:p w14:paraId="5F65B9C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9" w:type="pct"/>
          </w:tcPr>
          <w:p w14:paraId="5C9631C5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2" w:type="pct"/>
          </w:tcPr>
          <w:p w14:paraId="09003806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6871EF6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75FA4F94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7" w:type="pct"/>
          </w:tcPr>
          <w:p w14:paraId="1ECBE91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0FB8CDE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</w:tcPr>
          <w:p w14:paraId="3FBED3A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9" w:type="pct"/>
            <w:vMerge w:val="restart"/>
          </w:tcPr>
          <w:p w14:paraId="16CAA03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5" w:type="pct"/>
            <w:vMerge w:val="restart"/>
          </w:tcPr>
          <w:p w14:paraId="7671ED3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51E94" w:rsidRPr="00F51E94" w14:paraId="318BA081" w14:textId="77777777" w:rsidTr="00B34D39">
        <w:trPr>
          <w:trHeight w:val="325"/>
        </w:trPr>
        <w:tc>
          <w:tcPr>
            <w:tcW w:w="269" w:type="pct"/>
            <w:vMerge/>
            <w:hideMark/>
          </w:tcPr>
          <w:p w14:paraId="0A84D421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" w:type="pct"/>
            <w:vMerge/>
            <w:hideMark/>
          </w:tcPr>
          <w:p w14:paraId="24CABD79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hideMark/>
          </w:tcPr>
          <w:p w14:paraId="10D3896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90" w:type="pct"/>
          </w:tcPr>
          <w:p w14:paraId="1E49E71E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3" w:type="pct"/>
          </w:tcPr>
          <w:p w14:paraId="14342911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5" w:type="pct"/>
          </w:tcPr>
          <w:p w14:paraId="3018296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29F80432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pct"/>
          </w:tcPr>
          <w:p w14:paraId="2AC5AE1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7CB527A2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9" w:type="pct"/>
          </w:tcPr>
          <w:p w14:paraId="4CBE6C4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2" w:type="pct"/>
          </w:tcPr>
          <w:p w14:paraId="404CFEDE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64DA5606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27231A0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7" w:type="pct"/>
          </w:tcPr>
          <w:p w14:paraId="08AAE72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1F7162E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5BEC4588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9" w:type="pct"/>
            <w:vMerge/>
            <w:hideMark/>
          </w:tcPr>
          <w:p w14:paraId="123457CA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5" w:type="pct"/>
            <w:vMerge/>
            <w:hideMark/>
          </w:tcPr>
          <w:p w14:paraId="7D188AA4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51E94" w:rsidRPr="00F51E94" w14:paraId="3C15E1B0" w14:textId="77777777" w:rsidTr="00B34D39">
        <w:trPr>
          <w:trHeight w:val="53"/>
        </w:trPr>
        <w:tc>
          <w:tcPr>
            <w:tcW w:w="269" w:type="pct"/>
            <w:vMerge/>
            <w:hideMark/>
          </w:tcPr>
          <w:p w14:paraId="54993021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" w:type="pct"/>
            <w:vMerge/>
            <w:hideMark/>
          </w:tcPr>
          <w:p w14:paraId="13D855D5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6D6178C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0" w:type="pct"/>
          </w:tcPr>
          <w:p w14:paraId="4F64926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3" w:type="pct"/>
          </w:tcPr>
          <w:p w14:paraId="6050BD1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5" w:type="pct"/>
          </w:tcPr>
          <w:p w14:paraId="14735FD2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292FB8C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pct"/>
          </w:tcPr>
          <w:p w14:paraId="26D1958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5162E61D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9" w:type="pct"/>
          </w:tcPr>
          <w:p w14:paraId="5A22C09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2" w:type="pct"/>
          </w:tcPr>
          <w:p w14:paraId="0243942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7597B5E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582AEE16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7" w:type="pct"/>
          </w:tcPr>
          <w:p w14:paraId="01FC9A3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52B3CEE5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57150E85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9" w:type="pct"/>
            <w:vMerge/>
            <w:hideMark/>
          </w:tcPr>
          <w:p w14:paraId="5DDAE14D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5" w:type="pct"/>
            <w:vMerge/>
            <w:hideMark/>
          </w:tcPr>
          <w:p w14:paraId="310230C6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51E94" w:rsidRPr="00F51E94" w14:paraId="7D4659D7" w14:textId="77777777" w:rsidTr="00B34D39">
        <w:trPr>
          <w:trHeight w:val="53"/>
        </w:trPr>
        <w:tc>
          <w:tcPr>
            <w:tcW w:w="269" w:type="pct"/>
            <w:vMerge w:val="restart"/>
          </w:tcPr>
          <w:p w14:paraId="2E7FFAE6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" w:type="pct"/>
            <w:vMerge w:val="restart"/>
          </w:tcPr>
          <w:p w14:paraId="7EC91AD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0417FA1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0" w:type="pct"/>
          </w:tcPr>
          <w:p w14:paraId="26E2C0A4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3" w:type="pct"/>
          </w:tcPr>
          <w:p w14:paraId="64051D75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5" w:type="pct"/>
            <w:hideMark/>
          </w:tcPr>
          <w:p w14:paraId="3347EF17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0200</w:t>
            </w:r>
          </w:p>
        </w:tc>
        <w:tc>
          <w:tcPr>
            <w:tcW w:w="280" w:type="pct"/>
          </w:tcPr>
          <w:p w14:paraId="69AC1A2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pct"/>
          </w:tcPr>
          <w:p w14:paraId="0A74FB81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</w:tcPr>
          <w:p w14:paraId="44E13E75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9" w:type="pct"/>
          </w:tcPr>
          <w:p w14:paraId="1025E9F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2" w:type="pct"/>
          </w:tcPr>
          <w:p w14:paraId="198E86C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0BD60B91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2D8669C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7" w:type="pct"/>
          </w:tcPr>
          <w:p w14:paraId="1894E8A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23AE6E6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</w:tcPr>
          <w:p w14:paraId="75CEBC3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9" w:type="pct"/>
            <w:vMerge w:val="restart"/>
          </w:tcPr>
          <w:p w14:paraId="171840F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5" w:type="pct"/>
            <w:vMerge w:val="restart"/>
          </w:tcPr>
          <w:p w14:paraId="187FE37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51E94" w:rsidRPr="00F51E94" w14:paraId="60A24210" w14:textId="77777777" w:rsidTr="00B34D39">
        <w:trPr>
          <w:trHeight w:val="53"/>
        </w:trPr>
        <w:tc>
          <w:tcPr>
            <w:tcW w:w="269" w:type="pct"/>
            <w:vMerge/>
            <w:hideMark/>
          </w:tcPr>
          <w:p w14:paraId="0EF198DA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" w:type="pct"/>
            <w:vMerge/>
            <w:hideMark/>
          </w:tcPr>
          <w:p w14:paraId="65818D87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hideMark/>
          </w:tcPr>
          <w:p w14:paraId="361F65E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90" w:type="pct"/>
          </w:tcPr>
          <w:p w14:paraId="6D965F42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3" w:type="pct"/>
          </w:tcPr>
          <w:p w14:paraId="3CD1543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5" w:type="pct"/>
          </w:tcPr>
          <w:p w14:paraId="4598E241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152C9F66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pct"/>
          </w:tcPr>
          <w:p w14:paraId="6BEBBFF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4E30D54D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9" w:type="pct"/>
          </w:tcPr>
          <w:p w14:paraId="4273D20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2" w:type="pct"/>
          </w:tcPr>
          <w:p w14:paraId="704C1A7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32A070F2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5019B76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7" w:type="pct"/>
          </w:tcPr>
          <w:p w14:paraId="059E9D54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310652FE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5AAAABF2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9" w:type="pct"/>
            <w:vMerge/>
            <w:hideMark/>
          </w:tcPr>
          <w:p w14:paraId="60933C4D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5" w:type="pct"/>
            <w:vMerge/>
            <w:hideMark/>
          </w:tcPr>
          <w:p w14:paraId="0B7D4A91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51E94" w:rsidRPr="00F51E94" w14:paraId="5231D876" w14:textId="77777777" w:rsidTr="00B34D39">
        <w:trPr>
          <w:trHeight w:val="325"/>
        </w:trPr>
        <w:tc>
          <w:tcPr>
            <w:tcW w:w="269" w:type="pct"/>
            <w:vMerge/>
            <w:hideMark/>
          </w:tcPr>
          <w:p w14:paraId="4BCD5227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" w:type="pct"/>
            <w:vMerge/>
            <w:hideMark/>
          </w:tcPr>
          <w:p w14:paraId="1ED5830D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00115E3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0" w:type="pct"/>
          </w:tcPr>
          <w:p w14:paraId="3559462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3" w:type="pct"/>
          </w:tcPr>
          <w:p w14:paraId="3CE5AAB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5" w:type="pct"/>
          </w:tcPr>
          <w:p w14:paraId="51D27CA7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1304F487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pct"/>
          </w:tcPr>
          <w:p w14:paraId="40259B1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7DBA7B3E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9" w:type="pct"/>
          </w:tcPr>
          <w:p w14:paraId="7616EFD5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2" w:type="pct"/>
          </w:tcPr>
          <w:p w14:paraId="68FBB76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1BB7384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5EF75B3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7" w:type="pct"/>
          </w:tcPr>
          <w:p w14:paraId="5273B2E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3BA4661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2CEE914C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9" w:type="pct"/>
            <w:vMerge/>
            <w:hideMark/>
          </w:tcPr>
          <w:p w14:paraId="5748E8E0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5" w:type="pct"/>
            <w:vMerge/>
            <w:hideMark/>
          </w:tcPr>
          <w:p w14:paraId="231AB22B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51E94" w:rsidRPr="00F51E94" w14:paraId="2E62A120" w14:textId="77777777" w:rsidTr="00B34D39">
        <w:trPr>
          <w:trHeight w:val="53"/>
        </w:trPr>
        <w:tc>
          <w:tcPr>
            <w:tcW w:w="2013" w:type="pct"/>
            <w:gridSpan w:val="8"/>
            <w:hideMark/>
          </w:tcPr>
          <w:p w14:paraId="5D4A1396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280" w:type="pct"/>
          </w:tcPr>
          <w:p w14:paraId="7DDE50D5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72" w:type="pct"/>
            <w:gridSpan w:val="6"/>
            <w:hideMark/>
          </w:tcPr>
          <w:p w14:paraId="54CFF86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280" w:type="pct"/>
          </w:tcPr>
          <w:p w14:paraId="497A9A4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9" w:type="pct"/>
          </w:tcPr>
          <w:p w14:paraId="7F7E9652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5" w:type="pct"/>
          </w:tcPr>
          <w:p w14:paraId="3659CEE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14:paraId="18CC071E" w14:textId="77777777" w:rsidR="00F51E94" w:rsidRPr="00F51E94" w:rsidRDefault="00F51E94" w:rsidP="00F51E94">
      <w:pPr>
        <w:spacing w:after="0" w:line="280" w:lineRule="exact"/>
        <w:ind w:right="3117"/>
        <w:rPr>
          <w:sz w:val="28"/>
          <w:szCs w:val="28"/>
          <w:lang w:eastAsia="x-non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2996"/>
        <w:gridCol w:w="3175"/>
        <w:gridCol w:w="3610"/>
      </w:tblGrid>
      <w:tr w:rsidR="004551D2" w:rsidRPr="00F51E94" w14:paraId="3D9DEDA9" w14:textId="77777777" w:rsidTr="00B34D39">
        <w:trPr>
          <w:trHeight w:val="536"/>
        </w:trPr>
        <w:tc>
          <w:tcPr>
            <w:tcW w:w="4820" w:type="dxa"/>
            <w:hideMark/>
          </w:tcPr>
          <w:p w14:paraId="0DE51574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pacing w:val="37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Руководитель</w:t>
            </w:r>
            <w:r w:rsidRPr="00F51E94">
              <w:rPr>
                <w:rFonts w:eastAsia="Calibri"/>
                <w:spacing w:val="37"/>
                <w:sz w:val="28"/>
                <w:szCs w:val="28"/>
              </w:rPr>
              <w:t xml:space="preserve"> </w:t>
            </w:r>
          </w:p>
          <w:p w14:paraId="2874A96E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(уполномоченное</w:t>
            </w:r>
            <w:r w:rsidRPr="00F51E94">
              <w:rPr>
                <w:rFonts w:eastAsia="Calibri"/>
                <w:spacing w:val="42"/>
                <w:sz w:val="28"/>
                <w:szCs w:val="28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</w:rPr>
              <w:t>лицо)</w:t>
            </w:r>
          </w:p>
          <w:p w14:paraId="1E94B3D6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96" w:type="dxa"/>
            <w:hideMark/>
          </w:tcPr>
          <w:p w14:paraId="49C3C82C" w14:textId="77777777" w:rsidR="004551D2" w:rsidRPr="00F51E94" w:rsidRDefault="004551D2" w:rsidP="00B34D39">
            <w:pPr>
              <w:widowControl w:val="0"/>
              <w:tabs>
                <w:tab w:val="left" w:pos="3071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76E318FF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3175" w:type="dxa"/>
            <w:hideMark/>
          </w:tcPr>
          <w:p w14:paraId="5DE991FA" w14:textId="77777777" w:rsidR="004551D2" w:rsidRDefault="004551D2" w:rsidP="00B34D39">
            <w:pPr>
              <w:widowControl w:val="0"/>
              <w:tabs>
                <w:tab w:val="left" w:pos="2192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0142E6C0" w14:textId="77777777" w:rsidR="004551D2" w:rsidRPr="00F51E94" w:rsidRDefault="004551D2" w:rsidP="00B34D39">
            <w:pPr>
              <w:widowControl w:val="0"/>
              <w:tabs>
                <w:tab w:val="left" w:pos="2192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7E9B0DD1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3610" w:type="dxa"/>
            <w:hideMark/>
          </w:tcPr>
          <w:p w14:paraId="6491FAF6" w14:textId="77777777" w:rsidR="004551D2" w:rsidRDefault="004551D2" w:rsidP="00B34D39">
            <w:pPr>
              <w:widowControl w:val="0"/>
              <w:tabs>
                <w:tab w:val="left" w:pos="27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1D6E025D" w14:textId="77777777" w:rsidR="004551D2" w:rsidRPr="00F51E94" w:rsidRDefault="004551D2" w:rsidP="00B34D39">
            <w:pPr>
              <w:widowControl w:val="0"/>
              <w:tabs>
                <w:tab w:val="left" w:pos="27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205D7D55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(расшифровка</w:t>
            </w:r>
            <w:r w:rsidRPr="00F51E94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F51E94">
              <w:rPr>
                <w:rFonts w:eastAsia="Calibri"/>
                <w:sz w:val="24"/>
                <w:szCs w:val="24"/>
              </w:rPr>
              <w:t>подписи)</w:t>
            </w:r>
          </w:p>
        </w:tc>
      </w:tr>
      <w:tr w:rsidR="004551D2" w:rsidRPr="00F51E94" w14:paraId="4F3AB5C4" w14:textId="77777777" w:rsidTr="00B34D39">
        <w:trPr>
          <w:trHeight w:val="536"/>
        </w:trPr>
        <w:tc>
          <w:tcPr>
            <w:tcW w:w="4820" w:type="dxa"/>
          </w:tcPr>
          <w:p w14:paraId="6EB346AE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96" w:type="dxa"/>
          </w:tcPr>
          <w:p w14:paraId="6EAB7CB1" w14:textId="77777777" w:rsidR="004551D2" w:rsidRPr="00F51E94" w:rsidRDefault="004551D2" w:rsidP="00B34D39">
            <w:pPr>
              <w:widowControl w:val="0"/>
              <w:tabs>
                <w:tab w:val="left" w:pos="3071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</w:tc>
        <w:tc>
          <w:tcPr>
            <w:tcW w:w="3175" w:type="dxa"/>
          </w:tcPr>
          <w:p w14:paraId="43DB7954" w14:textId="77777777" w:rsidR="004551D2" w:rsidRPr="00F51E94" w:rsidRDefault="004551D2" w:rsidP="00B34D39">
            <w:pPr>
              <w:widowControl w:val="0"/>
              <w:tabs>
                <w:tab w:val="left" w:pos="2192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</w:tc>
        <w:tc>
          <w:tcPr>
            <w:tcW w:w="3610" w:type="dxa"/>
          </w:tcPr>
          <w:p w14:paraId="55CA5C10" w14:textId="77777777" w:rsidR="004551D2" w:rsidRPr="00F51E94" w:rsidRDefault="004551D2" w:rsidP="00B34D39">
            <w:pPr>
              <w:widowControl w:val="0"/>
              <w:tabs>
                <w:tab w:val="left" w:pos="27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</w:tc>
      </w:tr>
      <w:tr w:rsidR="004551D2" w:rsidRPr="00F51E94" w14:paraId="01D1CF2A" w14:textId="77777777" w:rsidTr="00B34D39">
        <w:trPr>
          <w:trHeight w:val="645"/>
        </w:trPr>
        <w:tc>
          <w:tcPr>
            <w:tcW w:w="4820" w:type="dxa"/>
            <w:hideMark/>
          </w:tcPr>
          <w:p w14:paraId="1A5C05E2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Исполнитель</w:t>
            </w:r>
          </w:p>
        </w:tc>
        <w:tc>
          <w:tcPr>
            <w:tcW w:w="2996" w:type="dxa"/>
            <w:hideMark/>
          </w:tcPr>
          <w:p w14:paraId="575A753C" w14:textId="77777777" w:rsidR="004551D2" w:rsidRPr="00F51E94" w:rsidRDefault="004551D2" w:rsidP="00B34D39">
            <w:pPr>
              <w:widowControl w:val="0"/>
              <w:tabs>
                <w:tab w:val="left" w:pos="3071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4450593C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3175" w:type="dxa"/>
            <w:hideMark/>
          </w:tcPr>
          <w:p w14:paraId="4F5592B9" w14:textId="77777777" w:rsidR="004551D2" w:rsidRDefault="004551D2" w:rsidP="00B34D39">
            <w:pPr>
              <w:widowControl w:val="0"/>
              <w:tabs>
                <w:tab w:val="left" w:pos="26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597C35DA" w14:textId="77777777" w:rsidR="004551D2" w:rsidRPr="00F51E94" w:rsidRDefault="004551D2" w:rsidP="00B34D39">
            <w:pPr>
              <w:widowControl w:val="0"/>
              <w:tabs>
                <w:tab w:val="left" w:pos="26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0D2ACAFC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(фамилия,</w:t>
            </w:r>
            <w:r w:rsidRPr="00F51E94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F51E94">
              <w:rPr>
                <w:rFonts w:eastAsia="Calibri"/>
                <w:sz w:val="24"/>
                <w:szCs w:val="24"/>
              </w:rPr>
              <w:t>инициалы)</w:t>
            </w:r>
          </w:p>
        </w:tc>
        <w:tc>
          <w:tcPr>
            <w:tcW w:w="3610" w:type="dxa"/>
            <w:hideMark/>
          </w:tcPr>
          <w:p w14:paraId="20EA9781" w14:textId="77777777" w:rsidR="004551D2" w:rsidRDefault="004551D2" w:rsidP="00B34D39">
            <w:pPr>
              <w:widowControl w:val="0"/>
              <w:tabs>
                <w:tab w:val="left" w:pos="2518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3DB9D068" w14:textId="77777777" w:rsidR="004551D2" w:rsidRPr="00F51E94" w:rsidRDefault="004551D2" w:rsidP="00B34D39">
            <w:pPr>
              <w:widowControl w:val="0"/>
              <w:tabs>
                <w:tab w:val="left" w:pos="2518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1C7CFBBA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(телефон)</w:t>
            </w:r>
          </w:p>
        </w:tc>
      </w:tr>
      <w:tr w:rsidR="004551D2" w:rsidRPr="00F51E94" w14:paraId="3EEB24A5" w14:textId="77777777" w:rsidTr="00B34D39">
        <w:trPr>
          <w:trHeight w:val="299"/>
        </w:trPr>
        <w:tc>
          <w:tcPr>
            <w:tcW w:w="4820" w:type="dxa"/>
            <w:hideMark/>
          </w:tcPr>
          <w:p w14:paraId="69052166" w14:textId="77777777" w:rsidR="004551D2" w:rsidRPr="00F51E94" w:rsidRDefault="004551D2" w:rsidP="00B34D39">
            <w:pPr>
              <w:widowControl w:val="0"/>
              <w:tabs>
                <w:tab w:val="left" w:pos="568"/>
                <w:tab w:val="left" w:pos="1643"/>
                <w:tab w:val="left" w:pos="2204"/>
              </w:tabs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04DF272B" w14:textId="77777777" w:rsidR="004551D2" w:rsidRPr="00F51E94" w:rsidRDefault="004551D2" w:rsidP="00B34D39">
            <w:pPr>
              <w:widowControl w:val="0"/>
              <w:tabs>
                <w:tab w:val="left" w:pos="568"/>
                <w:tab w:val="left" w:pos="1643"/>
                <w:tab w:val="left" w:pos="2204"/>
              </w:tabs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«____» ___________ 20 ____г.</w:t>
            </w:r>
          </w:p>
        </w:tc>
        <w:tc>
          <w:tcPr>
            <w:tcW w:w="2996" w:type="dxa"/>
          </w:tcPr>
          <w:p w14:paraId="7FEE5051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75" w:type="dxa"/>
          </w:tcPr>
          <w:p w14:paraId="748C405D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10" w:type="dxa"/>
          </w:tcPr>
          <w:p w14:paraId="438E2340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14:paraId="54FFEA97" w14:textId="77777777" w:rsidR="00F51E94" w:rsidRDefault="00F51E94" w:rsidP="00F51E94">
      <w:pPr>
        <w:widowControl w:val="0"/>
        <w:autoSpaceDE w:val="0"/>
        <w:autoSpaceDN w:val="0"/>
        <w:spacing w:before="72" w:after="0" w:line="240" w:lineRule="auto"/>
        <w:rPr>
          <w:b/>
          <w:sz w:val="23"/>
          <w:szCs w:val="22"/>
        </w:rPr>
      </w:pPr>
    </w:p>
    <w:p w14:paraId="155D85EB" w14:textId="49339644" w:rsidR="00F51E94" w:rsidRPr="00F51E94" w:rsidRDefault="00F51E94" w:rsidP="00F51E94">
      <w:pPr>
        <w:widowControl w:val="0"/>
        <w:autoSpaceDE w:val="0"/>
        <w:autoSpaceDN w:val="0"/>
        <w:spacing w:before="72" w:after="0" w:line="240" w:lineRule="auto"/>
        <w:rPr>
          <w:b/>
          <w:sz w:val="23"/>
          <w:szCs w:val="22"/>
        </w:rPr>
      </w:pPr>
      <w:r>
        <w:rPr>
          <w:b/>
          <w:sz w:val="23"/>
          <w:szCs w:val="22"/>
        </w:rPr>
        <w:t xml:space="preserve">           </w:t>
      </w:r>
      <w:r w:rsidRPr="00F51E94">
        <w:rPr>
          <w:b/>
          <w:sz w:val="23"/>
          <w:szCs w:val="22"/>
        </w:rPr>
        <w:t>2.</w:t>
      </w:r>
      <w:r w:rsidR="00BB68D9">
        <w:rPr>
          <w:b/>
          <w:sz w:val="23"/>
          <w:szCs w:val="22"/>
        </w:rPr>
        <w:t xml:space="preserve"> </w:t>
      </w:r>
      <w:r w:rsidRPr="00F51E94">
        <w:rPr>
          <w:b/>
          <w:sz w:val="23"/>
          <w:szCs w:val="22"/>
        </w:rPr>
        <w:t>Сведения</w:t>
      </w:r>
      <w:r w:rsidRPr="00F51E94">
        <w:rPr>
          <w:b/>
          <w:spacing w:val="10"/>
          <w:sz w:val="23"/>
          <w:szCs w:val="22"/>
        </w:rPr>
        <w:t xml:space="preserve"> </w:t>
      </w:r>
      <w:r w:rsidRPr="00F51E94">
        <w:rPr>
          <w:b/>
          <w:sz w:val="23"/>
          <w:szCs w:val="22"/>
        </w:rPr>
        <w:t>о</w:t>
      </w:r>
      <w:r w:rsidRPr="00F51E94">
        <w:rPr>
          <w:b/>
          <w:spacing w:val="9"/>
          <w:sz w:val="23"/>
          <w:szCs w:val="22"/>
        </w:rPr>
        <w:t xml:space="preserve"> </w:t>
      </w:r>
      <w:r w:rsidRPr="00F51E94">
        <w:rPr>
          <w:b/>
          <w:sz w:val="23"/>
          <w:szCs w:val="22"/>
        </w:rPr>
        <w:t>принятии</w:t>
      </w:r>
      <w:r w:rsidRPr="00F51E94">
        <w:rPr>
          <w:b/>
          <w:spacing w:val="9"/>
          <w:sz w:val="23"/>
          <w:szCs w:val="22"/>
        </w:rPr>
        <w:t xml:space="preserve"> </w:t>
      </w:r>
      <w:r w:rsidRPr="00F51E94">
        <w:rPr>
          <w:b/>
          <w:sz w:val="23"/>
          <w:szCs w:val="22"/>
        </w:rPr>
        <w:t>отчета</w:t>
      </w:r>
      <w:r w:rsidRPr="00F51E94">
        <w:rPr>
          <w:b/>
          <w:spacing w:val="9"/>
          <w:sz w:val="23"/>
          <w:szCs w:val="22"/>
        </w:rPr>
        <w:t xml:space="preserve"> </w:t>
      </w:r>
      <w:r w:rsidRPr="00F51E94">
        <w:rPr>
          <w:b/>
          <w:sz w:val="23"/>
          <w:szCs w:val="22"/>
        </w:rPr>
        <w:t>о</w:t>
      </w:r>
      <w:r w:rsidRPr="00F51E94">
        <w:rPr>
          <w:b/>
          <w:spacing w:val="9"/>
          <w:sz w:val="23"/>
          <w:szCs w:val="22"/>
        </w:rPr>
        <w:t xml:space="preserve"> </w:t>
      </w:r>
      <w:r w:rsidRPr="00F51E94">
        <w:rPr>
          <w:b/>
          <w:sz w:val="23"/>
          <w:szCs w:val="22"/>
        </w:rPr>
        <w:t>достижении</w:t>
      </w:r>
      <w:r w:rsidRPr="00F51E94">
        <w:rPr>
          <w:b/>
          <w:spacing w:val="9"/>
          <w:sz w:val="23"/>
          <w:szCs w:val="22"/>
        </w:rPr>
        <w:t xml:space="preserve"> </w:t>
      </w:r>
      <w:r w:rsidRPr="00F51E94">
        <w:rPr>
          <w:b/>
          <w:sz w:val="23"/>
          <w:szCs w:val="22"/>
        </w:rPr>
        <w:t>значений</w:t>
      </w:r>
      <w:r w:rsidRPr="00F51E94">
        <w:rPr>
          <w:b/>
          <w:spacing w:val="10"/>
          <w:sz w:val="23"/>
          <w:szCs w:val="22"/>
        </w:rPr>
        <w:t xml:space="preserve"> </w:t>
      </w:r>
      <w:r w:rsidRPr="00F51E94">
        <w:rPr>
          <w:b/>
          <w:sz w:val="23"/>
          <w:szCs w:val="22"/>
        </w:rPr>
        <w:t>результатов</w:t>
      </w:r>
      <w:r w:rsidRPr="00F51E94">
        <w:rPr>
          <w:b/>
          <w:spacing w:val="10"/>
          <w:sz w:val="23"/>
          <w:szCs w:val="22"/>
        </w:rPr>
        <w:t xml:space="preserve"> </w:t>
      </w:r>
      <w:r w:rsidRPr="00F51E94">
        <w:rPr>
          <w:b/>
          <w:sz w:val="23"/>
          <w:szCs w:val="22"/>
        </w:rPr>
        <w:t>предоставления</w:t>
      </w:r>
      <w:r w:rsidRPr="00F51E94">
        <w:rPr>
          <w:b/>
          <w:spacing w:val="10"/>
          <w:sz w:val="23"/>
          <w:szCs w:val="22"/>
        </w:rPr>
        <w:t xml:space="preserve"> </w:t>
      </w:r>
      <w:r w:rsidRPr="00F51E94">
        <w:rPr>
          <w:b/>
          <w:sz w:val="23"/>
          <w:szCs w:val="22"/>
        </w:rPr>
        <w:t>субсидий на иные цели</w:t>
      </w:r>
      <w:r w:rsidR="00BB68D9">
        <w:rPr>
          <w:b/>
          <w:sz w:val="23"/>
          <w:szCs w:val="22"/>
        </w:rPr>
        <w:t>.</w:t>
      </w:r>
    </w:p>
    <w:p w14:paraId="3FE7412B" w14:textId="77777777" w:rsidR="00F51E94" w:rsidRPr="00F51E94" w:rsidRDefault="00F51E94" w:rsidP="00F51E94">
      <w:pPr>
        <w:widowControl w:val="0"/>
        <w:autoSpaceDE w:val="0"/>
        <w:autoSpaceDN w:val="0"/>
        <w:spacing w:before="1" w:after="0" w:line="240" w:lineRule="auto"/>
        <w:rPr>
          <w:b/>
          <w:sz w:val="26"/>
          <w:szCs w:val="33"/>
        </w:rPr>
      </w:pPr>
    </w:p>
    <w:tbl>
      <w:tblPr>
        <w:tblW w:w="1486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0"/>
        <w:gridCol w:w="2707"/>
        <w:gridCol w:w="1559"/>
        <w:gridCol w:w="2851"/>
        <w:gridCol w:w="2961"/>
      </w:tblGrid>
      <w:tr w:rsidR="00F51E94" w:rsidRPr="00F51E94" w14:paraId="313C4742" w14:textId="77777777" w:rsidTr="00BB68D9">
        <w:trPr>
          <w:trHeight w:val="552"/>
        </w:trPr>
        <w:tc>
          <w:tcPr>
            <w:tcW w:w="4790" w:type="dxa"/>
            <w:vMerge w:val="restart"/>
            <w:shd w:val="clear" w:color="auto" w:fill="auto"/>
          </w:tcPr>
          <w:p w14:paraId="25BBDC5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07" w:type="dxa"/>
            <w:vMerge w:val="restart"/>
            <w:shd w:val="clear" w:color="auto" w:fill="auto"/>
          </w:tcPr>
          <w:p w14:paraId="33001D7E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Код по бюджетной классификации местного бюджета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6782D3D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КОСГУ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B6C350E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Сумма</w:t>
            </w:r>
          </w:p>
        </w:tc>
      </w:tr>
      <w:tr w:rsidR="00F51E94" w:rsidRPr="00F51E94" w14:paraId="75DA5341" w14:textId="77777777" w:rsidTr="00BB68D9">
        <w:trPr>
          <w:trHeight w:val="665"/>
        </w:trPr>
        <w:tc>
          <w:tcPr>
            <w:tcW w:w="4790" w:type="dxa"/>
            <w:vMerge/>
            <w:tcBorders>
              <w:top w:val="nil"/>
            </w:tcBorders>
            <w:shd w:val="clear" w:color="auto" w:fill="auto"/>
          </w:tcPr>
          <w:p w14:paraId="70867B7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07" w:type="dxa"/>
            <w:vMerge/>
            <w:tcBorders>
              <w:top w:val="nil"/>
            </w:tcBorders>
            <w:shd w:val="clear" w:color="auto" w:fill="auto"/>
          </w:tcPr>
          <w:p w14:paraId="723BE29D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14:paraId="7E71A56E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14:paraId="68E46BA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с начала заключения</w:t>
            </w:r>
          </w:p>
          <w:p w14:paraId="1E03389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Соглашения</w:t>
            </w:r>
          </w:p>
        </w:tc>
        <w:tc>
          <w:tcPr>
            <w:tcW w:w="2961" w:type="dxa"/>
            <w:shd w:val="clear" w:color="auto" w:fill="auto"/>
          </w:tcPr>
          <w:p w14:paraId="7C9EDEE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F51E94" w:rsidRPr="00F51E94" w14:paraId="0AFE98C1" w14:textId="77777777" w:rsidTr="00BB68D9">
        <w:trPr>
          <w:trHeight w:val="325"/>
        </w:trPr>
        <w:tc>
          <w:tcPr>
            <w:tcW w:w="4790" w:type="dxa"/>
            <w:shd w:val="clear" w:color="auto" w:fill="auto"/>
          </w:tcPr>
          <w:p w14:paraId="53B8D0E2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07" w:type="dxa"/>
            <w:shd w:val="clear" w:color="auto" w:fill="auto"/>
          </w:tcPr>
          <w:p w14:paraId="74325A12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AB65AED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51" w:type="dxa"/>
            <w:shd w:val="clear" w:color="auto" w:fill="auto"/>
          </w:tcPr>
          <w:p w14:paraId="50CB0FA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61" w:type="dxa"/>
            <w:shd w:val="clear" w:color="auto" w:fill="auto"/>
          </w:tcPr>
          <w:p w14:paraId="1923BC61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F51E94" w:rsidRPr="00F51E94" w14:paraId="4C31930A" w14:textId="77777777" w:rsidTr="00BB68D9">
        <w:trPr>
          <w:trHeight w:val="325"/>
        </w:trPr>
        <w:tc>
          <w:tcPr>
            <w:tcW w:w="4790" w:type="dxa"/>
            <w:vMerge w:val="restart"/>
            <w:shd w:val="clear" w:color="auto" w:fill="auto"/>
          </w:tcPr>
          <w:p w14:paraId="6436CA7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Объем субсидий на иные цели, направленных на достижение результатов</w:t>
            </w:r>
          </w:p>
        </w:tc>
        <w:tc>
          <w:tcPr>
            <w:tcW w:w="2707" w:type="dxa"/>
            <w:shd w:val="clear" w:color="auto" w:fill="auto"/>
          </w:tcPr>
          <w:p w14:paraId="2502842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C94EA9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14:paraId="27F79611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auto"/>
          </w:tcPr>
          <w:p w14:paraId="6044D87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51E94" w:rsidRPr="00F51E94" w14:paraId="00861795" w14:textId="77777777" w:rsidTr="00BB68D9">
        <w:trPr>
          <w:trHeight w:val="325"/>
        </w:trPr>
        <w:tc>
          <w:tcPr>
            <w:tcW w:w="4790" w:type="dxa"/>
            <w:vMerge/>
            <w:tcBorders>
              <w:top w:val="nil"/>
            </w:tcBorders>
            <w:shd w:val="clear" w:color="auto" w:fill="auto"/>
          </w:tcPr>
          <w:p w14:paraId="24E2D4D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14:paraId="2D0C9074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60E832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14:paraId="05C9BD1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auto"/>
          </w:tcPr>
          <w:p w14:paraId="2768F4D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51E94" w:rsidRPr="00F51E94" w14:paraId="2373C248" w14:textId="77777777" w:rsidTr="00BB68D9">
        <w:trPr>
          <w:trHeight w:val="325"/>
        </w:trPr>
        <w:tc>
          <w:tcPr>
            <w:tcW w:w="4790" w:type="dxa"/>
            <w:vMerge w:val="restart"/>
            <w:shd w:val="clear" w:color="auto" w:fill="auto"/>
          </w:tcPr>
          <w:p w14:paraId="33434E1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Объем субсидий на иные цели, потребность в которых не подтверждена</w:t>
            </w:r>
          </w:p>
        </w:tc>
        <w:tc>
          <w:tcPr>
            <w:tcW w:w="2707" w:type="dxa"/>
            <w:shd w:val="clear" w:color="auto" w:fill="auto"/>
          </w:tcPr>
          <w:p w14:paraId="3817096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6D11D0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14:paraId="7F53A54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auto"/>
          </w:tcPr>
          <w:p w14:paraId="46F7974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51E94" w:rsidRPr="00F51E94" w14:paraId="431E5D81" w14:textId="77777777" w:rsidTr="00BB68D9">
        <w:trPr>
          <w:trHeight w:val="325"/>
        </w:trPr>
        <w:tc>
          <w:tcPr>
            <w:tcW w:w="4790" w:type="dxa"/>
            <w:vMerge/>
            <w:tcBorders>
              <w:top w:val="nil"/>
            </w:tcBorders>
            <w:shd w:val="clear" w:color="auto" w:fill="auto"/>
          </w:tcPr>
          <w:p w14:paraId="2AF11A2D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14:paraId="7E85F7E7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48444A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14:paraId="114B0F64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auto"/>
          </w:tcPr>
          <w:p w14:paraId="079A3CE2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51E94" w:rsidRPr="00F51E94" w14:paraId="78A76B5B" w14:textId="77777777" w:rsidTr="00BB68D9">
        <w:trPr>
          <w:trHeight w:val="665"/>
        </w:trPr>
        <w:tc>
          <w:tcPr>
            <w:tcW w:w="4790" w:type="dxa"/>
            <w:shd w:val="clear" w:color="auto" w:fill="auto"/>
          </w:tcPr>
          <w:p w14:paraId="7EF5E89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Объем субсидий на иные цели, подлежащих возврату в бюджет</w:t>
            </w:r>
          </w:p>
        </w:tc>
        <w:tc>
          <w:tcPr>
            <w:tcW w:w="2707" w:type="dxa"/>
            <w:shd w:val="clear" w:color="auto" w:fill="auto"/>
          </w:tcPr>
          <w:p w14:paraId="3AE7E03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C905F4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14:paraId="79A46927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auto"/>
          </w:tcPr>
          <w:p w14:paraId="33630444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51E94" w:rsidRPr="00F51E94" w14:paraId="05B7DB05" w14:textId="77777777" w:rsidTr="00BB68D9">
        <w:trPr>
          <w:trHeight w:val="665"/>
        </w:trPr>
        <w:tc>
          <w:tcPr>
            <w:tcW w:w="4790" w:type="dxa"/>
            <w:shd w:val="clear" w:color="auto" w:fill="auto"/>
          </w:tcPr>
          <w:p w14:paraId="49CE8D46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Сумма штрафных санкций (пени), подлежащих перечислению в бюджет</w:t>
            </w:r>
          </w:p>
        </w:tc>
        <w:tc>
          <w:tcPr>
            <w:tcW w:w="2707" w:type="dxa"/>
            <w:shd w:val="clear" w:color="auto" w:fill="auto"/>
          </w:tcPr>
          <w:p w14:paraId="140EA327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095D827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14:paraId="5F92007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1" w:type="dxa"/>
            <w:shd w:val="clear" w:color="auto" w:fill="auto"/>
          </w:tcPr>
          <w:p w14:paraId="7F29E80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95A0D61" w14:textId="77777777" w:rsidR="00F51E94" w:rsidRP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contextualSpacing/>
        <w:outlineLvl w:val="0"/>
        <w:rPr>
          <w:sz w:val="28"/>
          <w:szCs w:val="28"/>
          <w:lang w:eastAsia="ru-RU"/>
        </w:rPr>
      </w:pPr>
    </w:p>
    <w:p w14:paraId="0EC035C8" w14:textId="77777777" w:rsidR="00F51E94" w:rsidRP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contextualSpacing/>
        <w:outlineLvl w:val="0"/>
        <w:rPr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2996"/>
        <w:gridCol w:w="3175"/>
        <w:gridCol w:w="3610"/>
      </w:tblGrid>
      <w:tr w:rsidR="00F51E94" w:rsidRPr="00F51E94" w14:paraId="1F98FEF2" w14:textId="77777777" w:rsidTr="00B34D39">
        <w:trPr>
          <w:trHeight w:val="536"/>
        </w:trPr>
        <w:tc>
          <w:tcPr>
            <w:tcW w:w="4820" w:type="dxa"/>
            <w:hideMark/>
          </w:tcPr>
          <w:p w14:paraId="7EDBF0B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pacing w:val="37"/>
                <w:sz w:val="28"/>
                <w:szCs w:val="28"/>
              </w:rPr>
            </w:pPr>
            <w:bookmarkStart w:id="5" w:name="_Hlk97042386"/>
            <w:r w:rsidRPr="00F51E94">
              <w:rPr>
                <w:rFonts w:eastAsia="Calibri"/>
                <w:sz w:val="28"/>
                <w:szCs w:val="28"/>
              </w:rPr>
              <w:t>Руководитель</w:t>
            </w:r>
            <w:r w:rsidRPr="00F51E94">
              <w:rPr>
                <w:rFonts w:eastAsia="Calibri"/>
                <w:spacing w:val="37"/>
                <w:sz w:val="28"/>
                <w:szCs w:val="28"/>
              </w:rPr>
              <w:t xml:space="preserve"> </w:t>
            </w:r>
          </w:p>
          <w:p w14:paraId="56AEFCD1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(уполномоченное</w:t>
            </w:r>
            <w:r w:rsidRPr="00F51E94">
              <w:rPr>
                <w:rFonts w:eastAsia="Calibri"/>
                <w:spacing w:val="42"/>
                <w:sz w:val="28"/>
                <w:szCs w:val="28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</w:rPr>
              <w:t>лицо)</w:t>
            </w:r>
          </w:p>
          <w:p w14:paraId="1225B17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96" w:type="dxa"/>
            <w:hideMark/>
          </w:tcPr>
          <w:p w14:paraId="4B1636BD" w14:textId="77777777" w:rsidR="00F51E94" w:rsidRPr="00F51E94" w:rsidRDefault="00F51E94" w:rsidP="00F51E94">
            <w:pPr>
              <w:widowControl w:val="0"/>
              <w:tabs>
                <w:tab w:val="left" w:pos="3071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2E3ECAF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3175" w:type="dxa"/>
            <w:hideMark/>
          </w:tcPr>
          <w:p w14:paraId="62C2F099" w14:textId="77777777" w:rsidR="004551D2" w:rsidRDefault="004551D2" w:rsidP="00F51E94">
            <w:pPr>
              <w:widowControl w:val="0"/>
              <w:tabs>
                <w:tab w:val="left" w:pos="2192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39FCA166" w14:textId="77777777" w:rsidR="00F51E94" w:rsidRPr="00F51E94" w:rsidRDefault="00F51E94" w:rsidP="00F51E94">
            <w:pPr>
              <w:widowControl w:val="0"/>
              <w:tabs>
                <w:tab w:val="left" w:pos="2192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2BC886B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3610" w:type="dxa"/>
            <w:hideMark/>
          </w:tcPr>
          <w:p w14:paraId="6B951B62" w14:textId="77777777" w:rsidR="004551D2" w:rsidRDefault="004551D2" w:rsidP="00F51E94">
            <w:pPr>
              <w:widowControl w:val="0"/>
              <w:tabs>
                <w:tab w:val="left" w:pos="27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46E51151" w14:textId="77777777" w:rsidR="00F51E94" w:rsidRPr="00F51E94" w:rsidRDefault="00F51E94" w:rsidP="00F51E94">
            <w:pPr>
              <w:widowControl w:val="0"/>
              <w:tabs>
                <w:tab w:val="left" w:pos="27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5CD62D6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(расшифровка</w:t>
            </w:r>
            <w:r w:rsidRPr="00F51E94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F51E94">
              <w:rPr>
                <w:rFonts w:eastAsia="Calibri"/>
                <w:sz w:val="24"/>
                <w:szCs w:val="24"/>
              </w:rPr>
              <w:t>подписи)</w:t>
            </w:r>
          </w:p>
        </w:tc>
      </w:tr>
      <w:bookmarkEnd w:id="5"/>
      <w:tr w:rsidR="00F51E94" w:rsidRPr="00F51E94" w14:paraId="15CFEF60" w14:textId="77777777" w:rsidTr="00B34D39">
        <w:trPr>
          <w:trHeight w:val="536"/>
        </w:trPr>
        <w:tc>
          <w:tcPr>
            <w:tcW w:w="4820" w:type="dxa"/>
          </w:tcPr>
          <w:p w14:paraId="4B794FA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96" w:type="dxa"/>
          </w:tcPr>
          <w:p w14:paraId="07F25773" w14:textId="77777777" w:rsidR="00F51E94" w:rsidRPr="00F51E94" w:rsidRDefault="00F51E94" w:rsidP="00F51E94">
            <w:pPr>
              <w:widowControl w:val="0"/>
              <w:tabs>
                <w:tab w:val="left" w:pos="3071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</w:tc>
        <w:tc>
          <w:tcPr>
            <w:tcW w:w="3175" w:type="dxa"/>
          </w:tcPr>
          <w:p w14:paraId="771181B5" w14:textId="77777777" w:rsidR="00F51E94" w:rsidRPr="00F51E94" w:rsidRDefault="00F51E94" w:rsidP="00F51E94">
            <w:pPr>
              <w:widowControl w:val="0"/>
              <w:tabs>
                <w:tab w:val="left" w:pos="2192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</w:tc>
        <w:tc>
          <w:tcPr>
            <w:tcW w:w="3610" w:type="dxa"/>
          </w:tcPr>
          <w:p w14:paraId="75AA0006" w14:textId="77777777" w:rsidR="00F51E94" w:rsidRPr="00F51E94" w:rsidRDefault="00F51E94" w:rsidP="00F51E94">
            <w:pPr>
              <w:widowControl w:val="0"/>
              <w:tabs>
                <w:tab w:val="left" w:pos="27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</w:tc>
      </w:tr>
      <w:tr w:rsidR="00F51E94" w:rsidRPr="00F51E94" w14:paraId="437B9417" w14:textId="77777777" w:rsidTr="00B34D39">
        <w:trPr>
          <w:trHeight w:val="645"/>
        </w:trPr>
        <w:tc>
          <w:tcPr>
            <w:tcW w:w="4820" w:type="dxa"/>
            <w:hideMark/>
          </w:tcPr>
          <w:p w14:paraId="651EFFD4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Исполнитель</w:t>
            </w:r>
          </w:p>
        </w:tc>
        <w:tc>
          <w:tcPr>
            <w:tcW w:w="2996" w:type="dxa"/>
            <w:hideMark/>
          </w:tcPr>
          <w:p w14:paraId="71494C91" w14:textId="77777777" w:rsidR="00F51E94" w:rsidRPr="00F51E94" w:rsidRDefault="00F51E94" w:rsidP="00F51E94">
            <w:pPr>
              <w:widowControl w:val="0"/>
              <w:tabs>
                <w:tab w:val="left" w:pos="3071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240B4DBD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3175" w:type="dxa"/>
            <w:hideMark/>
          </w:tcPr>
          <w:p w14:paraId="52487DD4" w14:textId="77777777" w:rsidR="004551D2" w:rsidRDefault="004551D2" w:rsidP="00F51E94">
            <w:pPr>
              <w:widowControl w:val="0"/>
              <w:tabs>
                <w:tab w:val="left" w:pos="26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60B21743" w14:textId="77777777" w:rsidR="00F51E94" w:rsidRPr="00F51E94" w:rsidRDefault="00F51E94" w:rsidP="00F51E94">
            <w:pPr>
              <w:widowControl w:val="0"/>
              <w:tabs>
                <w:tab w:val="left" w:pos="26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2B3349B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(фамилия,</w:t>
            </w:r>
            <w:r w:rsidRPr="00F51E94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F51E94">
              <w:rPr>
                <w:rFonts w:eastAsia="Calibri"/>
                <w:sz w:val="24"/>
                <w:szCs w:val="24"/>
              </w:rPr>
              <w:t>инициалы)</w:t>
            </w:r>
          </w:p>
        </w:tc>
        <w:tc>
          <w:tcPr>
            <w:tcW w:w="3610" w:type="dxa"/>
            <w:hideMark/>
          </w:tcPr>
          <w:p w14:paraId="7E8291C6" w14:textId="77777777" w:rsidR="004551D2" w:rsidRDefault="004551D2" w:rsidP="00F51E94">
            <w:pPr>
              <w:widowControl w:val="0"/>
              <w:tabs>
                <w:tab w:val="left" w:pos="2518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42101857" w14:textId="721F66C4" w:rsidR="004551D2" w:rsidRPr="004551D2" w:rsidRDefault="00F51E94" w:rsidP="004551D2">
            <w:pPr>
              <w:widowControl w:val="0"/>
              <w:tabs>
                <w:tab w:val="left" w:pos="2518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5CD0709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(телефон)</w:t>
            </w:r>
          </w:p>
        </w:tc>
      </w:tr>
      <w:tr w:rsidR="00F51E94" w:rsidRPr="00F51E94" w14:paraId="3CC3D744" w14:textId="77777777" w:rsidTr="00B34D39">
        <w:trPr>
          <w:trHeight w:val="299"/>
        </w:trPr>
        <w:tc>
          <w:tcPr>
            <w:tcW w:w="4820" w:type="dxa"/>
            <w:hideMark/>
          </w:tcPr>
          <w:p w14:paraId="76ED0447" w14:textId="77777777" w:rsidR="00F51E94" w:rsidRPr="00F51E94" w:rsidRDefault="00F51E94" w:rsidP="00F51E94">
            <w:pPr>
              <w:widowControl w:val="0"/>
              <w:tabs>
                <w:tab w:val="left" w:pos="568"/>
                <w:tab w:val="left" w:pos="1643"/>
                <w:tab w:val="left" w:pos="2204"/>
              </w:tabs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7DCA1465" w14:textId="77777777" w:rsidR="00F51E94" w:rsidRPr="00F51E94" w:rsidRDefault="00F51E94" w:rsidP="00F51E94">
            <w:pPr>
              <w:widowControl w:val="0"/>
              <w:tabs>
                <w:tab w:val="left" w:pos="568"/>
                <w:tab w:val="left" w:pos="1643"/>
                <w:tab w:val="left" w:pos="2204"/>
              </w:tabs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«____» ___________ 20 ____г.</w:t>
            </w:r>
          </w:p>
        </w:tc>
        <w:tc>
          <w:tcPr>
            <w:tcW w:w="2996" w:type="dxa"/>
          </w:tcPr>
          <w:p w14:paraId="4C7D6997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75" w:type="dxa"/>
          </w:tcPr>
          <w:p w14:paraId="0248AC4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10" w:type="dxa"/>
          </w:tcPr>
          <w:p w14:paraId="39062B9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14:paraId="121F1B4F" w14:textId="77777777" w:rsidR="00F51E94" w:rsidRPr="00F51E94" w:rsidRDefault="00F51E94" w:rsidP="00F51E94">
      <w:pPr>
        <w:spacing w:after="0" w:line="240" w:lineRule="auto"/>
        <w:rPr>
          <w:sz w:val="28"/>
          <w:szCs w:val="28"/>
          <w:lang w:eastAsia="ru-RU"/>
        </w:rPr>
        <w:sectPr w:rsidR="00F51E94" w:rsidRPr="00F51E94" w:rsidSect="00990F21">
          <w:pgSz w:w="16838" w:h="11906" w:orient="landscape"/>
          <w:pgMar w:top="1134" w:right="567" w:bottom="1134" w:left="1418" w:header="363" w:footer="708" w:gutter="0"/>
          <w:pgNumType w:start="1"/>
          <w:cols w:space="708"/>
          <w:titlePg/>
          <w:docGrid w:linePitch="360"/>
        </w:sectPr>
      </w:pPr>
    </w:p>
    <w:p w14:paraId="6F9DBA01" w14:textId="7BA80058" w:rsidR="00F51E94" w:rsidRPr="00CB7BED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>3</w:t>
      </w:r>
    </w:p>
    <w:p w14:paraId="10F59F2B" w14:textId="77777777" w:rsid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постановлению администрации </w:t>
      </w:r>
    </w:p>
    <w:p w14:paraId="39E7F031" w14:textId="77777777" w:rsid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Перми</w:t>
      </w:r>
    </w:p>
    <w:p w14:paraId="11F64ACA" w14:textId="06E175FB" w:rsid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="0025532E">
        <w:rPr>
          <w:sz w:val="28"/>
          <w:szCs w:val="28"/>
          <w:lang w:eastAsia="ru-RU"/>
        </w:rPr>
        <w:t xml:space="preserve"> </w:t>
      </w:r>
      <w:r w:rsidR="0025532E">
        <w:rPr>
          <w:sz w:val="28"/>
          <w:szCs w:val="28"/>
          <w:lang w:eastAsia="ru-RU"/>
        </w:rPr>
        <w:t>19.04.2022 № 294</w:t>
      </w:r>
    </w:p>
    <w:p w14:paraId="772229A6" w14:textId="77777777" w:rsidR="00BB68D9" w:rsidRDefault="00BB68D9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</w:p>
    <w:p w14:paraId="74A4C4E8" w14:textId="77777777" w:rsidR="00BB68D9" w:rsidRDefault="00BB68D9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</w:p>
    <w:p w14:paraId="7022DF01" w14:textId="77777777" w:rsidR="00BB68D9" w:rsidRPr="00CB7BED" w:rsidRDefault="00BB68D9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4"/>
          <w:lang w:eastAsia="ru-RU"/>
        </w:rPr>
      </w:pPr>
    </w:p>
    <w:p w14:paraId="50AF7DBF" w14:textId="5E89028C" w:rsidR="00F51E94" w:rsidRPr="00F51E94" w:rsidRDefault="00F51E94" w:rsidP="00BB68D9">
      <w:pPr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F51E94">
        <w:rPr>
          <w:b/>
          <w:sz w:val="28"/>
          <w:szCs w:val="28"/>
          <w:lang w:eastAsia="ru-RU"/>
        </w:rPr>
        <w:t>ОТЧЕТ</w:t>
      </w:r>
    </w:p>
    <w:p w14:paraId="7777F328" w14:textId="04D22AC5" w:rsidR="00F51E94" w:rsidRPr="00F51E94" w:rsidRDefault="00F51E94" w:rsidP="00BB68D9">
      <w:pPr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F51E94">
        <w:rPr>
          <w:b/>
          <w:sz w:val="28"/>
          <w:szCs w:val="28"/>
          <w:lang w:eastAsia="ru-RU"/>
        </w:rPr>
        <w:t>об осуществлении расходов, источником финансового обеспечения которых являются субсидии на иные цели</w:t>
      </w:r>
      <w:r w:rsidR="00BB68D9">
        <w:rPr>
          <w:b/>
          <w:sz w:val="28"/>
          <w:szCs w:val="28"/>
          <w:lang w:eastAsia="ru-RU"/>
        </w:rPr>
        <w:t>,</w:t>
      </w:r>
    </w:p>
    <w:p w14:paraId="4FB83F84" w14:textId="77777777" w:rsidR="00F51E94" w:rsidRPr="00F51E94" w:rsidRDefault="00F51E94" w:rsidP="00F51E94">
      <w:pPr>
        <w:spacing w:after="0" w:line="240" w:lineRule="exact"/>
        <w:jc w:val="center"/>
        <w:rPr>
          <w:b/>
          <w:sz w:val="28"/>
          <w:szCs w:val="28"/>
          <w:lang w:eastAsia="ru-RU"/>
        </w:rPr>
      </w:pPr>
      <w:bookmarkStart w:id="6" w:name="_Hlk97735422"/>
      <w:r w:rsidRPr="00F51E94">
        <w:rPr>
          <w:b/>
          <w:sz w:val="28"/>
          <w:szCs w:val="28"/>
          <w:lang w:eastAsia="ru-RU"/>
        </w:rPr>
        <w:t>_________________________________________________________________________________</w:t>
      </w:r>
    </w:p>
    <w:p w14:paraId="6A6979B3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4"/>
          <w:szCs w:val="28"/>
          <w:lang w:eastAsia="ru-RU"/>
        </w:rPr>
      </w:pPr>
      <w:bookmarkStart w:id="7" w:name="_Hlk97043054"/>
      <w:r w:rsidRPr="00F51E94">
        <w:rPr>
          <w:b/>
          <w:sz w:val="24"/>
          <w:szCs w:val="28"/>
          <w:lang w:eastAsia="ru-RU"/>
        </w:rPr>
        <w:t>(наименование учреждения)</w:t>
      </w:r>
    </w:p>
    <w:p w14:paraId="6B6EC48E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</w:p>
    <w:p w14:paraId="13777772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F51E94">
        <w:rPr>
          <w:b/>
          <w:sz w:val="28"/>
          <w:szCs w:val="28"/>
          <w:lang w:eastAsia="ru-RU"/>
        </w:rPr>
        <w:t>по состоянию на __________20___года</w:t>
      </w:r>
    </w:p>
    <w:p w14:paraId="692E0DA1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sz w:val="28"/>
          <w:szCs w:val="28"/>
          <w:lang w:eastAsia="ru-RU"/>
        </w:rPr>
      </w:pPr>
    </w:p>
    <w:bookmarkEnd w:id="6"/>
    <w:p w14:paraId="26CDC2B1" w14:textId="77777777" w:rsidR="00F51E94" w:rsidRPr="00F51E94" w:rsidRDefault="00F51E94" w:rsidP="00F51E94">
      <w:pPr>
        <w:spacing w:after="0" w:line="240" w:lineRule="auto"/>
        <w:ind w:firstLine="720"/>
        <w:rPr>
          <w:sz w:val="28"/>
          <w:szCs w:val="28"/>
          <w:lang w:eastAsia="ru-RU"/>
        </w:rPr>
      </w:pPr>
      <w:r w:rsidRPr="00F51E94">
        <w:rPr>
          <w:sz w:val="28"/>
          <w:szCs w:val="28"/>
          <w:lang w:eastAsia="ru-RU"/>
        </w:rPr>
        <w:t>Ежеквартальная форма представляется нарастающим итогом с начала года.</w:t>
      </w:r>
    </w:p>
    <w:bookmarkEnd w:id="7"/>
    <w:p w14:paraId="3EB2B4AD" w14:textId="77777777" w:rsidR="00F51E94" w:rsidRPr="00F51E94" w:rsidRDefault="00F51E94" w:rsidP="00F51E94">
      <w:pPr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sz w:val="24"/>
          <w:szCs w:val="24"/>
          <w:lang w:eastAsia="ru-RU"/>
        </w:rPr>
      </w:pPr>
    </w:p>
    <w:p w14:paraId="68CA2969" w14:textId="77777777" w:rsidR="00F51E94" w:rsidRPr="00F51E94" w:rsidRDefault="00F51E94" w:rsidP="00F51E94">
      <w:pPr>
        <w:autoSpaceDE w:val="0"/>
        <w:autoSpaceDN w:val="0"/>
        <w:adjustRightInd w:val="0"/>
        <w:spacing w:after="0" w:line="240" w:lineRule="exact"/>
        <w:contextualSpacing/>
        <w:jc w:val="right"/>
        <w:outlineLvl w:val="0"/>
        <w:rPr>
          <w:sz w:val="24"/>
          <w:szCs w:val="24"/>
          <w:lang w:eastAsia="ru-RU"/>
        </w:rPr>
      </w:pPr>
      <w:bookmarkStart w:id="8" w:name="_Hlk94799237"/>
      <w:r w:rsidRPr="00F51E94">
        <w:rPr>
          <w:sz w:val="24"/>
          <w:szCs w:val="24"/>
          <w:lang w:eastAsia="ru-RU"/>
        </w:rPr>
        <w:t>(руб.)</w:t>
      </w: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86"/>
        <w:gridCol w:w="964"/>
        <w:gridCol w:w="680"/>
        <w:gridCol w:w="1191"/>
        <w:gridCol w:w="992"/>
        <w:gridCol w:w="1276"/>
        <w:gridCol w:w="1417"/>
        <w:gridCol w:w="993"/>
        <w:gridCol w:w="1417"/>
        <w:gridCol w:w="992"/>
        <w:gridCol w:w="1843"/>
        <w:gridCol w:w="1843"/>
      </w:tblGrid>
      <w:tr w:rsidR="00F51E94" w:rsidRPr="00F51E94" w14:paraId="7238DA9F" w14:textId="77777777" w:rsidTr="00BB68D9">
        <w:trPr>
          <w:trHeight w:val="2735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p w14:paraId="2EA395CF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Субсидии на иные цели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F8EB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  <w:p w14:paraId="0A783D98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AB1D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Остаток субсидий на иные цели на начало текущего финансового года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4888" w14:textId="0DBF6F5B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0CE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Выплаты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8226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Остаток субсидий на иные цели на конец отчетного периода</w:t>
            </w:r>
          </w:p>
        </w:tc>
      </w:tr>
      <w:tr w:rsidR="00F51E94" w:rsidRPr="00F51E94" w14:paraId="181BFE1C" w14:textId="77777777" w:rsidTr="00BB68D9">
        <w:trPr>
          <w:trHeight w:val="351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F868" w14:textId="4790E439" w:rsidR="00F51E94" w:rsidRPr="00F51E94" w:rsidRDefault="00BB68D9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F51E94" w:rsidRPr="00F51E94">
              <w:rPr>
                <w:sz w:val="24"/>
                <w:szCs w:val="24"/>
                <w:lang w:eastAsia="ru-RU"/>
              </w:rPr>
              <w:t>аи</w:t>
            </w:r>
            <w:r>
              <w:rPr>
                <w:sz w:val="24"/>
                <w:szCs w:val="24"/>
                <w:lang w:eastAsia="ru-RU"/>
              </w:rPr>
              <w:t>-</w:t>
            </w:r>
            <w:r w:rsidR="00F51E94" w:rsidRPr="00F51E94">
              <w:rPr>
                <w:sz w:val="24"/>
                <w:szCs w:val="24"/>
                <w:lang w:eastAsia="ru-RU"/>
              </w:rPr>
              <w:t>менование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5DF6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код</w:t>
            </w:r>
          </w:p>
          <w:p w14:paraId="2A2E7857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7081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E8F8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3F58" w14:textId="667F65E1" w:rsidR="00F51E94" w:rsidRPr="00F51E94" w:rsidRDefault="00BB68D9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из них </w:t>
            </w:r>
            <w:r w:rsidR="00F51E94" w:rsidRPr="00F51E94">
              <w:rPr>
                <w:sz w:val="24"/>
                <w:szCs w:val="24"/>
                <w:lang w:eastAsia="ru-RU"/>
              </w:rPr>
              <w:t>разрешенный к использованию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F73A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420E4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из бюджета города Перми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ECD33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1FD3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DD0F" w14:textId="4A35F664" w:rsidR="00F51E94" w:rsidRPr="00F51E94" w:rsidRDefault="00BB68D9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 них</w:t>
            </w:r>
            <w:r w:rsidR="00F51E94" w:rsidRPr="00F51E94">
              <w:rPr>
                <w:sz w:val="24"/>
                <w:szCs w:val="24"/>
                <w:lang w:eastAsia="ru-RU"/>
              </w:rPr>
              <w:t xml:space="preserve"> возвращено в бюджет города Перми</w:t>
            </w:r>
          </w:p>
          <w:p w14:paraId="24D56896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F7B1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всего</w:t>
            </w:r>
          </w:p>
          <w:p w14:paraId="414019CB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4814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F51E94" w:rsidRPr="00F51E94" w14:paraId="1ACD378F" w14:textId="77777777" w:rsidTr="00BB68D9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3FA8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CE73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D104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6BFB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5ABF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0DB5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94B3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567F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F3D7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77AB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890" w14:textId="77777777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A40D" w14:textId="504FC091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требуется           в направлении на те же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B76" w14:textId="1E9B5B30" w:rsidR="00F51E94" w:rsidRPr="00F51E94" w:rsidRDefault="00F51E94" w:rsidP="00BB6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подлежит      возврату</w:t>
            </w:r>
          </w:p>
        </w:tc>
      </w:tr>
    </w:tbl>
    <w:p w14:paraId="4DD92CAF" w14:textId="77777777" w:rsidR="00F51E94" w:rsidRPr="00F51E94" w:rsidRDefault="00F51E94" w:rsidP="00F51E94">
      <w:pPr>
        <w:spacing w:after="0" w:line="240" w:lineRule="auto"/>
        <w:rPr>
          <w:sz w:val="2"/>
          <w:szCs w:val="2"/>
          <w:lang w:eastAsia="ru-RU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86"/>
        <w:gridCol w:w="964"/>
        <w:gridCol w:w="680"/>
        <w:gridCol w:w="1191"/>
        <w:gridCol w:w="992"/>
        <w:gridCol w:w="1276"/>
        <w:gridCol w:w="1417"/>
        <w:gridCol w:w="993"/>
        <w:gridCol w:w="1417"/>
        <w:gridCol w:w="992"/>
        <w:gridCol w:w="1843"/>
        <w:gridCol w:w="1843"/>
      </w:tblGrid>
      <w:tr w:rsidR="00F51E94" w:rsidRPr="00F51E94" w14:paraId="614B2A38" w14:textId="77777777" w:rsidTr="00B34D39">
        <w:trPr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1735" w14:textId="77777777" w:rsidR="00F51E94" w:rsidRPr="00BB68D9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68D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19BC" w14:textId="77777777" w:rsidR="00F51E94" w:rsidRPr="00BB68D9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68D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EDBB" w14:textId="77777777" w:rsidR="00F51E94" w:rsidRPr="00BB68D9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B68D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EDC3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089D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4069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B9AA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671A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4110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DCE0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63F4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54AA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F378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F51E94" w:rsidRPr="00F51E94" w14:paraId="20568294" w14:textId="77777777" w:rsidTr="00B34D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8834" w14:textId="77777777" w:rsidR="00F51E94" w:rsidRPr="00BB68D9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8EEE8" w14:textId="77777777" w:rsidR="00F51E94" w:rsidRPr="00BB68D9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22713" w14:textId="77777777" w:rsidR="00F51E94" w:rsidRPr="00BB68D9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FA37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E2A1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FB60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7740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C93C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EDB8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8D67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EED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104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4E8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51E94" w:rsidRPr="00F51E94" w14:paraId="3708ACF9" w14:textId="77777777" w:rsidTr="00B34D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2762" w14:textId="6B20C6B6" w:rsidR="00F51E94" w:rsidRPr="00BB68D9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68D9">
              <w:rPr>
                <w:rFonts w:eastAsia="Calibri"/>
                <w:sz w:val="24"/>
                <w:szCs w:val="24"/>
              </w:rPr>
              <w:t>в том числе за счет сред</w:t>
            </w:r>
            <w:r w:rsidR="00BB68D9">
              <w:rPr>
                <w:rFonts w:eastAsia="Calibri"/>
                <w:sz w:val="24"/>
                <w:szCs w:val="24"/>
              </w:rPr>
              <w:t>-</w:t>
            </w:r>
            <w:r w:rsidRPr="00BB68D9">
              <w:rPr>
                <w:rFonts w:eastAsia="Calibri"/>
                <w:sz w:val="24"/>
                <w:szCs w:val="24"/>
              </w:rPr>
              <w:t>ств бюджета Пермского края</w:t>
            </w: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963E" w14:textId="77777777" w:rsidR="00F51E94" w:rsidRPr="00BB68D9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B8D7" w14:textId="77777777" w:rsidR="00F51E94" w:rsidRPr="00BB68D9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F4A9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C817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0C3F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AA52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F908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A1AA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D6F7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444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72B6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77D3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51E94" w:rsidRPr="00F51E94" w14:paraId="560C8454" w14:textId="77777777" w:rsidTr="00B34D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A5B2" w14:textId="08C93054" w:rsidR="00F51E94" w:rsidRPr="00BB68D9" w:rsidRDefault="00FC48F1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B68D9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8450" w14:textId="77777777" w:rsidR="00F51E94" w:rsidRPr="00BB68D9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EB6B" w14:textId="77777777" w:rsidR="00F51E94" w:rsidRPr="00BB68D9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976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BCC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A21C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046E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DE55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2BC8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8DBE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960D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5D71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A778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393D6D46" w14:textId="77777777" w:rsidR="00F51E94" w:rsidRPr="00F51E94" w:rsidRDefault="00F51E94" w:rsidP="00F51E94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Courier New" w:hAnsi="Courier New" w:cs="Courier New"/>
          <w:lang w:eastAsia="ru-RU"/>
        </w:rPr>
      </w:pPr>
    </w:p>
    <w:tbl>
      <w:tblPr>
        <w:tblW w:w="15026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7"/>
        <w:gridCol w:w="1391"/>
        <w:gridCol w:w="4107"/>
        <w:gridCol w:w="2551"/>
      </w:tblGrid>
      <w:tr w:rsidR="00F51E94" w:rsidRPr="00F51E94" w14:paraId="6947CB44" w14:textId="77777777" w:rsidTr="00B34D39">
        <w:tc>
          <w:tcPr>
            <w:tcW w:w="6622" w:type="dxa"/>
          </w:tcPr>
          <w:p w14:paraId="0495D958" w14:textId="77777777" w:rsidR="00F51E94" w:rsidRPr="00F51E94" w:rsidRDefault="00F51E94" w:rsidP="00F51E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0" w:type="auto"/>
          </w:tcPr>
          <w:p w14:paraId="03BFC051" w14:textId="77777777" w:rsidR="00F51E94" w:rsidRPr="00F51E94" w:rsidRDefault="00F51E94" w:rsidP="00F51E9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</w:tcPr>
          <w:p w14:paraId="6E419181" w14:textId="77777777" w:rsidR="00F51E94" w:rsidRPr="00F51E94" w:rsidRDefault="00F51E94" w:rsidP="00F51E9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477F6E6" w14:textId="77777777" w:rsidR="00F51E94" w:rsidRPr="00F51E94" w:rsidRDefault="00F51E94" w:rsidP="00F51E9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E94" w:rsidRPr="00F51E94" w14:paraId="7F47B37F" w14:textId="77777777" w:rsidTr="00B34D39">
        <w:trPr>
          <w:gridAfter w:val="1"/>
          <w:wAfter w:w="2551" w:type="dxa"/>
        </w:trPr>
        <w:tc>
          <w:tcPr>
            <w:tcW w:w="12475" w:type="dxa"/>
            <w:gridSpan w:val="3"/>
            <w:hideMark/>
          </w:tcPr>
          <w:p w14:paraId="024DD742" w14:textId="77777777" w:rsidR="00F51E94" w:rsidRPr="00F51E94" w:rsidRDefault="00F51E94" w:rsidP="00F51E9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E94" w:rsidRPr="00F51E94" w14:paraId="0D3C12F3" w14:textId="77777777" w:rsidTr="00B34D39">
        <w:trPr>
          <w:gridAfter w:val="1"/>
          <w:wAfter w:w="2551" w:type="dxa"/>
        </w:trPr>
        <w:tc>
          <w:tcPr>
            <w:tcW w:w="12475" w:type="dxa"/>
            <w:gridSpan w:val="3"/>
            <w:hideMark/>
          </w:tcPr>
          <w:p w14:paraId="7CBE1C00" w14:textId="77777777" w:rsidR="00F51E94" w:rsidRPr="00F51E94" w:rsidRDefault="00F51E94" w:rsidP="00F51E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Директор муниципального казенного учреждения</w:t>
            </w:r>
          </w:p>
          <w:p w14:paraId="24452F80" w14:textId="77777777" w:rsidR="00F51E94" w:rsidRPr="00F51E94" w:rsidRDefault="00F51E94" w:rsidP="00F51E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«Центр бухгалтерского учета и отчетности в сфере</w:t>
            </w:r>
          </w:p>
        </w:tc>
      </w:tr>
      <w:tr w:rsidR="00F51E94" w:rsidRPr="00F51E94" w14:paraId="3610A8B7" w14:textId="77777777" w:rsidTr="00B34D39">
        <w:tc>
          <w:tcPr>
            <w:tcW w:w="6622" w:type="dxa"/>
            <w:hideMark/>
          </w:tcPr>
          <w:p w14:paraId="54AFB8C3" w14:textId="77777777" w:rsidR="00F51E94" w:rsidRPr="00F51E94" w:rsidRDefault="00F51E94" w:rsidP="00F51E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культуры и молодежной политики» города Перми</w:t>
            </w:r>
          </w:p>
        </w:tc>
        <w:tc>
          <w:tcPr>
            <w:tcW w:w="0" w:type="auto"/>
            <w:hideMark/>
          </w:tcPr>
          <w:p w14:paraId="744FEB6D" w14:textId="77777777" w:rsidR="00F51E94" w:rsidRPr="00F51E94" w:rsidRDefault="00F51E94" w:rsidP="00F51E9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___________</w:t>
            </w:r>
          </w:p>
          <w:p w14:paraId="3907A597" w14:textId="77777777" w:rsidR="00F51E94" w:rsidRPr="00F51E94" w:rsidRDefault="00F51E94" w:rsidP="00F51E9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(подпись)</w:t>
            </w:r>
          </w:p>
          <w:p w14:paraId="75686865" w14:textId="77777777" w:rsidR="00F51E94" w:rsidRPr="00F51E94" w:rsidRDefault="00F51E94" w:rsidP="00F51E94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898" w:type="dxa"/>
            <w:hideMark/>
          </w:tcPr>
          <w:p w14:paraId="4179E307" w14:textId="77777777" w:rsidR="00F51E94" w:rsidRPr="00F51E94" w:rsidRDefault="00F51E94" w:rsidP="00F51E9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________________</w:t>
            </w:r>
          </w:p>
          <w:p w14:paraId="7C075297" w14:textId="77777777" w:rsidR="00F51E94" w:rsidRPr="00F51E94" w:rsidRDefault="00F51E94" w:rsidP="00F51E9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2551" w:type="dxa"/>
            <w:hideMark/>
          </w:tcPr>
          <w:p w14:paraId="3FF85CE6" w14:textId="77777777" w:rsidR="00F51E94" w:rsidRPr="00F51E94" w:rsidRDefault="00F51E94" w:rsidP="00F51E9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«__» ________ 20____ г.</w:t>
            </w:r>
          </w:p>
        </w:tc>
      </w:tr>
    </w:tbl>
    <w:p w14:paraId="3825410F" w14:textId="77777777" w:rsidR="00F51E94" w:rsidRPr="00F51E94" w:rsidRDefault="00F51E94" w:rsidP="00F51E94">
      <w:pPr>
        <w:spacing w:after="0" w:line="240" w:lineRule="auto"/>
        <w:rPr>
          <w:sz w:val="28"/>
          <w:szCs w:val="28"/>
          <w:lang w:eastAsia="ru-RU"/>
        </w:rPr>
      </w:pPr>
    </w:p>
    <w:p w14:paraId="083DA85B" w14:textId="77777777" w:rsidR="00F51E94" w:rsidRPr="00F51E94" w:rsidRDefault="00F51E94" w:rsidP="00F51E94">
      <w:pPr>
        <w:spacing w:after="0" w:line="240" w:lineRule="auto"/>
        <w:rPr>
          <w:sz w:val="28"/>
          <w:szCs w:val="28"/>
          <w:lang w:eastAsia="ru-RU"/>
        </w:rPr>
      </w:pPr>
    </w:p>
    <w:p w14:paraId="40705E9C" w14:textId="77777777" w:rsidR="00F51E94" w:rsidRPr="00F51E94" w:rsidRDefault="00F51E94" w:rsidP="00F51E94">
      <w:pPr>
        <w:spacing w:after="0" w:line="240" w:lineRule="auto"/>
        <w:rPr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2996"/>
        <w:gridCol w:w="3175"/>
        <w:gridCol w:w="3610"/>
      </w:tblGrid>
      <w:tr w:rsidR="00F51E94" w:rsidRPr="00F51E94" w14:paraId="2C017509" w14:textId="77777777" w:rsidTr="00B34D39">
        <w:trPr>
          <w:trHeight w:val="536"/>
        </w:trPr>
        <w:tc>
          <w:tcPr>
            <w:tcW w:w="4820" w:type="dxa"/>
            <w:hideMark/>
          </w:tcPr>
          <w:p w14:paraId="31EA5F5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pacing w:val="37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Руководитель</w:t>
            </w:r>
            <w:r w:rsidRPr="00F51E94">
              <w:rPr>
                <w:rFonts w:eastAsia="Calibri"/>
                <w:spacing w:val="37"/>
                <w:sz w:val="28"/>
                <w:szCs w:val="28"/>
              </w:rPr>
              <w:t xml:space="preserve"> </w:t>
            </w:r>
          </w:p>
          <w:p w14:paraId="07575556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(уполномоченное</w:t>
            </w:r>
            <w:r w:rsidRPr="00F51E94">
              <w:rPr>
                <w:rFonts w:eastAsia="Calibri"/>
                <w:spacing w:val="42"/>
                <w:sz w:val="28"/>
                <w:szCs w:val="28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</w:rPr>
              <w:t>лицо)</w:t>
            </w:r>
          </w:p>
          <w:p w14:paraId="3C716C7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96" w:type="dxa"/>
            <w:hideMark/>
          </w:tcPr>
          <w:p w14:paraId="665B72EA" w14:textId="77777777" w:rsidR="00F51E94" w:rsidRPr="00F51E94" w:rsidRDefault="00F51E94" w:rsidP="00F51E94">
            <w:pPr>
              <w:widowControl w:val="0"/>
              <w:tabs>
                <w:tab w:val="left" w:pos="3071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5D5458BE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3175" w:type="dxa"/>
            <w:hideMark/>
          </w:tcPr>
          <w:p w14:paraId="07DD53C8" w14:textId="77777777" w:rsidR="00F51E94" w:rsidRPr="00F51E94" w:rsidRDefault="00F51E94" w:rsidP="00F51E94">
            <w:pPr>
              <w:widowControl w:val="0"/>
              <w:tabs>
                <w:tab w:val="left" w:pos="2192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50E3E291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3610" w:type="dxa"/>
            <w:hideMark/>
          </w:tcPr>
          <w:p w14:paraId="5177B662" w14:textId="77777777" w:rsidR="00F51E94" w:rsidRPr="00F51E94" w:rsidRDefault="00F51E94" w:rsidP="00F51E94">
            <w:pPr>
              <w:widowControl w:val="0"/>
              <w:tabs>
                <w:tab w:val="left" w:pos="27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789CA20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(расшифровка</w:t>
            </w:r>
            <w:r w:rsidRPr="00F51E94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F51E94">
              <w:rPr>
                <w:rFonts w:eastAsia="Calibri"/>
                <w:sz w:val="24"/>
                <w:szCs w:val="24"/>
              </w:rPr>
              <w:t>подписи)</w:t>
            </w:r>
          </w:p>
        </w:tc>
      </w:tr>
    </w:tbl>
    <w:p w14:paraId="344EB5C5" w14:textId="77777777" w:rsidR="00F51E94" w:rsidRPr="00F51E94" w:rsidRDefault="00F51E94" w:rsidP="00F51E94">
      <w:pPr>
        <w:spacing w:after="0" w:line="240" w:lineRule="auto"/>
        <w:rPr>
          <w:sz w:val="28"/>
          <w:szCs w:val="28"/>
          <w:lang w:eastAsia="ru-RU"/>
        </w:rPr>
      </w:pPr>
    </w:p>
    <w:p w14:paraId="4AA015EA" w14:textId="77777777" w:rsidR="00F51E94" w:rsidRPr="00F51E94" w:rsidRDefault="00F51E94" w:rsidP="00F51E94">
      <w:pPr>
        <w:spacing w:after="0" w:line="240" w:lineRule="auto"/>
        <w:rPr>
          <w:sz w:val="28"/>
          <w:szCs w:val="28"/>
          <w:lang w:eastAsia="ru-RU"/>
        </w:rPr>
      </w:pPr>
    </w:p>
    <w:p w14:paraId="7A75998E" w14:textId="77777777" w:rsidR="00F51E94" w:rsidRP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  <w:sectPr w:rsidR="00F51E94" w:rsidRPr="00F51E94" w:rsidSect="00990F21">
          <w:pgSz w:w="16838" w:h="11906" w:orient="landscape"/>
          <w:pgMar w:top="1134" w:right="567" w:bottom="1134" w:left="1418" w:header="363" w:footer="708" w:gutter="0"/>
          <w:pgNumType w:start="1"/>
          <w:cols w:space="708"/>
          <w:titlePg/>
          <w:docGrid w:linePitch="360"/>
        </w:sectPr>
      </w:pPr>
    </w:p>
    <w:p w14:paraId="0E00DC61" w14:textId="705599C8" w:rsidR="00F51E94" w:rsidRP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F51E94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>4</w:t>
      </w:r>
    </w:p>
    <w:p w14:paraId="52133B25" w14:textId="77777777" w:rsidR="00F51E94" w:rsidRP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F51E94">
        <w:rPr>
          <w:sz w:val="28"/>
          <w:szCs w:val="28"/>
          <w:lang w:eastAsia="ru-RU"/>
        </w:rPr>
        <w:t xml:space="preserve">к постановлению администрации </w:t>
      </w:r>
    </w:p>
    <w:p w14:paraId="46D0E657" w14:textId="77777777" w:rsidR="00F51E94" w:rsidRP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F51E94">
        <w:rPr>
          <w:sz w:val="28"/>
          <w:szCs w:val="28"/>
          <w:lang w:eastAsia="ru-RU"/>
        </w:rPr>
        <w:t>города Перми</w:t>
      </w:r>
    </w:p>
    <w:p w14:paraId="572160A9" w14:textId="70B9B9E8" w:rsidR="00F51E94" w:rsidRP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F51E94">
        <w:rPr>
          <w:sz w:val="28"/>
          <w:szCs w:val="28"/>
          <w:lang w:eastAsia="ru-RU"/>
        </w:rPr>
        <w:t>от</w:t>
      </w:r>
      <w:r w:rsidR="0025532E">
        <w:rPr>
          <w:sz w:val="28"/>
          <w:szCs w:val="28"/>
          <w:lang w:eastAsia="ru-RU"/>
        </w:rPr>
        <w:t xml:space="preserve"> </w:t>
      </w:r>
      <w:r w:rsidR="0025532E">
        <w:rPr>
          <w:sz w:val="28"/>
          <w:szCs w:val="28"/>
          <w:lang w:eastAsia="ru-RU"/>
        </w:rPr>
        <w:t>19.04.2022 № 294</w:t>
      </w:r>
      <w:bookmarkStart w:id="9" w:name="_GoBack"/>
      <w:bookmarkEnd w:id="9"/>
    </w:p>
    <w:p w14:paraId="50702846" w14:textId="77777777" w:rsidR="00F51E94" w:rsidRP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</w:p>
    <w:p w14:paraId="6D353481" w14:textId="77777777" w:rsidR="00F51E94" w:rsidRDefault="00F51E94" w:rsidP="00F51E94">
      <w:pPr>
        <w:spacing w:after="0" w:line="240" w:lineRule="exact"/>
        <w:jc w:val="center"/>
        <w:rPr>
          <w:b/>
          <w:caps/>
          <w:sz w:val="28"/>
          <w:szCs w:val="28"/>
          <w:lang w:eastAsia="ru-RU"/>
        </w:rPr>
      </w:pPr>
    </w:p>
    <w:p w14:paraId="2D2C29B5" w14:textId="77777777" w:rsidR="00F51E94" w:rsidRDefault="00F51E94" w:rsidP="00F51E94">
      <w:pPr>
        <w:spacing w:after="0" w:line="240" w:lineRule="exact"/>
        <w:jc w:val="center"/>
        <w:rPr>
          <w:b/>
          <w:caps/>
          <w:sz w:val="28"/>
          <w:szCs w:val="28"/>
          <w:lang w:eastAsia="ru-RU"/>
        </w:rPr>
      </w:pPr>
    </w:p>
    <w:p w14:paraId="79C5ECFA" w14:textId="2D8B0B41" w:rsidR="00F51E94" w:rsidRPr="00F51E94" w:rsidRDefault="00F51E94" w:rsidP="00F51E94">
      <w:pPr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F51E94">
        <w:rPr>
          <w:b/>
          <w:caps/>
          <w:sz w:val="28"/>
          <w:szCs w:val="28"/>
          <w:lang w:eastAsia="ru-RU"/>
        </w:rPr>
        <w:t>Отчет</w:t>
      </w:r>
      <w:r w:rsidRPr="00F51E94">
        <w:rPr>
          <w:b/>
          <w:sz w:val="28"/>
          <w:szCs w:val="28"/>
          <w:lang w:eastAsia="ru-RU"/>
        </w:rPr>
        <w:t xml:space="preserve"> </w:t>
      </w:r>
      <w:r w:rsidRPr="00F51E94">
        <w:rPr>
          <w:b/>
          <w:sz w:val="28"/>
          <w:szCs w:val="28"/>
          <w:lang w:eastAsia="ru-RU"/>
        </w:rPr>
        <w:br/>
        <w:t>о реализации плана мер</w:t>
      </w:r>
      <w:bookmarkStart w:id="10" w:name="_Hlk97735438"/>
      <w:r w:rsidRPr="00F51E94">
        <w:rPr>
          <w:b/>
          <w:sz w:val="28"/>
          <w:szCs w:val="28"/>
          <w:lang w:eastAsia="ru-RU"/>
        </w:rPr>
        <w:t>оп</w:t>
      </w:r>
      <w:bookmarkEnd w:id="10"/>
      <w:r w:rsidRPr="00F51E94">
        <w:rPr>
          <w:b/>
          <w:sz w:val="28"/>
          <w:szCs w:val="28"/>
          <w:lang w:eastAsia="ru-RU"/>
        </w:rPr>
        <w:t>риятий по достижению результат</w:t>
      </w:r>
      <w:r w:rsidR="009F5B4F">
        <w:rPr>
          <w:b/>
          <w:sz w:val="28"/>
          <w:szCs w:val="28"/>
          <w:lang w:eastAsia="ru-RU"/>
        </w:rPr>
        <w:t>а</w:t>
      </w:r>
      <w:r w:rsidRPr="00F51E94">
        <w:rPr>
          <w:b/>
          <w:sz w:val="28"/>
          <w:szCs w:val="28"/>
          <w:lang w:eastAsia="ru-RU"/>
        </w:rPr>
        <w:t xml:space="preserve"> предоставления субсидий на иные цели</w:t>
      </w:r>
    </w:p>
    <w:p w14:paraId="39213413" w14:textId="77777777" w:rsidR="00F51E94" w:rsidRPr="00F51E94" w:rsidRDefault="00F51E94" w:rsidP="00F51E94">
      <w:pPr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F51E94">
        <w:rPr>
          <w:b/>
          <w:sz w:val="28"/>
          <w:szCs w:val="28"/>
          <w:lang w:eastAsia="ru-RU"/>
        </w:rPr>
        <w:t>_________________________________________________________________________________</w:t>
      </w:r>
    </w:p>
    <w:p w14:paraId="49D77D1E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4"/>
          <w:szCs w:val="28"/>
          <w:lang w:eastAsia="ru-RU"/>
        </w:rPr>
      </w:pPr>
      <w:r w:rsidRPr="00F51E94">
        <w:rPr>
          <w:b/>
          <w:sz w:val="24"/>
          <w:szCs w:val="28"/>
          <w:lang w:eastAsia="ru-RU"/>
        </w:rPr>
        <w:t>(наименование учреждения)</w:t>
      </w:r>
    </w:p>
    <w:p w14:paraId="6AE7B4EC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</w:p>
    <w:p w14:paraId="5614B772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F51E94">
        <w:rPr>
          <w:b/>
          <w:sz w:val="28"/>
          <w:szCs w:val="28"/>
          <w:lang w:eastAsia="ru-RU"/>
        </w:rPr>
        <w:t>по состоянию на __________20___года</w:t>
      </w:r>
    </w:p>
    <w:p w14:paraId="73CE7809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22"/>
        <w:gridCol w:w="1841"/>
        <w:gridCol w:w="1239"/>
        <w:gridCol w:w="457"/>
        <w:gridCol w:w="955"/>
        <w:gridCol w:w="1290"/>
        <w:gridCol w:w="370"/>
        <w:gridCol w:w="2622"/>
        <w:gridCol w:w="467"/>
        <w:gridCol w:w="912"/>
        <w:gridCol w:w="1417"/>
        <w:gridCol w:w="1186"/>
        <w:gridCol w:w="465"/>
      </w:tblGrid>
      <w:tr w:rsidR="00F51E94" w:rsidRPr="00F51E94" w14:paraId="424EA905" w14:textId="77777777" w:rsidTr="00B34D39">
        <w:trPr>
          <w:trHeight w:val="630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DFF97D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bookmarkStart w:id="11" w:name="RANGE!A13"/>
            <w:r w:rsidRPr="00F51E94">
              <w:rPr>
                <w:color w:val="000000"/>
                <w:sz w:val="22"/>
                <w:lang w:eastAsia="ru-RU"/>
              </w:rPr>
              <w:t>Наименование результата</w:t>
            </w:r>
            <w:bookmarkEnd w:id="11"/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7312F0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F51E94">
              <w:rPr>
                <w:color w:val="000000"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A7BEB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F51E94">
              <w:rPr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D497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F51E94">
              <w:rPr>
                <w:color w:val="000000"/>
                <w:sz w:val="22"/>
                <w:lang w:eastAsia="ru-RU"/>
              </w:rPr>
              <w:t>Плановое значение</w:t>
            </w:r>
          </w:p>
        </w:tc>
        <w:tc>
          <w:tcPr>
            <w:tcW w:w="10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2C8861C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F51E94">
              <w:rPr>
                <w:color w:val="000000"/>
                <w:sz w:val="22"/>
                <w:lang w:eastAsia="ru-RU"/>
              </w:rPr>
              <w:t xml:space="preserve">Фактически достигнутое </w:t>
            </w:r>
            <w:r w:rsidRPr="00F51E94">
              <w:rPr>
                <w:color w:val="000000"/>
                <w:sz w:val="22"/>
                <w:lang w:eastAsia="ru-RU"/>
              </w:rPr>
              <w:br/>
              <w:t xml:space="preserve">значение на конец </w:t>
            </w:r>
            <w:r w:rsidRPr="00F51E94">
              <w:rPr>
                <w:color w:val="000000"/>
                <w:sz w:val="22"/>
                <w:lang w:eastAsia="ru-RU"/>
              </w:rPr>
              <w:br/>
              <w:t>отчетного периода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D789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F51E94">
              <w:rPr>
                <w:color w:val="000000"/>
                <w:sz w:val="22"/>
                <w:lang w:eastAsia="ru-RU"/>
              </w:rPr>
              <w:t>Дата достижения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63E2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F51E94">
              <w:rPr>
                <w:color w:val="000000"/>
                <w:sz w:val="22"/>
                <w:lang w:eastAsia="ru-RU"/>
              </w:rPr>
              <w:t xml:space="preserve">Причина </w:t>
            </w:r>
            <w:r w:rsidRPr="00F51E94">
              <w:rPr>
                <w:color w:val="000000"/>
                <w:sz w:val="22"/>
                <w:lang w:eastAsia="ru-RU"/>
              </w:rPr>
              <w:br/>
              <w:t>отклонений</w:t>
            </w:r>
          </w:p>
        </w:tc>
      </w:tr>
      <w:tr w:rsidR="00F51E94" w:rsidRPr="00F51E94" w14:paraId="4C375733" w14:textId="77777777" w:rsidTr="00B34D39">
        <w:trPr>
          <w:trHeight w:val="825"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B70F70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D827BC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92E4B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F51E94">
              <w:rPr>
                <w:color w:val="000000"/>
                <w:sz w:val="22"/>
                <w:lang w:eastAsia="ru-RU"/>
              </w:rPr>
              <w:t>наименование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1A24D" w14:textId="7AC60E04" w:rsidR="00F51E94" w:rsidRPr="00F51E94" w:rsidRDefault="00BB68D9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к</w:t>
            </w:r>
            <w:r w:rsidR="00F51E94" w:rsidRPr="00F51E94">
              <w:rPr>
                <w:color w:val="000000"/>
                <w:sz w:val="22"/>
                <w:lang w:eastAsia="ru-RU"/>
              </w:rPr>
              <w:t>од по ОКЕИ</w:t>
            </w: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4082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773A195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893F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F51E94">
              <w:rPr>
                <w:color w:val="000000"/>
                <w:sz w:val="22"/>
                <w:lang w:eastAsia="ru-RU"/>
              </w:rPr>
              <w:t>плановая</w:t>
            </w:r>
            <w:r w:rsidRPr="00F51E94">
              <w:rPr>
                <w:color w:val="000000"/>
                <w:sz w:val="22"/>
                <w:lang w:eastAsia="ru-RU"/>
              </w:rPr>
              <w:br/>
              <w:t>(дд.мм.гггг)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037F7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F51E94">
              <w:rPr>
                <w:color w:val="000000"/>
                <w:sz w:val="22"/>
                <w:lang w:eastAsia="ru-RU"/>
              </w:rPr>
              <w:t>фактическая</w:t>
            </w:r>
            <w:r w:rsidRPr="00F51E94">
              <w:rPr>
                <w:color w:val="000000"/>
                <w:sz w:val="22"/>
                <w:lang w:eastAsia="ru-RU"/>
              </w:rPr>
              <w:br/>
              <w:t>(дд.мм.гггг)</w:t>
            </w: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BECC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F51E94" w:rsidRPr="00F51E94" w14:paraId="21F9D183" w14:textId="77777777" w:rsidTr="00B34D39">
        <w:trPr>
          <w:trHeight w:val="24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22A0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1E9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1FCE4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1E94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F631C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1E94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A276D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1E94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75CFD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1E94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3707F7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1E94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94F18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1E94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C26AF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1E94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4CEAF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1E94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F51E94" w:rsidRPr="00F51E94" w14:paraId="0F4893BA" w14:textId="77777777" w:rsidTr="00B34D39">
        <w:trPr>
          <w:trHeight w:val="24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6270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81FFA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FA9FC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92586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184FC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78266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26E80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61079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C1FB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51E94" w:rsidRPr="00F51E94" w14:paraId="61BBFC32" w14:textId="77777777" w:rsidTr="00B34D39">
        <w:trPr>
          <w:trHeight w:val="24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FC5E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98C06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D8EFC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313FE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2C4D3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5AC6A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44F93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D97E9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9B9DB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51E94" w:rsidRPr="00F51E94" w14:paraId="31EF854B" w14:textId="77777777" w:rsidTr="00B34D39">
        <w:trPr>
          <w:trHeight w:val="24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EAC0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88066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288D3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7A9DE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C9D3A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887C6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D7844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BB186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6664D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51E94" w:rsidRPr="00F51E94" w14:paraId="76FA0A02" w14:textId="77777777" w:rsidTr="00B34D3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58" w:type="pct"/>
          <w:trHeight w:val="536"/>
        </w:trPr>
        <w:tc>
          <w:tcPr>
            <w:tcW w:w="1589" w:type="pct"/>
            <w:gridSpan w:val="3"/>
            <w:hideMark/>
          </w:tcPr>
          <w:p w14:paraId="4CD9689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4B8F04C2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pacing w:val="37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Руководитель</w:t>
            </w:r>
            <w:r w:rsidRPr="00F51E94">
              <w:rPr>
                <w:rFonts w:eastAsia="Calibri"/>
                <w:spacing w:val="37"/>
                <w:sz w:val="28"/>
                <w:szCs w:val="28"/>
              </w:rPr>
              <w:t xml:space="preserve"> </w:t>
            </w:r>
          </w:p>
          <w:p w14:paraId="48B66962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(уполномоченное</w:t>
            </w:r>
            <w:r w:rsidRPr="00F51E94">
              <w:rPr>
                <w:rFonts w:eastAsia="Calibri"/>
                <w:spacing w:val="42"/>
                <w:sz w:val="28"/>
                <w:szCs w:val="28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</w:rPr>
              <w:t>лицо)</w:t>
            </w:r>
          </w:p>
          <w:p w14:paraId="18F5A574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0" w:type="pct"/>
            <w:gridSpan w:val="4"/>
            <w:hideMark/>
          </w:tcPr>
          <w:p w14:paraId="22D9063E" w14:textId="77777777" w:rsidR="00F51E94" w:rsidRPr="00F51E94" w:rsidRDefault="00F51E94" w:rsidP="00F51E94">
            <w:pPr>
              <w:widowControl w:val="0"/>
              <w:tabs>
                <w:tab w:val="left" w:pos="3071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7AD14DB7" w14:textId="77777777" w:rsidR="00F51E94" w:rsidRPr="00F51E94" w:rsidRDefault="00F51E94" w:rsidP="00F51E94">
            <w:pPr>
              <w:widowControl w:val="0"/>
              <w:tabs>
                <w:tab w:val="left" w:pos="3071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4A9F537A" w14:textId="77777777" w:rsidR="00F51E94" w:rsidRPr="00F51E94" w:rsidRDefault="00F51E94" w:rsidP="00F51E94">
            <w:pPr>
              <w:widowControl w:val="0"/>
              <w:tabs>
                <w:tab w:val="left" w:pos="3071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5D523BA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1044" w:type="pct"/>
            <w:gridSpan w:val="2"/>
            <w:hideMark/>
          </w:tcPr>
          <w:p w14:paraId="36C812D9" w14:textId="77777777" w:rsidR="00F51E94" w:rsidRPr="00F51E94" w:rsidRDefault="00F51E94" w:rsidP="00F51E94">
            <w:pPr>
              <w:widowControl w:val="0"/>
              <w:tabs>
                <w:tab w:val="left" w:pos="2192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3487CEBF" w14:textId="77777777" w:rsidR="00F51E94" w:rsidRPr="00F51E94" w:rsidRDefault="00F51E94" w:rsidP="00F51E94">
            <w:pPr>
              <w:widowControl w:val="0"/>
              <w:tabs>
                <w:tab w:val="left" w:pos="2192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59134CE7" w14:textId="77777777" w:rsidR="00F51E94" w:rsidRPr="00F51E94" w:rsidRDefault="00F51E94" w:rsidP="00F51E94">
            <w:pPr>
              <w:widowControl w:val="0"/>
              <w:tabs>
                <w:tab w:val="left" w:pos="2192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547A19C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1189" w:type="pct"/>
            <w:gridSpan w:val="3"/>
            <w:hideMark/>
          </w:tcPr>
          <w:p w14:paraId="6B3AC0CD" w14:textId="77777777" w:rsidR="00F51E94" w:rsidRPr="00F51E94" w:rsidRDefault="00F51E94" w:rsidP="00F51E94">
            <w:pPr>
              <w:widowControl w:val="0"/>
              <w:tabs>
                <w:tab w:val="left" w:pos="27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48036172" w14:textId="77777777" w:rsidR="00F51E94" w:rsidRPr="00F51E94" w:rsidRDefault="00F51E94" w:rsidP="00F51E94">
            <w:pPr>
              <w:widowControl w:val="0"/>
              <w:tabs>
                <w:tab w:val="left" w:pos="27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44BE3EAF" w14:textId="77777777" w:rsidR="00F51E94" w:rsidRPr="00F51E94" w:rsidRDefault="00F51E94" w:rsidP="00F51E94">
            <w:pPr>
              <w:widowControl w:val="0"/>
              <w:tabs>
                <w:tab w:val="left" w:pos="27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5177AB7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(расшифровка</w:t>
            </w:r>
            <w:r w:rsidRPr="00F51E94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F51E94">
              <w:rPr>
                <w:rFonts w:eastAsia="Calibri"/>
                <w:sz w:val="24"/>
                <w:szCs w:val="24"/>
              </w:rPr>
              <w:t>подписи)</w:t>
            </w:r>
          </w:p>
        </w:tc>
      </w:tr>
      <w:tr w:rsidR="00F51E94" w:rsidRPr="00F51E94" w14:paraId="66E2977E" w14:textId="77777777" w:rsidTr="00B34D3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58" w:type="pct"/>
          <w:trHeight w:val="645"/>
        </w:trPr>
        <w:tc>
          <w:tcPr>
            <w:tcW w:w="1589" w:type="pct"/>
            <w:gridSpan w:val="3"/>
            <w:hideMark/>
          </w:tcPr>
          <w:p w14:paraId="715EF2B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62938BA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Исполнитель</w:t>
            </w:r>
          </w:p>
        </w:tc>
        <w:tc>
          <w:tcPr>
            <w:tcW w:w="1020" w:type="pct"/>
            <w:gridSpan w:val="4"/>
            <w:hideMark/>
          </w:tcPr>
          <w:p w14:paraId="5162B3FB" w14:textId="77777777" w:rsidR="00F51E94" w:rsidRPr="00F51E94" w:rsidRDefault="00F51E94" w:rsidP="00F51E94">
            <w:pPr>
              <w:widowControl w:val="0"/>
              <w:tabs>
                <w:tab w:val="left" w:pos="3071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</w:p>
          <w:p w14:paraId="529F843E" w14:textId="77777777" w:rsidR="00F51E94" w:rsidRPr="00F51E94" w:rsidRDefault="00F51E94" w:rsidP="00F51E94">
            <w:pPr>
              <w:widowControl w:val="0"/>
              <w:tabs>
                <w:tab w:val="left" w:pos="3071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4CA1131E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1044" w:type="pct"/>
            <w:gridSpan w:val="2"/>
            <w:hideMark/>
          </w:tcPr>
          <w:p w14:paraId="5A674282" w14:textId="77777777" w:rsidR="00F51E94" w:rsidRPr="00F51E94" w:rsidRDefault="00F51E94" w:rsidP="00F51E94">
            <w:pPr>
              <w:widowControl w:val="0"/>
              <w:tabs>
                <w:tab w:val="left" w:pos="26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</w:p>
          <w:p w14:paraId="466F628C" w14:textId="77777777" w:rsidR="00F51E94" w:rsidRPr="00F51E94" w:rsidRDefault="00F51E94" w:rsidP="00F51E94">
            <w:pPr>
              <w:widowControl w:val="0"/>
              <w:tabs>
                <w:tab w:val="left" w:pos="26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3A246F3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(фамилия,</w:t>
            </w:r>
            <w:r w:rsidRPr="00F51E94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F51E94">
              <w:rPr>
                <w:rFonts w:eastAsia="Calibri"/>
                <w:sz w:val="24"/>
                <w:szCs w:val="24"/>
              </w:rPr>
              <w:t>инициалы)</w:t>
            </w:r>
          </w:p>
        </w:tc>
        <w:tc>
          <w:tcPr>
            <w:tcW w:w="1189" w:type="pct"/>
            <w:gridSpan w:val="3"/>
            <w:hideMark/>
          </w:tcPr>
          <w:p w14:paraId="22CBB9CC" w14:textId="77777777" w:rsidR="00F51E94" w:rsidRPr="00F51E94" w:rsidRDefault="00F51E94" w:rsidP="00F51E94">
            <w:pPr>
              <w:widowControl w:val="0"/>
              <w:tabs>
                <w:tab w:val="left" w:pos="2518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</w:p>
          <w:p w14:paraId="7CA383A6" w14:textId="77777777" w:rsidR="00F51E94" w:rsidRPr="00F51E94" w:rsidRDefault="00F51E94" w:rsidP="00F51E94">
            <w:pPr>
              <w:widowControl w:val="0"/>
              <w:tabs>
                <w:tab w:val="left" w:pos="2518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27FE6E84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(телефон)</w:t>
            </w:r>
          </w:p>
        </w:tc>
      </w:tr>
      <w:tr w:rsidR="00F51E94" w:rsidRPr="00F51E94" w14:paraId="076FAA54" w14:textId="77777777" w:rsidTr="00B34D3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58" w:type="pct"/>
          <w:trHeight w:val="299"/>
        </w:trPr>
        <w:tc>
          <w:tcPr>
            <w:tcW w:w="1589" w:type="pct"/>
            <w:gridSpan w:val="3"/>
            <w:hideMark/>
          </w:tcPr>
          <w:p w14:paraId="1DDA98F0" w14:textId="77777777" w:rsidR="00F51E94" w:rsidRPr="00F51E94" w:rsidRDefault="00F51E94" w:rsidP="00F51E94">
            <w:pPr>
              <w:widowControl w:val="0"/>
              <w:tabs>
                <w:tab w:val="left" w:pos="568"/>
                <w:tab w:val="left" w:pos="1643"/>
                <w:tab w:val="left" w:pos="2204"/>
              </w:tabs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629F2B2" w14:textId="77777777" w:rsidR="00F51E94" w:rsidRPr="00F51E94" w:rsidRDefault="00F51E94" w:rsidP="00F51E94">
            <w:pPr>
              <w:widowControl w:val="0"/>
              <w:tabs>
                <w:tab w:val="left" w:pos="568"/>
                <w:tab w:val="left" w:pos="1643"/>
                <w:tab w:val="left" w:pos="2204"/>
              </w:tabs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«____» ___________ 20 ____г.</w:t>
            </w:r>
          </w:p>
        </w:tc>
        <w:tc>
          <w:tcPr>
            <w:tcW w:w="1020" w:type="pct"/>
            <w:gridSpan w:val="4"/>
          </w:tcPr>
          <w:p w14:paraId="725089C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4" w:type="pct"/>
            <w:gridSpan w:val="2"/>
          </w:tcPr>
          <w:p w14:paraId="16C18AF5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9" w:type="pct"/>
            <w:gridSpan w:val="3"/>
          </w:tcPr>
          <w:p w14:paraId="19FC8464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14:paraId="66D2E76A" w14:textId="77777777" w:rsidR="00E619BF" w:rsidRPr="007934BF" w:rsidRDefault="00E619BF" w:rsidP="00BB68D9">
      <w:pPr>
        <w:suppressAutoHyphens/>
        <w:autoSpaceDE w:val="0"/>
        <w:autoSpaceDN w:val="0"/>
        <w:adjustRightInd w:val="0"/>
        <w:spacing w:after="0" w:line="240" w:lineRule="exact"/>
        <w:outlineLvl w:val="0"/>
        <w:rPr>
          <w:sz w:val="24"/>
          <w:szCs w:val="24"/>
        </w:rPr>
      </w:pPr>
    </w:p>
    <w:sectPr w:rsidR="00E619BF" w:rsidRPr="007934BF" w:rsidSect="000F0237">
      <w:pgSz w:w="16838" w:h="11906" w:orient="landscape"/>
      <w:pgMar w:top="1134" w:right="567" w:bottom="1134" w:left="1418" w:header="363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0B0D9" w14:textId="77777777" w:rsidR="00B66679" w:rsidRDefault="00B66679">
      <w:pPr>
        <w:spacing w:line="240" w:lineRule="auto"/>
      </w:pPr>
      <w:r>
        <w:separator/>
      </w:r>
    </w:p>
  </w:endnote>
  <w:endnote w:type="continuationSeparator" w:id="0">
    <w:p w14:paraId="06396593" w14:textId="77777777" w:rsidR="00B66679" w:rsidRDefault="00B66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F8C69" w14:textId="77777777" w:rsidR="00982566" w:rsidRDefault="00982566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C0C91" w14:textId="77777777" w:rsidR="00B66679" w:rsidRDefault="00B66679">
      <w:pPr>
        <w:spacing w:line="240" w:lineRule="auto"/>
      </w:pPr>
      <w:r>
        <w:separator/>
      </w:r>
    </w:p>
  </w:footnote>
  <w:footnote w:type="continuationSeparator" w:id="0">
    <w:p w14:paraId="04B643C5" w14:textId="77777777" w:rsidR="00B66679" w:rsidRDefault="00B666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EC2F9" w14:textId="77777777" w:rsidR="00982566" w:rsidRDefault="0098256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DA89D8" w14:textId="77777777" w:rsidR="00982566" w:rsidRDefault="0098256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7B09B" w14:textId="77777777" w:rsidR="00982566" w:rsidRPr="00370179" w:rsidRDefault="00982566">
    <w:pPr>
      <w:pStyle w:val="ad"/>
      <w:jc w:val="center"/>
      <w:rPr>
        <w:sz w:val="28"/>
      </w:rPr>
    </w:pPr>
    <w:r w:rsidRPr="00370179">
      <w:rPr>
        <w:sz w:val="28"/>
      </w:rPr>
      <w:fldChar w:fldCharType="begin"/>
    </w:r>
    <w:r w:rsidRPr="00370179">
      <w:rPr>
        <w:sz w:val="28"/>
      </w:rPr>
      <w:instrText>PAGE   \* MERGEFORMAT</w:instrText>
    </w:r>
    <w:r w:rsidRPr="00370179">
      <w:rPr>
        <w:sz w:val="28"/>
      </w:rPr>
      <w:fldChar w:fldCharType="separate"/>
    </w:r>
    <w:r w:rsidR="0036219C">
      <w:rPr>
        <w:noProof/>
        <w:sz w:val="28"/>
      </w:rPr>
      <w:t>2</w:t>
    </w:r>
    <w:r w:rsidRPr="00370179">
      <w:rPr>
        <w:sz w:val="28"/>
      </w:rPr>
      <w:fldChar w:fldCharType="end"/>
    </w:r>
  </w:p>
  <w:p w14:paraId="66EF05B8" w14:textId="77777777" w:rsidR="00982566" w:rsidRDefault="0098256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9664A" w14:textId="77777777" w:rsidR="00982566" w:rsidRDefault="00982566" w:rsidP="00982566">
    <w:pPr>
      <w:pStyle w:val="ad"/>
    </w:pPr>
  </w:p>
  <w:p w14:paraId="7475E4DE" w14:textId="77777777" w:rsidR="00982566" w:rsidRDefault="009825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E6"/>
    <w:rsid w:val="00004D19"/>
    <w:rsid w:val="00017F7D"/>
    <w:rsid w:val="000230A6"/>
    <w:rsid w:val="00046DB8"/>
    <w:rsid w:val="000730B9"/>
    <w:rsid w:val="000867BE"/>
    <w:rsid w:val="0009657B"/>
    <w:rsid w:val="000B54E1"/>
    <w:rsid w:val="000B7C27"/>
    <w:rsid w:val="000D5D5E"/>
    <w:rsid w:val="000D5E97"/>
    <w:rsid w:val="000D6A66"/>
    <w:rsid w:val="000F0237"/>
    <w:rsid w:val="000F7EC9"/>
    <w:rsid w:val="00100CC7"/>
    <w:rsid w:val="0011452B"/>
    <w:rsid w:val="00122B83"/>
    <w:rsid w:val="001358F5"/>
    <w:rsid w:val="00137D03"/>
    <w:rsid w:val="00153F24"/>
    <w:rsid w:val="00154ABB"/>
    <w:rsid w:val="00160B3E"/>
    <w:rsid w:val="001710E6"/>
    <w:rsid w:val="00174415"/>
    <w:rsid w:val="00174440"/>
    <w:rsid w:val="00174F68"/>
    <w:rsid w:val="001829C5"/>
    <w:rsid w:val="001857BE"/>
    <w:rsid w:val="001868B5"/>
    <w:rsid w:val="00193189"/>
    <w:rsid w:val="00194997"/>
    <w:rsid w:val="001A347D"/>
    <w:rsid w:val="001C518C"/>
    <w:rsid w:val="001D338F"/>
    <w:rsid w:val="001D5B2B"/>
    <w:rsid w:val="001D64B1"/>
    <w:rsid w:val="00201612"/>
    <w:rsid w:val="00215C0C"/>
    <w:rsid w:val="00220015"/>
    <w:rsid w:val="00221818"/>
    <w:rsid w:val="00231029"/>
    <w:rsid w:val="002311C0"/>
    <w:rsid w:val="00236288"/>
    <w:rsid w:val="0025532E"/>
    <w:rsid w:val="002723A7"/>
    <w:rsid w:val="002770FB"/>
    <w:rsid w:val="00286F87"/>
    <w:rsid w:val="00287516"/>
    <w:rsid w:val="002904AD"/>
    <w:rsid w:val="002972E9"/>
    <w:rsid w:val="002B054D"/>
    <w:rsid w:val="002B0C3E"/>
    <w:rsid w:val="002C6C91"/>
    <w:rsid w:val="002D5C7E"/>
    <w:rsid w:val="002F3A00"/>
    <w:rsid w:val="0030288E"/>
    <w:rsid w:val="00303FD3"/>
    <w:rsid w:val="00306825"/>
    <w:rsid w:val="00343EE8"/>
    <w:rsid w:val="0036219C"/>
    <w:rsid w:val="00375AF7"/>
    <w:rsid w:val="00380603"/>
    <w:rsid w:val="00383235"/>
    <w:rsid w:val="00395E0D"/>
    <w:rsid w:val="003A78E1"/>
    <w:rsid w:val="003A7CDB"/>
    <w:rsid w:val="003B0DB8"/>
    <w:rsid w:val="003B4EEC"/>
    <w:rsid w:val="003B61D9"/>
    <w:rsid w:val="003B6A66"/>
    <w:rsid w:val="003B7675"/>
    <w:rsid w:val="003E51F9"/>
    <w:rsid w:val="003E5A06"/>
    <w:rsid w:val="003F0426"/>
    <w:rsid w:val="003F7B28"/>
    <w:rsid w:val="00412898"/>
    <w:rsid w:val="00432A50"/>
    <w:rsid w:val="004351E0"/>
    <w:rsid w:val="004551D2"/>
    <w:rsid w:val="00462154"/>
    <w:rsid w:val="00463AAC"/>
    <w:rsid w:val="00470D09"/>
    <w:rsid w:val="00472781"/>
    <w:rsid w:val="00490155"/>
    <w:rsid w:val="00496FFE"/>
    <w:rsid w:val="004A7103"/>
    <w:rsid w:val="004B1038"/>
    <w:rsid w:val="004C5973"/>
    <w:rsid w:val="004C7493"/>
    <w:rsid w:val="004D15EB"/>
    <w:rsid w:val="004F598C"/>
    <w:rsid w:val="00511A71"/>
    <w:rsid w:val="00512CE1"/>
    <w:rsid w:val="00516E8F"/>
    <w:rsid w:val="00526D13"/>
    <w:rsid w:val="0053307D"/>
    <w:rsid w:val="00540C68"/>
    <w:rsid w:val="0056343A"/>
    <w:rsid w:val="00565A13"/>
    <w:rsid w:val="00573104"/>
    <w:rsid w:val="005808C6"/>
    <w:rsid w:val="005876B1"/>
    <w:rsid w:val="00597CB1"/>
    <w:rsid w:val="005A3A03"/>
    <w:rsid w:val="005B57ED"/>
    <w:rsid w:val="005B7F92"/>
    <w:rsid w:val="005D2A0B"/>
    <w:rsid w:val="005E298D"/>
    <w:rsid w:val="005E2BE7"/>
    <w:rsid w:val="005E560F"/>
    <w:rsid w:val="00601ECB"/>
    <w:rsid w:val="00603D9F"/>
    <w:rsid w:val="00605908"/>
    <w:rsid w:val="006148A0"/>
    <w:rsid w:val="00625487"/>
    <w:rsid w:val="0065253A"/>
    <w:rsid w:val="00656F06"/>
    <w:rsid w:val="00667744"/>
    <w:rsid w:val="006737AE"/>
    <w:rsid w:val="00677719"/>
    <w:rsid w:val="006A696D"/>
    <w:rsid w:val="006B1BC9"/>
    <w:rsid w:val="006B6591"/>
    <w:rsid w:val="006D5396"/>
    <w:rsid w:val="006F59C6"/>
    <w:rsid w:val="006F7809"/>
    <w:rsid w:val="0071192E"/>
    <w:rsid w:val="00724D6C"/>
    <w:rsid w:val="007355F1"/>
    <w:rsid w:val="0074776D"/>
    <w:rsid w:val="0075139C"/>
    <w:rsid w:val="00751BC9"/>
    <w:rsid w:val="00763A10"/>
    <w:rsid w:val="00773914"/>
    <w:rsid w:val="007828B8"/>
    <w:rsid w:val="00784EB2"/>
    <w:rsid w:val="00790E0A"/>
    <w:rsid w:val="007934BF"/>
    <w:rsid w:val="007940F4"/>
    <w:rsid w:val="007A00CB"/>
    <w:rsid w:val="007A0D39"/>
    <w:rsid w:val="007D5378"/>
    <w:rsid w:val="007D7864"/>
    <w:rsid w:val="007E1826"/>
    <w:rsid w:val="00807E9A"/>
    <w:rsid w:val="00817594"/>
    <w:rsid w:val="0082370C"/>
    <w:rsid w:val="008247DF"/>
    <w:rsid w:val="00833E7F"/>
    <w:rsid w:val="00834F52"/>
    <w:rsid w:val="0084318E"/>
    <w:rsid w:val="00843328"/>
    <w:rsid w:val="00851CF2"/>
    <w:rsid w:val="0086020D"/>
    <w:rsid w:val="0086088C"/>
    <w:rsid w:val="00890519"/>
    <w:rsid w:val="00893EBB"/>
    <w:rsid w:val="008A0465"/>
    <w:rsid w:val="008A4F0F"/>
    <w:rsid w:val="008C5CE5"/>
    <w:rsid w:val="008D2C9B"/>
    <w:rsid w:val="008D6796"/>
    <w:rsid w:val="008D6F65"/>
    <w:rsid w:val="008D72F7"/>
    <w:rsid w:val="00900401"/>
    <w:rsid w:val="00927FBF"/>
    <w:rsid w:val="00932F4E"/>
    <w:rsid w:val="0093723F"/>
    <w:rsid w:val="00937FA6"/>
    <w:rsid w:val="00941661"/>
    <w:rsid w:val="00943537"/>
    <w:rsid w:val="00946A1E"/>
    <w:rsid w:val="00947427"/>
    <w:rsid w:val="00964B03"/>
    <w:rsid w:val="00982566"/>
    <w:rsid w:val="00982DEA"/>
    <w:rsid w:val="009A0926"/>
    <w:rsid w:val="009C47C9"/>
    <w:rsid w:val="009C54EE"/>
    <w:rsid w:val="009D0F52"/>
    <w:rsid w:val="009D365C"/>
    <w:rsid w:val="009D3B3F"/>
    <w:rsid w:val="009D3FD4"/>
    <w:rsid w:val="009E5E55"/>
    <w:rsid w:val="009F2B80"/>
    <w:rsid w:val="009F445C"/>
    <w:rsid w:val="009F5B4F"/>
    <w:rsid w:val="00A04BC3"/>
    <w:rsid w:val="00A24F55"/>
    <w:rsid w:val="00A250CC"/>
    <w:rsid w:val="00A41B91"/>
    <w:rsid w:val="00A43DD9"/>
    <w:rsid w:val="00A44C7F"/>
    <w:rsid w:val="00A46DB1"/>
    <w:rsid w:val="00A576C5"/>
    <w:rsid w:val="00A60A2E"/>
    <w:rsid w:val="00A63834"/>
    <w:rsid w:val="00A672AE"/>
    <w:rsid w:val="00A765EF"/>
    <w:rsid w:val="00A86B30"/>
    <w:rsid w:val="00AC5154"/>
    <w:rsid w:val="00AC6026"/>
    <w:rsid w:val="00AD795D"/>
    <w:rsid w:val="00AE13AA"/>
    <w:rsid w:val="00AE47B0"/>
    <w:rsid w:val="00B04D2F"/>
    <w:rsid w:val="00B24D09"/>
    <w:rsid w:val="00B2702A"/>
    <w:rsid w:val="00B27B99"/>
    <w:rsid w:val="00B52E07"/>
    <w:rsid w:val="00B54647"/>
    <w:rsid w:val="00B5552F"/>
    <w:rsid w:val="00B61207"/>
    <w:rsid w:val="00B613F9"/>
    <w:rsid w:val="00B65972"/>
    <w:rsid w:val="00B66679"/>
    <w:rsid w:val="00B66825"/>
    <w:rsid w:val="00B724D8"/>
    <w:rsid w:val="00B73BEE"/>
    <w:rsid w:val="00B81C11"/>
    <w:rsid w:val="00B90AE4"/>
    <w:rsid w:val="00BB303F"/>
    <w:rsid w:val="00BB68D9"/>
    <w:rsid w:val="00BC75F1"/>
    <w:rsid w:val="00BD40B9"/>
    <w:rsid w:val="00BE28EB"/>
    <w:rsid w:val="00BE56FC"/>
    <w:rsid w:val="00BF3FEF"/>
    <w:rsid w:val="00C00E40"/>
    <w:rsid w:val="00C042E4"/>
    <w:rsid w:val="00C04FB7"/>
    <w:rsid w:val="00C3384F"/>
    <w:rsid w:val="00C42259"/>
    <w:rsid w:val="00C42E2F"/>
    <w:rsid w:val="00C67223"/>
    <w:rsid w:val="00C674F5"/>
    <w:rsid w:val="00C707CF"/>
    <w:rsid w:val="00C70DD1"/>
    <w:rsid w:val="00C81BD2"/>
    <w:rsid w:val="00C956D4"/>
    <w:rsid w:val="00C95ECB"/>
    <w:rsid w:val="00CB7BED"/>
    <w:rsid w:val="00CC430D"/>
    <w:rsid w:val="00CF3B29"/>
    <w:rsid w:val="00D06BDD"/>
    <w:rsid w:val="00D071FE"/>
    <w:rsid w:val="00D204E7"/>
    <w:rsid w:val="00D5481A"/>
    <w:rsid w:val="00D570E6"/>
    <w:rsid w:val="00D619FD"/>
    <w:rsid w:val="00D631A4"/>
    <w:rsid w:val="00D67055"/>
    <w:rsid w:val="00D77F47"/>
    <w:rsid w:val="00D910A2"/>
    <w:rsid w:val="00D92C64"/>
    <w:rsid w:val="00DB0BF6"/>
    <w:rsid w:val="00DC1AD2"/>
    <w:rsid w:val="00DC5631"/>
    <w:rsid w:val="00DC6CFB"/>
    <w:rsid w:val="00DD42E6"/>
    <w:rsid w:val="00DE1F5B"/>
    <w:rsid w:val="00DE4DAA"/>
    <w:rsid w:val="00DE6A54"/>
    <w:rsid w:val="00E01DFB"/>
    <w:rsid w:val="00E061B9"/>
    <w:rsid w:val="00E20A93"/>
    <w:rsid w:val="00E22200"/>
    <w:rsid w:val="00E22E01"/>
    <w:rsid w:val="00E25AAB"/>
    <w:rsid w:val="00E357C4"/>
    <w:rsid w:val="00E37D9B"/>
    <w:rsid w:val="00E43BB2"/>
    <w:rsid w:val="00E449B8"/>
    <w:rsid w:val="00E536DB"/>
    <w:rsid w:val="00E619BF"/>
    <w:rsid w:val="00E64B42"/>
    <w:rsid w:val="00E7128B"/>
    <w:rsid w:val="00EB074A"/>
    <w:rsid w:val="00EB33ED"/>
    <w:rsid w:val="00EC6790"/>
    <w:rsid w:val="00ED2785"/>
    <w:rsid w:val="00ED27C2"/>
    <w:rsid w:val="00EF00AE"/>
    <w:rsid w:val="00F029B4"/>
    <w:rsid w:val="00F06E88"/>
    <w:rsid w:val="00F227D0"/>
    <w:rsid w:val="00F23314"/>
    <w:rsid w:val="00F31EFA"/>
    <w:rsid w:val="00F40074"/>
    <w:rsid w:val="00F41061"/>
    <w:rsid w:val="00F42C53"/>
    <w:rsid w:val="00F50838"/>
    <w:rsid w:val="00F51E94"/>
    <w:rsid w:val="00F546BF"/>
    <w:rsid w:val="00F57F5F"/>
    <w:rsid w:val="00F65C6E"/>
    <w:rsid w:val="00F66117"/>
    <w:rsid w:val="00F703F4"/>
    <w:rsid w:val="00F740BD"/>
    <w:rsid w:val="00F74CBE"/>
    <w:rsid w:val="00F83686"/>
    <w:rsid w:val="00F9744B"/>
    <w:rsid w:val="00FB6739"/>
    <w:rsid w:val="00FC02D6"/>
    <w:rsid w:val="00FC48F1"/>
    <w:rsid w:val="00FC6CEE"/>
    <w:rsid w:val="00FD0404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D43FB0BD-E06D-40F0-91C2-B58DCDB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D2"/>
  </w:style>
  <w:style w:type="paragraph" w:styleId="1">
    <w:name w:val="heading 1"/>
    <w:basedOn w:val="a"/>
    <w:next w:val="a"/>
    <w:link w:val="10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638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3834"/>
    <w:rPr>
      <w:sz w:val="24"/>
    </w:rPr>
  </w:style>
  <w:style w:type="character" w:customStyle="1" w:styleId="20">
    <w:name w:val="Заголовок 2 Знак"/>
    <w:link w:val="2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34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">
    <w:name w:val="Нет списка1"/>
    <w:next w:val="a2"/>
    <w:semiHidden/>
    <w:unhideWhenUsed/>
    <w:rsid w:val="00CB7BED"/>
  </w:style>
  <w:style w:type="paragraph" w:styleId="a6">
    <w:name w:val="Body Text"/>
    <w:basedOn w:val="a"/>
    <w:link w:val="a7"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2402-D678-4798-8B39-D2042076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Солянова Ксения Александровна</dc:creator>
  <cp:lastModifiedBy>Самохвалова Елена Владимировна</cp:lastModifiedBy>
  <cp:revision>2</cp:revision>
  <cp:lastPrinted>2022-04-19T06:28:00Z</cp:lastPrinted>
  <dcterms:created xsi:type="dcterms:W3CDTF">2022-04-19T06:28:00Z</dcterms:created>
  <dcterms:modified xsi:type="dcterms:W3CDTF">2022-04-19T06:28:00Z</dcterms:modified>
</cp:coreProperties>
</file>