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18415</wp:posOffset>
                </wp:positionH>
                <wp:positionV relativeFrom="paragraph">
                  <wp:posOffset>-542290</wp:posOffset>
                </wp:positionV>
                <wp:extent cx="6285865" cy="1598295"/>
                <wp:effectExtent l="0" t="0" r="635" b="1905"/>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598295"/>
                          <a:chOff x="1430" y="657"/>
                          <a:chExt cx="9899" cy="2617"/>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030" w:rsidRDefault="007A0030" w:rsidP="00A83E47">
                              <w:pPr>
                                <w:pStyle w:val="aa"/>
                                <w:tabs>
                                  <w:tab w:val="clear" w:pos="4153"/>
                                  <w:tab w:val="clear" w:pos="8306"/>
                                </w:tabs>
                                <w:jc w:val="center"/>
                                <w:rPr>
                                  <w:lang w:val="en-US"/>
                                </w:rPr>
                              </w:pPr>
                              <w:r>
                                <w:rPr>
                                  <w:noProof/>
                                </w:rPr>
                                <w:drawing>
                                  <wp:inline distT="0" distB="0" distL="0" distR="0">
                                    <wp:extent cx="409575" cy="5118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7A0030" w:rsidRPr="0031066C" w:rsidRDefault="007A0030" w:rsidP="00E65867">
                              <w:pPr>
                                <w:pStyle w:val="a3"/>
                                <w:spacing w:before="120" w:line="240" w:lineRule="auto"/>
                                <w:rPr>
                                  <w:sz w:val="28"/>
                                  <w:szCs w:val="28"/>
                                </w:rPr>
                              </w:pPr>
                              <w:r>
                                <w:rPr>
                                  <w:sz w:val="28"/>
                                  <w:szCs w:val="28"/>
                                </w:rPr>
                                <w:t>АДМИНИСТРАЦИЯ ГОРОДА ПЕРМИ</w:t>
                              </w:r>
                            </w:p>
                            <w:p w:rsidR="007A0030" w:rsidRPr="0099544D" w:rsidRDefault="007A0030">
                              <w:pPr>
                                <w:widowControl w:val="0"/>
                                <w:spacing w:line="360" w:lineRule="exact"/>
                                <w:jc w:val="center"/>
                                <w:rPr>
                                  <w:snapToGrid w:val="0"/>
                                  <w:sz w:val="28"/>
                                  <w:szCs w:val="28"/>
                                </w:rPr>
                              </w:pPr>
                              <w:r w:rsidRPr="0099544D">
                                <w:rPr>
                                  <w:snapToGrid w:val="0"/>
                                  <w:sz w:val="28"/>
                                  <w:szCs w:val="28"/>
                                </w:rPr>
                                <w:t>П О С Т А Н О В Л Е Н И Е</w:t>
                              </w:r>
                            </w:p>
                            <w:p w:rsidR="007A0030" w:rsidRDefault="007A0030">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030" w:rsidRPr="00A43577" w:rsidRDefault="007A0030">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1.45pt;margin-top:-42.7pt;width:494.95pt;height:125.85pt;z-index:251657216;mso-position-horizontal-relative:margin"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7A0030" w:rsidRDefault="007A0030" w:rsidP="00A83E47">
                        <w:pPr>
                          <w:pStyle w:val="aa"/>
                          <w:tabs>
                            <w:tab w:val="clear" w:pos="4153"/>
                            <w:tab w:val="clear" w:pos="8306"/>
                          </w:tabs>
                          <w:jc w:val="center"/>
                          <w:rPr>
                            <w:lang w:val="en-US"/>
                          </w:rPr>
                        </w:pPr>
                        <w:r>
                          <w:rPr>
                            <w:noProof/>
                          </w:rPr>
                          <w:drawing>
                            <wp:inline distT="0" distB="0" distL="0" distR="0">
                              <wp:extent cx="409575" cy="5118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7A0030" w:rsidRPr="0031066C" w:rsidRDefault="007A0030" w:rsidP="00E65867">
                        <w:pPr>
                          <w:pStyle w:val="a3"/>
                          <w:spacing w:before="120" w:line="240" w:lineRule="auto"/>
                          <w:rPr>
                            <w:sz w:val="28"/>
                            <w:szCs w:val="28"/>
                          </w:rPr>
                        </w:pPr>
                        <w:r>
                          <w:rPr>
                            <w:sz w:val="28"/>
                            <w:szCs w:val="28"/>
                          </w:rPr>
                          <w:t>АДМИНИСТРАЦИЯ ГОРОДА ПЕРМИ</w:t>
                        </w:r>
                      </w:p>
                      <w:p w:rsidR="007A0030" w:rsidRPr="0099544D" w:rsidRDefault="007A0030">
                        <w:pPr>
                          <w:widowControl w:val="0"/>
                          <w:spacing w:line="360" w:lineRule="exact"/>
                          <w:jc w:val="center"/>
                          <w:rPr>
                            <w:snapToGrid w:val="0"/>
                            <w:sz w:val="28"/>
                            <w:szCs w:val="28"/>
                          </w:rPr>
                        </w:pPr>
                        <w:r w:rsidRPr="0099544D">
                          <w:rPr>
                            <w:snapToGrid w:val="0"/>
                            <w:sz w:val="28"/>
                            <w:szCs w:val="28"/>
                          </w:rPr>
                          <w:t>П О С Т А Н О В Л Е Н И Е</w:t>
                        </w:r>
                      </w:p>
                      <w:p w:rsidR="007A0030" w:rsidRDefault="007A0030">
                        <w:pPr>
                          <w:widowControl w:val="0"/>
                          <w:spacing w:line="360" w:lineRule="exact"/>
                          <w:jc w:val="center"/>
                          <w:rPr>
                            <w:snapToGrid w:val="0"/>
                            <w:sz w:val="24"/>
                          </w:rPr>
                        </w:pPr>
                      </w:p>
                    </w:txbxContent>
                  </v:textbox>
                </v:shape>
                <v:shape id="Text Box 15" o:spid="_x0000_s1028"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7A0030" w:rsidRPr="00A43577" w:rsidRDefault="007A0030">
                        <w:pPr>
                          <w:jc w:val="right"/>
                          <w:rPr>
                            <w:sz w:val="28"/>
                            <w:szCs w:val="28"/>
                            <w:u w:val="single"/>
                          </w:rPr>
                        </w:pP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374DAD" w:rsidRDefault="00BE0BA1" w:rsidP="00BE0BA1">
      <w:pPr>
        <w:pStyle w:val="af1"/>
        <w:spacing w:line="240" w:lineRule="exact"/>
        <w:rPr>
          <w:b/>
        </w:rPr>
      </w:pPr>
      <w:r w:rsidRPr="00374DAD">
        <w:rPr>
          <w:b/>
        </w:rPr>
        <w:t xml:space="preserve">Об </w:t>
      </w:r>
      <w:r w:rsidR="00374DAD" w:rsidRPr="00374DAD">
        <w:rPr>
          <w:b/>
        </w:rPr>
        <w:t xml:space="preserve">утверждении Порядка </w:t>
      </w:r>
      <w:r w:rsidRPr="00374DAD">
        <w:rPr>
          <w:b/>
        </w:rPr>
        <w:t>изменени</w:t>
      </w:r>
      <w:r w:rsidR="00374DAD" w:rsidRPr="00374DAD">
        <w:rPr>
          <w:b/>
        </w:rPr>
        <w:t>я</w:t>
      </w:r>
      <w:r w:rsidRPr="00374DAD">
        <w:rPr>
          <w:b/>
        </w:rPr>
        <w:t xml:space="preserve"> </w:t>
      </w:r>
    </w:p>
    <w:p w:rsidR="00374DAD" w:rsidRDefault="00BE0BA1" w:rsidP="00BE0BA1">
      <w:pPr>
        <w:pStyle w:val="af1"/>
        <w:spacing w:line="240" w:lineRule="exact"/>
        <w:rPr>
          <w:b/>
        </w:rPr>
      </w:pPr>
      <w:r w:rsidRPr="00374DAD">
        <w:rPr>
          <w:b/>
        </w:rPr>
        <w:t xml:space="preserve">существенных условий контрактов, </w:t>
      </w:r>
    </w:p>
    <w:p w:rsidR="00BE0BA1" w:rsidRPr="00374DAD" w:rsidRDefault="00BE0BA1" w:rsidP="00BE0BA1">
      <w:pPr>
        <w:pStyle w:val="af1"/>
        <w:spacing w:line="240" w:lineRule="exact"/>
        <w:rPr>
          <w:b/>
        </w:rPr>
      </w:pPr>
      <w:r w:rsidRPr="00374DAD">
        <w:rPr>
          <w:b/>
        </w:rPr>
        <w:t xml:space="preserve">заключенных до 01 января 2023 года для </w:t>
      </w:r>
    </w:p>
    <w:p w:rsidR="00BE0BA1" w:rsidRPr="00374DAD" w:rsidRDefault="00BE0BA1" w:rsidP="00BE0BA1">
      <w:pPr>
        <w:pStyle w:val="af1"/>
        <w:spacing w:line="240" w:lineRule="exact"/>
        <w:rPr>
          <w:b/>
        </w:rPr>
      </w:pPr>
      <w:r w:rsidRPr="00374DAD">
        <w:rPr>
          <w:b/>
        </w:rPr>
        <w:t>обеспечения нужд</w:t>
      </w:r>
      <w:r w:rsidR="003B039E" w:rsidRPr="00374DAD">
        <w:rPr>
          <w:b/>
        </w:rPr>
        <w:t xml:space="preserve"> </w:t>
      </w:r>
      <w:r w:rsidRPr="00374DAD">
        <w:rPr>
          <w:b/>
        </w:rPr>
        <w:t xml:space="preserve">муниципального </w:t>
      </w:r>
    </w:p>
    <w:p w:rsidR="008F56CE" w:rsidRDefault="00BE0BA1" w:rsidP="00BE0BA1">
      <w:pPr>
        <w:pStyle w:val="af1"/>
        <w:spacing w:line="240" w:lineRule="exact"/>
        <w:rPr>
          <w:b/>
        </w:rPr>
      </w:pPr>
      <w:r w:rsidRPr="00374DAD">
        <w:rPr>
          <w:b/>
        </w:rPr>
        <w:t>образования город Пермь</w:t>
      </w:r>
      <w:r w:rsidR="00374DAD" w:rsidRPr="00374DAD">
        <w:t xml:space="preserve"> </w:t>
      </w:r>
      <w:r w:rsidR="00374DAD" w:rsidRPr="00374DAD">
        <w:rPr>
          <w:b/>
        </w:rPr>
        <w:t xml:space="preserve">по соглашению </w:t>
      </w:r>
    </w:p>
    <w:p w:rsidR="008F56CE" w:rsidRDefault="00374DAD" w:rsidP="00BE0BA1">
      <w:pPr>
        <w:pStyle w:val="af1"/>
        <w:spacing w:line="240" w:lineRule="exact"/>
        <w:rPr>
          <w:b/>
        </w:rPr>
      </w:pPr>
      <w:r w:rsidRPr="00374DAD">
        <w:rPr>
          <w:b/>
        </w:rPr>
        <w:t>сторон, если при исполнении таких контрактов</w:t>
      </w:r>
    </w:p>
    <w:p w:rsidR="008F56CE" w:rsidRDefault="00374DAD" w:rsidP="00BE0BA1">
      <w:pPr>
        <w:pStyle w:val="af1"/>
        <w:spacing w:line="240" w:lineRule="exact"/>
        <w:rPr>
          <w:b/>
        </w:rPr>
      </w:pPr>
      <w:r w:rsidRPr="00374DAD">
        <w:rPr>
          <w:b/>
        </w:rPr>
        <w:t xml:space="preserve">возникли </w:t>
      </w:r>
      <w:r>
        <w:rPr>
          <w:b/>
        </w:rPr>
        <w:t>неза</w:t>
      </w:r>
      <w:r w:rsidRPr="00374DAD">
        <w:rPr>
          <w:b/>
        </w:rPr>
        <w:t xml:space="preserve">висящие от сторон контракта </w:t>
      </w:r>
    </w:p>
    <w:p w:rsidR="008F56CE" w:rsidRDefault="00374DAD" w:rsidP="00BE0BA1">
      <w:pPr>
        <w:pStyle w:val="af1"/>
        <w:spacing w:line="240" w:lineRule="exact"/>
        <w:rPr>
          <w:b/>
        </w:rPr>
      </w:pPr>
      <w:r w:rsidRPr="00374DAD">
        <w:rPr>
          <w:b/>
        </w:rPr>
        <w:t xml:space="preserve">обстоятельства, </w:t>
      </w:r>
      <w:r>
        <w:rPr>
          <w:b/>
        </w:rPr>
        <w:t xml:space="preserve">влекущие невозможность </w:t>
      </w:r>
    </w:p>
    <w:p w:rsidR="005449BC" w:rsidRDefault="00374DAD" w:rsidP="00BE0BA1">
      <w:pPr>
        <w:pStyle w:val="af1"/>
        <w:spacing w:line="240" w:lineRule="exact"/>
        <w:rPr>
          <w:b/>
        </w:rPr>
      </w:pPr>
      <w:r>
        <w:rPr>
          <w:b/>
        </w:rPr>
        <w:t>их ис</w:t>
      </w:r>
      <w:r w:rsidRPr="00374DAD">
        <w:rPr>
          <w:b/>
        </w:rPr>
        <w:t>полнения</w:t>
      </w:r>
    </w:p>
    <w:p w:rsidR="003B039E" w:rsidRPr="003B039E" w:rsidRDefault="003B039E" w:rsidP="003B039E">
      <w:pPr>
        <w:pStyle w:val="af1"/>
        <w:spacing w:line="240" w:lineRule="exact"/>
        <w:rPr>
          <w:b/>
        </w:rPr>
      </w:pPr>
    </w:p>
    <w:p w:rsidR="00E8242D" w:rsidRDefault="00E8242D" w:rsidP="003B039E">
      <w:pPr>
        <w:widowControl w:val="0"/>
        <w:autoSpaceDE w:val="0"/>
        <w:autoSpaceDN w:val="0"/>
        <w:spacing w:line="240" w:lineRule="exact"/>
        <w:ind w:firstLine="709"/>
        <w:jc w:val="both"/>
        <w:rPr>
          <w:rFonts w:eastAsia="Calibri"/>
          <w:sz w:val="28"/>
          <w:szCs w:val="28"/>
          <w:lang w:eastAsia="en-US"/>
        </w:rPr>
      </w:pPr>
    </w:p>
    <w:p w:rsidR="00E8242D" w:rsidRDefault="00E8242D" w:rsidP="003B039E">
      <w:pPr>
        <w:widowControl w:val="0"/>
        <w:autoSpaceDE w:val="0"/>
        <w:autoSpaceDN w:val="0"/>
        <w:spacing w:line="240" w:lineRule="exact"/>
        <w:ind w:firstLine="709"/>
        <w:jc w:val="both"/>
        <w:rPr>
          <w:rFonts w:eastAsia="Calibri"/>
          <w:sz w:val="28"/>
          <w:szCs w:val="28"/>
          <w:lang w:eastAsia="en-US"/>
        </w:rPr>
      </w:pPr>
    </w:p>
    <w:p w:rsidR="00BE0BA1" w:rsidRPr="00BE0BA1" w:rsidRDefault="00BE0BA1" w:rsidP="00BE0BA1">
      <w:pPr>
        <w:autoSpaceDE w:val="0"/>
        <w:autoSpaceDN w:val="0"/>
        <w:adjustRightInd w:val="0"/>
        <w:spacing w:before="120" w:line="360" w:lineRule="exact"/>
        <w:ind w:firstLine="709"/>
        <w:jc w:val="both"/>
        <w:rPr>
          <w:rFonts w:eastAsiaTheme="minorHAnsi"/>
          <w:sz w:val="28"/>
          <w:szCs w:val="28"/>
          <w:lang w:eastAsia="en-US"/>
        </w:rPr>
      </w:pPr>
      <w:r w:rsidRPr="00BE0BA1">
        <w:rPr>
          <w:rFonts w:eastAsiaTheme="minorHAnsi"/>
          <w:sz w:val="28"/>
          <w:szCs w:val="28"/>
          <w:lang w:eastAsia="en-US"/>
        </w:rPr>
        <w:t xml:space="preserve">В соответствии с </w:t>
      </w:r>
      <w:hyperlink r:id="rId10" w:history="1">
        <w:r w:rsidRPr="00BE0BA1">
          <w:rPr>
            <w:rFonts w:eastAsiaTheme="minorHAnsi"/>
            <w:sz w:val="28"/>
            <w:szCs w:val="28"/>
            <w:lang w:eastAsia="en-US"/>
          </w:rPr>
          <w:t>частью 65.1 статьи 112</w:t>
        </w:r>
      </w:hyperlink>
      <w:r w:rsidRPr="00BE0BA1">
        <w:rPr>
          <w:rFonts w:eastAsiaTheme="minorHAnsi"/>
          <w:sz w:val="28"/>
          <w:szCs w:val="28"/>
          <w:lang w:eastAsia="en-US"/>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Pr="008F56CE">
        <w:rPr>
          <w:rFonts w:eastAsiaTheme="minorHAnsi"/>
          <w:sz w:val="28"/>
          <w:szCs w:val="28"/>
          <w:lang w:eastAsia="en-US"/>
        </w:rPr>
        <w:t xml:space="preserve">пунктом 3 постановления Правительства Пермского края от </w:t>
      </w:r>
      <w:r w:rsidR="00F05CF8">
        <w:rPr>
          <w:rFonts w:eastAsiaTheme="minorHAnsi"/>
          <w:sz w:val="28"/>
          <w:szCs w:val="28"/>
          <w:lang w:eastAsia="en-US"/>
        </w:rPr>
        <w:t>29.04.2022</w:t>
      </w:r>
      <w:r w:rsidRPr="008F56CE">
        <w:rPr>
          <w:rFonts w:eastAsiaTheme="minorHAnsi"/>
          <w:sz w:val="28"/>
          <w:szCs w:val="28"/>
          <w:lang w:eastAsia="en-US"/>
        </w:rPr>
        <w:t xml:space="preserve"> № </w:t>
      </w:r>
      <w:r w:rsidR="00F05CF8">
        <w:rPr>
          <w:rFonts w:eastAsiaTheme="minorHAnsi"/>
          <w:sz w:val="28"/>
          <w:szCs w:val="28"/>
          <w:lang w:eastAsia="en-US"/>
        </w:rPr>
        <w:t>340-п</w:t>
      </w:r>
      <w:r w:rsidRPr="008F56CE">
        <w:rPr>
          <w:rFonts w:eastAsiaTheme="minorHAnsi"/>
          <w:sz w:val="28"/>
          <w:szCs w:val="28"/>
          <w:lang w:eastAsia="en-US"/>
        </w:rPr>
        <w:t xml:space="preserve"> «Об изменении существенных условий контрактов, заключенных до 01 января 2023 года в Пермском крае»</w:t>
      </w:r>
    </w:p>
    <w:p w:rsidR="00E8242D" w:rsidRPr="00E8242D" w:rsidRDefault="00E8242D" w:rsidP="00E8242D">
      <w:pPr>
        <w:widowControl w:val="0"/>
        <w:autoSpaceDE w:val="0"/>
        <w:autoSpaceDN w:val="0"/>
        <w:jc w:val="both"/>
        <w:rPr>
          <w:rFonts w:eastAsia="Calibri"/>
          <w:sz w:val="28"/>
          <w:szCs w:val="28"/>
          <w:lang w:eastAsia="en-US"/>
        </w:rPr>
      </w:pPr>
      <w:r w:rsidRPr="00E8242D">
        <w:rPr>
          <w:rFonts w:eastAsia="Calibri"/>
          <w:sz w:val="28"/>
          <w:szCs w:val="28"/>
          <w:lang w:eastAsia="en-US"/>
        </w:rPr>
        <w:t xml:space="preserve">администрация города Перми </w:t>
      </w:r>
      <w:r w:rsidR="005449BC" w:rsidRPr="003827CA">
        <w:rPr>
          <w:rFonts w:eastAsia="Calibri"/>
          <w:caps/>
          <w:sz w:val="28"/>
          <w:szCs w:val="28"/>
          <w:lang w:eastAsia="en-US"/>
        </w:rPr>
        <w:t>постановляет</w:t>
      </w:r>
      <w:r w:rsidRPr="003827CA">
        <w:rPr>
          <w:rFonts w:eastAsia="Calibri"/>
          <w:caps/>
          <w:sz w:val="28"/>
          <w:szCs w:val="28"/>
          <w:lang w:eastAsia="en-US"/>
        </w:rPr>
        <w:t>:</w:t>
      </w:r>
    </w:p>
    <w:p w:rsidR="00E8242D" w:rsidRDefault="00E8242D" w:rsidP="00BE0BA1">
      <w:pPr>
        <w:autoSpaceDE w:val="0"/>
        <w:autoSpaceDN w:val="0"/>
        <w:adjustRightInd w:val="0"/>
        <w:ind w:firstLine="720"/>
        <w:jc w:val="both"/>
        <w:rPr>
          <w:rFonts w:eastAsia="Calibri"/>
          <w:sz w:val="28"/>
          <w:szCs w:val="28"/>
          <w:lang w:eastAsia="en-US"/>
        </w:rPr>
      </w:pPr>
      <w:r w:rsidRPr="00E8242D">
        <w:rPr>
          <w:rFonts w:eastAsia="Calibri"/>
          <w:sz w:val="28"/>
          <w:szCs w:val="28"/>
          <w:lang w:eastAsia="en-US"/>
        </w:rPr>
        <w:t xml:space="preserve">1. </w:t>
      </w:r>
      <w:r w:rsidR="00BE0BA1" w:rsidRPr="00BE0BA1">
        <w:rPr>
          <w:rFonts w:eastAsia="Calibri"/>
          <w:sz w:val="28"/>
          <w:szCs w:val="28"/>
          <w:lang w:eastAsia="en-US"/>
        </w:rPr>
        <w:t>Установить, что допускается изменение существенных условий контрактов, заключенных до 1 января 2023 года для обеспечения нужд муниципального</w:t>
      </w:r>
      <w:r w:rsidR="00BE0BA1">
        <w:rPr>
          <w:rFonts w:eastAsia="Calibri"/>
          <w:sz w:val="28"/>
          <w:szCs w:val="28"/>
          <w:lang w:eastAsia="en-US"/>
        </w:rPr>
        <w:t xml:space="preserve"> </w:t>
      </w:r>
      <w:r w:rsidR="00BE0BA1" w:rsidRPr="00BE0BA1">
        <w:rPr>
          <w:rFonts w:eastAsia="Calibri"/>
          <w:sz w:val="28"/>
          <w:szCs w:val="28"/>
          <w:lang w:eastAsia="en-US"/>
        </w:rPr>
        <w:t xml:space="preserve">образования город Пермь,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на основании решения </w:t>
      </w:r>
      <w:r w:rsidR="00BE0BA1">
        <w:rPr>
          <w:rFonts w:eastAsia="Calibri"/>
          <w:sz w:val="28"/>
          <w:szCs w:val="28"/>
          <w:lang w:eastAsia="en-US"/>
        </w:rPr>
        <w:t>а</w:t>
      </w:r>
      <w:r w:rsidR="00BE0BA1" w:rsidRPr="00BE0BA1">
        <w:rPr>
          <w:rFonts w:eastAsia="Calibri"/>
          <w:sz w:val="28"/>
          <w:szCs w:val="28"/>
          <w:lang w:eastAsia="en-US"/>
        </w:rPr>
        <w:t xml:space="preserve">дминистрации </w:t>
      </w:r>
      <w:r w:rsidR="00BE0BA1">
        <w:rPr>
          <w:rFonts w:eastAsia="Calibri"/>
          <w:sz w:val="28"/>
          <w:szCs w:val="28"/>
          <w:lang w:eastAsia="en-US"/>
        </w:rPr>
        <w:t>города Перми</w:t>
      </w:r>
      <w:r w:rsidR="00BE0BA1" w:rsidRPr="00BE0BA1">
        <w:rPr>
          <w:rFonts w:eastAsia="Calibri"/>
          <w:sz w:val="28"/>
          <w:szCs w:val="28"/>
          <w:lang w:eastAsia="en-US"/>
        </w:rPr>
        <w:t>, принятого в соответствии с порядком, предусмотренным пунктом 2 настоящего постановления</w:t>
      </w:r>
      <w:r w:rsidR="00DD4FA2">
        <w:rPr>
          <w:rFonts w:eastAsia="Calibri"/>
          <w:sz w:val="28"/>
          <w:szCs w:val="28"/>
          <w:lang w:eastAsia="en-US"/>
        </w:rPr>
        <w:t>.</w:t>
      </w:r>
    </w:p>
    <w:p w:rsidR="00AC4B9E" w:rsidRDefault="00E8242D" w:rsidP="00BE0BA1">
      <w:pPr>
        <w:autoSpaceDE w:val="0"/>
        <w:autoSpaceDN w:val="0"/>
        <w:adjustRightInd w:val="0"/>
        <w:ind w:firstLine="720"/>
        <w:jc w:val="both"/>
        <w:rPr>
          <w:sz w:val="28"/>
          <w:szCs w:val="28"/>
        </w:rPr>
      </w:pPr>
      <w:r w:rsidRPr="00E8242D">
        <w:rPr>
          <w:sz w:val="28"/>
          <w:szCs w:val="28"/>
        </w:rPr>
        <w:t xml:space="preserve">2. </w:t>
      </w:r>
      <w:r w:rsidR="00BE0BA1" w:rsidRPr="00BE0BA1">
        <w:rPr>
          <w:sz w:val="28"/>
          <w:szCs w:val="28"/>
        </w:rPr>
        <w:t>Утвердить прилагаемый Порядок изменения существенных условий контрактов, заключенных до 1 января 2023 года для обеспечения нужд муниципального образования город Пермь,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r w:rsidR="00AC4B9E">
        <w:rPr>
          <w:sz w:val="28"/>
          <w:szCs w:val="28"/>
        </w:rPr>
        <w:t>.</w:t>
      </w:r>
    </w:p>
    <w:p w:rsidR="00BE0BA1" w:rsidRDefault="00BE0BA1" w:rsidP="00BE0BA1">
      <w:pPr>
        <w:autoSpaceDE w:val="0"/>
        <w:autoSpaceDN w:val="0"/>
        <w:adjustRightInd w:val="0"/>
        <w:ind w:firstLine="720"/>
        <w:jc w:val="both"/>
        <w:rPr>
          <w:sz w:val="28"/>
          <w:szCs w:val="28"/>
        </w:rPr>
      </w:pPr>
      <w:r>
        <w:rPr>
          <w:sz w:val="28"/>
          <w:szCs w:val="28"/>
        </w:rPr>
        <w:t xml:space="preserve">3. </w:t>
      </w:r>
      <w:r w:rsidRPr="00BE0BA1">
        <w:rPr>
          <w:sz w:val="28"/>
          <w:szCs w:val="28"/>
        </w:rPr>
        <w:t>Настоящее постановление вступает в силу со дня его официального опубликования</w:t>
      </w:r>
      <w:r>
        <w:rPr>
          <w:sz w:val="28"/>
          <w:szCs w:val="28"/>
        </w:rPr>
        <w:t>.</w:t>
      </w:r>
    </w:p>
    <w:p w:rsidR="00BE0BA1" w:rsidRDefault="00BE0BA1" w:rsidP="00BE0BA1">
      <w:pPr>
        <w:autoSpaceDE w:val="0"/>
        <w:autoSpaceDN w:val="0"/>
        <w:adjustRightInd w:val="0"/>
        <w:ind w:firstLine="720"/>
        <w:jc w:val="both"/>
        <w:rPr>
          <w:sz w:val="28"/>
          <w:szCs w:val="28"/>
        </w:rPr>
      </w:pPr>
      <w:r w:rsidRPr="00662ED2">
        <w:rPr>
          <w:sz w:val="28"/>
          <w:szCs w:val="28"/>
        </w:rPr>
        <w:t>Настоящее постановление не распространяется на правоотношения, связанные с изменением в 2022 году существенных условий контрактов, заключенных для обеспечения нужд муниципального образования город Пермь,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bookmarkStart w:id="0" w:name="_GoBack"/>
      <w:bookmarkEnd w:id="0"/>
    </w:p>
    <w:p w:rsidR="00E8242D" w:rsidRDefault="00BE0BA1" w:rsidP="00C22CCC">
      <w:pPr>
        <w:widowControl w:val="0"/>
        <w:tabs>
          <w:tab w:val="left" w:pos="993"/>
        </w:tabs>
        <w:autoSpaceDE w:val="0"/>
        <w:autoSpaceDN w:val="0"/>
        <w:ind w:firstLine="720"/>
        <w:jc w:val="both"/>
        <w:rPr>
          <w:sz w:val="28"/>
          <w:szCs w:val="28"/>
        </w:rPr>
      </w:pPr>
      <w:r>
        <w:rPr>
          <w:sz w:val="28"/>
          <w:szCs w:val="28"/>
        </w:rPr>
        <w:t>4</w:t>
      </w:r>
      <w:r w:rsidR="00E8242D" w:rsidRPr="00E8242D">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w:t>
      </w:r>
      <w:r w:rsidR="00E8242D" w:rsidRPr="00E8242D">
        <w:rPr>
          <w:sz w:val="28"/>
          <w:szCs w:val="28"/>
        </w:rPr>
        <w:lastRenderedPageBreak/>
        <w:t>мации «Официальный бюллетень органов местного самоуправления муниципального образования город Пермь».</w:t>
      </w:r>
    </w:p>
    <w:p w:rsidR="00BB37DB" w:rsidRPr="00E8242D" w:rsidRDefault="00BE0BA1" w:rsidP="00C22CCC">
      <w:pPr>
        <w:widowControl w:val="0"/>
        <w:tabs>
          <w:tab w:val="left" w:pos="993"/>
        </w:tabs>
        <w:autoSpaceDE w:val="0"/>
        <w:autoSpaceDN w:val="0"/>
        <w:ind w:firstLine="720"/>
        <w:jc w:val="both"/>
        <w:rPr>
          <w:rFonts w:eastAsia="Calibri"/>
          <w:sz w:val="28"/>
          <w:szCs w:val="28"/>
          <w:lang w:eastAsia="en-US"/>
        </w:rPr>
      </w:pPr>
      <w:r>
        <w:rPr>
          <w:sz w:val="28"/>
          <w:szCs w:val="28"/>
        </w:rPr>
        <w:t>5</w:t>
      </w:r>
      <w:r w:rsidR="00BB37DB">
        <w:rPr>
          <w:sz w:val="28"/>
          <w:szCs w:val="28"/>
        </w:rPr>
        <w:t>.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E8242D" w:rsidRPr="00E8242D" w:rsidRDefault="00BE0BA1" w:rsidP="00C22CCC">
      <w:pPr>
        <w:ind w:firstLine="720"/>
        <w:rPr>
          <w:rFonts w:eastAsia="Calibri"/>
          <w:sz w:val="28"/>
          <w:szCs w:val="28"/>
          <w:lang w:eastAsia="en-US"/>
        </w:rPr>
      </w:pPr>
      <w:r>
        <w:rPr>
          <w:sz w:val="28"/>
          <w:szCs w:val="28"/>
        </w:rPr>
        <w:t>6</w:t>
      </w:r>
      <w:r w:rsidR="00E8242D" w:rsidRPr="00E8242D">
        <w:rPr>
          <w:sz w:val="28"/>
          <w:szCs w:val="28"/>
        </w:rPr>
        <w:t xml:space="preserve">. Контроль за исполнением настоящего постановления возложить на </w:t>
      </w:r>
      <w:r>
        <w:rPr>
          <w:sz w:val="28"/>
          <w:szCs w:val="28"/>
        </w:rPr>
        <w:t>пер</w:t>
      </w:r>
      <w:r w:rsidR="00BB37DB">
        <w:rPr>
          <w:sz w:val="28"/>
          <w:szCs w:val="28"/>
        </w:rPr>
        <w:t xml:space="preserve">вого </w:t>
      </w:r>
      <w:r w:rsidR="00E8242D" w:rsidRPr="00E8242D">
        <w:rPr>
          <w:sz w:val="28"/>
          <w:szCs w:val="28"/>
        </w:rPr>
        <w:t>заместителя главы администрации города Перми</w:t>
      </w:r>
      <w:r w:rsidR="00BB37DB">
        <w:rPr>
          <w:sz w:val="28"/>
          <w:szCs w:val="28"/>
        </w:rPr>
        <w:t xml:space="preserve"> Хайруллина Э</w:t>
      </w:r>
      <w:r w:rsidR="00E8242D" w:rsidRPr="00E8242D">
        <w:rPr>
          <w:sz w:val="28"/>
          <w:szCs w:val="28"/>
        </w:rPr>
        <w:t>.</w:t>
      </w:r>
      <w:r w:rsidR="00BB37DB">
        <w:rPr>
          <w:sz w:val="28"/>
          <w:szCs w:val="28"/>
        </w:rPr>
        <w:t>А.</w:t>
      </w:r>
    </w:p>
    <w:p w:rsidR="00E8242D" w:rsidRPr="00E8242D" w:rsidRDefault="00E8242D" w:rsidP="003B039E">
      <w:pPr>
        <w:spacing w:line="240" w:lineRule="exact"/>
        <w:ind w:firstLine="720"/>
        <w:jc w:val="both"/>
        <w:rPr>
          <w:sz w:val="28"/>
          <w:szCs w:val="24"/>
        </w:rPr>
      </w:pPr>
    </w:p>
    <w:p w:rsidR="00E8242D" w:rsidRDefault="00E8242D" w:rsidP="003B039E">
      <w:pPr>
        <w:spacing w:line="240" w:lineRule="exact"/>
        <w:ind w:firstLine="720"/>
        <w:jc w:val="both"/>
        <w:rPr>
          <w:sz w:val="28"/>
          <w:szCs w:val="24"/>
        </w:rPr>
      </w:pPr>
    </w:p>
    <w:p w:rsidR="003827CA" w:rsidRDefault="003827CA" w:rsidP="003B039E">
      <w:pPr>
        <w:spacing w:line="240" w:lineRule="exact"/>
        <w:ind w:firstLine="720"/>
        <w:jc w:val="both"/>
        <w:rPr>
          <w:sz w:val="28"/>
          <w:szCs w:val="24"/>
        </w:rPr>
      </w:pPr>
    </w:p>
    <w:p w:rsidR="00DD4FA2" w:rsidRDefault="00E8242D" w:rsidP="00082BBB">
      <w:pPr>
        <w:jc w:val="both"/>
        <w:rPr>
          <w:sz w:val="28"/>
          <w:szCs w:val="24"/>
        </w:rPr>
        <w:sectPr w:rsidR="00DD4FA2" w:rsidSect="002540B2">
          <w:headerReference w:type="even" r:id="rId11"/>
          <w:headerReference w:type="default" r:id="rId12"/>
          <w:footerReference w:type="default" r:id="rId13"/>
          <w:pgSz w:w="11906" w:h="16838"/>
          <w:pgMar w:top="1134" w:right="567" w:bottom="1134" w:left="1418" w:header="363" w:footer="709" w:gutter="0"/>
          <w:cols w:space="708"/>
          <w:titlePg/>
          <w:docGrid w:linePitch="360"/>
        </w:sectPr>
      </w:pPr>
      <w:r w:rsidRPr="00E8242D">
        <w:rPr>
          <w:sz w:val="28"/>
          <w:szCs w:val="24"/>
        </w:rPr>
        <w:t>Глава города Перми</w:t>
      </w:r>
      <w:r w:rsidRPr="00E8242D">
        <w:rPr>
          <w:sz w:val="28"/>
          <w:szCs w:val="24"/>
        </w:rPr>
        <w:tab/>
        <w:t xml:space="preserve">          </w:t>
      </w:r>
      <w:r w:rsidRPr="00E8242D">
        <w:rPr>
          <w:sz w:val="28"/>
          <w:szCs w:val="24"/>
        </w:rPr>
        <w:tab/>
        <w:t xml:space="preserve">                                                         </w:t>
      </w:r>
      <w:r w:rsidR="00BB37DB">
        <w:rPr>
          <w:sz w:val="28"/>
          <w:szCs w:val="24"/>
        </w:rPr>
        <w:t xml:space="preserve">   </w:t>
      </w:r>
      <w:r w:rsidRPr="00E8242D">
        <w:rPr>
          <w:sz w:val="28"/>
          <w:szCs w:val="24"/>
        </w:rPr>
        <w:t xml:space="preserve">  </w:t>
      </w:r>
      <w:r w:rsidR="003827CA">
        <w:rPr>
          <w:sz w:val="28"/>
          <w:szCs w:val="24"/>
        </w:rPr>
        <w:t xml:space="preserve"> </w:t>
      </w:r>
      <w:r w:rsidRPr="00E8242D">
        <w:rPr>
          <w:sz w:val="28"/>
          <w:szCs w:val="24"/>
        </w:rPr>
        <w:t xml:space="preserve">   </w:t>
      </w:r>
      <w:r>
        <w:rPr>
          <w:sz w:val="28"/>
          <w:szCs w:val="24"/>
        </w:rPr>
        <w:t xml:space="preserve"> </w:t>
      </w:r>
      <w:r w:rsidRPr="00E8242D">
        <w:rPr>
          <w:sz w:val="28"/>
          <w:szCs w:val="24"/>
        </w:rPr>
        <w:t xml:space="preserve"> </w:t>
      </w:r>
      <w:r w:rsidR="00BB37DB">
        <w:rPr>
          <w:sz w:val="28"/>
          <w:szCs w:val="24"/>
        </w:rPr>
        <w:t>А</w:t>
      </w:r>
      <w:r w:rsidRPr="00E8242D">
        <w:rPr>
          <w:sz w:val="28"/>
          <w:szCs w:val="24"/>
        </w:rPr>
        <w:t>.</w:t>
      </w:r>
      <w:r w:rsidR="00BB37DB">
        <w:rPr>
          <w:sz w:val="28"/>
          <w:szCs w:val="24"/>
        </w:rPr>
        <w:t>Н</w:t>
      </w:r>
      <w:r w:rsidRPr="00E8242D">
        <w:rPr>
          <w:sz w:val="28"/>
          <w:szCs w:val="24"/>
        </w:rPr>
        <w:t xml:space="preserve">. </w:t>
      </w:r>
      <w:r w:rsidR="00BB37DB">
        <w:rPr>
          <w:sz w:val="28"/>
          <w:szCs w:val="24"/>
        </w:rPr>
        <w:t>Дёмкин</w:t>
      </w:r>
    </w:p>
    <w:p w:rsidR="00BE0BA1" w:rsidRPr="00BE0BA1" w:rsidRDefault="00FD02A9" w:rsidP="00FD02A9">
      <w:pPr>
        <w:spacing w:line="240" w:lineRule="exact"/>
        <w:ind w:left="5103"/>
        <w:jc w:val="right"/>
        <w:rPr>
          <w:sz w:val="28"/>
          <w:szCs w:val="28"/>
        </w:rPr>
      </w:pPr>
      <w:bookmarkStart w:id="1" w:name="_Hlk90650793"/>
      <w:r>
        <w:rPr>
          <w:sz w:val="28"/>
          <w:szCs w:val="28"/>
        </w:rPr>
        <w:lastRenderedPageBreak/>
        <w:t xml:space="preserve"> </w:t>
      </w:r>
      <w:r w:rsidR="00BE0BA1" w:rsidRPr="00BE0BA1">
        <w:rPr>
          <w:sz w:val="28"/>
          <w:szCs w:val="28"/>
        </w:rPr>
        <w:t>УТВЕРЖДЕН</w:t>
      </w:r>
    </w:p>
    <w:p w:rsidR="00BE0BA1" w:rsidRPr="00BE0BA1" w:rsidRDefault="00BE0BA1" w:rsidP="00FD02A9">
      <w:pPr>
        <w:spacing w:line="240" w:lineRule="exact"/>
        <w:ind w:left="5103"/>
        <w:jc w:val="right"/>
        <w:rPr>
          <w:sz w:val="28"/>
          <w:szCs w:val="28"/>
        </w:rPr>
      </w:pPr>
      <w:r w:rsidRPr="00BE0BA1">
        <w:rPr>
          <w:sz w:val="28"/>
          <w:szCs w:val="28"/>
        </w:rPr>
        <w:t>постановлением</w:t>
      </w:r>
    </w:p>
    <w:p w:rsidR="00BE0BA1" w:rsidRPr="00BE0BA1" w:rsidRDefault="00BE0BA1" w:rsidP="00FD02A9">
      <w:pPr>
        <w:spacing w:line="240" w:lineRule="exact"/>
        <w:ind w:left="5103"/>
        <w:jc w:val="right"/>
        <w:rPr>
          <w:sz w:val="28"/>
          <w:szCs w:val="28"/>
        </w:rPr>
      </w:pPr>
      <w:r>
        <w:rPr>
          <w:sz w:val="28"/>
          <w:szCs w:val="28"/>
        </w:rPr>
        <w:t>а</w:t>
      </w:r>
      <w:r w:rsidRPr="00BE0BA1">
        <w:rPr>
          <w:sz w:val="28"/>
          <w:szCs w:val="28"/>
        </w:rPr>
        <w:t xml:space="preserve">дминистрации </w:t>
      </w:r>
      <w:r w:rsidR="00FD02A9">
        <w:rPr>
          <w:sz w:val="28"/>
          <w:szCs w:val="28"/>
        </w:rPr>
        <w:t>города Перми</w:t>
      </w:r>
      <w:r w:rsidRPr="00BE0BA1">
        <w:rPr>
          <w:sz w:val="28"/>
          <w:szCs w:val="28"/>
        </w:rPr>
        <w:br/>
      </w:r>
    </w:p>
    <w:p w:rsidR="00BE0BA1" w:rsidRPr="00BE0BA1" w:rsidRDefault="00BE0BA1" w:rsidP="00FD02A9">
      <w:pPr>
        <w:spacing w:after="160" w:line="240" w:lineRule="exact"/>
        <w:ind w:left="5103"/>
        <w:jc w:val="right"/>
        <w:rPr>
          <w:rFonts w:eastAsiaTheme="minorHAnsi"/>
          <w:sz w:val="28"/>
          <w:szCs w:val="28"/>
          <w:lang w:eastAsia="en-US"/>
        </w:rPr>
      </w:pPr>
      <w:r w:rsidRPr="00BE0BA1">
        <w:rPr>
          <w:rFonts w:eastAsiaTheme="minorHAnsi"/>
          <w:sz w:val="28"/>
          <w:szCs w:val="28"/>
          <w:lang w:eastAsia="en-US"/>
        </w:rPr>
        <w:t>от                          №</w:t>
      </w:r>
    </w:p>
    <w:p w:rsidR="00BE0BA1" w:rsidRPr="00BE0BA1" w:rsidRDefault="00BE0BA1" w:rsidP="00BE0BA1">
      <w:pPr>
        <w:spacing w:after="160" w:line="360" w:lineRule="exact"/>
        <w:ind w:firstLine="709"/>
        <w:jc w:val="both"/>
        <w:rPr>
          <w:rFonts w:eastAsiaTheme="minorHAnsi"/>
          <w:sz w:val="28"/>
          <w:szCs w:val="28"/>
          <w:lang w:eastAsia="en-US"/>
        </w:rPr>
      </w:pPr>
    </w:p>
    <w:p w:rsidR="00BE0BA1" w:rsidRPr="00BE0BA1" w:rsidRDefault="00BE0BA1" w:rsidP="00BE0BA1">
      <w:pPr>
        <w:spacing w:after="120" w:line="240" w:lineRule="exact"/>
        <w:jc w:val="center"/>
        <w:rPr>
          <w:rFonts w:eastAsiaTheme="minorHAnsi"/>
          <w:b/>
          <w:sz w:val="28"/>
          <w:szCs w:val="28"/>
          <w:lang w:eastAsia="en-US"/>
        </w:rPr>
      </w:pPr>
      <w:r w:rsidRPr="00BE0BA1">
        <w:rPr>
          <w:rFonts w:eastAsiaTheme="minorHAnsi"/>
          <w:b/>
          <w:sz w:val="28"/>
          <w:szCs w:val="28"/>
          <w:lang w:eastAsia="en-US"/>
        </w:rPr>
        <w:t>ПОРЯДОК</w:t>
      </w:r>
    </w:p>
    <w:bookmarkEnd w:id="1"/>
    <w:p w:rsidR="00BE0BA1" w:rsidRDefault="00BE0BA1" w:rsidP="00BE0BA1">
      <w:pPr>
        <w:spacing w:line="240" w:lineRule="exact"/>
        <w:contextualSpacing/>
        <w:jc w:val="center"/>
        <w:rPr>
          <w:rFonts w:eastAsia="Calibri"/>
          <w:b/>
          <w:sz w:val="28"/>
          <w:szCs w:val="28"/>
          <w:lang w:eastAsia="en-US"/>
        </w:rPr>
      </w:pPr>
      <w:r w:rsidRPr="00BE0BA1">
        <w:rPr>
          <w:rFonts w:eastAsia="Calibri"/>
          <w:b/>
          <w:sz w:val="28"/>
          <w:szCs w:val="28"/>
          <w:lang w:eastAsia="en-US"/>
        </w:rPr>
        <w:t xml:space="preserve">изменения существенных условий контрактов, заключенных </w:t>
      </w:r>
      <w:r w:rsidRPr="00BE0BA1">
        <w:rPr>
          <w:rFonts w:eastAsia="Calibri"/>
          <w:b/>
          <w:sz w:val="28"/>
          <w:szCs w:val="28"/>
          <w:lang w:eastAsia="en-US"/>
        </w:rPr>
        <w:br/>
        <w:t xml:space="preserve">до 1 января 2023 года для обеспечения нужд </w:t>
      </w:r>
      <w:r w:rsidR="00FD02A9" w:rsidRPr="00FD02A9">
        <w:rPr>
          <w:b/>
          <w:sz w:val="28"/>
          <w:szCs w:val="28"/>
        </w:rPr>
        <w:t>муниципального образования город Пермь</w:t>
      </w:r>
      <w:r w:rsidRPr="00BE0BA1">
        <w:rPr>
          <w:rFonts w:eastAsia="Calibri"/>
          <w:b/>
          <w:sz w:val="28"/>
          <w:szCs w:val="28"/>
          <w:lang w:eastAsia="en-US"/>
        </w:rPr>
        <w:t>,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FD02A9" w:rsidRDefault="00FD02A9" w:rsidP="00BE0BA1">
      <w:pPr>
        <w:spacing w:line="240" w:lineRule="exact"/>
        <w:contextualSpacing/>
        <w:jc w:val="center"/>
        <w:rPr>
          <w:rFonts w:eastAsia="Calibri"/>
          <w:b/>
          <w:sz w:val="28"/>
          <w:szCs w:val="28"/>
          <w:lang w:eastAsia="en-US"/>
        </w:rPr>
      </w:pPr>
    </w:p>
    <w:p w:rsidR="00FD02A9" w:rsidRPr="00FD02A9" w:rsidRDefault="00FD02A9" w:rsidP="00FD02A9">
      <w:pPr>
        <w:widowControl w:val="0"/>
        <w:autoSpaceDE w:val="0"/>
        <w:autoSpaceDN w:val="0"/>
        <w:spacing w:line="360" w:lineRule="exact"/>
        <w:ind w:firstLine="709"/>
        <w:jc w:val="both"/>
        <w:rPr>
          <w:spacing w:val="-4"/>
          <w:sz w:val="28"/>
          <w:szCs w:val="28"/>
        </w:rPr>
      </w:pPr>
      <w:r w:rsidRPr="00FD02A9">
        <w:rPr>
          <w:spacing w:val="-4"/>
          <w:sz w:val="28"/>
          <w:szCs w:val="28"/>
        </w:rPr>
        <w:t xml:space="preserve">1. Настоящий Порядок разработан в соответствии с </w:t>
      </w:r>
      <w:hyperlink r:id="rId14" w:history="1">
        <w:r w:rsidRPr="00FD02A9">
          <w:rPr>
            <w:spacing w:val="-4"/>
            <w:sz w:val="28"/>
            <w:szCs w:val="28"/>
          </w:rPr>
          <w:t>частью 65.1 статьи 112</w:t>
        </w:r>
      </w:hyperlink>
      <w:r w:rsidRPr="00FD02A9">
        <w:rPr>
          <w:spacing w:val="-4"/>
          <w:sz w:val="28"/>
          <w:szCs w:val="28"/>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w:t>
      </w:r>
      <w:r w:rsidR="008D74DB">
        <w:rPr>
          <w:spacing w:val="-4"/>
          <w:sz w:val="28"/>
          <w:szCs w:val="28"/>
        </w:rPr>
        <w:t>–</w:t>
      </w:r>
      <w:r w:rsidRPr="00FD02A9">
        <w:rPr>
          <w:spacing w:val="-4"/>
          <w:sz w:val="28"/>
          <w:szCs w:val="28"/>
        </w:rPr>
        <w:t xml:space="preserve"> Закон о контрактной системе) в целях установления и применения на территории </w:t>
      </w:r>
      <w:r w:rsidRPr="00FD02A9">
        <w:rPr>
          <w:sz w:val="28"/>
          <w:szCs w:val="28"/>
        </w:rPr>
        <w:t>муниципального образования город Пермь</w:t>
      </w:r>
      <w:r w:rsidRPr="00FD02A9">
        <w:rPr>
          <w:rFonts w:ascii="Calibri" w:hAnsi="Calibri" w:cs="Calibri"/>
          <w:i/>
        </w:rPr>
        <w:t xml:space="preserve"> </w:t>
      </w:r>
      <w:r w:rsidRPr="00FD02A9">
        <w:rPr>
          <w:sz w:val="28"/>
          <w:szCs w:val="28"/>
        </w:rPr>
        <w:t xml:space="preserve">(далее – муниципальное образование) </w:t>
      </w:r>
      <w:r w:rsidRPr="00FD02A9">
        <w:rPr>
          <w:spacing w:val="-4"/>
          <w:sz w:val="28"/>
          <w:szCs w:val="28"/>
        </w:rPr>
        <w:t xml:space="preserve">единых правил изменения существенных условий контрактов, заключенных до 1 января 2023 года для обеспечения нужд </w:t>
      </w:r>
      <w:r w:rsidRPr="00FD02A9">
        <w:rPr>
          <w:sz w:val="28"/>
          <w:szCs w:val="28"/>
        </w:rPr>
        <w:t>муниципального образования (далее – контракт)</w:t>
      </w:r>
      <w:r w:rsidRPr="00FD02A9">
        <w:rPr>
          <w:spacing w:val="-4"/>
          <w:sz w:val="28"/>
          <w:szCs w:val="28"/>
        </w:rPr>
        <w:t xml:space="preserve">, на основании решения </w:t>
      </w:r>
      <w:r>
        <w:rPr>
          <w:spacing w:val="-4"/>
          <w:sz w:val="28"/>
          <w:szCs w:val="28"/>
        </w:rPr>
        <w:t>а</w:t>
      </w:r>
      <w:r w:rsidRPr="00FD02A9">
        <w:rPr>
          <w:spacing w:val="-4"/>
          <w:sz w:val="28"/>
          <w:szCs w:val="28"/>
        </w:rPr>
        <w:t xml:space="preserve">дминистрации </w:t>
      </w:r>
      <w:r>
        <w:rPr>
          <w:sz w:val="28"/>
          <w:szCs w:val="28"/>
        </w:rPr>
        <w:t>города Перми</w:t>
      </w:r>
      <w:r w:rsidRPr="00FD02A9">
        <w:rPr>
          <w:spacing w:val="-4"/>
          <w:sz w:val="28"/>
          <w:szCs w:val="28"/>
        </w:rPr>
        <w:t xml:space="preserve">. </w:t>
      </w:r>
    </w:p>
    <w:p w:rsidR="00FD02A9" w:rsidRPr="00FD02A9" w:rsidRDefault="00FD02A9" w:rsidP="00FD02A9">
      <w:pPr>
        <w:widowControl w:val="0"/>
        <w:autoSpaceDE w:val="0"/>
        <w:autoSpaceDN w:val="0"/>
        <w:spacing w:line="360" w:lineRule="exact"/>
        <w:ind w:firstLine="709"/>
        <w:jc w:val="both"/>
        <w:rPr>
          <w:spacing w:val="-6"/>
          <w:sz w:val="28"/>
          <w:szCs w:val="28"/>
        </w:rPr>
      </w:pPr>
      <w:r w:rsidRPr="00FD02A9">
        <w:rPr>
          <w:sz w:val="28"/>
          <w:szCs w:val="28"/>
        </w:rPr>
        <w:t xml:space="preserve">2. При возникновении независящих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w:t>
      </w:r>
      <w:r w:rsidRPr="00FD02A9">
        <w:rPr>
          <w:spacing w:val="-6"/>
          <w:sz w:val="28"/>
          <w:szCs w:val="28"/>
        </w:rPr>
        <w:t>(далее – обращение) с приложением следующих документов и информации:</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копии контракта;</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документа (документов), подтверждающего (подтверждающих) наличие независящих от сторон контракта обстоятельств, влекущих невозможность исполнения контракта в соответствии с действующими условиями;</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описания причинно-следственной связи между необходимостью изменения существенных условий контракта и возникшими обстоятельствами, независящими от сторон контракта.</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3. Заказчик не позднее 3 рабочих дней со дня поступления обращения:</w:t>
      </w:r>
    </w:p>
    <w:p w:rsidR="00FD02A9" w:rsidRDefault="00FD02A9" w:rsidP="00FD02A9">
      <w:pPr>
        <w:widowControl w:val="0"/>
        <w:autoSpaceDE w:val="0"/>
        <w:autoSpaceDN w:val="0"/>
        <w:spacing w:line="360" w:lineRule="exact"/>
        <w:ind w:firstLine="709"/>
        <w:jc w:val="both"/>
        <w:rPr>
          <w:sz w:val="28"/>
          <w:szCs w:val="28"/>
        </w:rPr>
      </w:pPr>
      <w:bookmarkStart w:id="2" w:name="P44"/>
      <w:bookmarkEnd w:id="2"/>
      <w:r w:rsidRPr="00FD02A9">
        <w:rPr>
          <w:sz w:val="28"/>
          <w:szCs w:val="28"/>
        </w:rPr>
        <w:t xml:space="preserve">3.1. </w:t>
      </w:r>
      <w:r w:rsidR="00C41107" w:rsidRPr="00C41107">
        <w:rPr>
          <w:sz w:val="28"/>
          <w:szCs w:val="28"/>
        </w:rPr>
        <w:t xml:space="preserve">осуществляет </w:t>
      </w:r>
      <w:r w:rsidRPr="00FD02A9">
        <w:rPr>
          <w:spacing w:val="-4"/>
          <w:sz w:val="28"/>
          <w:szCs w:val="28"/>
        </w:rPr>
        <w:t xml:space="preserve">проверку соответствия комплектности документов (информации), представленных поставщиком, требованиям пункта </w:t>
      </w:r>
      <w:r w:rsidRPr="00FD02A9">
        <w:rPr>
          <w:sz w:val="28"/>
          <w:szCs w:val="28"/>
        </w:rPr>
        <w:t>2 настоящего Порядка;</w:t>
      </w:r>
    </w:p>
    <w:p w:rsidR="00FD02A9" w:rsidRDefault="00FD02A9" w:rsidP="00FD02A9">
      <w:pPr>
        <w:widowControl w:val="0"/>
        <w:autoSpaceDE w:val="0"/>
        <w:autoSpaceDN w:val="0"/>
        <w:spacing w:line="360" w:lineRule="exact"/>
        <w:ind w:firstLine="709"/>
        <w:jc w:val="both"/>
        <w:rPr>
          <w:sz w:val="28"/>
          <w:szCs w:val="28"/>
        </w:rPr>
      </w:pPr>
    </w:p>
    <w:p w:rsidR="00FD02A9" w:rsidRDefault="00FD02A9" w:rsidP="00FD02A9">
      <w:pPr>
        <w:widowControl w:val="0"/>
        <w:autoSpaceDE w:val="0"/>
        <w:autoSpaceDN w:val="0"/>
        <w:spacing w:line="360" w:lineRule="exact"/>
        <w:ind w:firstLine="709"/>
        <w:jc w:val="both"/>
        <w:rPr>
          <w:sz w:val="28"/>
          <w:szCs w:val="28"/>
        </w:rPr>
      </w:pPr>
    </w:p>
    <w:p w:rsidR="00FD02A9" w:rsidRPr="00FD02A9" w:rsidRDefault="00FD02A9" w:rsidP="00FD02A9">
      <w:pPr>
        <w:widowControl w:val="0"/>
        <w:autoSpaceDE w:val="0"/>
        <w:autoSpaceDN w:val="0"/>
        <w:spacing w:line="360" w:lineRule="exact"/>
        <w:ind w:firstLine="709"/>
        <w:jc w:val="both"/>
        <w:rPr>
          <w:spacing w:val="-6"/>
          <w:sz w:val="28"/>
          <w:szCs w:val="28"/>
        </w:rPr>
      </w:pPr>
      <w:r w:rsidRPr="00FD02A9">
        <w:rPr>
          <w:sz w:val="28"/>
          <w:szCs w:val="28"/>
        </w:rPr>
        <w:lastRenderedPageBreak/>
        <w:t xml:space="preserve">3.2. </w:t>
      </w:r>
      <w:r w:rsidR="00366498">
        <w:rPr>
          <w:spacing w:val="-6"/>
          <w:sz w:val="28"/>
          <w:szCs w:val="28"/>
        </w:rPr>
        <w:t xml:space="preserve">в случае </w:t>
      </w:r>
      <w:r w:rsidRPr="00FD02A9">
        <w:rPr>
          <w:spacing w:val="-6"/>
          <w:sz w:val="28"/>
          <w:szCs w:val="28"/>
        </w:rPr>
        <w:t xml:space="preserve">если комплектность </w:t>
      </w:r>
      <w:r w:rsidRPr="00FD02A9">
        <w:rPr>
          <w:sz w:val="28"/>
          <w:szCs w:val="28"/>
        </w:rPr>
        <w:t>документов (информации), представленных поставщиком, соответствует требованиям пункта 2 настоящего Порядка - представляет в адрес органа, уполномоченного на определение поставщик</w:t>
      </w:r>
      <w:r>
        <w:rPr>
          <w:sz w:val="28"/>
          <w:szCs w:val="28"/>
        </w:rPr>
        <w:t>ов</w:t>
      </w:r>
      <w:r w:rsidRPr="00FD02A9">
        <w:rPr>
          <w:sz w:val="28"/>
          <w:szCs w:val="28"/>
        </w:rPr>
        <w:t xml:space="preserve"> (подрядчик</w:t>
      </w:r>
      <w:r>
        <w:rPr>
          <w:sz w:val="28"/>
          <w:szCs w:val="28"/>
        </w:rPr>
        <w:t>ов</w:t>
      </w:r>
      <w:r w:rsidRPr="00FD02A9">
        <w:rPr>
          <w:sz w:val="28"/>
          <w:szCs w:val="28"/>
        </w:rPr>
        <w:t>, исполнител</w:t>
      </w:r>
      <w:r>
        <w:rPr>
          <w:sz w:val="28"/>
          <w:szCs w:val="28"/>
        </w:rPr>
        <w:t>ей</w:t>
      </w:r>
      <w:r w:rsidRPr="00FD02A9">
        <w:rPr>
          <w:sz w:val="28"/>
          <w:szCs w:val="28"/>
        </w:rPr>
        <w:t xml:space="preserve">) (далее – уполномоченный орган) посредством системы электронного документооборота Пермского края заявку </w:t>
      </w:r>
      <w:r w:rsidR="008D74DB" w:rsidRPr="00130EF0">
        <w:rPr>
          <w:sz w:val="28"/>
          <w:szCs w:val="28"/>
        </w:rPr>
        <w:t>с предложением</w:t>
      </w:r>
      <w:r w:rsidRPr="00FD02A9">
        <w:rPr>
          <w:sz w:val="28"/>
          <w:szCs w:val="28"/>
        </w:rPr>
        <w:t xml:space="preserve"> об изменении существенных условий контракта по форме согласно приложению к настоящему Порядку </w:t>
      </w:r>
      <w:r w:rsidRPr="00FD02A9">
        <w:rPr>
          <w:spacing w:val="-4"/>
          <w:sz w:val="28"/>
          <w:szCs w:val="28"/>
        </w:rPr>
        <w:t xml:space="preserve">(далее – заявка) с приложением документов </w:t>
      </w:r>
      <w:r w:rsidRPr="00FD02A9">
        <w:rPr>
          <w:spacing w:val="-6"/>
          <w:sz w:val="28"/>
          <w:szCs w:val="28"/>
        </w:rPr>
        <w:t>(информации), представленных поставщиком;</w:t>
      </w:r>
    </w:p>
    <w:p w:rsidR="00FD02A9" w:rsidRPr="00FD02A9" w:rsidRDefault="00FD02A9" w:rsidP="00FD02A9">
      <w:pPr>
        <w:widowControl w:val="0"/>
        <w:autoSpaceDE w:val="0"/>
        <w:autoSpaceDN w:val="0"/>
        <w:spacing w:line="360" w:lineRule="exact"/>
        <w:ind w:firstLine="709"/>
        <w:jc w:val="both"/>
        <w:rPr>
          <w:sz w:val="28"/>
          <w:szCs w:val="28"/>
        </w:rPr>
      </w:pPr>
      <w:r w:rsidRPr="00FD02A9">
        <w:rPr>
          <w:spacing w:val="-4"/>
          <w:sz w:val="28"/>
          <w:szCs w:val="28"/>
        </w:rPr>
        <w:t xml:space="preserve">3.3. </w:t>
      </w:r>
      <w:r w:rsidRPr="00FD02A9">
        <w:rPr>
          <w:spacing w:val="-6"/>
          <w:sz w:val="28"/>
          <w:szCs w:val="28"/>
        </w:rPr>
        <w:t xml:space="preserve">в </w:t>
      </w:r>
      <w:r w:rsidR="00366498">
        <w:rPr>
          <w:spacing w:val="-6"/>
          <w:sz w:val="28"/>
          <w:szCs w:val="28"/>
        </w:rPr>
        <w:t>случае</w:t>
      </w:r>
      <w:r w:rsidRPr="00FD02A9">
        <w:rPr>
          <w:spacing w:val="-6"/>
          <w:sz w:val="28"/>
          <w:szCs w:val="28"/>
        </w:rPr>
        <w:t xml:space="preserve"> если комплектность </w:t>
      </w:r>
      <w:r w:rsidRPr="00FD02A9">
        <w:rPr>
          <w:sz w:val="28"/>
          <w:szCs w:val="28"/>
        </w:rPr>
        <w:t xml:space="preserve">документов (информации), представленных поставщиком, не соответствует требованиям пункта 2 настоящего Порядка - </w:t>
      </w:r>
      <w:r w:rsidRPr="00FD02A9">
        <w:rPr>
          <w:spacing w:val="-4"/>
          <w:sz w:val="28"/>
          <w:szCs w:val="28"/>
        </w:rPr>
        <w:t xml:space="preserve">возвращает указанные </w:t>
      </w:r>
      <w:r w:rsidRPr="00FD02A9">
        <w:rPr>
          <w:sz w:val="28"/>
          <w:szCs w:val="28"/>
        </w:rPr>
        <w:t>документы (информацию) поставщику с письменным уведомлением, в котором указывает причины возврата.</w:t>
      </w:r>
      <w:r w:rsidRPr="00FD02A9">
        <w:rPr>
          <w:spacing w:val="-4"/>
          <w:sz w:val="28"/>
          <w:szCs w:val="28"/>
        </w:rPr>
        <w:t xml:space="preserve"> </w:t>
      </w:r>
    </w:p>
    <w:p w:rsidR="00FD02A9" w:rsidRPr="00FD02A9" w:rsidRDefault="00FD02A9" w:rsidP="00FD02A9">
      <w:pPr>
        <w:widowControl w:val="0"/>
        <w:autoSpaceDE w:val="0"/>
        <w:autoSpaceDN w:val="0"/>
        <w:spacing w:line="360" w:lineRule="exact"/>
        <w:ind w:firstLine="709"/>
        <w:jc w:val="both"/>
        <w:rPr>
          <w:spacing w:val="-4"/>
          <w:sz w:val="28"/>
          <w:szCs w:val="28"/>
        </w:rPr>
      </w:pPr>
      <w:r w:rsidRPr="00FD02A9">
        <w:rPr>
          <w:sz w:val="28"/>
          <w:szCs w:val="28"/>
        </w:rPr>
        <w:t>Поставщик вправе повторно подать обращение в соответствии с пунктом 2 настоящего Порядка после устранения причин возврата</w:t>
      </w:r>
      <w:r w:rsidRPr="00FD02A9">
        <w:rPr>
          <w:spacing w:val="-4"/>
          <w:sz w:val="28"/>
          <w:szCs w:val="28"/>
        </w:rPr>
        <w:t>.</w:t>
      </w:r>
    </w:p>
    <w:p w:rsidR="00FD02A9" w:rsidRPr="00FD02A9" w:rsidRDefault="00FD02A9" w:rsidP="00217D0A">
      <w:pPr>
        <w:autoSpaceDE w:val="0"/>
        <w:autoSpaceDN w:val="0"/>
        <w:adjustRightInd w:val="0"/>
        <w:spacing w:line="360" w:lineRule="exact"/>
        <w:ind w:firstLine="709"/>
        <w:jc w:val="both"/>
        <w:rPr>
          <w:rFonts w:eastAsiaTheme="minorHAnsi"/>
          <w:spacing w:val="-4"/>
          <w:sz w:val="28"/>
          <w:szCs w:val="28"/>
          <w:lang w:eastAsia="en-US"/>
        </w:rPr>
      </w:pPr>
      <w:r w:rsidRPr="00FD02A9">
        <w:rPr>
          <w:rFonts w:eastAsiaTheme="minorHAnsi"/>
          <w:sz w:val="28"/>
          <w:szCs w:val="28"/>
          <w:lang w:eastAsia="en-US"/>
        </w:rPr>
        <w:t xml:space="preserve">4. Уполномоченный орган обеспечивает рассмотрение заявки и прилагаемых </w:t>
      </w:r>
      <w:r w:rsidRPr="00FD02A9">
        <w:rPr>
          <w:rFonts w:eastAsiaTheme="minorHAnsi"/>
          <w:spacing w:val="-4"/>
          <w:sz w:val="28"/>
          <w:szCs w:val="28"/>
          <w:lang w:eastAsia="en-US"/>
        </w:rPr>
        <w:t>к ней документов (информации), представленных поставщиком, на заседании Рабочей группы по проверке обоснованности закупок для нужд муниципального образования</w:t>
      </w:r>
      <w:r>
        <w:rPr>
          <w:rFonts w:eastAsiaTheme="minorHAnsi"/>
          <w:spacing w:val="-4"/>
          <w:sz w:val="28"/>
          <w:szCs w:val="28"/>
          <w:lang w:eastAsia="en-US"/>
        </w:rPr>
        <w:t xml:space="preserve"> город Пермь</w:t>
      </w:r>
      <w:r w:rsidR="00217D0A">
        <w:rPr>
          <w:rFonts w:eastAsiaTheme="minorHAnsi"/>
          <w:spacing w:val="-4"/>
          <w:sz w:val="28"/>
          <w:szCs w:val="28"/>
          <w:lang w:eastAsia="en-US"/>
        </w:rPr>
        <w:t xml:space="preserve"> (далее – РГ) в соответствии с регламентом</w:t>
      </w:r>
      <w:r w:rsidR="00217D0A" w:rsidRPr="00217D0A">
        <w:rPr>
          <w:rFonts w:eastAsiaTheme="minorHAnsi"/>
          <w:spacing w:val="-4"/>
          <w:sz w:val="28"/>
          <w:szCs w:val="28"/>
          <w:lang w:eastAsia="en-US"/>
        </w:rPr>
        <w:t xml:space="preserve"> деятельности рабочей группы по проверке обоснованности закупок для нужд муницип</w:t>
      </w:r>
      <w:r w:rsidR="00217D0A">
        <w:rPr>
          <w:rFonts w:eastAsiaTheme="minorHAnsi"/>
          <w:spacing w:val="-4"/>
          <w:sz w:val="28"/>
          <w:szCs w:val="28"/>
          <w:lang w:eastAsia="en-US"/>
        </w:rPr>
        <w:t xml:space="preserve">ального образования город Пермь, утвержденным постановлением администрации города Перми </w:t>
      </w:r>
      <w:r w:rsidR="00217D0A" w:rsidRPr="00217D0A">
        <w:rPr>
          <w:rFonts w:eastAsiaTheme="minorHAnsi"/>
          <w:spacing w:val="-4"/>
          <w:sz w:val="28"/>
          <w:szCs w:val="28"/>
          <w:lang w:eastAsia="en-US"/>
        </w:rPr>
        <w:t xml:space="preserve">от 11.08.2021 </w:t>
      </w:r>
      <w:r w:rsidR="00217D0A">
        <w:rPr>
          <w:rFonts w:eastAsiaTheme="minorHAnsi"/>
          <w:spacing w:val="-4"/>
          <w:sz w:val="28"/>
          <w:szCs w:val="28"/>
          <w:lang w:eastAsia="en-US"/>
        </w:rPr>
        <w:t>№</w:t>
      </w:r>
      <w:r w:rsidR="00217D0A" w:rsidRPr="00217D0A">
        <w:rPr>
          <w:rFonts w:eastAsiaTheme="minorHAnsi"/>
          <w:spacing w:val="-4"/>
          <w:sz w:val="28"/>
          <w:szCs w:val="28"/>
          <w:lang w:eastAsia="en-US"/>
        </w:rPr>
        <w:t xml:space="preserve"> 590</w:t>
      </w:r>
      <w:r w:rsidR="00217D0A">
        <w:rPr>
          <w:rFonts w:eastAsiaTheme="minorHAnsi"/>
          <w:spacing w:val="-4"/>
          <w:sz w:val="28"/>
          <w:szCs w:val="28"/>
          <w:lang w:eastAsia="en-US"/>
        </w:rPr>
        <w:t xml:space="preserve"> «</w:t>
      </w:r>
      <w:r w:rsidR="00217D0A" w:rsidRPr="00217D0A">
        <w:rPr>
          <w:rFonts w:eastAsiaTheme="minorHAnsi"/>
          <w:spacing w:val="-4"/>
          <w:sz w:val="28"/>
          <w:szCs w:val="28"/>
          <w:lang w:eastAsia="en-US"/>
        </w:rPr>
        <w:t>О создании рабочей группы по проверке обоснованности закупок для нужд муниципального образования город Пермь</w:t>
      </w:r>
      <w:r w:rsidR="00217D0A">
        <w:rPr>
          <w:rFonts w:eastAsiaTheme="minorHAnsi"/>
          <w:spacing w:val="-4"/>
          <w:sz w:val="28"/>
          <w:szCs w:val="28"/>
          <w:lang w:eastAsia="en-US"/>
        </w:rPr>
        <w:t>».</w:t>
      </w:r>
    </w:p>
    <w:p w:rsidR="00FD02A9" w:rsidRPr="00FD02A9" w:rsidRDefault="00FD02A9" w:rsidP="00FD02A9">
      <w:pPr>
        <w:widowControl w:val="0"/>
        <w:autoSpaceDE w:val="0"/>
        <w:autoSpaceDN w:val="0"/>
        <w:spacing w:line="360" w:lineRule="exact"/>
        <w:ind w:firstLine="709"/>
        <w:jc w:val="both"/>
        <w:rPr>
          <w:spacing w:val="-6"/>
          <w:sz w:val="28"/>
          <w:szCs w:val="28"/>
        </w:rPr>
      </w:pPr>
      <w:r w:rsidRPr="00FD02A9">
        <w:rPr>
          <w:sz w:val="28"/>
          <w:szCs w:val="28"/>
        </w:rPr>
        <w:t xml:space="preserve">На заседании РГ по вопросу рассмотрения заявки и прилагаемых к ней документов (информации), представленных поставщиком, присутствует представитель заказчика, представившего данную заявку, а также в случае, если заказчик не является главным распорядителем </w:t>
      </w:r>
      <w:r w:rsidRPr="00FD02A9">
        <w:rPr>
          <w:spacing w:val="-6"/>
          <w:sz w:val="28"/>
          <w:szCs w:val="28"/>
        </w:rPr>
        <w:t>бюджетных средств, - представитель органа местного самоуправления муниципального образования</w:t>
      </w:r>
      <w:r w:rsidR="00366498">
        <w:rPr>
          <w:spacing w:val="-6"/>
          <w:sz w:val="28"/>
          <w:szCs w:val="28"/>
        </w:rPr>
        <w:t xml:space="preserve"> город Пермь</w:t>
      </w:r>
      <w:r w:rsidRPr="00FD02A9">
        <w:rPr>
          <w:spacing w:val="-6"/>
          <w:sz w:val="28"/>
          <w:szCs w:val="28"/>
        </w:rPr>
        <w:t>, являющегося для такого заказчика главным распорядителем бюджетных средств.</w:t>
      </w:r>
    </w:p>
    <w:p w:rsidR="00FD02A9" w:rsidRPr="00FD02A9" w:rsidRDefault="00FD02A9" w:rsidP="00FD02A9">
      <w:pPr>
        <w:autoSpaceDE w:val="0"/>
        <w:autoSpaceDN w:val="0"/>
        <w:adjustRightInd w:val="0"/>
        <w:spacing w:line="360" w:lineRule="exact"/>
        <w:ind w:firstLine="709"/>
        <w:jc w:val="both"/>
        <w:rPr>
          <w:rFonts w:eastAsiaTheme="minorHAnsi"/>
          <w:sz w:val="28"/>
          <w:szCs w:val="28"/>
          <w:lang w:eastAsia="en-US"/>
        </w:rPr>
      </w:pPr>
      <w:r w:rsidRPr="00FD02A9">
        <w:rPr>
          <w:rFonts w:eastAsiaTheme="minorHAnsi"/>
          <w:sz w:val="28"/>
          <w:szCs w:val="28"/>
          <w:lang w:eastAsia="en-US"/>
        </w:rPr>
        <w:t>По результатам рассмотрения на заседании РГ заявки и прилагаемых к ней документов (информации), представленных поставщиком, РГ принимает одно из следующих решений:</w:t>
      </w:r>
    </w:p>
    <w:p w:rsidR="00FD02A9" w:rsidRPr="00FD02A9" w:rsidRDefault="00FD02A9" w:rsidP="00FD02A9">
      <w:pPr>
        <w:autoSpaceDE w:val="0"/>
        <w:autoSpaceDN w:val="0"/>
        <w:adjustRightInd w:val="0"/>
        <w:spacing w:line="360" w:lineRule="exact"/>
        <w:ind w:firstLine="709"/>
        <w:jc w:val="both"/>
        <w:rPr>
          <w:rFonts w:eastAsiaTheme="minorHAnsi"/>
          <w:sz w:val="28"/>
          <w:szCs w:val="28"/>
          <w:lang w:eastAsia="en-US"/>
        </w:rPr>
      </w:pPr>
      <w:r w:rsidRPr="00FD02A9">
        <w:rPr>
          <w:rFonts w:eastAsiaTheme="minorHAnsi"/>
          <w:sz w:val="28"/>
          <w:szCs w:val="28"/>
          <w:lang w:eastAsia="en-US"/>
        </w:rPr>
        <w:t>согласовать заявку;</w:t>
      </w:r>
    </w:p>
    <w:p w:rsidR="00FD02A9" w:rsidRDefault="00FD02A9" w:rsidP="00FD02A9">
      <w:pPr>
        <w:autoSpaceDE w:val="0"/>
        <w:autoSpaceDN w:val="0"/>
        <w:adjustRightInd w:val="0"/>
        <w:spacing w:line="360" w:lineRule="exact"/>
        <w:ind w:firstLine="709"/>
        <w:jc w:val="both"/>
        <w:rPr>
          <w:rFonts w:eastAsiaTheme="minorHAnsi"/>
          <w:sz w:val="28"/>
          <w:szCs w:val="28"/>
          <w:lang w:eastAsia="en-US"/>
        </w:rPr>
      </w:pPr>
      <w:r w:rsidRPr="00FD02A9">
        <w:rPr>
          <w:rFonts w:eastAsiaTheme="minorHAnsi"/>
          <w:sz w:val="28"/>
          <w:szCs w:val="28"/>
          <w:lang w:eastAsia="en-US"/>
        </w:rPr>
        <w:t>отклонить заявку.</w:t>
      </w:r>
    </w:p>
    <w:p w:rsidR="00C41107" w:rsidRPr="00FD02A9" w:rsidRDefault="00C41107" w:rsidP="00FD02A9">
      <w:pPr>
        <w:autoSpaceDE w:val="0"/>
        <w:autoSpaceDN w:val="0"/>
        <w:adjustRightInd w:val="0"/>
        <w:spacing w:line="360" w:lineRule="exact"/>
        <w:ind w:firstLine="709"/>
        <w:jc w:val="both"/>
        <w:rPr>
          <w:rFonts w:eastAsiaTheme="minorHAnsi"/>
          <w:sz w:val="28"/>
          <w:szCs w:val="28"/>
          <w:lang w:eastAsia="en-US"/>
        </w:rPr>
      </w:pPr>
      <w:r w:rsidRPr="00E341BE">
        <w:rPr>
          <w:rFonts w:eastAsiaTheme="minorHAnsi"/>
          <w:sz w:val="28"/>
          <w:szCs w:val="28"/>
          <w:lang w:eastAsia="en-US"/>
        </w:rPr>
        <w:t>Решения РГ оформляются протоколом в соответствии с регламентом РГ.</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5. Основанием для отклонения заявки РГ является наличие одного или совокупности следующих обстоятельств:</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отсутствие независящих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lastRenderedPageBreak/>
        <w:t>отсутствие целесообразности и (или) необходимости изменения существенных условий контракта для достижения целей закупки;</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 xml:space="preserve">несоответствие предлагаемого изменения цены контракта (отдельного этапа исполнения контракта) рыночной </w:t>
      </w:r>
      <w:r w:rsidRPr="00130EF0">
        <w:rPr>
          <w:sz w:val="28"/>
          <w:szCs w:val="28"/>
        </w:rPr>
        <w:t>конъю</w:t>
      </w:r>
      <w:r w:rsidR="008D74DB" w:rsidRPr="00130EF0">
        <w:rPr>
          <w:sz w:val="28"/>
          <w:szCs w:val="28"/>
        </w:rPr>
        <w:t>н</w:t>
      </w:r>
      <w:r w:rsidRPr="00130EF0">
        <w:rPr>
          <w:sz w:val="28"/>
          <w:szCs w:val="28"/>
        </w:rPr>
        <w:t>ктуре;</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 xml:space="preserve">нарушение предлагаемыми изменениями существенных условий контракта требований </w:t>
      </w:r>
      <w:r w:rsidR="00B7067E" w:rsidRPr="00B7067E">
        <w:rPr>
          <w:sz w:val="28"/>
          <w:szCs w:val="28"/>
        </w:rPr>
        <w:t>Закон</w:t>
      </w:r>
      <w:r w:rsidR="00B7067E">
        <w:rPr>
          <w:sz w:val="28"/>
          <w:szCs w:val="28"/>
        </w:rPr>
        <w:t>а</w:t>
      </w:r>
      <w:r w:rsidR="00B7067E" w:rsidRPr="00B7067E">
        <w:rPr>
          <w:sz w:val="28"/>
          <w:szCs w:val="28"/>
        </w:rPr>
        <w:t xml:space="preserve"> о контрактной системе</w:t>
      </w:r>
      <w:r w:rsidRPr="00FD02A9">
        <w:rPr>
          <w:sz w:val="28"/>
          <w:szCs w:val="28"/>
        </w:rPr>
        <w:t xml:space="preserve">, в том числе </w:t>
      </w:r>
      <w:hyperlink r:id="rId15" w:history="1">
        <w:r w:rsidRPr="00FD02A9">
          <w:rPr>
            <w:sz w:val="28"/>
            <w:szCs w:val="28"/>
          </w:rPr>
          <w:t>статьи 14</w:t>
        </w:r>
      </w:hyperlink>
      <w:r w:rsidRPr="00FD02A9">
        <w:rPr>
          <w:sz w:val="28"/>
          <w:szCs w:val="28"/>
        </w:rPr>
        <w:t xml:space="preserve"> </w:t>
      </w:r>
      <w:r w:rsidR="00B7067E" w:rsidRPr="00B7067E">
        <w:rPr>
          <w:sz w:val="28"/>
          <w:szCs w:val="28"/>
        </w:rPr>
        <w:t>Закона о контрактной системе</w:t>
      </w:r>
      <w:r w:rsidRPr="00FD02A9">
        <w:rPr>
          <w:sz w:val="28"/>
          <w:szCs w:val="28"/>
        </w:rPr>
        <w:t>;</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наличие обстоятельств, препятствующих исполнению контракта на новых условиях;</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отсутствие финансовых средств, необходимых для оплаты контракта на новых условиях.</w:t>
      </w:r>
    </w:p>
    <w:p w:rsidR="00FD02A9" w:rsidRPr="00FD02A9" w:rsidRDefault="00FD02A9" w:rsidP="00FD02A9">
      <w:pPr>
        <w:autoSpaceDE w:val="0"/>
        <w:autoSpaceDN w:val="0"/>
        <w:adjustRightInd w:val="0"/>
        <w:spacing w:line="360" w:lineRule="exact"/>
        <w:ind w:firstLine="709"/>
        <w:jc w:val="both"/>
        <w:rPr>
          <w:rFonts w:eastAsiaTheme="minorHAnsi"/>
          <w:sz w:val="28"/>
          <w:szCs w:val="28"/>
          <w:lang w:eastAsia="en-US"/>
        </w:rPr>
      </w:pPr>
      <w:r w:rsidRPr="00FD02A9">
        <w:rPr>
          <w:rFonts w:eastAsiaTheme="minorHAnsi"/>
          <w:sz w:val="28"/>
          <w:szCs w:val="28"/>
          <w:lang w:eastAsia="en-US"/>
        </w:rPr>
        <w:t>При принятии РГ решения отклонить заявку в протоколе заседания РГ указывается основание для отклонения такой заявки в соответствии с настоящим пунктом.</w:t>
      </w:r>
    </w:p>
    <w:p w:rsidR="00FD02A9" w:rsidRPr="00FD02A9" w:rsidRDefault="00FD02A9" w:rsidP="00FD02A9">
      <w:pPr>
        <w:widowControl w:val="0"/>
        <w:autoSpaceDE w:val="0"/>
        <w:autoSpaceDN w:val="0"/>
        <w:spacing w:line="360" w:lineRule="exact"/>
        <w:ind w:firstLine="709"/>
        <w:jc w:val="both"/>
        <w:rPr>
          <w:spacing w:val="-4"/>
          <w:sz w:val="28"/>
          <w:szCs w:val="28"/>
        </w:rPr>
      </w:pPr>
      <w:r w:rsidRPr="00FD02A9">
        <w:rPr>
          <w:sz w:val="28"/>
          <w:szCs w:val="28"/>
        </w:rPr>
        <w:t>6. Заказчик не позднее 2 рабочих дней со дня подписания протокола заседания РГ уведомляет поставщика о принятом на заседании РГ решении по результатам рассмотрения заявки и прилагаемых к ней документов (информации), представленных поставщиком</w:t>
      </w:r>
      <w:r w:rsidRPr="00FD02A9">
        <w:rPr>
          <w:spacing w:val="-4"/>
          <w:sz w:val="28"/>
          <w:szCs w:val="28"/>
        </w:rPr>
        <w:t xml:space="preserve">. </w:t>
      </w:r>
    </w:p>
    <w:p w:rsidR="00FD02A9" w:rsidRPr="00FD02A9" w:rsidRDefault="00FD02A9" w:rsidP="00FD02A9">
      <w:pPr>
        <w:widowControl w:val="0"/>
        <w:autoSpaceDE w:val="0"/>
        <w:autoSpaceDN w:val="0"/>
        <w:spacing w:line="360" w:lineRule="exact"/>
        <w:ind w:firstLine="709"/>
        <w:jc w:val="both"/>
        <w:rPr>
          <w:sz w:val="28"/>
          <w:szCs w:val="28"/>
        </w:rPr>
      </w:pPr>
      <w:r w:rsidRPr="00FD02A9">
        <w:rPr>
          <w:sz w:val="28"/>
          <w:szCs w:val="28"/>
        </w:rPr>
        <w:t>При принятии РГ решения отклонить заявку в данном уведомлении указывается основание для отклонения такой заявки, отраженное</w:t>
      </w:r>
      <w:r>
        <w:rPr>
          <w:sz w:val="28"/>
          <w:szCs w:val="28"/>
        </w:rPr>
        <w:t xml:space="preserve"> </w:t>
      </w:r>
      <w:r w:rsidRPr="00FD02A9">
        <w:rPr>
          <w:sz w:val="28"/>
          <w:szCs w:val="28"/>
        </w:rPr>
        <w:t>в протоколе заседания РГ.</w:t>
      </w:r>
    </w:p>
    <w:p w:rsidR="00FD02A9" w:rsidRPr="00FD02A9" w:rsidRDefault="00FD02A9" w:rsidP="00FD02A9">
      <w:pPr>
        <w:autoSpaceDE w:val="0"/>
        <w:autoSpaceDN w:val="0"/>
        <w:adjustRightInd w:val="0"/>
        <w:spacing w:line="360" w:lineRule="exact"/>
        <w:ind w:firstLine="709"/>
        <w:jc w:val="both"/>
        <w:rPr>
          <w:rFonts w:eastAsiaTheme="minorHAnsi"/>
          <w:sz w:val="28"/>
          <w:szCs w:val="28"/>
          <w:lang w:eastAsia="en-US"/>
        </w:rPr>
      </w:pPr>
      <w:r w:rsidRPr="00FD02A9">
        <w:rPr>
          <w:rFonts w:eastAsiaTheme="minorHAnsi"/>
          <w:sz w:val="28"/>
          <w:szCs w:val="28"/>
          <w:lang w:eastAsia="en-US"/>
        </w:rPr>
        <w:t>Поставщик при несогласии с решением РГ отклонить заявку вправе обратиться в адрес Министерства по регулированию контрактной системы в сфере закупок Пермского края с обращением о необоснованности решени</w:t>
      </w:r>
      <w:r w:rsidRPr="00FD02A9">
        <w:rPr>
          <w:rFonts w:eastAsiaTheme="minorHAnsi" w:cstheme="minorBidi"/>
          <w:sz w:val="28"/>
          <w:szCs w:val="28"/>
          <w:lang w:eastAsia="en-US"/>
        </w:rPr>
        <w:t xml:space="preserve">я РГ </w:t>
      </w:r>
      <w:r w:rsidRPr="00FD02A9">
        <w:rPr>
          <w:rFonts w:eastAsiaTheme="minorHAnsi"/>
          <w:sz w:val="28"/>
          <w:szCs w:val="28"/>
          <w:lang w:eastAsia="en-US"/>
        </w:rPr>
        <w:t>об отказе в изменении существенных условий контракт</w:t>
      </w:r>
      <w:r w:rsidRPr="00FD02A9">
        <w:rPr>
          <w:rFonts w:eastAsiaTheme="minorHAnsi" w:cstheme="minorBidi"/>
          <w:sz w:val="28"/>
          <w:szCs w:val="28"/>
          <w:lang w:eastAsia="en-US"/>
        </w:rPr>
        <w:t xml:space="preserve">а в соответствии с </w:t>
      </w:r>
      <w:r w:rsidRPr="008F56CE">
        <w:rPr>
          <w:rFonts w:eastAsiaTheme="minorHAnsi"/>
          <w:sz w:val="28"/>
          <w:szCs w:val="28"/>
          <w:lang w:eastAsia="en-US"/>
        </w:rPr>
        <w:t>Порядком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1 января 2023 года для обеспечения нужд муниципальных образований Пермского края,</w:t>
      </w:r>
      <w:r w:rsidR="00662ED2" w:rsidRPr="008F56CE">
        <w:rPr>
          <w:rFonts w:eastAsiaTheme="minorHAnsi"/>
          <w:sz w:val="28"/>
          <w:szCs w:val="28"/>
          <w:lang w:eastAsia="en-US"/>
        </w:rPr>
        <w:t xml:space="preserve"> </w:t>
      </w:r>
      <w:r w:rsidRPr="008F56CE">
        <w:rPr>
          <w:rFonts w:eastAsiaTheme="minorHAnsi"/>
          <w:sz w:val="28"/>
          <w:szCs w:val="28"/>
          <w:lang w:eastAsia="en-US"/>
        </w:rPr>
        <w:t xml:space="preserve">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утвержденным постановлением Правительства Пермского края от </w:t>
      </w:r>
      <w:r w:rsidR="00217D0A">
        <w:rPr>
          <w:rFonts w:eastAsiaTheme="minorHAnsi"/>
          <w:sz w:val="28"/>
          <w:szCs w:val="28"/>
          <w:lang w:eastAsia="en-US"/>
        </w:rPr>
        <w:t>29.04.2022</w:t>
      </w:r>
      <w:r w:rsidRPr="008F56CE">
        <w:rPr>
          <w:rFonts w:eastAsiaTheme="minorHAnsi"/>
          <w:sz w:val="28"/>
          <w:szCs w:val="28"/>
          <w:lang w:eastAsia="en-US"/>
        </w:rPr>
        <w:t xml:space="preserve"> № </w:t>
      </w:r>
      <w:r w:rsidR="00217D0A">
        <w:rPr>
          <w:rFonts w:eastAsiaTheme="minorHAnsi"/>
          <w:sz w:val="28"/>
          <w:szCs w:val="28"/>
          <w:lang w:eastAsia="en-US"/>
        </w:rPr>
        <w:t>340-п</w:t>
      </w:r>
      <w:r w:rsidRPr="008F56CE">
        <w:rPr>
          <w:rFonts w:eastAsiaTheme="minorHAnsi"/>
          <w:sz w:val="28"/>
          <w:szCs w:val="28"/>
          <w:lang w:eastAsia="en-US"/>
        </w:rPr>
        <w:t xml:space="preserve"> «Об изменении существенных условий контрактов, заключенных до 01 января 2023 года в Пермском крае».</w:t>
      </w:r>
    </w:p>
    <w:p w:rsidR="00FD02A9" w:rsidRDefault="00FD02A9" w:rsidP="008F56CE">
      <w:pPr>
        <w:autoSpaceDE w:val="0"/>
        <w:autoSpaceDN w:val="0"/>
        <w:adjustRightInd w:val="0"/>
        <w:spacing w:line="360" w:lineRule="exact"/>
        <w:ind w:firstLine="709"/>
        <w:jc w:val="both"/>
        <w:rPr>
          <w:rFonts w:eastAsiaTheme="minorHAnsi"/>
          <w:sz w:val="28"/>
          <w:szCs w:val="28"/>
          <w:lang w:eastAsia="en-US"/>
        </w:rPr>
      </w:pPr>
      <w:r w:rsidRPr="00FD02A9">
        <w:rPr>
          <w:rFonts w:eastAsiaTheme="minorHAnsi"/>
          <w:sz w:val="28"/>
          <w:szCs w:val="28"/>
          <w:lang w:eastAsia="en-US"/>
        </w:rPr>
        <w:t xml:space="preserve">7. На основании решения РГ согласовать заявку уполномоченным органом осуществляется подготовка и обеспечивается принятие проекта распоряжения </w:t>
      </w:r>
      <w:r w:rsidR="008F56CE">
        <w:rPr>
          <w:rFonts w:eastAsiaTheme="minorHAnsi"/>
          <w:sz w:val="28"/>
          <w:szCs w:val="28"/>
          <w:lang w:eastAsia="en-US"/>
        </w:rPr>
        <w:t>а</w:t>
      </w:r>
      <w:r w:rsidRPr="00FD02A9">
        <w:rPr>
          <w:rFonts w:eastAsiaTheme="minorHAnsi"/>
          <w:sz w:val="28"/>
          <w:szCs w:val="28"/>
          <w:lang w:eastAsia="en-US"/>
        </w:rPr>
        <w:t xml:space="preserve">дминистрации </w:t>
      </w:r>
      <w:r w:rsidR="00662ED2">
        <w:rPr>
          <w:rFonts w:eastAsiaTheme="minorHAnsi"/>
          <w:spacing w:val="-4"/>
          <w:sz w:val="28"/>
          <w:szCs w:val="28"/>
          <w:lang w:eastAsia="en-US"/>
        </w:rPr>
        <w:t>города Перми</w:t>
      </w:r>
      <w:r w:rsidRPr="00FD02A9">
        <w:rPr>
          <w:rFonts w:eastAsiaTheme="minorHAnsi"/>
          <w:sz w:val="28"/>
          <w:szCs w:val="28"/>
          <w:lang w:eastAsia="en-US"/>
        </w:rPr>
        <w:t xml:space="preserve"> об изменении существенных условий контракта в соответствии с </w:t>
      </w:r>
      <w:r w:rsidR="008F56CE">
        <w:rPr>
          <w:rFonts w:eastAsiaTheme="minorHAnsi"/>
          <w:sz w:val="28"/>
          <w:szCs w:val="28"/>
          <w:lang w:eastAsia="en-US"/>
        </w:rPr>
        <w:t>п</w:t>
      </w:r>
      <w:r w:rsidR="008F56CE" w:rsidRPr="008F56CE">
        <w:rPr>
          <w:rFonts w:eastAsiaTheme="minorHAnsi"/>
          <w:sz w:val="28"/>
          <w:szCs w:val="28"/>
          <w:lang w:eastAsia="en-US"/>
        </w:rPr>
        <w:t>остановление</w:t>
      </w:r>
      <w:r w:rsidR="008F56CE">
        <w:rPr>
          <w:rFonts w:eastAsiaTheme="minorHAnsi"/>
          <w:sz w:val="28"/>
          <w:szCs w:val="28"/>
          <w:lang w:eastAsia="en-US"/>
        </w:rPr>
        <w:t>м а</w:t>
      </w:r>
      <w:r w:rsidR="008F56CE" w:rsidRPr="008F56CE">
        <w:rPr>
          <w:rFonts w:eastAsiaTheme="minorHAnsi"/>
          <w:sz w:val="28"/>
          <w:szCs w:val="28"/>
          <w:lang w:eastAsia="en-US"/>
        </w:rPr>
        <w:t xml:space="preserve">дминистрации г. Перми от 25.05.2012 </w:t>
      </w:r>
      <w:r w:rsidR="008F56CE">
        <w:rPr>
          <w:rFonts w:eastAsiaTheme="minorHAnsi"/>
          <w:sz w:val="28"/>
          <w:szCs w:val="28"/>
          <w:lang w:eastAsia="en-US"/>
        </w:rPr>
        <w:t xml:space="preserve">№ </w:t>
      </w:r>
      <w:r w:rsidR="008F56CE" w:rsidRPr="008F56CE">
        <w:rPr>
          <w:rFonts w:eastAsiaTheme="minorHAnsi"/>
          <w:sz w:val="28"/>
          <w:szCs w:val="28"/>
          <w:lang w:eastAsia="en-US"/>
        </w:rPr>
        <w:t>235</w:t>
      </w:r>
      <w:r w:rsidR="008F56CE">
        <w:rPr>
          <w:rFonts w:eastAsiaTheme="minorHAnsi"/>
          <w:sz w:val="28"/>
          <w:szCs w:val="28"/>
          <w:lang w:eastAsia="en-US"/>
        </w:rPr>
        <w:t xml:space="preserve"> «</w:t>
      </w:r>
      <w:r w:rsidR="008F56CE" w:rsidRPr="008F56CE">
        <w:rPr>
          <w:rFonts w:eastAsiaTheme="minorHAnsi"/>
          <w:sz w:val="28"/>
          <w:szCs w:val="28"/>
          <w:lang w:eastAsia="en-US"/>
        </w:rPr>
        <w:t>О порядке подготовки правовых актов в администрации города Перми</w:t>
      </w:r>
      <w:r w:rsidR="008F56CE">
        <w:rPr>
          <w:rFonts w:eastAsiaTheme="minorHAnsi"/>
          <w:sz w:val="28"/>
          <w:szCs w:val="28"/>
          <w:lang w:eastAsia="en-US"/>
        </w:rPr>
        <w:t>»</w:t>
      </w:r>
      <w:r w:rsidRPr="00FD02A9">
        <w:rPr>
          <w:rFonts w:eastAsiaTheme="minorHAnsi"/>
          <w:sz w:val="28"/>
          <w:szCs w:val="28"/>
          <w:lang w:eastAsia="en-US"/>
        </w:rPr>
        <w:t>.</w:t>
      </w:r>
    </w:p>
    <w:p w:rsidR="00FD02A9" w:rsidRPr="00FD02A9" w:rsidRDefault="00FD02A9" w:rsidP="00FD02A9">
      <w:pPr>
        <w:autoSpaceDE w:val="0"/>
        <w:autoSpaceDN w:val="0"/>
        <w:adjustRightInd w:val="0"/>
        <w:spacing w:line="360" w:lineRule="exact"/>
        <w:ind w:firstLine="709"/>
        <w:jc w:val="both"/>
        <w:rPr>
          <w:rFonts w:eastAsiaTheme="minorHAnsi"/>
          <w:sz w:val="28"/>
          <w:szCs w:val="28"/>
          <w:lang w:eastAsia="en-US"/>
        </w:rPr>
      </w:pPr>
      <w:r w:rsidRPr="00FD02A9">
        <w:rPr>
          <w:rFonts w:eastAsiaTheme="minorHAnsi"/>
          <w:sz w:val="28"/>
          <w:szCs w:val="28"/>
          <w:lang w:eastAsia="en-US"/>
        </w:rPr>
        <w:lastRenderedPageBreak/>
        <w:t xml:space="preserve"> При принятии РГ решения отклонить заявку изменение существенных условий контракта может осуществляться в соответствии со статьей 95 Закона о контрактной системе.</w:t>
      </w:r>
    </w:p>
    <w:p w:rsidR="00FD02A9" w:rsidRPr="00FD02A9" w:rsidRDefault="00FD02A9" w:rsidP="00FD02A9">
      <w:pPr>
        <w:autoSpaceDE w:val="0"/>
        <w:autoSpaceDN w:val="0"/>
        <w:adjustRightInd w:val="0"/>
        <w:spacing w:line="360" w:lineRule="exact"/>
        <w:ind w:firstLine="709"/>
        <w:jc w:val="both"/>
        <w:rPr>
          <w:rFonts w:eastAsiaTheme="minorHAnsi"/>
          <w:sz w:val="28"/>
          <w:szCs w:val="28"/>
          <w:lang w:eastAsia="en-US"/>
        </w:rPr>
      </w:pPr>
      <w:r w:rsidRPr="00FD02A9">
        <w:rPr>
          <w:rFonts w:eastAsiaTheme="minorHAnsi"/>
          <w:sz w:val="28"/>
          <w:szCs w:val="28"/>
          <w:lang w:eastAsia="en-US"/>
        </w:rPr>
        <w:t xml:space="preserve">8. В проекте распоряжения </w:t>
      </w:r>
      <w:r w:rsidR="00662ED2" w:rsidRPr="00662ED2">
        <w:rPr>
          <w:rFonts w:eastAsiaTheme="minorHAnsi"/>
          <w:sz w:val="28"/>
          <w:szCs w:val="28"/>
          <w:lang w:eastAsia="en-US"/>
        </w:rPr>
        <w:t xml:space="preserve">администрации города Перми </w:t>
      </w:r>
      <w:r w:rsidRPr="00FD02A9">
        <w:rPr>
          <w:rFonts w:eastAsiaTheme="minorHAnsi"/>
          <w:sz w:val="28"/>
          <w:szCs w:val="28"/>
          <w:lang w:eastAsia="en-US"/>
        </w:rPr>
        <w:t>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соответствующего протокола заседания РГ, содержащего сведения об изменении сущест</w:t>
      </w:r>
      <w:r w:rsidR="00662ED2">
        <w:rPr>
          <w:rFonts w:eastAsiaTheme="minorHAnsi"/>
          <w:sz w:val="28"/>
          <w:szCs w:val="28"/>
          <w:lang w:eastAsia="en-US"/>
        </w:rPr>
        <w:t>венных условий такого контракта.</w:t>
      </w:r>
    </w:p>
    <w:p w:rsidR="00FD02A9" w:rsidRPr="00FD02A9" w:rsidRDefault="00FD02A9" w:rsidP="00FD02A9">
      <w:pPr>
        <w:spacing w:line="360" w:lineRule="exact"/>
        <w:ind w:firstLine="709"/>
        <w:contextualSpacing/>
        <w:jc w:val="both"/>
        <w:rPr>
          <w:rFonts w:eastAsia="Calibri"/>
          <w:sz w:val="28"/>
          <w:szCs w:val="28"/>
          <w:lang w:eastAsia="en-US"/>
        </w:rPr>
      </w:pPr>
      <w:r w:rsidRPr="00FD02A9">
        <w:rPr>
          <w:rFonts w:eastAsia="Calibri"/>
          <w:sz w:val="28"/>
          <w:szCs w:val="28"/>
          <w:lang w:eastAsia="en-US"/>
        </w:rPr>
        <w:t xml:space="preserve">9. Изменение существенных условий контракта в соответствии </w:t>
      </w:r>
      <w:r w:rsidRPr="00FD02A9">
        <w:rPr>
          <w:rFonts w:eastAsia="Calibri"/>
          <w:sz w:val="28"/>
          <w:szCs w:val="28"/>
          <w:lang w:eastAsia="en-US"/>
        </w:rPr>
        <w:br/>
        <w:t>с настоящим Порядком осуществляется:</w:t>
      </w:r>
    </w:p>
    <w:p w:rsidR="00FD02A9" w:rsidRPr="00FD02A9" w:rsidRDefault="00FD02A9" w:rsidP="00FD02A9">
      <w:pPr>
        <w:spacing w:line="360" w:lineRule="exact"/>
        <w:ind w:firstLine="709"/>
        <w:contextualSpacing/>
        <w:jc w:val="both"/>
        <w:rPr>
          <w:rFonts w:eastAsia="Calibri"/>
          <w:sz w:val="28"/>
          <w:szCs w:val="28"/>
          <w:lang w:eastAsia="en-US"/>
        </w:rPr>
      </w:pPr>
      <w:r w:rsidRPr="00FD02A9">
        <w:rPr>
          <w:rFonts w:eastAsia="Calibri"/>
          <w:sz w:val="28"/>
          <w:szCs w:val="28"/>
          <w:lang w:eastAsia="en-US"/>
        </w:rPr>
        <w:t xml:space="preserve">9.1. путем заключения между заказчиком и поставщиком дополнительного соглашения к контракту на основании принятого распоряжения </w:t>
      </w:r>
      <w:r w:rsidR="00662ED2">
        <w:rPr>
          <w:rFonts w:eastAsia="Calibri"/>
          <w:sz w:val="28"/>
          <w:szCs w:val="28"/>
          <w:lang w:eastAsia="en-US"/>
        </w:rPr>
        <w:t>а</w:t>
      </w:r>
      <w:r w:rsidRPr="00FD02A9">
        <w:rPr>
          <w:rFonts w:eastAsia="Calibri"/>
          <w:sz w:val="28"/>
          <w:szCs w:val="28"/>
          <w:lang w:eastAsia="en-US"/>
        </w:rPr>
        <w:t xml:space="preserve">дминистрации </w:t>
      </w:r>
      <w:r w:rsidR="00662ED2">
        <w:rPr>
          <w:rFonts w:eastAsia="Calibri"/>
          <w:spacing w:val="-4"/>
          <w:sz w:val="28"/>
          <w:szCs w:val="28"/>
          <w:lang w:eastAsia="en-US"/>
        </w:rPr>
        <w:t>города Перми</w:t>
      </w:r>
      <w:r w:rsidRPr="00FD02A9">
        <w:rPr>
          <w:rFonts w:eastAsia="Calibri"/>
          <w:sz w:val="28"/>
          <w:szCs w:val="28"/>
          <w:lang w:eastAsia="en-US"/>
        </w:rPr>
        <w:t xml:space="preserve"> об изменении существенных условий такого контракта.</w:t>
      </w:r>
    </w:p>
    <w:p w:rsidR="00FD02A9" w:rsidRDefault="00FD02A9" w:rsidP="00FD02A9">
      <w:pPr>
        <w:autoSpaceDE w:val="0"/>
        <w:autoSpaceDN w:val="0"/>
        <w:adjustRightInd w:val="0"/>
        <w:spacing w:after="160" w:line="360" w:lineRule="exact"/>
        <w:ind w:firstLine="709"/>
        <w:jc w:val="both"/>
        <w:rPr>
          <w:rFonts w:eastAsiaTheme="minorHAnsi"/>
          <w:sz w:val="28"/>
          <w:szCs w:val="28"/>
          <w:lang w:eastAsia="en-US"/>
        </w:rPr>
      </w:pPr>
      <w:r w:rsidRPr="00FD02A9">
        <w:rPr>
          <w:rFonts w:eastAsiaTheme="minorHAnsi"/>
          <w:sz w:val="28"/>
          <w:szCs w:val="28"/>
          <w:lang w:eastAsia="en-US"/>
        </w:rPr>
        <w:t>9.2. при соблюдении положений частей 1.3 - 1.6 статьи 95 Закона о контрактной системе.</w:t>
      </w: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E341BE" w:rsidRDefault="00E341BE" w:rsidP="00FD02A9">
      <w:pPr>
        <w:autoSpaceDE w:val="0"/>
        <w:autoSpaceDN w:val="0"/>
        <w:adjustRightInd w:val="0"/>
        <w:spacing w:after="160" w:line="360" w:lineRule="exact"/>
        <w:ind w:firstLine="709"/>
        <w:jc w:val="both"/>
        <w:rPr>
          <w:rFonts w:eastAsiaTheme="minorHAnsi"/>
          <w:sz w:val="28"/>
          <w:szCs w:val="28"/>
          <w:lang w:eastAsia="en-US"/>
        </w:rPr>
      </w:pPr>
    </w:p>
    <w:p w:rsidR="00E341BE" w:rsidRDefault="00E341BE" w:rsidP="00FD02A9">
      <w:pPr>
        <w:autoSpaceDE w:val="0"/>
        <w:autoSpaceDN w:val="0"/>
        <w:adjustRightInd w:val="0"/>
        <w:spacing w:after="160" w:line="360" w:lineRule="exact"/>
        <w:ind w:firstLine="709"/>
        <w:jc w:val="both"/>
        <w:rPr>
          <w:rFonts w:eastAsiaTheme="minorHAnsi"/>
          <w:sz w:val="28"/>
          <w:szCs w:val="28"/>
          <w:lang w:eastAsia="en-US"/>
        </w:rPr>
      </w:pPr>
    </w:p>
    <w:p w:rsidR="00DF2C3B"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DF2C3B" w:rsidRPr="00DF2C3B" w:rsidRDefault="00DF2C3B" w:rsidP="00DF2C3B">
      <w:pPr>
        <w:spacing w:line="240" w:lineRule="exact"/>
        <w:ind w:left="5103"/>
        <w:rPr>
          <w:sz w:val="28"/>
          <w:szCs w:val="28"/>
        </w:rPr>
      </w:pPr>
      <w:r w:rsidRPr="00DF2C3B">
        <w:rPr>
          <w:sz w:val="28"/>
          <w:szCs w:val="28"/>
        </w:rPr>
        <w:lastRenderedPageBreak/>
        <w:t xml:space="preserve">Приложение </w:t>
      </w:r>
      <w:r w:rsidRPr="00DF2C3B">
        <w:rPr>
          <w:sz w:val="28"/>
          <w:szCs w:val="28"/>
        </w:rPr>
        <w:br/>
        <w:t xml:space="preserve">к Порядку изменения существенных условий контрактов, заключенных </w:t>
      </w:r>
      <w:r w:rsidRPr="00DF2C3B">
        <w:rPr>
          <w:sz w:val="28"/>
          <w:szCs w:val="28"/>
        </w:rPr>
        <w:br/>
        <w:t xml:space="preserve">до 1 января 2023 года для обеспечения нужд </w:t>
      </w:r>
      <w:r w:rsidRPr="00FD02A9">
        <w:rPr>
          <w:rFonts w:eastAsiaTheme="minorHAnsi"/>
          <w:spacing w:val="-4"/>
          <w:sz w:val="28"/>
          <w:szCs w:val="28"/>
          <w:lang w:eastAsia="en-US"/>
        </w:rPr>
        <w:t>для нужд муниципального образования</w:t>
      </w:r>
      <w:r>
        <w:rPr>
          <w:rFonts w:eastAsiaTheme="minorHAnsi"/>
          <w:spacing w:val="-4"/>
          <w:sz w:val="28"/>
          <w:szCs w:val="28"/>
          <w:lang w:eastAsia="en-US"/>
        </w:rPr>
        <w:t xml:space="preserve"> город Пермь</w:t>
      </w:r>
      <w:r w:rsidRPr="00DF2C3B">
        <w:rPr>
          <w:sz w:val="28"/>
          <w:szCs w:val="28"/>
        </w:rPr>
        <w:t xml:space="preserve">, по соглашению сторон, если при исполнении таких контрактов возникли независящие от сторон контракта обстоятельства, влекущие невозможность </w:t>
      </w:r>
      <w:r w:rsidRPr="00DF2C3B">
        <w:rPr>
          <w:sz w:val="28"/>
          <w:szCs w:val="28"/>
        </w:rPr>
        <w:br/>
        <w:t xml:space="preserve">их исполнения </w:t>
      </w:r>
      <w:r w:rsidRPr="00DF2C3B">
        <w:rPr>
          <w:sz w:val="28"/>
          <w:szCs w:val="28"/>
        </w:rPr>
        <w:br/>
      </w:r>
    </w:p>
    <w:p w:rsidR="00DF2C3B" w:rsidRPr="00DF2C3B" w:rsidRDefault="00DF2C3B" w:rsidP="00DF2C3B">
      <w:pPr>
        <w:spacing w:line="360" w:lineRule="exact"/>
        <w:ind w:firstLine="709"/>
        <w:jc w:val="both"/>
        <w:rPr>
          <w:sz w:val="28"/>
          <w:szCs w:val="28"/>
        </w:rPr>
      </w:pPr>
    </w:p>
    <w:p w:rsidR="00DF2C3B" w:rsidRPr="00DF2C3B" w:rsidRDefault="00DF2C3B" w:rsidP="00DF2C3B">
      <w:pPr>
        <w:spacing w:line="240" w:lineRule="exact"/>
        <w:ind w:left="5103"/>
        <w:rPr>
          <w:sz w:val="28"/>
          <w:szCs w:val="28"/>
        </w:rPr>
      </w:pPr>
      <w:r w:rsidRPr="00DF2C3B">
        <w:rPr>
          <w:sz w:val="28"/>
          <w:szCs w:val="28"/>
        </w:rPr>
        <w:t>ФОРМА</w:t>
      </w:r>
    </w:p>
    <w:p w:rsidR="00DF2C3B" w:rsidRDefault="00DF2C3B" w:rsidP="00DF2C3B">
      <w:pPr>
        <w:autoSpaceDE w:val="0"/>
        <w:autoSpaceDN w:val="0"/>
        <w:adjustRightInd w:val="0"/>
        <w:spacing w:after="120" w:line="240" w:lineRule="exact"/>
        <w:jc w:val="center"/>
        <w:rPr>
          <w:rFonts w:eastAsiaTheme="minorHAnsi"/>
          <w:b/>
          <w:sz w:val="28"/>
          <w:szCs w:val="28"/>
          <w:lang w:eastAsia="en-US"/>
        </w:rPr>
      </w:pPr>
    </w:p>
    <w:p w:rsidR="003B4838" w:rsidRPr="00DF2C3B" w:rsidRDefault="003B4838" w:rsidP="00DF2C3B">
      <w:pPr>
        <w:autoSpaceDE w:val="0"/>
        <w:autoSpaceDN w:val="0"/>
        <w:adjustRightInd w:val="0"/>
        <w:spacing w:after="120" w:line="240" w:lineRule="exact"/>
        <w:jc w:val="center"/>
        <w:rPr>
          <w:rFonts w:eastAsiaTheme="minorHAnsi"/>
          <w:b/>
          <w:sz w:val="28"/>
          <w:szCs w:val="28"/>
          <w:lang w:eastAsia="en-US"/>
        </w:rPr>
      </w:pPr>
    </w:p>
    <w:p w:rsidR="00DF2C3B" w:rsidRPr="00DF2C3B" w:rsidRDefault="00DF2C3B" w:rsidP="00DF2C3B">
      <w:pPr>
        <w:autoSpaceDE w:val="0"/>
        <w:autoSpaceDN w:val="0"/>
        <w:adjustRightInd w:val="0"/>
        <w:spacing w:after="120" w:line="240" w:lineRule="exact"/>
        <w:jc w:val="center"/>
        <w:rPr>
          <w:rFonts w:eastAsiaTheme="minorHAnsi"/>
          <w:b/>
          <w:sz w:val="28"/>
          <w:szCs w:val="28"/>
          <w:lang w:eastAsia="en-US"/>
        </w:rPr>
      </w:pPr>
      <w:r w:rsidRPr="00DF2C3B">
        <w:rPr>
          <w:rFonts w:eastAsiaTheme="minorHAnsi"/>
          <w:b/>
          <w:sz w:val="28"/>
          <w:szCs w:val="28"/>
          <w:lang w:eastAsia="en-US"/>
        </w:rPr>
        <w:t xml:space="preserve">ЗАЯВКА </w:t>
      </w:r>
    </w:p>
    <w:p w:rsidR="00DF2C3B" w:rsidRPr="00DF2C3B" w:rsidRDefault="00DF2C3B" w:rsidP="00DF2C3B">
      <w:pPr>
        <w:autoSpaceDE w:val="0"/>
        <w:autoSpaceDN w:val="0"/>
        <w:adjustRightInd w:val="0"/>
        <w:spacing w:after="160" w:line="240" w:lineRule="exact"/>
        <w:jc w:val="center"/>
        <w:rPr>
          <w:rFonts w:eastAsiaTheme="minorHAnsi"/>
          <w:b/>
          <w:sz w:val="28"/>
          <w:szCs w:val="28"/>
          <w:lang w:eastAsia="en-US"/>
        </w:rPr>
      </w:pPr>
      <w:r w:rsidRPr="00DF2C3B">
        <w:rPr>
          <w:rFonts w:eastAsiaTheme="minorHAnsi"/>
          <w:b/>
          <w:sz w:val="28"/>
          <w:szCs w:val="28"/>
          <w:lang w:eastAsia="en-US"/>
        </w:rPr>
        <w:t>о предложении об изменении существенных условий контракта</w:t>
      </w:r>
    </w:p>
    <w:p w:rsidR="00DF2C3B" w:rsidRPr="00DF2C3B" w:rsidRDefault="00DF2C3B" w:rsidP="00DF2C3B">
      <w:pPr>
        <w:spacing w:after="160" w:line="350" w:lineRule="exact"/>
        <w:ind w:firstLine="709"/>
        <w:jc w:val="both"/>
        <w:rPr>
          <w:rFonts w:eastAsiaTheme="minorHAnsi"/>
          <w:b/>
          <w:sz w:val="28"/>
          <w:szCs w:val="28"/>
          <w:lang w:eastAsia="en-US"/>
        </w:rPr>
      </w:pP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1. Наименование заказчика ___________________________________</w:t>
      </w:r>
      <w:r w:rsidRPr="00DF2C3B">
        <w:rPr>
          <w:rFonts w:eastAsiaTheme="minorHAnsi"/>
          <w:sz w:val="28"/>
          <w:szCs w:val="28"/>
          <w:lang w:eastAsia="en-US"/>
        </w:rPr>
        <w:br/>
        <w:t>________________________________________________________________</w:t>
      </w:r>
      <w:r>
        <w:rPr>
          <w:rFonts w:eastAsiaTheme="minorHAnsi"/>
          <w:sz w:val="28"/>
          <w:szCs w:val="28"/>
          <w:lang w:eastAsia="en-US"/>
        </w:rPr>
        <w:t>____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 xml:space="preserve">2. Наименование поставщика (подрядчика, </w:t>
      </w:r>
      <w:proofErr w:type="gramStart"/>
      <w:r w:rsidRPr="00DF2C3B">
        <w:rPr>
          <w:rFonts w:eastAsiaTheme="minorHAnsi"/>
          <w:sz w:val="28"/>
          <w:szCs w:val="28"/>
          <w:lang w:eastAsia="en-US"/>
        </w:rPr>
        <w:t>исполнителя)_</w:t>
      </w:r>
      <w:proofErr w:type="gramEnd"/>
      <w:r w:rsidRPr="00DF2C3B">
        <w:rPr>
          <w:rFonts w:eastAsiaTheme="minorHAnsi"/>
          <w:sz w:val="28"/>
          <w:szCs w:val="28"/>
          <w:lang w:eastAsia="en-US"/>
        </w:rPr>
        <w:t>_________</w:t>
      </w:r>
      <w:r w:rsidRPr="00DF2C3B">
        <w:rPr>
          <w:rFonts w:eastAsiaTheme="minorHAnsi"/>
          <w:sz w:val="28"/>
          <w:szCs w:val="28"/>
          <w:lang w:eastAsia="en-US"/>
        </w:rPr>
        <w:br/>
        <w:t>________________________________________________________________</w:t>
      </w:r>
      <w:r>
        <w:rPr>
          <w:rFonts w:eastAsiaTheme="minorHAnsi"/>
          <w:sz w:val="28"/>
          <w:szCs w:val="28"/>
          <w:lang w:eastAsia="en-US"/>
        </w:rPr>
        <w:t>____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3. Номер реестровой записи контракта в реестре контр</w:t>
      </w:r>
      <w:r>
        <w:rPr>
          <w:rFonts w:eastAsiaTheme="minorHAnsi"/>
          <w:sz w:val="28"/>
          <w:szCs w:val="28"/>
          <w:lang w:eastAsia="en-US"/>
        </w:rPr>
        <w:t xml:space="preserve">актов, заключенных </w:t>
      </w:r>
      <w:proofErr w:type="gramStart"/>
      <w:r>
        <w:rPr>
          <w:rFonts w:eastAsiaTheme="minorHAnsi"/>
          <w:sz w:val="28"/>
          <w:szCs w:val="28"/>
          <w:lang w:eastAsia="en-US"/>
        </w:rPr>
        <w:t>заказчиками,</w:t>
      </w:r>
      <w:r w:rsidRPr="00DF2C3B">
        <w:rPr>
          <w:rFonts w:eastAsiaTheme="minorHAnsi"/>
          <w:sz w:val="28"/>
          <w:szCs w:val="28"/>
          <w:lang w:eastAsia="en-US"/>
        </w:rPr>
        <w:t>_</w:t>
      </w:r>
      <w:proofErr w:type="gramEnd"/>
      <w:r w:rsidRPr="00DF2C3B">
        <w:rPr>
          <w:rFonts w:eastAsiaTheme="minorHAnsi"/>
          <w:sz w:val="28"/>
          <w:szCs w:val="28"/>
          <w:lang w:eastAsia="en-US"/>
        </w:rPr>
        <w:t>________________________________________</w:t>
      </w:r>
      <w:r>
        <w:rPr>
          <w:rFonts w:eastAsiaTheme="minorHAnsi"/>
          <w:sz w:val="28"/>
          <w:szCs w:val="28"/>
          <w:lang w:eastAsia="en-US"/>
        </w:rPr>
        <w:t>________________</w:t>
      </w:r>
      <w:r w:rsidR="003B4838">
        <w:rPr>
          <w:rFonts w:eastAsiaTheme="minorHAnsi"/>
          <w:sz w:val="28"/>
          <w:szCs w:val="28"/>
          <w:lang w:eastAsia="en-US"/>
        </w:rPr>
        <w:t>__</w:t>
      </w:r>
      <w:r w:rsidRPr="00DF2C3B">
        <w:rPr>
          <w:rFonts w:eastAsiaTheme="minorHAnsi"/>
          <w:sz w:val="28"/>
          <w:szCs w:val="28"/>
          <w:lang w:eastAsia="en-US"/>
        </w:rPr>
        <w:b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4. Номер контракта, дата заключения ___________________________</w:t>
      </w:r>
      <w:r>
        <w:rPr>
          <w:rFonts w:eastAsiaTheme="minorHAnsi"/>
          <w:sz w:val="28"/>
          <w:szCs w:val="28"/>
          <w:lang w:eastAsia="en-US"/>
        </w:rPr>
        <w:t>____</w:t>
      </w:r>
      <w:r w:rsidR="003B4838">
        <w:rPr>
          <w:rFonts w:eastAsiaTheme="minorHAnsi"/>
          <w:sz w:val="28"/>
          <w:szCs w:val="28"/>
          <w:lang w:eastAsia="en-US"/>
        </w:rPr>
        <w:t>___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5. Предмет контракта_________________________________________</w:t>
      </w:r>
      <w:r>
        <w:rPr>
          <w:rFonts w:eastAsiaTheme="minorHAnsi"/>
          <w:sz w:val="28"/>
          <w:szCs w:val="28"/>
          <w:lang w:eastAsia="en-US"/>
        </w:rPr>
        <w:t>____</w:t>
      </w:r>
      <w:r w:rsidR="003B4838">
        <w:rPr>
          <w:rFonts w:eastAsiaTheme="minorHAnsi"/>
          <w:sz w:val="28"/>
          <w:szCs w:val="28"/>
          <w:lang w:eastAsia="en-US"/>
        </w:rPr>
        <w:t>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6. Цена контракта____________________________________________</w:t>
      </w:r>
      <w:r>
        <w:rPr>
          <w:rFonts w:eastAsiaTheme="minorHAnsi"/>
          <w:sz w:val="28"/>
          <w:szCs w:val="28"/>
          <w:lang w:eastAsia="en-US"/>
        </w:rPr>
        <w:t>____</w:t>
      </w:r>
      <w:r w:rsidR="003B4838">
        <w:rPr>
          <w:rFonts w:eastAsiaTheme="minorHAnsi"/>
          <w:sz w:val="28"/>
          <w:szCs w:val="28"/>
          <w:lang w:eastAsia="en-US"/>
        </w:rPr>
        <w:t>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7. Срок исполнения контракта_________________________________</w:t>
      </w:r>
      <w:r>
        <w:rPr>
          <w:rFonts w:eastAsiaTheme="minorHAnsi"/>
          <w:sz w:val="28"/>
          <w:szCs w:val="28"/>
          <w:lang w:eastAsia="en-US"/>
        </w:rPr>
        <w:t>_____</w:t>
      </w:r>
      <w:r w:rsidR="003B4838">
        <w:rPr>
          <w:rFonts w:eastAsiaTheme="minorHAnsi"/>
          <w:sz w:val="28"/>
          <w:szCs w:val="28"/>
          <w:lang w:eastAsia="en-US"/>
        </w:rPr>
        <w:t>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 xml:space="preserve">8. Порядок оплаты по контракту, в том числе информация о размере аванса (в случае если контрактом предусмотрена выплата аванса), </w:t>
      </w:r>
      <w:r w:rsidRPr="00DF2C3B">
        <w:rPr>
          <w:rFonts w:eastAsiaTheme="minorHAnsi"/>
          <w:sz w:val="28"/>
          <w:szCs w:val="28"/>
          <w:lang w:eastAsia="en-US"/>
        </w:rPr>
        <w:br/>
        <w:t>о размере аванса в отношении каждого этапа исполнения контракта (если контрактом предусмотрены этапы исполнения контракта) ______________</w:t>
      </w:r>
      <w:r w:rsidRPr="00DF2C3B">
        <w:rPr>
          <w:rFonts w:eastAsiaTheme="minorHAnsi"/>
          <w:sz w:val="28"/>
          <w:szCs w:val="28"/>
          <w:lang w:eastAsia="en-US"/>
        </w:rPr>
        <w:br/>
        <w:t>________________________________________________________________</w:t>
      </w:r>
      <w:r>
        <w:rPr>
          <w:rFonts w:eastAsiaTheme="minorHAnsi"/>
          <w:sz w:val="28"/>
          <w:szCs w:val="28"/>
          <w:lang w:eastAsia="en-US"/>
        </w:rPr>
        <w:t>___</w:t>
      </w:r>
      <w:r w:rsidR="003B4838">
        <w:rPr>
          <w:rFonts w:eastAsiaTheme="minorHAnsi"/>
          <w:sz w:val="28"/>
          <w:szCs w:val="28"/>
          <w:lang w:eastAsia="en-US"/>
        </w:rPr>
        <w:t>___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lastRenderedPageBreak/>
        <w:t>9. Дата начала исполнения контракта (отдельного этапа исполнения контракта) _______________________________________________________</w:t>
      </w:r>
      <w:r>
        <w:rPr>
          <w:rFonts w:eastAsiaTheme="minorHAnsi"/>
          <w:sz w:val="28"/>
          <w:szCs w:val="28"/>
          <w:lang w:eastAsia="en-US"/>
        </w:rPr>
        <w:t>_____________</w:t>
      </w:r>
      <w:r w:rsidR="003B4838">
        <w:rPr>
          <w:rFonts w:eastAsiaTheme="minorHAnsi"/>
          <w:sz w:val="28"/>
          <w:szCs w:val="28"/>
          <w:lang w:eastAsia="en-US"/>
        </w:rPr>
        <w:t>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w:t>
      </w:r>
      <w:r>
        <w:rPr>
          <w:rFonts w:eastAsiaTheme="minorHAnsi"/>
          <w:sz w:val="28"/>
          <w:szCs w:val="28"/>
          <w:lang w:eastAsia="en-US"/>
        </w:rPr>
        <w:t>______________________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 xml:space="preserve">10. Размер исполненных обязательств по контракту (в процентах </w:t>
      </w:r>
      <w:r w:rsidRPr="00DF2C3B">
        <w:rPr>
          <w:rFonts w:eastAsiaTheme="minorHAnsi"/>
          <w:sz w:val="28"/>
          <w:szCs w:val="28"/>
          <w:lang w:eastAsia="en-US"/>
        </w:rPr>
        <w:br/>
        <w:t xml:space="preserve">и </w:t>
      </w:r>
      <w:proofErr w:type="gramStart"/>
      <w:r w:rsidRPr="00DF2C3B">
        <w:rPr>
          <w:rFonts w:eastAsiaTheme="minorHAnsi"/>
          <w:sz w:val="28"/>
          <w:szCs w:val="28"/>
          <w:lang w:eastAsia="en-US"/>
        </w:rPr>
        <w:t>рублях)_</w:t>
      </w:r>
      <w:proofErr w:type="gramEnd"/>
      <w:r w:rsidRPr="00DF2C3B">
        <w:rPr>
          <w:rFonts w:eastAsiaTheme="minorHAnsi"/>
          <w:sz w:val="28"/>
          <w:szCs w:val="28"/>
          <w:lang w:eastAsia="en-US"/>
        </w:rPr>
        <w:t>_______________________________________________________</w:t>
      </w:r>
      <w:r>
        <w:rPr>
          <w:rFonts w:eastAsiaTheme="minorHAnsi"/>
          <w:sz w:val="28"/>
          <w:szCs w:val="28"/>
          <w:lang w:eastAsia="en-US"/>
        </w:rPr>
        <w:t>____</w:t>
      </w:r>
      <w:r w:rsidR="003B4838">
        <w:rPr>
          <w:rFonts w:eastAsiaTheme="minorHAnsi"/>
          <w:sz w:val="28"/>
          <w:szCs w:val="28"/>
          <w:lang w:eastAsia="en-US"/>
        </w:rPr>
        <w:t>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widowControl w:val="0"/>
        <w:autoSpaceDE w:val="0"/>
        <w:autoSpaceDN w:val="0"/>
        <w:spacing w:line="360" w:lineRule="exact"/>
        <w:ind w:firstLine="709"/>
        <w:jc w:val="both"/>
        <w:rPr>
          <w:sz w:val="28"/>
          <w:szCs w:val="28"/>
        </w:rPr>
      </w:pPr>
      <w:r w:rsidRPr="00DF2C3B">
        <w:rPr>
          <w:sz w:val="28"/>
          <w:szCs w:val="28"/>
        </w:rPr>
        <w:t xml:space="preserve">11. Краткое описание обстоятельств, независящих от сторон контракта и влекущих невозможность его исполнения в соответствии </w:t>
      </w:r>
      <w:r w:rsidRPr="00DF2C3B">
        <w:rPr>
          <w:sz w:val="28"/>
          <w:szCs w:val="28"/>
        </w:rPr>
        <w:br/>
        <w:t xml:space="preserve">с действующими условиям, а также причинно-следственной связи между необходимостью изменения существенных условий контракта </w:t>
      </w:r>
      <w:r w:rsidRPr="00DF2C3B">
        <w:rPr>
          <w:sz w:val="28"/>
          <w:szCs w:val="28"/>
        </w:rPr>
        <w:br/>
        <w:t>и указанными обстоятельствами ____________________________________</w:t>
      </w:r>
      <w:r>
        <w:rPr>
          <w:sz w:val="28"/>
          <w:szCs w:val="28"/>
        </w:rPr>
        <w:t>____</w:t>
      </w:r>
      <w:r w:rsidR="003B4838">
        <w:rPr>
          <w:sz w:val="28"/>
          <w:szCs w:val="28"/>
        </w:rPr>
        <w:t>___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12. Предложения об изменении существенных условий контракта:</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12.1. изменение цены контракта (отдельного этапа исполнения контракта) (при необходимости) ____________________________________</w:t>
      </w:r>
      <w:r>
        <w:rPr>
          <w:rFonts w:eastAsiaTheme="minorHAnsi"/>
          <w:sz w:val="28"/>
          <w:szCs w:val="28"/>
          <w:lang w:eastAsia="en-US"/>
        </w:rPr>
        <w:t>______________</w:t>
      </w:r>
      <w:r w:rsidR="003B4838">
        <w:rPr>
          <w:rFonts w:eastAsiaTheme="minorHAnsi"/>
          <w:sz w:val="28"/>
          <w:szCs w:val="28"/>
          <w:lang w:eastAsia="en-US"/>
        </w:rPr>
        <w:t>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12.2. изменение срока исполнения контракта (отдельного этапа исполнения контракта) (при необходимости) _________________________</w:t>
      </w:r>
      <w:r>
        <w:rPr>
          <w:rFonts w:eastAsiaTheme="minorHAnsi"/>
          <w:sz w:val="28"/>
          <w:szCs w:val="28"/>
          <w:lang w:eastAsia="en-US"/>
        </w:rPr>
        <w:t>____________</w:t>
      </w:r>
      <w:r w:rsidR="003B4838">
        <w:rPr>
          <w:rFonts w:eastAsiaTheme="minorHAnsi"/>
          <w:sz w:val="28"/>
          <w:szCs w:val="28"/>
          <w:lang w:eastAsia="en-US"/>
        </w:rPr>
        <w:t>_____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12.3. изменение даты начала исполнения контракта (отдельного этапа исполнения контракта) (при необходимости) ____________________</w:t>
      </w:r>
      <w:r>
        <w:rPr>
          <w:rFonts w:eastAsiaTheme="minorHAnsi"/>
          <w:sz w:val="28"/>
          <w:szCs w:val="28"/>
          <w:lang w:eastAsia="en-US"/>
        </w:rPr>
        <w:t>____________</w:t>
      </w:r>
      <w:r w:rsidR="003B4838">
        <w:rPr>
          <w:rFonts w:eastAsiaTheme="minorHAnsi"/>
          <w:sz w:val="28"/>
          <w:szCs w:val="28"/>
          <w:lang w:eastAsia="en-US"/>
        </w:rPr>
        <w:t>_____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 xml:space="preserve">12.4. изменение порядка оплаты контракта (отдельного этапа исполнения контракта), в том числе в части авансирования </w:t>
      </w:r>
      <w:r w:rsidRPr="00DF2C3B">
        <w:rPr>
          <w:rFonts w:eastAsiaTheme="minorHAnsi"/>
          <w:sz w:val="28"/>
          <w:szCs w:val="28"/>
          <w:lang w:eastAsia="en-US"/>
        </w:rPr>
        <w:br/>
        <w:t>(при необходимости) ______________________________________________</w:t>
      </w:r>
      <w:r>
        <w:rPr>
          <w:rFonts w:eastAsiaTheme="minorHAnsi"/>
          <w:sz w:val="28"/>
          <w:szCs w:val="28"/>
          <w:lang w:eastAsia="en-US"/>
        </w:rPr>
        <w:t>____</w:t>
      </w:r>
      <w:r w:rsidR="003B4838">
        <w:rPr>
          <w:rFonts w:eastAsiaTheme="minorHAnsi"/>
          <w:sz w:val="28"/>
          <w:szCs w:val="28"/>
          <w:lang w:eastAsia="en-US"/>
        </w:rPr>
        <w:t>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12.5. изменение количества (объема) закупаемых товаров, работ, услуг (при необходимости) ________________________________________</w:t>
      </w:r>
      <w:r>
        <w:rPr>
          <w:rFonts w:eastAsiaTheme="minorHAnsi"/>
          <w:sz w:val="28"/>
          <w:szCs w:val="28"/>
          <w:lang w:eastAsia="en-US"/>
        </w:rPr>
        <w:t>__________</w:t>
      </w:r>
      <w:r w:rsidR="003B4838">
        <w:rPr>
          <w:rFonts w:eastAsiaTheme="minorHAnsi"/>
          <w:sz w:val="28"/>
          <w:szCs w:val="28"/>
          <w:lang w:eastAsia="en-US"/>
        </w:rPr>
        <w:t>______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 xml:space="preserve">12.6. изменение иных существенных условий контракта </w:t>
      </w:r>
      <w:r w:rsidRPr="00DF2C3B">
        <w:rPr>
          <w:rFonts w:eastAsiaTheme="minorHAnsi"/>
          <w:sz w:val="28"/>
          <w:szCs w:val="28"/>
          <w:lang w:eastAsia="en-US"/>
        </w:rPr>
        <w:br/>
        <w:t>(при необходимости) ______________________________________________</w:t>
      </w:r>
      <w:r>
        <w:rPr>
          <w:rFonts w:eastAsiaTheme="minorHAnsi"/>
          <w:sz w:val="28"/>
          <w:szCs w:val="28"/>
          <w:lang w:eastAsia="en-US"/>
        </w:rPr>
        <w:t>____</w:t>
      </w:r>
      <w:r w:rsidR="003B4838">
        <w:rPr>
          <w:rFonts w:eastAsiaTheme="minorHAnsi"/>
          <w:sz w:val="28"/>
          <w:szCs w:val="28"/>
          <w:lang w:eastAsia="en-US"/>
        </w:rPr>
        <w:t>__</w:t>
      </w:r>
    </w:p>
    <w:p w:rsidR="00DF2C3B" w:rsidRPr="00DF2C3B" w:rsidRDefault="00DF2C3B" w:rsidP="00DF2C3B">
      <w:pPr>
        <w:spacing w:after="160" w:line="350" w:lineRule="exact"/>
        <w:jc w:val="both"/>
        <w:rPr>
          <w:rFonts w:eastAsiaTheme="minorHAnsi"/>
          <w:sz w:val="28"/>
          <w:szCs w:val="28"/>
          <w:lang w:eastAsia="en-US"/>
        </w:rPr>
      </w:pPr>
      <w:r w:rsidRPr="00DF2C3B">
        <w:rPr>
          <w:rFonts w:eastAsiaTheme="minorHAnsi"/>
          <w:sz w:val="28"/>
          <w:szCs w:val="28"/>
          <w:lang w:eastAsia="en-US"/>
        </w:rP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lastRenderedPageBreak/>
        <w:t xml:space="preserve">13. Сведения о необходимости выделения дополнительных средств </w:t>
      </w:r>
      <w:r w:rsidRPr="00DF2C3B">
        <w:rPr>
          <w:rFonts w:eastAsiaTheme="minorHAnsi"/>
          <w:sz w:val="28"/>
          <w:szCs w:val="28"/>
          <w:lang w:eastAsia="en-US"/>
        </w:rPr>
        <w:br/>
        <w:t>и их источнике ___________________________________________________</w:t>
      </w:r>
      <w:r w:rsidRPr="00DF2C3B">
        <w:rPr>
          <w:rFonts w:eastAsiaTheme="minorHAnsi"/>
          <w:sz w:val="28"/>
          <w:szCs w:val="28"/>
          <w:lang w:eastAsia="en-US"/>
        </w:rPr>
        <w:b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 xml:space="preserve">. </w:t>
      </w:r>
    </w:p>
    <w:p w:rsidR="00DF2C3B" w:rsidRPr="00DF2C3B" w:rsidRDefault="00DF2C3B" w:rsidP="00DF2C3B">
      <w:pPr>
        <w:widowControl w:val="0"/>
        <w:autoSpaceDE w:val="0"/>
        <w:autoSpaceDN w:val="0"/>
        <w:spacing w:line="350" w:lineRule="exact"/>
        <w:ind w:firstLine="709"/>
        <w:jc w:val="both"/>
        <w:rPr>
          <w:sz w:val="28"/>
          <w:szCs w:val="28"/>
        </w:rPr>
      </w:pPr>
      <w:r w:rsidRPr="00DF2C3B">
        <w:rPr>
          <w:sz w:val="28"/>
          <w:szCs w:val="28"/>
        </w:rPr>
        <w:t xml:space="preserve">14. Указание на национальный и (или) федеральный проект, государственную программу Российской Федерации и (или) Пермского края и (или) </w:t>
      </w:r>
      <w:r w:rsidRPr="00DF2C3B">
        <w:rPr>
          <w:i/>
          <w:spacing w:val="-4"/>
        </w:rPr>
        <w:t>(</w:t>
      </w:r>
      <w:r w:rsidRPr="00DF2C3B">
        <w:rPr>
          <w:rFonts w:ascii="Calibri" w:hAnsi="Calibri" w:cs="Calibri"/>
          <w:i/>
        </w:rPr>
        <w:t>наименование муниципального образования Пермского края)</w:t>
      </w:r>
      <w:r w:rsidRPr="00DF2C3B">
        <w:rPr>
          <w:sz w:val="28"/>
          <w:szCs w:val="28"/>
        </w:rPr>
        <w:t>, в рамках которых предусмотрено мероприятие, в целях реализации которого заключен контракт ________________________________________________________</w:t>
      </w:r>
      <w:r>
        <w:rPr>
          <w:sz w:val="28"/>
          <w:szCs w:val="28"/>
        </w:rPr>
        <w:t>____________</w:t>
      </w:r>
      <w:r w:rsidR="003B4838">
        <w:rPr>
          <w:sz w:val="28"/>
          <w:szCs w:val="28"/>
        </w:rPr>
        <w:t>__</w:t>
      </w:r>
      <w:r w:rsidRPr="00DF2C3B">
        <w:rPr>
          <w:sz w:val="28"/>
          <w:szCs w:val="28"/>
        </w:rPr>
        <w:br/>
        <w:t>________________________________________________________________</w:t>
      </w:r>
      <w:r>
        <w:rPr>
          <w:sz w:val="28"/>
          <w:szCs w:val="28"/>
        </w:rPr>
        <w:t>____</w:t>
      </w:r>
      <w:r w:rsidR="003B4838">
        <w:rPr>
          <w:sz w:val="28"/>
          <w:szCs w:val="28"/>
        </w:rPr>
        <w:t>__</w:t>
      </w:r>
      <w:r w:rsidRPr="00DF2C3B">
        <w:rPr>
          <w:sz w:val="28"/>
          <w:szCs w:val="28"/>
        </w:rPr>
        <w:t>.</w:t>
      </w:r>
    </w:p>
    <w:p w:rsidR="00DF2C3B" w:rsidRPr="00DF2C3B" w:rsidRDefault="00DF2C3B" w:rsidP="00DF2C3B">
      <w:pPr>
        <w:spacing w:after="160" w:line="350" w:lineRule="exact"/>
        <w:ind w:firstLine="709"/>
        <w:jc w:val="both"/>
        <w:rPr>
          <w:rFonts w:eastAsiaTheme="minorHAnsi"/>
          <w:sz w:val="28"/>
          <w:szCs w:val="28"/>
          <w:lang w:eastAsia="en-US"/>
        </w:rPr>
      </w:pPr>
      <w:r w:rsidRPr="00DF2C3B">
        <w:rPr>
          <w:rFonts w:eastAsiaTheme="minorHAnsi"/>
          <w:sz w:val="28"/>
          <w:szCs w:val="28"/>
          <w:lang w:eastAsia="en-US"/>
        </w:rPr>
        <w:t xml:space="preserve">15. Информация о казначейском сопровождении расчетов </w:t>
      </w:r>
      <w:r w:rsidRPr="00DF2C3B">
        <w:rPr>
          <w:rFonts w:eastAsiaTheme="minorHAnsi"/>
          <w:sz w:val="28"/>
          <w:szCs w:val="28"/>
          <w:lang w:eastAsia="en-US"/>
        </w:rPr>
        <w:br/>
        <w:t>по контракту (расчетов по контракту в части выплаты аванса) ___________</w:t>
      </w:r>
      <w:r w:rsidRPr="00DF2C3B">
        <w:rPr>
          <w:rFonts w:eastAsiaTheme="minorHAnsi"/>
          <w:sz w:val="28"/>
          <w:szCs w:val="28"/>
          <w:lang w:eastAsia="en-US"/>
        </w:rPr>
        <w:br/>
        <w:t>________________________________________________________________</w:t>
      </w:r>
      <w:r>
        <w:rPr>
          <w:rFonts w:eastAsiaTheme="minorHAnsi"/>
          <w:sz w:val="28"/>
          <w:szCs w:val="28"/>
          <w:lang w:eastAsia="en-US"/>
        </w:rPr>
        <w:t>____</w:t>
      </w:r>
      <w:r w:rsidR="003B4838">
        <w:rPr>
          <w:rFonts w:eastAsiaTheme="minorHAnsi"/>
          <w:sz w:val="28"/>
          <w:szCs w:val="28"/>
          <w:lang w:eastAsia="en-US"/>
        </w:rPr>
        <w:t>__</w:t>
      </w:r>
      <w:r w:rsidRPr="00DF2C3B">
        <w:rPr>
          <w:rFonts w:eastAsiaTheme="minorHAnsi"/>
          <w:sz w:val="28"/>
          <w:szCs w:val="28"/>
          <w:lang w:eastAsia="en-US"/>
        </w:rPr>
        <w:t>.</w:t>
      </w:r>
    </w:p>
    <w:p w:rsidR="00DF2C3B" w:rsidRPr="00DF2C3B" w:rsidRDefault="00DF2C3B" w:rsidP="00DF2C3B">
      <w:pPr>
        <w:spacing w:before="240" w:line="350" w:lineRule="exact"/>
        <w:jc w:val="both"/>
        <w:rPr>
          <w:rFonts w:eastAsia="Calibri"/>
          <w:sz w:val="28"/>
          <w:szCs w:val="28"/>
          <w:lang w:eastAsia="en-US"/>
        </w:rPr>
      </w:pPr>
      <w:r w:rsidRPr="00DF2C3B">
        <w:rPr>
          <w:rFonts w:eastAsia="Calibri"/>
          <w:sz w:val="28"/>
          <w:szCs w:val="28"/>
          <w:lang w:eastAsia="en-US"/>
        </w:rPr>
        <w:t xml:space="preserve">                  ________________________________________________________________</w:t>
      </w:r>
      <w:r>
        <w:rPr>
          <w:rFonts w:eastAsia="Calibri"/>
          <w:sz w:val="28"/>
          <w:szCs w:val="28"/>
          <w:lang w:eastAsia="en-US"/>
        </w:rPr>
        <w:t>____</w:t>
      </w:r>
      <w:r w:rsidR="003B4838">
        <w:rPr>
          <w:rFonts w:eastAsia="Calibri"/>
          <w:sz w:val="28"/>
          <w:szCs w:val="28"/>
          <w:lang w:eastAsia="en-US"/>
        </w:rPr>
        <w:t>__</w:t>
      </w:r>
    </w:p>
    <w:p w:rsidR="00DF2C3B" w:rsidRPr="00DF2C3B" w:rsidRDefault="00DF2C3B" w:rsidP="00DF2C3B">
      <w:pPr>
        <w:spacing w:line="240" w:lineRule="exact"/>
        <w:jc w:val="center"/>
        <w:rPr>
          <w:rFonts w:eastAsia="Calibri"/>
          <w:sz w:val="28"/>
          <w:szCs w:val="28"/>
          <w:lang w:eastAsia="en-US"/>
        </w:rPr>
      </w:pPr>
      <w:r w:rsidRPr="00DF2C3B">
        <w:rPr>
          <w:rFonts w:eastAsia="Calibri"/>
          <w:sz w:val="28"/>
          <w:szCs w:val="28"/>
          <w:lang w:eastAsia="en-US"/>
        </w:rPr>
        <w:t>(</w:t>
      </w:r>
      <w:r w:rsidRPr="00DF2C3B">
        <w:rPr>
          <w:rFonts w:eastAsia="Calibri"/>
          <w:lang w:eastAsia="en-US"/>
        </w:rPr>
        <w:t>ФИО, должность руководителя заказчика</w:t>
      </w:r>
      <w:r w:rsidRPr="00DF2C3B">
        <w:rPr>
          <w:rFonts w:eastAsia="Calibri"/>
          <w:sz w:val="28"/>
          <w:szCs w:val="28"/>
          <w:lang w:eastAsia="en-US"/>
        </w:rPr>
        <w:t>)</w:t>
      </w:r>
    </w:p>
    <w:p w:rsidR="00DF2C3B" w:rsidRPr="00DF2C3B" w:rsidRDefault="00DF2C3B" w:rsidP="00DF2C3B">
      <w:pPr>
        <w:spacing w:line="350" w:lineRule="exact"/>
        <w:jc w:val="both"/>
        <w:rPr>
          <w:rFonts w:eastAsia="Calibri"/>
          <w:sz w:val="28"/>
          <w:szCs w:val="28"/>
          <w:lang w:eastAsia="en-US"/>
        </w:rPr>
      </w:pPr>
      <w:r w:rsidRPr="00DF2C3B">
        <w:rPr>
          <w:rFonts w:eastAsia="Calibri"/>
          <w:sz w:val="28"/>
          <w:szCs w:val="28"/>
          <w:lang w:eastAsia="en-US"/>
        </w:rPr>
        <w:t>_______________________________                           ____________________</w:t>
      </w:r>
      <w:r>
        <w:rPr>
          <w:rFonts w:eastAsia="Calibri"/>
          <w:sz w:val="28"/>
          <w:szCs w:val="28"/>
          <w:lang w:eastAsia="en-US"/>
        </w:rPr>
        <w:t>_______</w:t>
      </w:r>
    </w:p>
    <w:p w:rsidR="00DF2C3B" w:rsidRPr="00DF2C3B" w:rsidRDefault="00DF2C3B" w:rsidP="00DF2C3B">
      <w:pPr>
        <w:spacing w:line="200" w:lineRule="exact"/>
        <w:contextualSpacing/>
        <w:jc w:val="both"/>
        <w:rPr>
          <w:rFonts w:eastAsia="Calibri"/>
          <w:lang w:eastAsia="en-US"/>
        </w:rPr>
      </w:pPr>
      <w:r w:rsidRPr="00DF2C3B">
        <w:rPr>
          <w:rFonts w:eastAsia="Calibri"/>
          <w:lang w:eastAsia="en-US"/>
        </w:rPr>
        <w:t xml:space="preserve">                                 (</w:t>
      </w:r>
      <w:proofErr w:type="gramStart"/>
      <w:r w:rsidRPr="00DF2C3B">
        <w:rPr>
          <w:rFonts w:eastAsia="Calibri"/>
          <w:lang w:eastAsia="en-US"/>
        </w:rPr>
        <w:t xml:space="preserve">подпись)   </w:t>
      </w:r>
      <w:proofErr w:type="gramEnd"/>
      <w:r w:rsidRPr="00DF2C3B">
        <w:rPr>
          <w:rFonts w:eastAsia="Calibri"/>
          <w:lang w:eastAsia="en-US"/>
        </w:rPr>
        <w:t xml:space="preserve">                                                                                               (дата)</w:t>
      </w:r>
    </w:p>
    <w:p w:rsidR="00DF2C3B" w:rsidRPr="00DF2C3B" w:rsidRDefault="00DF2C3B" w:rsidP="00DF2C3B">
      <w:pPr>
        <w:spacing w:line="350" w:lineRule="exact"/>
        <w:jc w:val="both"/>
        <w:rPr>
          <w:rFonts w:eastAsia="Calibri"/>
          <w:sz w:val="28"/>
          <w:szCs w:val="28"/>
          <w:lang w:eastAsia="en-US"/>
        </w:rPr>
      </w:pPr>
      <w:r w:rsidRPr="00DF2C3B">
        <w:rPr>
          <w:rFonts w:eastAsia="Calibri"/>
          <w:sz w:val="28"/>
          <w:szCs w:val="28"/>
          <w:lang w:eastAsia="en-US"/>
        </w:rPr>
        <w:t xml:space="preserve">                                          ________________________________________________________________</w:t>
      </w:r>
      <w:r>
        <w:rPr>
          <w:rFonts w:eastAsia="Calibri"/>
          <w:sz w:val="28"/>
          <w:szCs w:val="28"/>
          <w:lang w:eastAsia="en-US"/>
        </w:rPr>
        <w:t>____</w:t>
      </w:r>
      <w:r w:rsidR="003B4838">
        <w:rPr>
          <w:rFonts w:eastAsia="Calibri"/>
          <w:sz w:val="28"/>
          <w:szCs w:val="28"/>
          <w:lang w:eastAsia="en-US"/>
        </w:rPr>
        <w:t>__</w:t>
      </w:r>
    </w:p>
    <w:p w:rsidR="00DF2C3B" w:rsidRPr="00DF2C3B" w:rsidRDefault="00DF2C3B" w:rsidP="00DF2C3B">
      <w:pPr>
        <w:spacing w:line="200" w:lineRule="exact"/>
        <w:jc w:val="center"/>
        <w:rPr>
          <w:rFonts w:eastAsia="Calibri"/>
          <w:lang w:eastAsia="en-US"/>
        </w:rPr>
      </w:pPr>
      <w:r w:rsidRPr="00DF2C3B">
        <w:rPr>
          <w:rFonts w:eastAsia="Calibri"/>
          <w:lang w:eastAsia="en-US"/>
        </w:rPr>
        <w:t xml:space="preserve">(ФИО, должность, контактный телефон </w:t>
      </w:r>
      <w:proofErr w:type="gramStart"/>
      <w:r w:rsidRPr="00DF2C3B">
        <w:rPr>
          <w:rFonts w:eastAsia="Calibri"/>
          <w:lang w:eastAsia="en-US"/>
        </w:rPr>
        <w:t>исполнителя )</w:t>
      </w:r>
      <w:proofErr w:type="gramEnd"/>
    </w:p>
    <w:p w:rsidR="00DF2C3B" w:rsidRPr="00DF2C3B" w:rsidRDefault="00DF2C3B" w:rsidP="00DF2C3B">
      <w:pPr>
        <w:spacing w:line="350" w:lineRule="exact"/>
        <w:jc w:val="both"/>
        <w:rPr>
          <w:rFonts w:eastAsia="Calibri"/>
          <w:sz w:val="28"/>
          <w:szCs w:val="28"/>
          <w:lang w:eastAsia="en-US"/>
        </w:rPr>
      </w:pPr>
      <w:r w:rsidRPr="00DF2C3B">
        <w:rPr>
          <w:rFonts w:eastAsia="Calibri"/>
          <w:sz w:val="28"/>
          <w:szCs w:val="28"/>
          <w:lang w:eastAsia="en-US"/>
        </w:rPr>
        <w:t>______________________________                           ____________________</w:t>
      </w:r>
      <w:r>
        <w:rPr>
          <w:rFonts w:eastAsia="Calibri"/>
          <w:sz w:val="28"/>
          <w:szCs w:val="28"/>
          <w:lang w:eastAsia="en-US"/>
        </w:rPr>
        <w:t>________</w:t>
      </w:r>
    </w:p>
    <w:p w:rsidR="00DF2C3B" w:rsidRPr="00DF2C3B" w:rsidRDefault="00DF2C3B" w:rsidP="00DF2C3B">
      <w:pPr>
        <w:spacing w:line="200" w:lineRule="exact"/>
        <w:contextualSpacing/>
        <w:jc w:val="both"/>
        <w:rPr>
          <w:rFonts w:eastAsia="Calibri"/>
          <w:sz w:val="28"/>
          <w:szCs w:val="28"/>
          <w:lang w:eastAsia="en-US"/>
        </w:rPr>
      </w:pPr>
      <w:r w:rsidRPr="00DF2C3B">
        <w:rPr>
          <w:rFonts w:eastAsia="Calibri"/>
          <w:lang w:eastAsia="en-US"/>
        </w:rPr>
        <w:t xml:space="preserve">                             (</w:t>
      </w:r>
      <w:proofErr w:type="gramStart"/>
      <w:r w:rsidRPr="00DF2C3B">
        <w:rPr>
          <w:rFonts w:eastAsia="Calibri"/>
          <w:lang w:eastAsia="en-US"/>
        </w:rPr>
        <w:t xml:space="preserve">подпись)   </w:t>
      </w:r>
      <w:proofErr w:type="gramEnd"/>
      <w:r w:rsidRPr="00DF2C3B">
        <w:rPr>
          <w:rFonts w:eastAsia="Calibri"/>
          <w:lang w:eastAsia="en-US"/>
        </w:rPr>
        <w:t xml:space="preserve">                                                                                                  (дата)</w:t>
      </w: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DF2C3B" w:rsidRDefault="00DF2C3B" w:rsidP="00DF2C3B">
      <w:pPr>
        <w:spacing w:line="200" w:lineRule="exact"/>
        <w:contextualSpacing/>
        <w:jc w:val="both"/>
        <w:rPr>
          <w:rFonts w:eastAsia="Calibri"/>
          <w:sz w:val="28"/>
          <w:szCs w:val="28"/>
          <w:lang w:eastAsia="en-US"/>
        </w:rPr>
      </w:pPr>
    </w:p>
    <w:p w:rsidR="00DF2C3B" w:rsidRPr="00FD02A9" w:rsidRDefault="00DF2C3B" w:rsidP="00FD02A9">
      <w:pPr>
        <w:autoSpaceDE w:val="0"/>
        <w:autoSpaceDN w:val="0"/>
        <w:adjustRightInd w:val="0"/>
        <w:spacing w:after="160" w:line="360" w:lineRule="exact"/>
        <w:ind w:firstLine="709"/>
        <w:jc w:val="both"/>
        <w:rPr>
          <w:rFonts w:eastAsiaTheme="minorHAnsi"/>
          <w:sz w:val="28"/>
          <w:szCs w:val="28"/>
          <w:lang w:eastAsia="en-US"/>
        </w:rPr>
      </w:pPr>
    </w:p>
    <w:p w:rsidR="00FD02A9" w:rsidRPr="00FD02A9" w:rsidRDefault="00FD02A9" w:rsidP="00FD02A9">
      <w:pPr>
        <w:spacing w:line="240" w:lineRule="exact"/>
        <w:ind w:left="5103"/>
        <w:rPr>
          <w:sz w:val="28"/>
          <w:szCs w:val="28"/>
        </w:rPr>
      </w:pPr>
    </w:p>
    <w:p w:rsidR="00FD02A9" w:rsidRPr="00BE0BA1" w:rsidRDefault="00FD02A9" w:rsidP="00BE0BA1">
      <w:pPr>
        <w:spacing w:line="240" w:lineRule="exact"/>
        <w:contextualSpacing/>
        <w:jc w:val="center"/>
        <w:rPr>
          <w:rFonts w:eastAsia="Calibri"/>
          <w:b/>
          <w:sz w:val="28"/>
          <w:szCs w:val="28"/>
          <w:lang w:eastAsia="en-US"/>
        </w:rPr>
      </w:pPr>
    </w:p>
    <w:p w:rsidR="00BE0BA1" w:rsidRPr="00BE0BA1" w:rsidRDefault="00BE0BA1" w:rsidP="00BE0BA1">
      <w:pPr>
        <w:spacing w:line="360" w:lineRule="exact"/>
        <w:ind w:firstLine="709"/>
        <w:contextualSpacing/>
        <w:jc w:val="both"/>
        <w:rPr>
          <w:rFonts w:eastAsia="Calibri"/>
          <w:sz w:val="28"/>
          <w:szCs w:val="28"/>
          <w:lang w:eastAsia="en-US"/>
        </w:rPr>
      </w:pPr>
    </w:p>
    <w:p w:rsidR="00BE0BA1" w:rsidRPr="00BE0BA1" w:rsidRDefault="00BE0BA1" w:rsidP="00BE0BA1">
      <w:pPr>
        <w:spacing w:line="360" w:lineRule="exact"/>
        <w:ind w:firstLine="709"/>
        <w:contextualSpacing/>
        <w:jc w:val="both"/>
        <w:rPr>
          <w:rFonts w:eastAsia="Calibri"/>
          <w:sz w:val="28"/>
          <w:szCs w:val="28"/>
          <w:lang w:eastAsia="en-US"/>
        </w:rPr>
      </w:pPr>
    </w:p>
    <w:p w:rsidR="00DD4FA2" w:rsidRPr="003B039E" w:rsidRDefault="00DD4FA2" w:rsidP="00BE0BA1">
      <w:pPr>
        <w:autoSpaceDE w:val="0"/>
        <w:autoSpaceDN w:val="0"/>
        <w:adjustRightInd w:val="0"/>
        <w:spacing w:line="240" w:lineRule="exact"/>
        <w:ind w:left="9639"/>
        <w:rPr>
          <w:szCs w:val="24"/>
        </w:rPr>
      </w:pPr>
    </w:p>
    <w:sectPr w:rsidR="00DD4FA2" w:rsidRPr="003B039E" w:rsidSect="000947ED">
      <w:headerReference w:type="even" r:id="rId16"/>
      <w:headerReference w:type="default" r:id="rId17"/>
      <w:footerReference w:type="default" r:id="rId18"/>
      <w:pgSz w:w="11907" w:h="16840" w:code="9"/>
      <w:pgMar w:top="1134" w:right="567" w:bottom="1134" w:left="1418" w:header="567" w:footer="567"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13" w:rsidRDefault="00FF0F13">
      <w:r>
        <w:separator/>
      </w:r>
    </w:p>
  </w:endnote>
  <w:endnote w:type="continuationSeparator" w:id="0">
    <w:p w:rsidR="00FF0F13" w:rsidRDefault="00FF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0" w:rsidRDefault="007A0030">
    <w:pPr>
      <w:pStyle w:val="a7"/>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0" w:rsidRDefault="007A0030">
    <w:pPr>
      <w:pStyle w:val="a7"/>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13" w:rsidRDefault="00FF0F13">
      <w:r>
        <w:separator/>
      </w:r>
    </w:p>
  </w:footnote>
  <w:footnote w:type="continuationSeparator" w:id="0">
    <w:p w:rsidR="00FF0F13" w:rsidRDefault="00FF0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0" w:rsidRDefault="007A003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A0030" w:rsidRDefault="007A003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0" w:rsidRPr="004C7C15" w:rsidRDefault="007A003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E341BE">
      <w:rPr>
        <w:noProof/>
        <w:sz w:val="28"/>
        <w:szCs w:val="28"/>
      </w:rPr>
      <w:t>2</w:t>
    </w:r>
    <w:r w:rsidRPr="004C7C15">
      <w:rPr>
        <w:sz w:val="28"/>
        <w:szCs w:val="28"/>
      </w:rPr>
      <w:fldChar w:fldCharType="end"/>
    </w:r>
  </w:p>
  <w:p w:rsidR="007A0030" w:rsidRDefault="007A003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0" w:rsidRDefault="007A003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A0030" w:rsidRDefault="007A003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0" w:rsidRPr="00BD752B" w:rsidRDefault="007A0030">
    <w:pPr>
      <w:pStyle w:val="aa"/>
      <w:framePr w:wrap="around" w:vAnchor="text" w:hAnchor="margin" w:xAlign="center" w:y="1"/>
      <w:rPr>
        <w:rStyle w:val="a9"/>
        <w:sz w:val="28"/>
        <w:szCs w:val="28"/>
      </w:rPr>
    </w:pPr>
    <w:r w:rsidRPr="00BD752B">
      <w:rPr>
        <w:rStyle w:val="a9"/>
        <w:sz w:val="28"/>
        <w:szCs w:val="28"/>
      </w:rPr>
      <w:fldChar w:fldCharType="begin"/>
    </w:r>
    <w:r w:rsidRPr="00BD752B">
      <w:rPr>
        <w:rStyle w:val="a9"/>
        <w:sz w:val="28"/>
        <w:szCs w:val="28"/>
      </w:rPr>
      <w:instrText xml:space="preserve">PAGE  </w:instrText>
    </w:r>
    <w:r w:rsidRPr="00BD752B">
      <w:rPr>
        <w:rStyle w:val="a9"/>
        <w:sz w:val="28"/>
        <w:szCs w:val="28"/>
      </w:rPr>
      <w:fldChar w:fldCharType="separate"/>
    </w:r>
    <w:r w:rsidR="00E341BE">
      <w:rPr>
        <w:rStyle w:val="a9"/>
        <w:noProof/>
        <w:sz w:val="28"/>
        <w:szCs w:val="28"/>
      </w:rPr>
      <w:t>6</w:t>
    </w:r>
    <w:r w:rsidRPr="00BD752B">
      <w:rPr>
        <w:rStyle w:val="a9"/>
        <w:sz w:val="28"/>
        <w:szCs w:val="28"/>
      </w:rPr>
      <w:fldChar w:fldCharType="end"/>
    </w:r>
  </w:p>
  <w:p w:rsidR="007A0030" w:rsidRDefault="007A003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33B2"/>
    <w:rsid w:val="00003FAF"/>
    <w:rsid w:val="00007787"/>
    <w:rsid w:val="00011530"/>
    <w:rsid w:val="00011C83"/>
    <w:rsid w:val="00016026"/>
    <w:rsid w:val="00021CDA"/>
    <w:rsid w:val="00027149"/>
    <w:rsid w:val="00034CBE"/>
    <w:rsid w:val="000366AF"/>
    <w:rsid w:val="00040600"/>
    <w:rsid w:val="0004160D"/>
    <w:rsid w:val="00055E59"/>
    <w:rsid w:val="000561F0"/>
    <w:rsid w:val="000575F0"/>
    <w:rsid w:val="00060702"/>
    <w:rsid w:val="00061A3F"/>
    <w:rsid w:val="000664AF"/>
    <w:rsid w:val="00066521"/>
    <w:rsid w:val="00067277"/>
    <w:rsid w:val="0008166C"/>
    <w:rsid w:val="000818EF"/>
    <w:rsid w:val="00082727"/>
    <w:rsid w:val="00082BBB"/>
    <w:rsid w:val="00083F38"/>
    <w:rsid w:val="000924B2"/>
    <w:rsid w:val="000947ED"/>
    <w:rsid w:val="000B0C94"/>
    <w:rsid w:val="000B7BC6"/>
    <w:rsid w:val="000C01B7"/>
    <w:rsid w:val="000C1C0F"/>
    <w:rsid w:val="000C3CD3"/>
    <w:rsid w:val="000D011E"/>
    <w:rsid w:val="000E3183"/>
    <w:rsid w:val="000E7ADD"/>
    <w:rsid w:val="000F1645"/>
    <w:rsid w:val="000F4419"/>
    <w:rsid w:val="000F5929"/>
    <w:rsid w:val="00103951"/>
    <w:rsid w:val="00105413"/>
    <w:rsid w:val="001072E8"/>
    <w:rsid w:val="00111584"/>
    <w:rsid w:val="001128E8"/>
    <w:rsid w:val="00112BE6"/>
    <w:rsid w:val="001134E5"/>
    <w:rsid w:val="00114293"/>
    <w:rsid w:val="00115730"/>
    <w:rsid w:val="00116600"/>
    <w:rsid w:val="001272F4"/>
    <w:rsid w:val="00130EF0"/>
    <w:rsid w:val="00134886"/>
    <w:rsid w:val="00134DC8"/>
    <w:rsid w:val="00140B5B"/>
    <w:rsid w:val="00146A11"/>
    <w:rsid w:val="001470D3"/>
    <w:rsid w:val="00154D3B"/>
    <w:rsid w:val="001602DD"/>
    <w:rsid w:val="00160A27"/>
    <w:rsid w:val="00160ACD"/>
    <w:rsid w:val="001630A9"/>
    <w:rsid w:val="00163C06"/>
    <w:rsid w:val="00164C6B"/>
    <w:rsid w:val="00170BCA"/>
    <w:rsid w:val="001726AA"/>
    <w:rsid w:val="001773C2"/>
    <w:rsid w:val="00180F7B"/>
    <w:rsid w:val="00183889"/>
    <w:rsid w:val="0018390B"/>
    <w:rsid w:val="00184081"/>
    <w:rsid w:val="001911A7"/>
    <w:rsid w:val="00195638"/>
    <w:rsid w:val="001A33A1"/>
    <w:rsid w:val="001A4424"/>
    <w:rsid w:val="001A62D3"/>
    <w:rsid w:val="001B084C"/>
    <w:rsid w:val="001B1234"/>
    <w:rsid w:val="001B4991"/>
    <w:rsid w:val="001C34F0"/>
    <w:rsid w:val="001C4EF5"/>
    <w:rsid w:val="001F75FE"/>
    <w:rsid w:val="002043A0"/>
    <w:rsid w:val="002044BE"/>
    <w:rsid w:val="00205257"/>
    <w:rsid w:val="002118B9"/>
    <w:rsid w:val="00212D00"/>
    <w:rsid w:val="00213B84"/>
    <w:rsid w:val="002173C0"/>
    <w:rsid w:val="00217D0A"/>
    <w:rsid w:val="00220DAE"/>
    <w:rsid w:val="00222678"/>
    <w:rsid w:val="00236128"/>
    <w:rsid w:val="00236FDC"/>
    <w:rsid w:val="00237865"/>
    <w:rsid w:val="002379E8"/>
    <w:rsid w:val="002432D4"/>
    <w:rsid w:val="002454AB"/>
    <w:rsid w:val="0025164B"/>
    <w:rsid w:val="002540B2"/>
    <w:rsid w:val="00256217"/>
    <w:rsid w:val="0025698F"/>
    <w:rsid w:val="00256DCB"/>
    <w:rsid w:val="0026464B"/>
    <w:rsid w:val="00265FBA"/>
    <w:rsid w:val="00270459"/>
    <w:rsid w:val="00271143"/>
    <w:rsid w:val="0027347D"/>
    <w:rsid w:val="00273AC1"/>
    <w:rsid w:val="00273F91"/>
    <w:rsid w:val="00274D4D"/>
    <w:rsid w:val="00275088"/>
    <w:rsid w:val="00277231"/>
    <w:rsid w:val="00281147"/>
    <w:rsid w:val="00283D92"/>
    <w:rsid w:val="00284E3D"/>
    <w:rsid w:val="00285967"/>
    <w:rsid w:val="00286364"/>
    <w:rsid w:val="0028697D"/>
    <w:rsid w:val="00287BED"/>
    <w:rsid w:val="002919F8"/>
    <w:rsid w:val="002A1BB5"/>
    <w:rsid w:val="002A2A6C"/>
    <w:rsid w:val="002B1E7A"/>
    <w:rsid w:val="002B3477"/>
    <w:rsid w:val="002C6299"/>
    <w:rsid w:val="002D0BDF"/>
    <w:rsid w:val="002D638B"/>
    <w:rsid w:val="002E06B6"/>
    <w:rsid w:val="002E167F"/>
    <w:rsid w:val="002F06D4"/>
    <w:rsid w:val="002F0C0C"/>
    <w:rsid w:val="002F2B47"/>
    <w:rsid w:val="00300183"/>
    <w:rsid w:val="00303FA2"/>
    <w:rsid w:val="0031066C"/>
    <w:rsid w:val="00311B9D"/>
    <w:rsid w:val="00311DEC"/>
    <w:rsid w:val="00321755"/>
    <w:rsid w:val="003300DB"/>
    <w:rsid w:val="00330C29"/>
    <w:rsid w:val="00333D31"/>
    <w:rsid w:val="0033514F"/>
    <w:rsid w:val="003357DA"/>
    <w:rsid w:val="00337CF9"/>
    <w:rsid w:val="003607E1"/>
    <w:rsid w:val="0036252B"/>
    <w:rsid w:val="00366498"/>
    <w:rsid w:val="00374DAD"/>
    <w:rsid w:val="00381FC2"/>
    <w:rsid w:val="00382554"/>
    <w:rsid w:val="003827CA"/>
    <w:rsid w:val="00383581"/>
    <w:rsid w:val="0038457E"/>
    <w:rsid w:val="003866B1"/>
    <w:rsid w:val="003971D1"/>
    <w:rsid w:val="003A0FFF"/>
    <w:rsid w:val="003A3CDB"/>
    <w:rsid w:val="003A67CD"/>
    <w:rsid w:val="003B00C9"/>
    <w:rsid w:val="003B039E"/>
    <w:rsid w:val="003B1FA8"/>
    <w:rsid w:val="003B3F8E"/>
    <w:rsid w:val="003B4838"/>
    <w:rsid w:val="003C1A96"/>
    <w:rsid w:val="003C4368"/>
    <w:rsid w:val="003C4B73"/>
    <w:rsid w:val="003C6B6E"/>
    <w:rsid w:val="003D2AE1"/>
    <w:rsid w:val="003D369A"/>
    <w:rsid w:val="003E1DBF"/>
    <w:rsid w:val="003E4B12"/>
    <w:rsid w:val="003E669C"/>
    <w:rsid w:val="003F69C5"/>
    <w:rsid w:val="00400B7E"/>
    <w:rsid w:val="00403111"/>
    <w:rsid w:val="004056B7"/>
    <w:rsid w:val="00407423"/>
    <w:rsid w:val="00415168"/>
    <w:rsid w:val="004158FA"/>
    <w:rsid w:val="00416CA7"/>
    <w:rsid w:val="004172C7"/>
    <w:rsid w:val="0042106D"/>
    <w:rsid w:val="00432DCB"/>
    <w:rsid w:val="004342E1"/>
    <w:rsid w:val="00443AEA"/>
    <w:rsid w:val="00450E81"/>
    <w:rsid w:val="00453784"/>
    <w:rsid w:val="00454DFF"/>
    <w:rsid w:val="004613CB"/>
    <w:rsid w:val="0046288B"/>
    <w:rsid w:val="00464B35"/>
    <w:rsid w:val="00464C75"/>
    <w:rsid w:val="004665DC"/>
    <w:rsid w:val="00467C8E"/>
    <w:rsid w:val="00472AF4"/>
    <w:rsid w:val="00472DD2"/>
    <w:rsid w:val="00474508"/>
    <w:rsid w:val="0048228E"/>
    <w:rsid w:val="00483E30"/>
    <w:rsid w:val="00484901"/>
    <w:rsid w:val="00484971"/>
    <w:rsid w:val="00484F3A"/>
    <w:rsid w:val="004853E9"/>
    <w:rsid w:val="00491091"/>
    <w:rsid w:val="00491535"/>
    <w:rsid w:val="00496CF1"/>
    <w:rsid w:val="004971C1"/>
    <w:rsid w:val="004A3A14"/>
    <w:rsid w:val="004A4DBE"/>
    <w:rsid w:val="004A6551"/>
    <w:rsid w:val="004B33E5"/>
    <w:rsid w:val="004B6848"/>
    <w:rsid w:val="004C5F0D"/>
    <w:rsid w:val="004C7C15"/>
    <w:rsid w:val="004D008A"/>
    <w:rsid w:val="004D6634"/>
    <w:rsid w:val="004D7B70"/>
    <w:rsid w:val="004F455C"/>
    <w:rsid w:val="004F5439"/>
    <w:rsid w:val="00501F87"/>
    <w:rsid w:val="0050376C"/>
    <w:rsid w:val="0051216D"/>
    <w:rsid w:val="00513C55"/>
    <w:rsid w:val="00533D0A"/>
    <w:rsid w:val="00534C5A"/>
    <w:rsid w:val="00540641"/>
    <w:rsid w:val="00540735"/>
    <w:rsid w:val="005449BC"/>
    <w:rsid w:val="00547A77"/>
    <w:rsid w:val="005560E4"/>
    <w:rsid w:val="0056120B"/>
    <w:rsid w:val="00561294"/>
    <w:rsid w:val="005622C5"/>
    <w:rsid w:val="00566DEA"/>
    <w:rsid w:val="005714CD"/>
    <w:rsid w:val="00571FF8"/>
    <w:rsid w:val="00572D30"/>
    <w:rsid w:val="00594221"/>
    <w:rsid w:val="005949AE"/>
    <w:rsid w:val="00595DE0"/>
    <w:rsid w:val="005A0706"/>
    <w:rsid w:val="005A09A2"/>
    <w:rsid w:val="005A479E"/>
    <w:rsid w:val="005A50B6"/>
    <w:rsid w:val="005B0836"/>
    <w:rsid w:val="005B4FD6"/>
    <w:rsid w:val="005C3F95"/>
    <w:rsid w:val="005D19D8"/>
    <w:rsid w:val="005D4134"/>
    <w:rsid w:val="005D4931"/>
    <w:rsid w:val="005E1B51"/>
    <w:rsid w:val="005E2EC0"/>
    <w:rsid w:val="005E6AC7"/>
    <w:rsid w:val="005E6CF9"/>
    <w:rsid w:val="005F0ED7"/>
    <w:rsid w:val="005F2821"/>
    <w:rsid w:val="005F769C"/>
    <w:rsid w:val="005F7F5A"/>
    <w:rsid w:val="006117EA"/>
    <w:rsid w:val="00612A85"/>
    <w:rsid w:val="006130A5"/>
    <w:rsid w:val="006162F0"/>
    <w:rsid w:val="00622C8A"/>
    <w:rsid w:val="00626C7D"/>
    <w:rsid w:val="00633B7C"/>
    <w:rsid w:val="006351F8"/>
    <w:rsid w:val="0063569C"/>
    <w:rsid w:val="00637B3F"/>
    <w:rsid w:val="006401DB"/>
    <w:rsid w:val="0064570C"/>
    <w:rsid w:val="00645F9F"/>
    <w:rsid w:val="00650EFA"/>
    <w:rsid w:val="00651081"/>
    <w:rsid w:val="00651302"/>
    <w:rsid w:val="00651406"/>
    <w:rsid w:val="00654A22"/>
    <w:rsid w:val="00654F58"/>
    <w:rsid w:val="00655DF6"/>
    <w:rsid w:val="0065674C"/>
    <w:rsid w:val="00660691"/>
    <w:rsid w:val="00662ED2"/>
    <w:rsid w:val="0066333F"/>
    <w:rsid w:val="00663E4E"/>
    <w:rsid w:val="00667FA9"/>
    <w:rsid w:val="0067048B"/>
    <w:rsid w:val="006705BE"/>
    <w:rsid w:val="00674473"/>
    <w:rsid w:val="00674ACA"/>
    <w:rsid w:val="006823E3"/>
    <w:rsid w:val="00683A00"/>
    <w:rsid w:val="00686255"/>
    <w:rsid w:val="00691F65"/>
    <w:rsid w:val="006B4FF9"/>
    <w:rsid w:val="006C1952"/>
    <w:rsid w:val="006C26EB"/>
    <w:rsid w:val="006C6693"/>
    <w:rsid w:val="006C6D2E"/>
    <w:rsid w:val="006D03F6"/>
    <w:rsid w:val="006D676B"/>
    <w:rsid w:val="006E1C8A"/>
    <w:rsid w:val="006E34ED"/>
    <w:rsid w:val="006F0F72"/>
    <w:rsid w:val="006F2792"/>
    <w:rsid w:val="006F4CF5"/>
    <w:rsid w:val="006F7313"/>
    <w:rsid w:val="00701B38"/>
    <w:rsid w:val="00704BC3"/>
    <w:rsid w:val="00715EFD"/>
    <w:rsid w:val="00721D9F"/>
    <w:rsid w:val="00731206"/>
    <w:rsid w:val="007316B2"/>
    <w:rsid w:val="00741CCA"/>
    <w:rsid w:val="00743A12"/>
    <w:rsid w:val="007511B4"/>
    <w:rsid w:val="007516CE"/>
    <w:rsid w:val="007674E7"/>
    <w:rsid w:val="007732CE"/>
    <w:rsid w:val="00773606"/>
    <w:rsid w:val="00774050"/>
    <w:rsid w:val="00774252"/>
    <w:rsid w:val="0077478D"/>
    <w:rsid w:val="007805A5"/>
    <w:rsid w:val="007824EB"/>
    <w:rsid w:val="00784E1B"/>
    <w:rsid w:val="00784F5A"/>
    <w:rsid w:val="007858E5"/>
    <w:rsid w:val="007866C0"/>
    <w:rsid w:val="00786798"/>
    <w:rsid w:val="007874EB"/>
    <w:rsid w:val="00787E04"/>
    <w:rsid w:val="007929F6"/>
    <w:rsid w:val="0079336A"/>
    <w:rsid w:val="00796F24"/>
    <w:rsid w:val="007A0030"/>
    <w:rsid w:val="007A07D0"/>
    <w:rsid w:val="007A2596"/>
    <w:rsid w:val="007A29E4"/>
    <w:rsid w:val="007A5994"/>
    <w:rsid w:val="007B15BF"/>
    <w:rsid w:val="007B36CE"/>
    <w:rsid w:val="007C46E8"/>
    <w:rsid w:val="007C7B0C"/>
    <w:rsid w:val="007D17DA"/>
    <w:rsid w:val="007E191E"/>
    <w:rsid w:val="007E3D12"/>
    <w:rsid w:val="007E641D"/>
    <w:rsid w:val="007F14A5"/>
    <w:rsid w:val="007F3CE2"/>
    <w:rsid w:val="007F6013"/>
    <w:rsid w:val="00803B13"/>
    <w:rsid w:val="00803E1F"/>
    <w:rsid w:val="00806D80"/>
    <w:rsid w:val="008078A1"/>
    <w:rsid w:val="0081200D"/>
    <w:rsid w:val="0082467D"/>
    <w:rsid w:val="00824DBB"/>
    <w:rsid w:val="0082617F"/>
    <w:rsid w:val="0083007D"/>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49C8"/>
    <w:rsid w:val="00871024"/>
    <w:rsid w:val="008750FA"/>
    <w:rsid w:val="008760F9"/>
    <w:rsid w:val="00877AA3"/>
    <w:rsid w:val="00886B8A"/>
    <w:rsid w:val="00887A4D"/>
    <w:rsid w:val="008916F4"/>
    <w:rsid w:val="008922CA"/>
    <w:rsid w:val="008958B9"/>
    <w:rsid w:val="008B6756"/>
    <w:rsid w:val="008B7AF1"/>
    <w:rsid w:val="008C076B"/>
    <w:rsid w:val="008D74DB"/>
    <w:rsid w:val="008D79C6"/>
    <w:rsid w:val="008E00EF"/>
    <w:rsid w:val="008E2BD9"/>
    <w:rsid w:val="008E36E3"/>
    <w:rsid w:val="008E4871"/>
    <w:rsid w:val="008E4AAC"/>
    <w:rsid w:val="008E78D2"/>
    <w:rsid w:val="008F15B2"/>
    <w:rsid w:val="008F3C44"/>
    <w:rsid w:val="008F56CE"/>
    <w:rsid w:val="0090028A"/>
    <w:rsid w:val="00900E37"/>
    <w:rsid w:val="00915545"/>
    <w:rsid w:val="009215AD"/>
    <w:rsid w:val="0092253E"/>
    <w:rsid w:val="00924DC0"/>
    <w:rsid w:val="00935D4A"/>
    <w:rsid w:val="00942F67"/>
    <w:rsid w:val="0094640B"/>
    <w:rsid w:val="0094707C"/>
    <w:rsid w:val="009525D7"/>
    <w:rsid w:val="00957F74"/>
    <w:rsid w:val="00963F62"/>
    <w:rsid w:val="009648EC"/>
    <w:rsid w:val="009678F4"/>
    <w:rsid w:val="009710F7"/>
    <w:rsid w:val="00973561"/>
    <w:rsid w:val="00977ECA"/>
    <w:rsid w:val="0098715C"/>
    <w:rsid w:val="0099544D"/>
    <w:rsid w:val="00995631"/>
    <w:rsid w:val="009A1E48"/>
    <w:rsid w:val="009A7509"/>
    <w:rsid w:val="009B0FB8"/>
    <w:rsid w:val="009B3281"/>
    <w:rsid w:val="009B3A6D"/>
    <w:rsid w:val="009B47E7"/>
    <w:rsid w:val="009B7EFE"/>
    <w:rsid w:val="009C4306"/>
    <w:rsid w:val="009C57BC"/>
    <w:rsid w:val="009C62E5"/>
    <w:rsid w:val="009C6CA1"/>
    <w:rsid w:val="009D21F6"/>
    <w:rsid w:val="009E3839"/>
    <w:rsid w:val="009E7370"/>
    <w:rsid w:val="009E7E2F"/>
    <w:rsid w:val="009F303B"/>
    <w:rsid w:val="009F753E"/>
    <w:rsid w:val="00A00524"/>
    <w:rsid w:val="00A0143A"/>
    <w:rsid w:val="00A03FAA"/>
    <w:rsid w:val="00A1458A"/>
    <w:rsid w:val="00A1497C"/>
    <w:rsid w:val="00A23BC0"/>
    <w:rsid w:val="00A23CD3"/>
    <w:rsid w:val="00A31707"/>
    <w:rsid w:val="00A32E6D"/>
    <w:rsid w:val="00A352B4"/>
    <w:rsid w:val="00A35860"/>
    <w:rsid w:val="00A36C69"/>
    <w:rsid w:val="00A43577"/>
    <w:rsid w:val="00A43EDA"/>
    <w:rsid w:val="00A44362"/>
    <w:rsid w:val="00A5080F"/>
    <w:rsid w:val="00A50A90"/>
    <w:rsid w:val="00A51904"/>
    <w:rsid w:val="00A56BEC"/>
    <w:rsid w:val="00A60869"/>
    <w:rsid w:val="00A62055"/>
    <w:rsid w:val="00A62B10"/>
    <w:rsid w:val="00A71013"/>
    <w:rsid w:val="00A73B55"/>
    <w:rsid w:val="00A7717D"/>
    <w:rsid w:val="00A818FB"/>
    <w:rsid w:val="00A83E47"/>
    <w:rsid w:val="00A86A37"/>
    <w:rsid w:val="00A902BC"/>
    <w:rsid w:val="00A93DF0"/>
    <w:rsid w:val="00A95F31"/>
    <w:rsid w:val="00AA099A"/>
    <w:rsid w:val="00AA18A1"/>
    <w:rsid w:val="00AB1262"/>
    <w:rsid w:val="00AB71B6"/>
    <w:rsid w:val="00AC19AA"/>
    <w:rsid w:val="00AC2FB7"/>
    <w:rsid w:val="00AC30FA"/>
    <w:rsid w:val="00AC4B9E"/>
    <w:rsid w:val="00AC7268"/>
    <w:rsid w:val="00AD4C92"/>
    <w:rsid w:val="00AD58FE"/>
    <w:rsid w:val="00AE1D98"/>
    <w:rsid w:val="00AE326F"/>
    <w:rsid w:val="00AE406F"/>
    <w:rsid w:val="00AE74DE"/>
    <w:rsid w:val="00AF2568"/>
    <w:rsid w:val="00AF27B0"/>
    <w:rsid w:val="00AF2FD9"/>
    <w:rsid w:val="00AF3209"/>
    <w:rsid w:val="00AF60A0"/>
    <w:rsid w:val="00AF64D7"/>
    <w:rsid w:val="00B001C4"/>
    <w:rsid w:val="00B0377E"/>
    <w:rsid w:val="00B03B2E"/>
    <w:rsid w:val="00B062F7"/>
    <w:rsid w:val="00B065F5"/>
    <w:rsid w:val="00B0726E"/>
    <w:rsid w:val="00B11382"/>
    <w:rsid w:val="00B1225D"/>
    <w:rsid w:val="00B1624E"/>
    <w:rsid w:val="00B17A14"/>
    <w:rsid w:val="00B218B0"/>
    <w:rsid w:val="00B22EC4"/>
    <w:rsid w:val="00B3084F"/>
    <w:rsid w:val="00B33832"/>
    <w:rsid w:val="00B34ED0"/>
    <w:rsid w:val="00B34F77"/>
    <w:rsid w:val="00B40E29"/>
    <w:rsid w:val="00B46EB6"/>
    <w:rsid w:val="00B50C81"/>
    <w:rsid w:val="00B513B7"/>
    <w:rsid w:val="00B514F9"/>
    <w:rsid w:val="00B616B0"/>
    <w:rsid w:val="00B6607C"/>
    <w:rsid w:val="00B7067E"/>
    <w:rsid w:val="00B77175"/>
    <w:rsid w:val="00B85BCA"/>
    <w:rsid w:val="00B8715F"/>
    <w:rsid w:val="00B957FF"/>
    <w:rsid w:val="00B9714E"/>
    <w:rsid w:val="00BA088C"/>
    <w:rsid w:val="00BA12BC"/>
    <w:rsid w:val="00BA3A0B"/>
    <w:rsid w:val="00BB304C"/>
    <w:rsid w:val="00BB37DB"/>
    <w:rsid w:val="00BB47B3"/>
    <w:rsid w:val="00BB6CF5"/>
    <w:rsid w:val="00BB6DA5"/>
    <w:rsid w:val="00BC657B"/>
    <w:rsid w:val="00BD637E"/>
    <w:rsid w:val="00BD752B"/>
    <w:rsid w:val="00BE0BA1"/>
    <w:rsid w:val="00BE1926"/>
    <w:rsid w:val="00BE6CFC"/>
    <w:rsid w:val="00BE77AD"/>
    <w:rsid w:val="00BE7931"/>
    <w:rsid w:val="00BE7DA8"/>
    <w:rsid w:val="00BF1591"/>
    <w:rsid w:val="00BF20EE"/>
    <w:rsid w:val="00BF50BC"/>
    <w:rsid w:val="00BF72E2"/>
    <w:rsid w:val="00C040F7"/>
    <w:rsid w:val="00C050B2"/>
    <w:rsid w:val="00C0799E"/>
    <w:rsid w:val="00C22CCC"/>
    <w:rsid w:val="00C255D6"/>
    <w:rsid w:val="00C2602D"/>
    <w:rsid w:val="00C265F9"/>
    <w:rsid w:val="00C341CC"/>
    <w:rsid w:val="00C37676"/>
    <w:rsid w:val="00C41107"/>
    <w:rsid w:val="00C41503"/>
    <w:rsid w:val="00C415AF"/>
    <w:rsid w:val="00C42985"/>
    <w:rsid w:val="00C468D4"/>
    <w:rsid w:val="00C5430D"/>
    <w:rsid w:val="00C67B95"/>
    <w:rsid w:val="00C872EC"/>
    <w:rsid w:val="00C8730C"/>
    <w:rsid w:val="00C912C1"/>
    <w:rsid w:val="00C93D4F"/>
    <w:rsid w:val="00C95EAB"/>
    <w:rsid w:val="00CA027D"/>
    <w:rsid w:val="00CA0EEC"/>
    <w:rsid w:val="00CA1229"/>
    <w:rsid w:val="00CA1D26"/>
    <w:rsid w:val="00CA4344"/>
    <w:rsid w:val="00CA6DD6"/>
    <w:rsid w:val="00CB4B24"/>
    <w:rsid w:val="00CC1301"/>
    <w:rsid w:val="00CC2661"/>
    <w:rsid w:val="00CC5516"/>
    <w:rsid w:val="00CD0E2A"/>
    <w:rsid w:val="00CD4CDD"/>
    <w:rsid w:val="00CD5001"/>
    <w:rsid w:val="00CE6847"/>
    <w:rsid w:val="00CF0FD7"/>
    <w:rsid w:val="00CF1CB9"/>
    <w:rsid w:val="00CF42EA"/>
    <w:rsid w:val="00CF60B3"/>
    <w:rsid w:val="00D00CB9"/>
    <w:rsid w:val="00D124AD"/>
    <w:rsid w:val="00D137AA"/>
    <w:rsid w:val="00D15808"/>
    <w:rsid w:val="00D212AB"/>
    <w:rsid w:val="00D21AF6"/>
    <w:rsid w:val="00D22ECE"/>
    <w:rsid w:val="00D3204F"/>
    <w:rsid w:val="00D36646"/>
    <w:rsid w:val="00D36A19"/>
    <w:rsid w:val="00D463A3"/>
    <w:rsid w:val="00D536D6"/>
    <w:rsid w:val="00D57318"/>
    <w:rsid w:val="00D60FAF"/>
    <w:rsid w:val="00D7042D"/>
    <w:rsid w:val="00D717A0"/>
    <w:rsid w:val="00D74F19"/>
    <w:rsid w:val="00D750F3"/>
    <w:rsid w:val="00D7581B"/>
    <w:rsid w:val="00D807AB"/>
    <w:rsid w:val="00D81398"/>
    <w:rsid w:val="00D825D6"/>
    <w:rsid w:val="00D8621A"/>
    <w:rsid w:val="00D957E8"/>
    <w:rsid w:val="00DA16D8"/>
    <w:rsid w:val="00DA3FC7"/>
    <w:rsid w:val="00DA59EA"/>
    <w:rsid w:val="00DB35B2"/>
    <w:rsid w:val="00DB4116"/>
    <w:rsid w:val="00DB7E9E"/>
    <w:rsid w:val="00DD2829"/>
    <w:rsid w:val="00DD3EC0"/>
    <w:rsid w:val="00DD4FA2"/>
    <w:rsid w:val="00DD6665"/>
    <w:rsid w:val="00DF0364"/>
    <w:rsid w:val="00DF0A01"/>
    <w:rsid w:val="00DF2A61"/>
    <w:rsid w:val="00DF2C3B"/>
    <w:rsid w:val="00DF7B8E"/>
    <w:rsid w:val="00E10C5C"/>
    <w:rsid w:val="00E11A22"/>
    <w:rsid w:val="00E201A4"/>
    <w:rsid w:val="00E2585C"/>
    <w:rsid w:val="00E26C28"/>
    <w:rsid w:val="00E30971"/>
    <w:rsid w:val="00E341BE"/>
    <w:rsid w:val="00E54089"/>
    <w:rsid w:val="00E60E71"/>
    <w:rsid w:val="00E632FC"/>
    <w:rsid w:val="00E65867"/>
    <w:rsid w:val="00E66F9B"/>
    <w:rsid w:val="00E6713E"/>
    <w:rsid w:val="00E6742B"/>
    <w:rsid w:val="00E703F4"/>
    <w:rsid w:val="00E73A3F"/>
    <w:rsid w:val="00E75CE3"/>
    <w:rsid w:val="00E77B58"/>
    <w:rsid w:val="00E81135"/>
    <w:rsid w:val="00E8242D"/>
    <w:rsid w:val="00E8368F"/>
    <w:rsid w:val="00E87F74"/>
    <w:rsid w:val="00E906FA"/>
    <w:rsid w:val="00E94157"/>
    <w:rsid w:val="00E950C2"/>
    <w:rsid w:val="00E9717A"/>
    <w:rsid w:val="00EB6611"/>
    <w:rsid w:val="00EC077D"/>
    <w:rsid w:val="00EC5AA0"/>
    <w:rsid w:val="00ED291A"/>
    <w:rsid w:val="00ED29D5"/>
    <w:rsid w:val="00ED2A1E"/>
    <w:rsid w:val="00EE0A34"/>
    <w:rsid w:val="00EE2C26"/>
    <w:rsid w:val="00EE2F0F"/>
    <w:rsid w:val="00EF0EAB"/>
    <w:rsid w:val="00F022D2"/>
    <w:rsid w:val="00F02F64"/>
    <w:rsid w:val="00F05CCA"/>
    <w:rsid w:val="00F05CF8"/>
    <w:rsid w:val="00F16424"/>
    <w:rsid w:val="00F25A31"/>
    <w:rsid w:val="00F31051"/>
    <w:rsid w:val="00F3265C"/>
    <w:rsid w:val="00F338C3"/>
    <w:rsid w:val="00F3644B"/>
    <w:rsid w:val="00F369DC"/>
    <w:rsid w:val="00F43C4A"/>
    <w:rsid w:val="00F43E1B"/>
    <w:rsid w:val="00F56938"/>
    <w:rsid w:val="00F61A49"/>
    <w:rsid w:val="00F63689"/>
    <w:rsid w:val="00F6693E"/>
    <w:rsid w:val="00F675D1"/>
    <w:rsid w:val="00F74606"/>
    <w:rsid w:val="00F7787B"/>
    <w:rsid w:val="00F81FF1"/>
    <w:rsid w:val="00F82107"/>
    <w:rsid w:val="00F86B69"/>
    <w:rsid w:val="00F90FA8"/>
    <w:rsid w:val="00F922FB"/>
    <w:rsid w:val="00F9583F"/>
    <w:rsid w:val="00F970B6"/>
    <w:rsid w:val="00FA0E65"/>
    <w:rsid w:val="00FA192F"/>
    <w:rsid w:val="00FA3BD0"/>
    <w:rsid w:val="00FB3942"/>
    <w:rsid w:val="00FC09C0"/>
    <w:rsid w:val="00FC122A"/>
    <w:rsid w:val="00FC2C5A"/>
    <w:rsid w:val="00FC5EBF"/>
    <w:rsid w:val="00FD02A9"/>
    <w:rsid w:val="00FD2F9F"/>
    <w:rsid w:val="00FE0D5A"/>
    <w:rsid w:val="00FE1744"/>
    <w:rsid w:val="00FE7FC7"/>
    <w:rsid w:val="00FF0F13"/>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header"/>
    <w:basedOn w:val="a"/>
    <w:link w:val="ab"/>
    <w:pPr>
      <w:tabs>
        <w:tab w:val="center" w:pos="4153"/>
        <w:tab w:val="right" w:pos="8306"/>
      </w:tabs>
    </w:pPr>
  </w:style>
  <w:style w:type="paragraph" w:styleId="ac">
    <w:name w:val="Balloon Text"/>
    <w:basedOn w:val="a"/>
    <w:link w:val="ad"/>
    <w:rsid w:val="00300183"/>
    <w:rPr>
      <w:rFonts w:ascii="Segoe UI" w:hAnsi="Segoe UI" w:cs="Segoe UI"/>
      <w:sz w:val="18"/>
      <w:szCs w:val="18"/>
    </w:rPr>
  </w:style>
  <w:style w:type="character" w:customStyle="1" w:styleId="ad">
    <w:name w:val="Текст выноски Знак"/>
    <w:link w:val="ac"/>
    <w:rsid w:val="00300183"/>
    <w:rPr>
      <w:rFonts w:ascii="Segoe UI" w:hAnsi="Segoe UI" w:cs="Segoe UI"/>
      <w:sz w:val="18"/>
      <w:szCs w:val="18"/>
    </w:rPr>
  </w:style>
  <w:style w:type="character" w:customStyle="1" w:styleId="ab">
    <w:name w:val="Верхний колонтитул Знак"/>
    <w:link w:val="aa"/>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 w:type="numbering" w:customStyle="1" w:styleId="5">
    <w:name w:val="Нет списка5"/>
    <w:next w:val="a2"/>
    <w:uiPriority w:val="99"/>
    <w:semiHidden/>
    <w:unhideWhenUsed/>
    <w:rsid w:val="00DD4FA2"/>
  </w:style>
  <w:style w:type="numbering" w:customStyle="1" w:styleId="6">
    <w:name w:val="Нет списка6"/>
    <w:next w:val="a2"/>
    <w:semiHidden/>
    <w:unhideWhenUsed/>
    <w:rsid w:val="00DD4FA2"/>
  </w:style>
  <w:style w:type="paragraph" w:customStyle="1" w:styleId="af4">
    <w:name w:val="Заголовок к тексту"/>
    <w:basedOn w:val="a"/>
    <w:next w:val="a4"/>
    <w:qFormat/>
    <w:rsid w:val="00DD4FA2"/>
    <w:pPr>
      <w:suppressAutoHyphens/>
      <w:spacing w:after="480" w:line="240" w:lineRule="exact"/>
    </w:pPr>
    <w:rPr>
      <w:b/>
      <w:sz w:val="28"/>
    </w:rPr>
  </w:style>
  <w:style w:type="paragraph" w:customStyle="1" w:styleId="af5">
    <w:name w:val="Адресат"/>
    <w:basedOn w:val="a"/>
    <w:rsid w:val="00DD4FA2"/>
    <w:pPr>
      <w:suppressAutoHyphens/>
      <w:spacing w:line="240" w:lineRule="exact"/>
    </w:pPr>
    <w:rPr>
      <w:sz w:val="28"/>
    </w:rPr>
  </w:style>
  <w:style w:type="paragraph" w:customStyle="1" w:styleId="af6">
    <w:name w:val="Исполнитель"/>
    <w:basedOn w:val="a4"/>
    <w:rsid w:val="00DD4FA2"/>
    <w:pPr>
      <w:suppressAutoHyphens/>
      <w:spacing w:after="120" w:line="240" w:lineRule="exact"/>
      <w:ind w:right="0"/>
    </w:pPr>
    <w:rPr>
      <w:rFonts w:ascii="Times New Roman" w:hAnsi="Times New Roman"/>
      <w:sz w:val="24"/>
    </w:rPr>
  </w:style>
  <w:style w:type="paragraph" w:customStyle="1" w:styleId="af7">
    <w:name w:val="регистрационные поля"/>
    <w:basedOn w:val="a"/>
    <w:rsid w:val="00DD4FA2"/>
    <w:pPr>
      <w:spacing w:line="240" w:lineRule="exact"/>
      <w:jc w:val="center"/>
    </w:pPr>
    <w:rPr>
      <w:sz w:val="28"/>
      <w:lang w:val="en-US"/>
    </w:rPr>
  </w:style>
  <w:style w:type="paragraph" w:customStyle="1" w:styleId="af8">
    <w:name w:val="Регистр"/>
    <w:rsid w:val="00DD4FA2"/>
    <w:rPr>
      <w:sz w:val="28"/>
    </w:rPr>
  </w:style>
  <w:style w:type="paragraph" w:customStyle="1" w:styleId="af9">
    <w:name w:val="Приложение"/>
    <w:basedOn w:val="a4"/>
    <w:rsid w:val="00DD4FA2"/>
    <w:pPr>
      <w:tabs>
        <w:tab w:val="left" w:pos="1673"/>
      </w:tabs>
      <w:spacing w:before="240" w:line="240" w:lineRule="exact"/>
      <w:ind w:left="1985" w:right="0" w:hanging="1985"/>
      <w:jc w:val="both"/>
    </w:pPr>
    <w:rPr>
      <w:rFonts w:ascii="Times New Roman" w:hAnsi="Times New Roman"/>
      <w:sz w:val="28"/>
    </w:rPr>
  </w:style>
  <w:style w:type="paragraph" w:customStyle="1" w:styleId="afa">
    <w:name w:val="Подпись на  бланке должностного лица"/>
    <w:basedOn w:val="a"/>
    <w:next w:val="a4"/>
    <w:rsid w:val="00DD4FA2"/>
    <w:pPr>
      <w:spacing w:before="480" w:line="240" w:lineRule="exact"/>
      <w:ind w:left="7088"/>
    </w:pPr>
    <w:rPr>
      <w:sz w:val="28"/>
    </w:rPr>
  </w:style>
  <w:style w:type="paragraph" w:styleId="afb">
    <w:name w:val="Signature"/>
    <w:basedOn w:val="a"/>
    <w:next w:val="a4"/>
    <w:link w:val="afc"/>
    <w:rsid w:val="00DD4FA2"/>
    <w:pPr>
      <w:tabs>
        <w:tab w:val="left" w:pos="5103"/>
        <w:tab w:val="right" w:pos="9639"/>
      </w:tabs>
      <w:suppressAutoHyphens/>
      <w:spacing w:before="480" w:line="240" w:lineRule="exact"/>
    </w:pPr>
    <w:rPr>
      <w:sz w:val="28"/>
    </w:rPr>
  </w:style>
  <w:style w:type="character" w:customStyle="1" w:styleId="afc">
    <w:name w:val="Подпись Знак"/>
    <w:basedOn w:val="a0"/>
    <w:link w:val="afb"/>
    <w:rsid w:val="00DD4FA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AE3BA6847F59E2C1664490BEDD5CB2E559C736E46C3E52E89404A237470ED4ECDE52CFDBC80DE312E04DE5A94D0AC9132B5B8978ABD6315y9t8H" TargetMode="External"/><Relationship Id="rId10" Type="http://schemas.openxmlformats.org/officeDocument/2006/relationships/hyperlink" Target="consultantplus://offline/ref=AAE3BA6847F59E2C1664490BEDD5CB2E559C736E46C3E52E89404A237470ED4ECDE52CFDBE80DF38235BDB4F8588A19924ABBC8D96BF61y1t5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hyperlink" Target="consultantplus://offline/ref=AAE3BA6847F59E2C1664490BEDD5CB2E559C736E46C3E52E89404A237470ED4ECDE52CFDBE80DF38235BDB4F8588A19924ABBC8D96BF61y1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70878-865D-4E23-A6A7-89CD868A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Силуянова Ольга Михайловна</cp:lastModifiedBy>
  <cp:revision>14</cp:revision>
  <cp:lastPrinted>2022-04-21T04:18:00Z</cp:lastPrinted>
  <dcterms:created xsi:type="dcterms:W3CDTF">2022-05-04T05:59:00Z</dcterms:created>
  <dcterms:modified xsi:type="dcterms:W3CDTF">2022-05-04T09:27:00Z</dcterms:modified>
</cp:coreProperties>
</file>