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497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5C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497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5C84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97E" w:rsidRDefault="0090497E" w:rsidP="0090497E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  <w:p w:rsidR="00D7236A" w:rsidRPr="0090497E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90497E" w:rsidRDefault="0090497E" w:rsidP="0090497E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  <w:p w:rsidR="00D7236A" w:rsidRPr="0090497E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4F8B" w:rsidRPr="00374F8B" w:rsidRDefault="00374F8B" w:rsidP="00374F8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74F8B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374F8B">
        <w:rPr>
          <w:b/>
          <w:sz w:val="28"/>
          <w:szCs w:val="28"/>
        </w:rPr>
        <w:t xml:space="preserve"> 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374F8B" w:rsidRPr="00374F8B" w:rsidRDefault="00374F8B" w:rsidP="00374F8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4F8B">
        <w:rPr>
          <w:sz w:val="28"/>
          <w:szCs w:val="28"/>
        </w:rPr>
        <w:t>В целях актуализации правовых актов города Перми</w:t>
      </w:r>
    </w:p>
    <w:p w:rsidR="00374F8B" w:rsidRPr="00374F8B" w:rsidRDefault="00374F8B" w:rsidP="00374F8B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374F8B">
        <w:rPr>
          <w:sz w:val="28"/>
          <w:szCs w:val="24"/>
        </w:rPr>
        <w:t xml:space="preserve">Пермская городская Дума </w:t>
      </w:r>
      <w:r w:rsidRPr="00374F8B">
        <w:rPr>
          <w:b/>
          <w:sz w:val="28"/>
          <w:szCs w:val="24"/>
        </w:rPr>
        <w:t>р е ш и л а:</w:t>
      </w:r>
    </w:p>
    <w:p w:rsidR="00374F8B" w:rsidRPr="00374F8B" w:rsidRDefault="00374F8B" w:rsidP="00374F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74F8B">
        <w:rPr>
          <w:sz w:val="28"/>
          <w:szCs w:val="24"/>
        </w:rPr>
        <w:t>1. Внести в Положение об управлении жилищных отношений администрации города Перми, утвержденное решением Пермской городской Думы от 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191, от 17.12.2019 № 327, от 25.02.2020 № 36, от 25.05.2021 № 130, от 22.06.2021 № 149, от 24.08.2021 № 172, от 21.12.2021 № 324, от 22.03.2022 № 62</w:t>
      </w:r>
      <w:r w:rsidR="0090497E">
        <w:rPr>
          <w:sz w:val="28"/>
          <w:szCs w:val="24"/>
        </w:rPr>
        <w:t>, от 26.04.2022 № 90</w:t>
      </w:r>
      <w:r w:rsidRPr="00374F8B">
        <w:rPr>
          <w:sz w:val="28"/>
          <w:szCs w:val="24"/>
        </w:rPr>
        <w:t>), изменение, заменив в подпункте 3.4.7</w:t>
      </w:r>
      <w:r w:rsidRPr="00374F8B">
        <w:rPr>
          <w:sz w:val="28"/>
          <w:szCs w:val="24"/>
          <w:vertAlign w:val="superscript"/>
        </w:rPr>
        <w:t>1</w:t>
      </w:r>
      <w:r w:rsidRPr="00374F8B">
        <w:rPr>
          <w:sz w:val="28"/>
          <w:szCs w:val="24"/>
        </w:rPr>
        <w:t xml:space="preserve"> слово «</w:t>
      </w:r>
      <w:r w:rsidRPr="00374F8B">
        <w:rPr>
          <w:rFonts w:eastAsia="Calibri"/>
          <w:sz w:val="28"/>
          <w:szCs w:val="28"/>
        </w:rPr>
        <w:t>осуществление» словом «обеспечение».</w:t>
      </w:r>
    </w:p>
    <w:p w:rsidR="00374F8B" w:rsidRPr="00374F8B" w:rsidRDefault="00374F8B" w:rsidP="00374F8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4F8B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0497E">
        <w:rPr>
          <w:sz w:val="28"/>
          <w:szCs w:val="24"/>
        </w:rPr>
        <w:t>.</w:t>
      </w:r>
      <w:r w:rsidRPr="00374F8B">
        <w:rPr>
          <w:sz w:val="28"/>
          <w:szCs w:val="24"/>
        </w:rPr>
        <w:t xml:space="preserve"> </w:t>
      </w:r>
    </w:p>
    <w:p w:rsidR="00374F8B" w:rsidRDefault="00374F8B" w:rsidP="009049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4F8B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497E" w:rsidRDefault="0090497E" w:rsidP="009049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0497E" w:rsidRDefault="0090497E" w:rsidP="009049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0497E" w:rsidRDefault="0090497E" w:rsidP="009049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90497E" w:rsidRPr="00374F8B" w:rsidRDefault="0090497E" w:rsidP="0090497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374F8B" w:rsidRPr="00374F8B" w:rsidRDefault="00374F8B" w:rsidP="00374F8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374F8B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ZNxbnQRSYUDiz5sjrUNp4Jyk39cbo7bpxBaHinvHOEsB5hyMHNps0+WrADWaSi5kxuPm+0c0NwnSlmSfME3sg==" w:salt="R2DNBkDrbRAvcY2ayB3z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4F8B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5C84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97E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2CC76A7-7D2F-43FE-B9F5-54EFFC0F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2022-05-26T06:39:00Z</cp:lastPrinted>
  <dcterms:created xsi:type="dcterms:W3CDTF">2022-05-12T06:13:00Z</dcterms:created>
  <dcterms:modified xsi:type="dcterms:W3CDTF">2022-05-26T06:40:00Z</dcterms:modified>
</cp:coreProperties>
</file>