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14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43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D14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4363">
                        <w:rPr>
                          <w:sz w:val="28"/>
                          <w:szCs w:val="28"/>
                          <w:u w:val="single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14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D14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9F5F74">
        <w:rPr>
          <w:b/>
          <w:bCs/>
          <w:sz w:val="28"/>
          <w:szCs w:val="28"/>
        </w:rPr>
        <w:t>О</w:t>
      </w:r>
      <w:r w:rsidRPr="009F5F74">
        <w:rPr>
          <w:rFonts w:eastAsia="Calibri"/>
          <w:b/>
          <w:sz w:val="28"/>
          <w:szCs w:val="28"/>
          <w:lang w:eastAsia="en-US"/>
        </w:rPr>
        <w:t xml:space="preserve"> </w:t>
      </w:r>
      <w:r w:rsidRPr="009F5F74">
        <w:rPr>
          <w:b/>
          <w:bCs/>
          <w:sz w:val="28"/>
          <w:szCs w:val="28"/>
        </w:rPr>
        <w:t>внесении изменений в Программу комплексного развития транспортной инфраструктуры города Перми на 2020-2022 годы, утвержденную решением Пермской городской Думы от 15.12.2020 № 276</w:t>
      </w:r>
    </w:p>
    <w:p w:rsidR="009F5F74" w:rsidRPr="009F5F74" w:rsidRDefault="009F5F74" w:rsidP="009F5F74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В соответствии с пунктом 9 части 3 статьи 8 Градостроительного кодекса Российской Федерации, Федеральным законом от 06.10.2003 № 131-ФЗ «Об</w:t>
      </w:r>
      <w:r w:rsidR="00ED1435">
        <w:rPr>
          <w:sz w:val="28"/>
          <w:szCs w:val="28"/>
        </w:rPr>
        <w:t> </w:t>
      </w:r>
      <w:r w:rsidRPr="009F5F74">
        <w:rPr>
          <w:sz w:val="28"/>
          <w:szCs w:val="28"/>
        </w:rPr>
        <w:t>общих принципах организации местного самоуправления в Российской Федерации», в целях актуализации</w:t>
      </w:r>
    </w:p>
    <w:p w:rsidR="009F5F74" w:rsidRPr="009F5F74" w:rsidRDefault="009F5F74" w:rsidP="009F5F74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 w:rsidRPr="009F5F74">
        <w:rPr>
          <w:sz w:val="28"/>
          <w:szCs w:val="28"/>
        </w:rPr>
        <w:t xml:space="preserve">Пермская городская Дума </w:t>
      </w:r>
      <w:proofErr w:type="gramStart"/>
      <w:r w:rsidRPr="009F5F74">
        <w:rPr>
          <w:b/>
          <w:sz w:val="28"/>
          <w:szCs w:val="28"/>
        </w:rPr>
        <w:t>р</w:t>
      </w:r>
      <w:proofErr w:type="gramEnd"/>
      <w:r w:rsidRPr="009F5F74">
        <w:rPr>
          <w:b/>
          <w:sz w:val="28"/>
          <w:szCs w:val="28"/>
        </w:rPr>
        <w:t xml:space="preserve"> е ш и л а</w:t>
      </w:r>
      <w:r w:rsidRPr="009F5F74">
        <w:rPr>
          <w:sz w:val="28"/>
          <w:szCs w:val="28"/>
        </w:rPr>
        <w:t>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 Внести в Программу комплексного развития транспортной инфрастру</w:t>
      </w:r>
      <w:r w:rsidRPr="009F5F74">
        <w:rPr>
          <w:sz w:val="28"/>
          <w:szCs w:val="28"/>
        </w:rPr>
        <w:t>к</w:t>
      </w:r>
      <w:r w:rsidRPr="009F5F74">
        <w:rPr>
          <w:sz w:val="28"/>
          <w:szCs w:val="28"/>
        </w:rPr>
        <w:t>туры города Перми на 2020-2022 годы, утвержденную решением Пермской г</w:t>
      </w:r>
      <w:r w:rsidRPr="009F5F74">
        <w:rPr>
          <w:sz w:val="28"/>
          <w:szCs w:val="28"/>
        </w:rPr>
        <w:t>о</w:t>
      </w:r>
      <w:r w:rsidRPr="009F5F74">
        <w:rPr>
          <w:sz w:val="28"/>
          <w:szCs w:val="28"/>
        </w:rPr>
        <w:t>родской Думы от 15.12.2020 № 276, изменения: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1.1 строку 1.10</w:t>
      </w:r>
      <w:r w:rsidR="00487E62">
        <w:rPr>
          <w:sz w:val="28"/>
          <w:szCs w:val="28"/>
        </w:rPr>
        <w:t xml:space="preserve"> раздела </w:t>
      </w:r>
      <w:r w:rsidR="00487E62">
        <w:rPr>
          <w:sz w:val="28"/>
          <w:szCs w:val="28"/>
          <w:lang w:val="en-US"/>
        </w:rPr>
        <w:t>I</w:t>
      </w:r>
      <w:r w:rsidRPr="009F5F74">
        <w:rPr>
          <w:sz w:val="28"/>
          <w:szCs w:val="28"/>
        </w:rPr>
        <w:t xml:space="preserve"> изложить в редакции: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20"/>
        <w:gridCol w:w="70"/>
        <w:gridCol w:w="4193"/>
        <w:gridCol w:w="1149"/>
        <w:gridCol w:w="1149"/>
        <w:gridCol w:w="1150"/>
        <w:gridCol w:w="70"/>
      </w:tblGrid>
      <w:tr w:rsidR="009F5F74" w:rsidRPr="009F5F74" w:rsidTr="009F5F74"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jc w:val="center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Объемы и и</w:t>
            </w:r>
            <w:r w:rsidRPr="009F5F74">
              <w:rPr>
                <w:sz w:val="24"/>
                <w:szCs w:val="24"/>
              </w:rPr>
              <w:t>с</w:t>
            </w:r>
            <w:r w:rsidRPr="009F5F74">
              <w:rPr>
                <w:sz w:val="24"/>
                <w:szCs w:val="24"/>
              </w:rPr>
              <w:t>точники фина</w:t>
            </w:r>
            <w:r w:rsidRPr="009F5F74">
              <w:rPr>
                <w:sz w:val="24"/>
                <w:szCs w:val="24"/>
              </w:rPr>
              <w:t>н</w:t>
            </w:r>
            <w:r w:rsidRPr="009F5F74">
              <w:rPr>
                <w:sz w:val="24"/>
                <w:szCs w:val="24"/>
              </w:rPr>
              <w:t>сирования Пр</w:t>
            </w:r>
            <w:r w:rsidRPr="009F5F74">
              <w:rPr>
                <w:sz w:val="24"/>
                <w:szCs w:val="24"/>
              </w:rPr>
              <w:t>о</w:t>
            </w:r>
            <w:r w:rsidRPr="009F5F74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4306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прогнозный объем финансирования инвестиционных мероприятий Пр</w:t>
            </w:r>
            <w:r w:rsidRPr="009F5F74">
              <w:rPr>
                <w:sz w:val="24"/>
                <w:szCs w:val="24"/>
              </w:rPr>
              <w:t>о</w:t>
            </w:r>
            <w:r w:rsidRPr="009F5F74">
              <w:rPr>
                <w:sz w:val="24"/>
                <w:szCs w:val="24"/>
              </w:rPr>
              <w:t>граммы на период 2020-2022 годов составляет 6774,7 млн. руб., в том чи</w:t>
            </w:r>
            <w:r w:rsidRPr="009F5F74">
              <w:rPr>
                <w:sz w:val="24"/>
                <w:szCs w:val="24"/>
              </w:rPr>
              <w:t>с</w:t>
            </w:r>
            <w:r w:rsidRPr="009F5F74">
              <w:rPr>
                <w:sz w:val="24"/>
                <w:szCs w:val="24"/>
              </w:rPr>
              <w:t xml:space="preserve">ле: </w:t>
            </w: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5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  </w:t>
            </w: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Средства бюджета города Перми, млн. руб.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595,123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633,857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635,625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Средства бюджета Пермского края, млн. руб.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2189,270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1703,351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833,138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Средства бюджета Российской Федер</w:t>
            </w:r>
            <w:r w:rsidRPr="009F5F74">
              <w:rPr>
                <w:sz w:val="24"/>
                <w:szCs w:val="24"/>
              </w:rPr>
              <w:t>а</w:t>
            </w:r>
            <w:r w:rsidRPr="009F5F74">
              <w:rPr>
                <w:sz w:val="24"/>
                <w:szCs w:val="24"/>
              </w:rPr>
              <w:t xml:space="preserve">ции, млн. руб.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184,369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0,000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Итого, млн. руб.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2968,762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2337,208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5F74" w:rsidRPr="009F5F74" w:rsidRDefault="009F5F74" w:rsidP="009F5F74">
            <w:pPr>
              <w:jc w:val="right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>1468,763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</w:tr>
      <w:tr w:rsidR="009F5F74" w:rsidRPr="009F5F74" w:rsidTr="009F5F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4"/>
                <w:szCs w:val="24"/>
              </w:rPr>
            </w:pPr>
          </w:p>
        </w:tc>
        <w:tc>
          <w:tcPr>
            <w:tcW w:w="430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74" w:rsidRPr="009F5F74" w:rsidRDefault="009F5F74" w:rsidP="009F5F74">
            <w:pPr>
              <w:spacing w:after="100"/>
              <w:jc w:val="both"/>
              <w:rPr>
                <w:sz w:val="24"/>
                <w:szCs w:val="24"/>
              </w:rPr>
            </w:pPr>
            <w:r w:rsidRPr="009F5F74">
              <w:rPr>
                <w:sz w:val="24"/>
                <w:szCs w:val="24"/>
              </w:rPr>
              <w:t xml:space="preserve">Объемы финансирования уточняются после утверждения бюджетов города Перми и Пермского края на очередной финансовый год и плановый период </w:t>
            </w:r>
          </w:p>
        </w:tc>
      </w:tr>
    </w:tbl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9F5F74">
        <w:rPr>
          <w:sz w:val="28"/>
          <w:szCs w:val="28"/>
        </w:rPr>
        <w:t>»;</w:t>
      </w:r>
    </w:p>
    <w:p w:rsidR="0025759A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 xml:space="preserve">1.2 </w:t>
      </w:r>
      <w:r w:rsidR="0025759A">
        <w:rPr>
          <w:sz w:val="28"/>
          <w:szCs w:val="28"/>
        </w:rPr>
        <w:t xml:space="preserve">в разделе </w:t>
      </w:r>
      <w:r w:rsidR="0025759A">
        <w:rPr>
          <w:sz w:val="28"/>
          <w:szCs w:val="28"/>
          <w:lang w:val="en-US"/>
        </w:rPr>
        <w:t>II</w:t>
      </w:r>
      <w:r w:rsidR="0025759A">
        <w:rPr>
          <w:sz w:val="28"/>
          <w:szCs w:val="28"/>
        </w:rPr>
        <w:t>:</w:t>
      </w:r>
    </w:p>
    <w:p w:rsidR="009F5F74" w:rsidRPr="009F5F74" w:rsidRDefault="0025759A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9F5F74" w:rsidRPr="009F5F74">
        <w:rPr>
          <w:sz w:val="28"/>
          <w:szCs w:val="28"/>
        </w:rPr>
        <w:t>в абзаце восьмом подраздела 2.</w:t>
      </w:r>
      <w:r w:rsidR="00487E62">
        <w:rPr>
          <w:sz w:val="28"/>
          <w:szCs w:val="28"/>
        </w:rPr>
        <w:t>8</w:t>
      </w:r>
      <w:r w:rsidR="00596A75" w:rsidRPr="00596A75">
        <w:rPr>
          <w:sz w:val="28"/>
          <w:szCs w:val="28"/>
        </w:rPr>
        <w:t xml:space="preserve"> </w:t>
      </w:r>
      <w:r w:rsidR="00487E62">
        <w:rPr>
          <w:sz w:val="28"/>
          <w:szCs w:val="28"/>
        </w:rPr>
        <w:t>слова</w:t>
      </w:r>
      <w:r w:rsidR="009F5F74" w:rsidRPr="009F5F74">
        <w:rPr>
          <w:sz w:val="28"/>
          <w:szCs w:val="28"/>
        </w:rPr>
        <w:t xml:space="preserve"> «Контроль за соблюдением в</w:t>
      </w:r>
      <w:r w:rsidR="00487E62">
        <w:rPr>
          <w:sz w:val="28"/>
          <w:szCs w:val="28"/>
        </w:rPr>
        <w:t> </w:t>
      </w:r>
      <w:r w:rsidR="009F5F74" w:rsidRPr="009F5F74">
        <w:rPr>
          <w:sz w:val="28"/>
          <w:szCs w:val="28"/>
        </w:rPr>
        <w:t>ходе выполнения работ требований Правил благоустройства территории города Перми осуществляет также МКУ «Административно-техническая инспекция г</w:t>
      </w:r>
      <w:r w:rsidR="009F5F74" w:rsidRPr="009F5F74">
        <w:rPr>
          <w:sz w:val="28"/>
          <w:szCs w:val="28"/>
        </w:rPr>
        <w:t>о</w:t>
      </w:r>
      <w:r w:rsidR="009F5F74" w:rsidRPr="009F5F74">
        <w:rPr>
          <w:sz w:val="28"/>
          <w:szCs w:val="28"/>
        </w:rPr>
        <w:t>рода Перми»</w:t>
      </w:r>
      <w:proofErr w:type="gramStart"/>
      <w:r w:rsidR="009F5F74" w:rsidRPr="009F5F74">
        <w:rPr>
          <w:sz w:val="28"/>
          <w:szCs w:val="28"/>
        </w:rPr>
        <w:t>.»</w:t>
      </w:r>
      <w:proofErr w:type="gramEnd"/>
      <w:r w:rsidR="009F5F74" w:rsidRPr="009F5F74">
        <w:rPr>
          <w:sz w:val="28"/>
          <w:szCs w:val="28"/>
        </w:rPr>
        <w:t xml:space="preserve">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25759A">
        <w:rPr>
          <w:sz w:val="28"/>
          <w:szCs w:val="28"/>
        </w:rPr>
        <w:t>2.2</w:t>
      </w:r>
      <w:r w:rsidRPr="009F5F74">
        <w:rPr>
          <w:sz w:val="28"/>
          <w:szCs w:val="28"/>
        </w:rPr>
        <w:t xml:space="preserve"> в подразделе 2.12: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lastRenderedPageBreak/>
        <w:t>1.</w:t>
      </w:r>
      <w:r w:rsidR="0025759A">
        <w:rPr>
          <w:sz w:val="28"/>
          <w:szCs w:val="28"/>
        </w:rPr>
        <w:t>2</w:t>
      </w:r>
      <w:r w:rsidRPr="009F5F74">
        <w:rPr>
          <w:sz w:val="28"/>
          <w:szCs w:val="28"/>
        </w:rPr>
        <w:t>.</w:t>
      </w:r>
      <w:r w:rsidR="0025759A">
        <w:rPr>
          <w:sz w:val="28"/>
          <w:szCs w:val="28"/>
        </w:rPr>
        <w:t>2.</w:t>
      </w:r>
      <w:r w:rsidRPr="009F5F74">
        <w:rPr>
          <w:sz w:val="28"/>
          <w:szCs w:val="28"/>
        </w:rPr>
        <w:t>1 абзац третий подпункта 2.12.3 дополнить словами «(документ утр</w:t>
      </w:r>
      <w:r w:rsidRPr="009F5F74">
        <w:rPr>
          <w:sz w:val="28"/>
          <w:szCs w:val="28"/>
        </w:rPr>
        <w:t>а</w:t>
      </w:r>
      <w:r w:rsidRPr="009F5F74">
        <w:rPr>
          <w:sz w:val="28"/>
          <w:szCs w:val="28"/>
        </w:rPr>
        <w:t>тил силу с 01.01.2021)»;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25759A">
        <w:rPr>
          <w:sz w:val="28"/>
          <w:szCs w:val="28"/>
        </w:rPr>
        <w:t>2</w:t>
      </w:r>
      <w:r w:rsidRPr="009F5F74">
        <w:rPr>
          <w:sz w:val="28"/>
          <w:szCs w:val="28"/>
        </w:rPr>
        <w:t>.2</w:t>
      </w:r>
      <w:r w:rsidR="0025759A">
        <w:rPr>
          <w:sz w:val="28"/>
          <w:szCs w:val="28"/>
        </w:rPr>
        <w:t>.2</w:t>
      </w:r>
      <w:r w:rsidRPr="009F5F74">
        <w:rPr>
          <w:sz w:val="28"/>
          <w:szCs w:val="28"/>
        </w:rPr>
        <w:t xml:space="preserve"> в подпункте 2.12.4: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</w:t>
      </w:r>
      <w:r w:rsidRPr="009F5F74">
        <w:rPr>
          <w:sz w:val="28"/>
          <w:szCs w:val="28"/>
        </w:rPr>
        <w:t>.2.</w:t>
      </w:r>
      <w:r w:rsidR="00770443">
        <w:rPr>
          <w:sz w:val="28"/>
          <w:szCs w:val="28"/>
        </w:rPr>
        <w:t>2.1</w:t>
      </w:r>
      <w:r w:rsidRPr="009F5F74">
        <w:rPr>
          <w:sz w:val="28"/>
          <w:szCs w:val="28"/>
        </w:rPr>
        <w:t xml:space="preserve"> абзац второй дополнить словами «(документ утратил силу с 01.01.2021)»;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</w:t>
      </w:r>
      <w:r w:rsidRPr="009F5F74">
        <w:rPr>
          <w:sz w:val="28"/>
          <w:szCs w:val="28"/>
        </w:rPr>
        <w:t>.2.2</w:t>
      </w:r>
      <w:r w:rsidR="00770443">
        <w:rPr>
          <w:sz w:val="28"/>
          <w:szCs w:val="28"/>
        </w:rPr>
        <w:t>.2</w:t>
      </w:r>
      <w:r w:rsidRPr="009F5F74">
        <w:rPr>
          <w:sz w:val="28"/>
          <w:szCs w:val="28"/>
        </w:rPr>
        <w:t xml:space="preserve"> абзац третий дополнить словами «(документ утратил силу с 01.01.2021)»;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</w:t>
      </w:r>
      <w:r w:rsidRPr="009F5F74">
        <w:rPr>
          <w:sz w:val="28"/>
          <w:szCs w:val="28"/>
        </w:rPr>
        <w:t xml:space="preserve"> в подпункте 2.12.8: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2.2.3.1</w:t>
      </w:r>
      <w:r w:rsidRPr="009F5F74">
        <w:rPr>
          <w:sz w:val="28"/>
          <w:szCs w:val="28"/>
        </w:rPr>
        <w:t xml:space="preserve"> абзац пятый дополнить словами «(документ утратил силу с 28.10.2021)»;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2.2.3.2</w:t>
      </w:r>
      <w:r w:rsidRPr="009F5F74">
        <w:rPr>
          <w:sz w:val="28"/>
          <w:szCs w:val="28"/>
        </w:rPr>
        <w:t xml:space="preserve"> абзац десятый дополнить словами «(документ утратил силу с 01.06.2022)»;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2.2.3.3</w:t>
      </w:r>
      <w:r w:rsidRPr="009F5F74">
        <w:rPr>
          <w:sz w:val="28"/>
          <w:szCs w:val="28"/>
        </w:rPr>
        <w:t xml:space="preserve"> абзац одиннадцатый дополнить словами «(документ утратил силу с 01.06.2022)»;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2.2.3.4</w:t>
      </w:r>
      <w:r w:rsidRPr="009F5F74">
        <w:rPr>
          <w:sz w:val="28"/>
          <w:szCs w:val="28"/>
        </w:rPr>
        <w:t xml:space="preserve"> абзац четырнадцатый дополнить словами «(документ утратил силу с 22.12.2020)»;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2.2.3.5</w:t>
      </w:r>
      <w:r w:rsidRPr="009F5F74">
        <w:rPr>
          <w:sz w:val="28"/>
          <w:szCs w:val="28"/>
        </w:rPr>
        <w:t xml:space="preserve"> абзац шестнадцатый дополнить словами «(документ утратил силу с 28.10.2021)»;</w:t>
      </w:r>
    </w:p>
    <w:p w:rsidR="009F5F74" w:rsidRPr="009F5F74" w:rsidRDefault="00770443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1.2.2.4</w:t>
      </w:r>
      <w:r w:rsidR="009F5F74" w:rsidRPr="009F5F74">
        <w:rPr>
          <w:sz w:val="28"/>
          <w:szCs w:val="28"/>
        </w:rPr>
        <w:t xml:space="preserve"> в подпункте 2.12.9:</w:t>
      </w:r>
    </w:p>
    <w:p w:rsidR="009F5F74" w:rsidRPr="009F5F74" w:rsidRDefault="00770443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1.2.2.4.</w:t>
      </w:r>
      <w:r w:rsidR="009F5F74" w:rsidRPr="009F5F74">
        <w:rPr>
          <w:sz w:val="28"/>
          <w:szCs w:val="28"/>
        </w:rPr>
        <w:t>1 абзац десятый дополнить словами «(документ утратил силу с 01.01.2022)»;</w:t>
      </w:r>
    </w:p>
    <w:p w:rsidR="009F5F74" w:rsidRPr="009F5F74" w:rsidRDefault="00770443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1.2.2.4</w:t>
      </w:r>
      <w:r w:rsidR="009F5F74" w:rsidRPr="009F5F74">
        <w:rPr>
          <w:sz w:val="28"/>
          <w:szCs w:val="28"/>
        </w:rPr>
        <w:t>.2 абзац одиннадцатый дополнить словами «(документ утратил силу с 01.01.2022)»;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3</w:t>
      </w:r>
      <w:r w:rsidRPr="009F5F74">
        <w:rPr>
          <w:sz w:val="28"/>
          <w:szCs w:val="28"/>
        </w:rPr>
        <w:t xml:space="preserve"> в разделе </w:t>
      </w:r>
      <w:r w:rsidRPr="009F5F74">
        <w:rPr>
          <w:sz w:val="28"/>
          <w:szCs w:val="28"/>
          <w:lang w:val="en-US"/>
        </w:rPr>
        <w:t>V</w:t>
      </w:r>
      <w:r w:rsidRPr="009F5F74">
        <w:rPr>
          <w:sz w:val="28"/>
          <w:szCs w:val="28"/>
        </w:rPr>
        <w:t>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3</w:t>
      </w:r>
      <w:r w:rsidRPr="009F5F74">
        <w:rPr>
          <w:sz w:val="28"/>
          <w:szCs w:val="28"/>
        </w:rPr>
        <w:t>.1 подраздел 5.1 дополнить абзацем одиннадцатым следующего содерж</w:t>
      </w:r>
      <w:r w:rsidRPr="009F5F74">
        <w:rPr>
          <w:sz w:val="28"/>
          <w:szCs w:val="28"/>
        </w:rPr>
        <w:t>а</w:t>
      </w:r>
      <w:r w:rsidRPr="009F5F74">
        <w:rPr>
          <w:sz w:val="28"/>
          <w:szCs w:val="28"/>
        </w:rPr>
        <w:t xml:space="preserve">ния: 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 xml:space="preserve">«ул. </w:t>
      </w:r>
      <w:proofErr w:type="spellStart"/>
      <w:r w:rsidRPr="009F5F74">
        <w:rPr>
          <w:sz w:val="28"/>
          <w:szCs w:val="28"/>
        </w:rPr>
        <w:t>Крисанова</w:t>
      </w:r>
      <w:proofErr w:type="spellEnd"/>
      <w:r w:rsidRPr="009F5F74">
        <w:rPr>
          <w:sz w:val="28"/>
          <w:szCs w:val="28"/>
        </w:rPr>
        <w:t xml:space="preserve"> от шоссе Космонавтов до ул. Пушкина</w:t>
      </w:r>
      <w:proofErr w:type="gramStart"/>
      <w:r w:rsidRPr="009F5F74">
        <w:rPr>
          <w:sz w:val="28"/>
          <w:szCs w:val="28"/>
        </w:rPr>
        <w:t>.»;</w:t>
      </w:r>
      <w:proofErr w:type="gramEnd"/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3</w:t>
      </w:r>
      <w:r w:rsidRPr="009F5F74">
        <w:rPr>
          <w:sz w:val="28"/>
          <w:szCs w:val="28"/>
        </w:rPr>
        <w:t xml:space="preserve">.2 в таблице 5.3.1 подраздела 5.3:  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3</w:t>
      </w:r>
      <w:r w:rsidRPr="009F5F74">
        <w:rPr>
          <w:sz w:val="28"/>
          <w:szCs w:val="28"/>
        </w:rPr>
        <w:t xml:space="preserve">.2.1 в графе 2 строки «Строительство, реконструкция трамвайных путей и контактной сети» слова «ул. </w:t>
      </w:r>
      <w:proofErr w:type="spellStart"/>
      <w:r w:rsidRPr="009F5F74">
        <w:rPr>
          <w:sz w:val="28"/>
          <w:szCs w:val="28"/>
        </w:rPr>
        <w:t>Крисанова</w:t>
      </w:r>
      <w:proofErr w:type="spellEnd"/>
      <w:r w:rsidRPr="009F5F74">
        <w:rPr>
          <w:sz w:val="28"/>
          <w:szCs w:val="28"/>
        </w:rPr>
        <w:t xml:space="preserve"> от шоссе Космонавтов до ул. Пушкина» исключить; 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3</w:t>
      </w:r>
      <w:r w:rsidRPr="009F5F74">
        <w:rPr>
          <w:sz w:val="28"/>
          <w:szCs w:val="28"/>
        </w:rPr>
        <w:t>.2.2 в</w:t>
      </w:r>
      <w:r w:rsidRPr="009F5F74">
        <w:rPr>
          <w:rFonts w:ascii="Calibri" w:hAnsi="Calibri"/>
          <w:sz w:val="22"/>
          <w:szCs w:val="22"/>
        </w:rPr>
        <w:t xml:space="preserve"> </w:t>
      </w:r>
      <w:r w:rsidRPr="009F5F74">
        <w:rPr>
          <w:sz w:val="28"/>
          <w:szCs w:val="28"/>
        </w:rPr>
        <w:t xml:space="preserve">графе 2 строки «Обустройство новых остановочных пунктов» слова «остановочные пункты по ул. </w:t>
      </w:r>
      <w:proofErr w:type="spellStart"/>
      <w:r w:rsidRPr="009F5F74">
        <w:rPr>
          <w:sz w:val="28"/>
          <w:szCs w:val="28"/>
        </w:rPr>
        <w:t>Крисанова</w:t>
      </w:r>
      <w:proofErr w:type="spellEnd"/>
      <w:r w:rsidRPr="009F5F74">
        <w:rPr>
          <w:sz w:val="28"/>
          <w:szCs w:val="28"/>
        </w:rPr>
        <w:t xml:space="preserve"> от шоссе Космонавтов до ул. Пушкина»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 xml:space="preserve"> в разделе </w:t>
      </w:r>
      <w:r w:rsidRPr="009F5F74">
        <w:rPr>
          <w:sz w:val="28"/>
          <w:szCs w:val="28"/>
          <w:lang w:val="en-US"/>
        </w:rPr>
        <w:t>VII</w:t>
      </w:r>
      <w:r w:rsidRPr="009F5F74">
        <w:rPr>
          <w:sz w:val="28"/>
          <w:szCs w:val="28"/>
        </w:rPr>
        <w:t>: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.1 в абзаце десятом слово «проекта»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.2 в абзаце четырнадцатом слово «проекта»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.3 в абзаце пятнадцатом слово «проекта»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.4 в абзаце пятьдесят девятом слово «проекта» исключить;</w:t>
      </w:r>
    </w:p>
    <w:p w:rsidR="009F5F74" w:rsidRPr="009F5F74" w:rsidRDefault="009F5F74" w:rsidP="009F5F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.5 таблицу 7.4 изложить в редакции:</w:t>
      </w:r>
    </w:p>
    <w:p w:rsidR="009F5F74" w:rsidRPr="009F5F74" w:rsidRDefault="009F5F74" w:rsidP="00770443">
      <w:pPr>
        <w:widowControl w:val="0"/>
        <w:suppressAutoHyphens/>
        <w:autoSpaceDE w:val="0"/>
        <w:autoSpaceDN w:val="0"/>
        <w:adjustRightInd w:val="0"/>
        <w:ind w:left="709" w:firstLine="1"/>
        <w:contextualSpacing/>
        <w:rPr>
          <w:sz w:val="28"/>
          <w:szCs w:val="28"/>
        </w:rPr>
      </w:pPr>
      <w:r w:rsidRPr="009F5F74">
        <w:rPr>
          <w:sz w:val="28"/>
          <w:szCs w:val="28"/>
        </w:rPr>
        <w:t>«</w:t>
      </w:r>
      <w:r w:rsidR="00770443">
        <w:rPr>
          <w:sz w:val="28"/>
          <w:szCs w:val="28"/>
        </w:rPr>
        <w:t xml:space="preserve"> </w:t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</w:r>
      <w:r w:rsidR="00770443">
        <w:rPr>
          <w:sz w:val="28"/>
          <w:szCs w:val="28"/>
        </w:rPr>
        <w:tab/>
        <w:t xml:space="preserve">        </w:t>
      </w:r>
      <w:r w:rsidRPr="009F5F74">
        <w:rPr>
          <w:sz w:val="28"/>
          <w:szCs w:val="28"/>
        </w:rPr>
        <w:t>Таблица 7.4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2206"/>
        <w:gridCol w:w="2703"/>
      </w:tblGrid>
      <w:tr w:rsidR="009F5F74" w:rsidRPr="009F5F74" w:rsidTr="009F5F74">
        <w:trPr>
          <w:jc w:val="center"/>
        </w:trPr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Параметр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Значение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proofErr w:type="spellStart"/>
            <w:r w:rsidRPr="009F5F74">
              <w:rPr>
                <w:sz w:val="28"/>
                <w:szCs w:val="28"/>
              </w:rPr>
              <w:t>ΔKat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3199112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proofErr w:type="spellStart"/>
            <w:r w:rsidRPr="009F5F74">
              <w:rPr>
                <w:sz w:val="28"/>
                <w:szCs w:val="28"/>
              </w:rPr>
              <w:t>Δ</w:t>
            </w:r>
            <w:proofErr w:type="gramStart"/>
            <w:r w:rsidRPr="009F5F74">
              <w:rPr>
                <w:sz w:val="28"/>
                <w:szCs w:val="28"/>
              </w:rPr>
              <w:t>С</w:t>
            </w:r>
            <w:proofErr w:type="gramEnd"/>
            <w:r w:rsidRPr="009F5F74">
              <w:rPr>
                <w:sz w:val="28"/>
                <w:szCs w:val="28"/>
              </w:rPr>
              <w:t>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26805418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proofErr w:type="spellStart"/>
            <w:r w:rsidRPr="009F5F74">
              <w:rPr>
                <w:sz w:val="28"/>
                <w:szCs w:val="28"/>
              </w:rPr>
              <w:lastRenderedPageBreak/>
              <w:t>ΔPat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50749784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 xml:space="preserve">Общий эффект, </w:t>
            </w:r>
            <w:r w:rsidRPr="009F5F74">
              <w:rPr>
                <w:i/>
                <w:iCs/>
                <w:sz w:val="28"/>
                <w:szCs w:val="28"/>
              </w:rPr>
              <w:t>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80754309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 xml:space="preserve">Капитальные вложения, </w:t>
            </w:r>
            <w:r w:rsidRPr="009F5F74">
              <w:rPr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21764300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i/>
                <w:iCs/>
                <w:sz w:val="28"/>
                <w:szCs w:val="28"/>
              </w:rPr>
            </w:pPr>
            <w:r w:rsidRPr="009F5F74">
              <w:rPr>
                <w:i/>
                <w:iCs/>
                <w:sz w:val="28"/>
                <w:szCs w:val="28"/>
              </w:rPr>
              <w:t>E-</w:t>
            </w:r>
            <w:r w:rsidRPr="009F5F74">
              <w:rPr>
                <w:i/>
                <w:iCs/>
                <w:sz w:val="28"/>
                <w:szCs w:val="28"/>
                <w:lang w:val="en-US"/>
              </w:rPr>
              <w:t xml:space="preserve">K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58990009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Ставка дисконта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(1+E)</w:t>
            </w:r>
            <w:r w:rsidRPr="009F5F74">
              <w:rPr>
                <w:sz w:val="28"/>
                <w:szCs w:val="28"/>
                <w:vertAlign w:val="superscript"/>
              </w:rPr>
              <w:t>-t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0,11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Срок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лет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12</w:t>
            </w:r>
          </w:p>
        </w:tc>
      </w:tr>
      <w:tr w:rsidR="009F5F74" w:rsidRPr="009F5F74" w:rsidTr="009F5F74">
        <w:trPr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both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ЧДД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тыс. руб.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jc w:val="center"/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16861753</w:t>
            </w:r>
          </w:p>
        </w:tc>
      </w:tr>
    </w:tbl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9F5F74">
        <w:rPr>
          <w:sz w:val="28"/>
          <w:szCs w:val="28"/>
        </w:rPr>
        <w:t>»;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4</w:t>
      </w:r>
      <w:r w:rsidRPr="009F5F74">
        <w:rPr>
          <w:sz w:val="28"/>
          <w:szCs w:val="28"/>
        </w:rPr>
        <w:t>.6</w:t>
      </w:r>
      <w:r w:rsidR="00ED1435">
        <w:rPr>
          <w:sz w:val="28"/>
          <w:szCs w:val="28"/>
        </w:rPr>
        <w:t xml:space="preserve"> </w:t>
      </w:r>
      <w:r w:rsidRPr="009F5F74">
        <w:rPr>
          <w:sz w:val="28"/>
          <w:szCs w:val="28"/>
        </w:rPr>
        <w:t>абзац шестьдесят первый изложить в редакции: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«Таким образом, ЧДД реализации предлагаемого варианта Программы составляет 16861753 тыс. руб. при суммарных капитальных вложениях в 21764300 тыс. руб. Рентабельность капитальных вложений в реализацию мероприятий предлагаемого варианта Программы составляет 0,77 (что означает возврат 1,77 руб. на каждый 1 руб. капитальных вложений)</w:t>
      </w:r>
      <w:proofErr w:type="gramStart"/>
      <w:r w:rsidRPr="009F5F74">
        <w:rPr>
          <w:sz w:val="28"/>
          <w:szCs w:val="28"/>
        </w:rPr>
        <w:t>.»</w:t>
      </w:r>
      <w:proofErr w:type="gramEnd"/>
      <w:r w:rsidRPr="009F5F74">
        <w:rPr>
          <w:sz w:val="28"/>
          <w:szCs w:val="28"/>
        </w:rPr>
        <w:t>;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5</w:t>
      </w:r>
      <w:r w:rsidR="00ED1435">
        <w:rPr>
          <w:sz w:val="28"/>
          <w:szCs w:val="28"/>
        </w:rPr>
        <w:t> строку 8</w:t>
      </w:r>
      <w:r w:rsidRPr="009F5F74">
        <w:rPr>
          <w:sz w:val="28"/>
          <w:szCs w:val="28"/>
        </w:rPr>
        <w:t xml:space="preserve"> Перечн</w:t>
      </w:r>
      <w:r w:rsidR="00ED1435">
        <w:rPr>
          <w:sz w:val="28"/>
          <w:szCs w:val="28"/>
        </w:rPr>
        <w:t>я</w:t>
      </w:r>
      <w:r w:rsidRPr="009F5F74">
        <w:rPr>
          <w:sz w:val="28"/>
          <w:szCs w:val="28"/>
        </w:rPr>
        <w:t xml:space="preserve"> мероприятий инвестиционного характера по развитию дорожной сети города Перми (приложение 12) исключить;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6</w:t>
      </w:r>
      <w:r w:rsidR="00ED1435">
        <w:rPr>
          <w:sz w:val="28"/>
          <w:szCs w:val="28"/>
        </w:rPr>
        <w:t> </w:t>
      </w:r>
      <w:r w:rsidRPr="009F5F74">
        <w:rPr>
          <w:sz w:val="28"/>
          <w:szCs w:val="28"/>
        </w:rPr>
        <w:t>в Оценке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города Перми</w:t>
      </w:r>
      <w:r w:rsidRPr="009F5F74">
        <w:rPr>
          <w:rFonts w:ascii="Calibri" w:hAnsi="Calibri"/>
          <w:sz w:val="22"/>
          <w:szCs w:val="22"/>
        </w:rPr>
        <w:t xml:space="preserve"> </w:t>
      </w:r>
      <w:r w:rsidRPr="009F5F74">
        <w:rPr>
          <w:sz w:val="28"/>
          <w:szCs w:val="28"/>
        </w:rPr>
        <w:t>(приложение 14):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6</w:t>
      </w:r>
      <w:r w:rsidRPr="009F5F74">
        <w:rPr>
          <w:sz w:val="28"/>
          <w:szCs w:val="28"/>
        </w:rPr>
        <w:t>.1 строку 1.7 исключить;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6</w:t>
      </w:r>
      <w:r w:rsidRPr="009F5F74">
        <w:rPr>
          <w:sz w:val="28"/>
          <w:szCs w:val="28"/>
        </w:rPr>
        <w:t>.2 строку «Итого по мероприятиям, источник финансирования которых определен» изложить в редакции:</w:t>
      </w:r>
    </w:p>
    <w:p w:rsidR="009F5F74" w:rsidRPr="009F5F74" w:rsidRDefault="009F5F74" w:rsidP="009F5F7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F74">
        <w:rPr>
          <w:sz w:val="28"/>
          <w:szCs w:val="28"/>
        </w:rPr>
        <w:t>«</w:t>
      </w:r>
    </w:p>
    <w:tbl>
      <w:tblPr>
        <w:tblW w:w="501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8"/>
        <w:gridCol w:w="1144"/>
        <w:gridCol w:w="1153"/>
        <w:gridCol w:w="1178"/>
        <w:gridCol w:w="1198"/>
        <w:gridCol w:w="1234"/>
        <w:gridCol w:w="1276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726BEB" w:rsidRPr="009F5F74" w:rsidTr="00726BEB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ED1435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bookmarkStart w:id="2" w:name="_Hlk98317619"/>
            <w:r>
              <w:rPr>
                <w:sz w:val="28"/>
                <w:szCs w:val="28"/>
                <w:lang w:eastAsia="en-US"/>
              </w:rPr>
              <w:t xml:space="preserve">Итого по </w:t>
            </w:r>
            <w:r w:rsidR="009F5F74" w:rsidRPr="009F5F74">
              <w:rPr>
                <w:sz w:val="28"/>
                <w:szCs w:val="28"/>
                <w:lang w:eastAsia="en-US"/>
              </w:rPr>
              <w:t>меропр</w:t>
            </w:r>
            <w:r w:rsidR="009F5F74" w:rsidRPr="009F5F74">
              <w:rPr>
                <w:sz w:val="28"/>
                <w:szCs w:val="28"/>
                <w:lang w:eastAsia="en-US"/>
              </w:rPr>
              <w:t>и</w:t>
            </w:r>
            <w:r w:rsidR="009F5F74" w:rsidRPr="009F5F74">
              <w:rPr>
                <w:sz w:val="28"/>
                <w:szCs w:val="28"/>
                <w:lang w:eastAsia="en-US"/>
              </w:rPr>
              <w:t>ятиям, источник финанс</w:t>
            </w:r>
            <w:r w:rsidR="009F5F74" w:rsidRPr="009F5F74">
              <w:rPr>
                <w:sz w:val="28"/>
                <w:szCs w:val="28"/>
                <w:lang w:eastAsia="en-US"/>
              </w:rPr>
              <w:t>и</w:t>
            </w:r>
            <w:r w:rsidR="009F5F74" w:rsidRPr="009F5F74">
              <w:rPr>
                <w:sz w:val="28"/>
                <w:szCs w:val="28"/>
                <w:lang w:eastAsia="en-US"/>
              </w:rPr>
              <w:t>рования которых опред</w:t>
            </w:r>
            <w:r w:rsidR="009F5F74" w:rsidRPr="009F5F74">
              <w:rPr>
                <w:sz w:val="28"/>
                <w:szCs w:val="28"/>
                <w:lang w:eastAsia="en-US"/>
              </w:rPr>
              <w:t>е</w:t>
            </w:r>
            <w:r w:rsidR="009F5F74" w:rsidRPr="009F5F74">
              <w:rPr>
                <w:sz w:val="28"/>
                <w:szCs w:val="28"/>
                <w:lang w:eastAsia="en-US"/>
              </w:rPr>
              <w:t>лен</w:t>
            </w:r>
            <w:bookmarkEnd w:id="2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726BEB">
            <w:pPr>
              <w:widowControl w:val="0"/>
              <w:autoSpaceDE w:val="0"/>
              <w:autoSpaceDN w:val="0"/>
              <w:adjustRightInd w:val="0"/>
              <w:ind w:left="-33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18747,1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2968,762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2337,208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1468,763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6774,733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595,123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633,857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635,625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1864,605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Пер</w:t>
            </w:r>
            <w:r w:rsidRPr="009F5F74">
              <w:rPr>
                <w:sz w:val="28"/>
                <w:szCs w:val="28"/>
                <w:lang w:eastAsia="en-US"/>
              </w:rPr>
              <w:t>м</w:t>
            </w:r>
            <w:r w:rsidRPr="009F5F74">
              <w:rPr>
                <w:sz w:val="28"/>
                <w:szCs w:val="28"/>
                <w:lang w:eastAsia="en-US"/>
              </w:rPr>
              <w:t>ского края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2189,270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1703,351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833,138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4725,759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Росси</w:t>
            </w:r>
            <w:r w:rsidRPr="009F5F74">
              <w:rPr>
                <w:sz w:val="28"/>
                <w:szCs w:val="28"/>
                <w:lang w:eastAsia="en-US"/>
              </w:rPr>
              <w:t>й</w:t>
            </w:r>
            <w:r w:rsidRPr="009F5F74">
              <w:rPr>
                <w:sz w:val="28"/>
                <w:szCs w:val="28"/>
                <w:lang w:eastAsia="en-US"/>
              </w:rPr>
              <w:t>ской Федер</w:t>
            </w:r>
            <w:r w:rsidRPr="009F5F74">
              <w:rPr>
                <w:sz w:val="28"/>
                <w:szCs w:val="28"/>
                <w:lang w:eastAsia="en-US"/>
              </w:rPr>
              <w:t>а</w:t>
            </w:r>
            <w:r w:rsidRPr="009F5F74">
              <w:rPr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184,369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184,369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</w:tr>
    </w:tbl>
    <w:p w:rsidR="009F5F74" w:rsidRPr="009F5F74" w:rsidRDefault="009F5F74" w:rsidP="009F5F74">
      <w:pPr>
        <w:ind w:firstLine="709"/>
        <w:jc w:val="right"/>
        <w:rPr>
          <w:sz w:val="28"/>
          <w:szCs w:val="28"/>
        </w:rPr>
      </w:pPr>
      <w:r w:rsidRPr="009F5F74">
        <w:rPr>
          <w:sz w:val="28"/>
          <w:szCs w:val="28"/>
        </w:rPr>
        <w:t>»;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6</w:t>
      </w:r>
      <w:r w:rsidRPr="009F5F74">
        <w:rPr>
          <w:sz w:val="28"/>
          <w:szCs w:val="28"/>
        </w:rPr>
        <w:t>.3 строку «По всем мероприятиям» изложить в редакции: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</w:p>
    <w:p w:rsidR="00ED1435" w:rsidRDefault="00ED1435" w:rsidP="009F5F74">
      <w:pPr>
        <w:ind w:firstLine="709"/>
        <w:jc w:val="both"/>
        <w:rPr>
          <w:sz w:val="28"/>
          <w:szCs w:val="28"/>
        </w:rPr>
      </w:pP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lastRenderedPageBreak/>
        <w:t>«</w:t>
      </w:r>
    </w:p>
    <w:tbl>
      <w:tblPr>
        <w:tblW w:w="501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9"/>
        <w:gridCol w:w="1155"/>
        <w:gridCol w:w="1129"/>
        <w:gridCol w:w="1263"/>
        <w:gridCol w:w="1266"/>
        <w:gridCol w:w="1180"/>
        <w:gridCol w:w="1180"/>
        <w:gridCol w:w="145"/>
        <w:gridCol w:w="145"/>
        <w:gridCol w:w="146"/>
        <w:gridCol w:w="146"/>
        <w:gridCol w:w="146"/>
        <w:gridCol w:w="146"/>
        <w:gridCol w:w="146"/>
        <w:gridCol w:w="146"/>
        <w:gridCol w:w="146"/>
        <w:gridCol w:w="146"/>
        <w:gridCol w:w="145"/>
      </w:tblGrid>
      <w:tr w:rsidR="00726BEB" w:rsidRPr="009F5F74" w:rsidTr="00726BEB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3" w:name="_Hlk98317757"/>
            <w:r w:rsidRPr="009F5F74">
              <w:rPr>
                <w:sz w:val="28"/>
                <w:szCs w:val="28"/>
                <w:lang w:eastAsia="en-US"/>
              </w:rPr>
              <w:t>По всем меропр</w:t>
            </w:r>
            <w:r w:rsidRPr="009F5F74">
              <w:rPr>
                <w:sz w:val="28"/>
                <w:szCs w:val="28"/>
                <w:lang w:eastAsia="en-US"/>
              </w:rPr>
              <w:t>и</w:t>
            </w:r>
            <w:r w:rsidRPr="009F5F74">
              <w:rPr>
                <w:sz w:val="28"/>
                <w:szCs w:val="28"/>
                <w:lang w:eastAsia="en-US"/>
              </w:rPr>
              <w:t>ятиям</w:t>
            </w:r>
            <w:bookmarkEnd w:id="3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726BEB">
            <w:pPr>
              <w:widowControl w:val="0"/>
              <w:autoSpaceDE w:val="0"/>
              <w:autoSpaceDN w:val="0"/>
              <w:adjustRightInd w:val="0"/>
              <w:ind w:left="-32"/>
              <w:jc w:val="both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21764,3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726BEB">
            <w:pPr>
              <w:widowControl w:val="0"/>
              <w:autoSpaceDE w:val="0"/>
              <w:autoSpaceDN w:val="0"/>
              <w:adjustRightInd w:val="0"/>
              <w:ind w:left="-4" w:right="-61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2968,762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2337,208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1468,763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ED1435">
            <w:pPr>
              <w:widowControl w:val="0"/>
              <w:autoSpaceDE w:val="0"/>
              <w:autoSpaceDN w:val="0"/>
              <w:adjustRightInd w:val="0"/>
              <w:ind w:left="-5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6774,733</w:t>
            </w: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595,123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633,857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635,625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1864,605</w:t>
            </w: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Пер</w:t>
            </w:r>
            <w:r w:rsidRPr="009F5F74">
              <w:rPr>
                <w:sz w:val="28"/>
                <w:szCs w:val="28"/>
                <w:lang w:eastAsia="en-US"/>
              </w:rPr>
              <w:t>м</w:t>
            </w:r>
            <w:r w:rsidRPr="009F5F74">
              <w:rPr>
                <w:sz w:val="28"/>
                <w:szCs w:val="28"/>
                <w:lang w:eastAsia="en-US"/>
              </w:rPr>
              <w:t>ского края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2189,270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1703,351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833,138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4725,759</w:t>
            </w: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</w:tr>
      <w:tr w:rsidR="00726BEB" w:rsidRPr="009F5F74" w:rsidTr="00726BEB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бюджет Росси</w:t>
            </w:r>
            <w:r w:rsidRPr="009F5F74">
              <w:rPr>
                <w:sz w:val="28"/>
                <w:szCs w:val="28"/>
                <w:lang w:eastAsia="en-US"/>
              </w:rPr>
              <w:t>й</w:t>
            </w:r>
            <w:r w:rsidRPr="009F5F74">
              <w:rPr>
                <w:sz w:val="28"/>
                <w:szCs w:val="28"/>
                <w:lang w:eastAsia="en-US"/>
              </w:rPr>
              <w:t>ской Фед</w:t>
            </w:r>
            <w:r w:rsidRPr="009F5F74">
              <w:rPr>
                <w:sz w:val="28"/>
                <w:szCs w:val="28"/>
                <w:lang w:eastAsia="en-US"/>
              </w:rPr>
              <w:t>е</w:t>
            </w:r>
            <w:r w:rsidRPr="009F5F74">
              <w:rPr>
                <w:sz w:val="28"/>
                <w:szCs w:val="28"/>
                <w:lang w:eastAsia="en-US"/>
              </w:rPr>
              <w:t>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184,369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F74" w:rsidRPr="009F5F74" w:rsidRDefault="009F5F74" w:rsidP="009F5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F5F74">
              <w:rPr>
                <w:sz w:val="28"/>
                <w:szCs w:val="28"/>
                <w:lang w:eastAsia="en-US"/>
              </w:rPr>
              <w:t>184,369</w:t>
            </w: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4" w:rsidRPr="009F5F74" w:rsidRDefault="009F5F74" w:rsidP="009F5F7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F5F74" w:rsidRPr="009F5F74" w:rsidRDefault="009F5F74" w:rsidP="009F5F74">
      <w:pPr>
        <w:suppressAutoHyphens/>
        <w:ind w:firstLine="709"/>
        <w:jc w:val="right"/>
        <w:rPr>
          <w:sz w:val="28"/>
          <w:szCs w:val="28"/>
        </w:rPr>
      </w:pPr>
      <w:r w:rsidRPr="009F5F74">
        <w:rPr>
          <w:sz w:val="28"/>
          <w:szCs w:val="28"/>
        </w:rPr>
        <w:t>»;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7</w:t>
      </w:r>
      <w:r w:rsidRPr="009F5F74">
        <w:rPr>
          <w:sz w:val="28"/>
          <w:szCs w:val="28"/>
        </w:rPr>
        <w:t xml:space="preserve"> </w:t>
      </w:r>
      <w:r w:rsidR="007F007A" w:rsidRPr="007F007A">
        <w:rPr>
          <w:sz w:val="28"/>
          <w:szCs w:val="28"/>
        </w:rPr>
        <w:t xml:space="preserve">строку 8 </w:t>
      </w:r>
      <w:r w:rsidRPr="009F5F74">
        <w:rPr>
          <w:sz w:val="28"/>
          <w:szCs w:val="28"/>
        </w:rPr>
        <w:t>График</w:t>
      </w:r>
      <w:r w:rsidR="007F007A">
        <w:rPr>
          <w:sz w:val="28"/>
          <w:szCs w:val="28"/>
        </w:rPr>
        <w:t>а</w:t>
      </w:r>
      <w:r w:rsidRPr="009F5F74">
        <w:rPr>
          <w:sz w:val="28"/>
          <w:szCs w:val="28"/>
        </w:rPr>
        <w:t xml:space="preserve"> выполнения мероприятий (инвестиционных проектов) по проектированию, строительству, реконструкции объектов транспортной и</w:t>
      </w:r>
      <w:r w:rsidRPr="009F5F74">
        <w:rPr>
          <w:sz w:val="28"/>
          <w:szCs w:val="28"/>
        </w:rPr>
        <w:t>н</w:t>
      </w:r>
      <w:r w:rsidRPr="009F5F74">
        <w:rPr>
          <w:sz w:val="28"/>
          <w:szCs w:val="28"/>
        </w:rPr>
        <w:t>фраструктуры города Перми (приложение 15) исключить;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1.</w:t>
      </w:r>
      <w:r w:rsidR="00770443">
        <w:rPr>
          <w:sz w:val="28"/>
          <w:szCs w:val="28"/>
        </w:rPr>
        <w:t>8</w:t>
      </w:r>
      <w:r w:rsidRPr="009F5F74">
        <w:rPr>
          <w:rFonts w:ascii="Calibri" w:hAnsi="Calibri"/>
          <w:sz w:val="22"/>
          <w:szCs w:val="22"/>
        </w:rPr>
        <w:t xml:space="preserve"> </w:t>
      </w:r>
      <w:r w:rsidR="007F007A" w:rsidRPr="009F5F74">
        <w:rPr>
          <w:sz w:val="28"/>
          <w:szCs w:val="28"/>
        </w:rPr>
        <w:t>строку 8</w:t>
      </w:r>
      <w:r w:rsidR="007F007A">
        <w:rPr>
          <w:sz w:val="28"/>
          <w:szCs w:val="28"/>
        </w:rPr>
        <w:t xml:space="preserve"> </w:t>
      </w:r>
      <w:r w:rsidRPr="009F5F74">
        <w:rPr>
          <w:sz w:val="28"/>
          <w:szCs w:val="28"/>
        </w:rPr>
        <w:t>Оценк</w:t>
      </w:r>
      <w:r w:rsidR="007F007A">
        <w:rPr>
          <w:sz w:val="28"/>
          <w:szCs w:val="28"/>
        </w:rPr>
        <w:t>и</w:t>
      </w:r>
      <w:r w:rsidRPr="009F5F74">
        <w:rPr>
          <w:sz w:val="28"/>
          <w:szCs w:val="28"/>
        </w:rPr>
        <w:t xml:space="preserve"> эффективности мероприятий (инвестиционных прое</w:t>
      </w:r>
      <w:r w:rsidRPr="009F5F74">
        <w:rPr>
          <w:sz w:val="28"/>
          <w:szCs w:val="28"/>
        </w:rPr>
        <w:t>к</w:t>
      </w:r>
      <w:r w:rsidRPr="009F5F74">
        <w:rPr>
          <w:sz w:val="28"/>
          <w:szCs w:val="28"/>
        </w:rPr>
        <w:t>тов) по проектированию, строительству, реконструкции объектов транспортной инфраструктуры предлагаемого к реализации варианта развития транспорт</w:t>
      </w:r>
      <w:r w:rsidR="00D51FD1">
        <w:rPr>
          <w:sz w:val="28"/>
          <w:szCs w:val="28"/>
        </w:rPr>
        <w:t>ной инфраструктуры города Перми</w:t>
      </w:r>
      <w:r w:rsidRPr="009F5F74">
        <w:rPr>
          <w:sz w:val="28"/>
          <w:szCs w:val="28"/>
        </w:rPr>
        <w:t xml:space="preserve"> (приложение 16) исключить.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2. Настоящее решение вступает в</w:t>
      </w:r>
      <w:r w:rsidRPr="009F5F74">
        <w:rPr>
          <w:color w:val="000000"/>
          <w:sz w:val="28"/>
          <w:szCs w:val="28"/>
        </w:rPr>
        <w:t xml:space="preserve"> силу со дня </w:t>
      </w:r>
      <w:r w:rsidRPr="009F5F74">
        <w:rPr>
          <w:sz w:val="28"/>
          <w:szCs w:val="28"/>
        </w:rPr>
        <w:t>его официального опублик</w:t>
      </w:r>
      <w:r w:rsidRPr="009F5F74">
        <w:rPr>
          <w:sz w:val="28"/>
          <w:szCs w:val="28"/>
        </w:rPr>
        <w:t>о</w:t>
      </w:r>
      <w:r w:rsidRPr="009F5F7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F5F74">
        <w:rPr>
          <w:sz w:val="28"/>
          <w:szCs w:val="28"/>
        </w:rPr>
        <w:t>р</w:t>
      </w:r>
      <w:r w:rsidRPr="009F5F7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F5F74" w:rsidRPr="009F5F74" w:rsidRDefault="009F5F74" w:rsidP="009F5F74">
      <w:pPr>
        <w:ind w:firstLine="709"/>
        <w:jc w:val="both"/>
        <w:rPr>
          <w:sz w:val="28"/>
          <w:szCs w:val="28"/>
        </w:rPr>
      </w:pPr>
      <w:r w:rsidRPr="009F5F74">
        <w:rPr>
          <w:sz w:val="28"/>
          <w:szCs w:val="28"/>
        </w:rPr>
        <w:t>3. Опубликовать настоящее решение в печатном средстве массовой инфо</w:t>
      </w:r>
      <w:r w:rsidRPr="009F5F74">
        <w:rPr>
          <w:sz w:val="28"/>
          <w:szCs w:val="28"/>
        </w:rPr>
        <w:t>р</w:t>
      </w:r>
      <w:r w:rsidRPr="009F5F7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F5F74">
        <w:rPr>
          <w:sz w:val="28"/>
          <w:szCs w:val="28"/>
        </w:rPr>
        <w:t>ь</w:t>
      </w:r>
      <w:r w:rsidRPr="009F5F74">
        <w:rPr>
          <w:sz w:val="28"/>
          <w:szCs w:val="28"/>
        </w:rPr>
        <w:t xml:space="preserve">ного образования город Пермь», </w:t>
      </w:r>
      <w:r w:rsidRPr="009F5F74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9F5F74">
        <w:rPr>
          <w:sz w:val="28"/>
          <w:szCs w:val="28"/>
          <w:shd w:val="clear" w:color="auto" w:fill="FFFFFF"/>
        </w:rPr>
        <w:t>н</w:t>
      </w:r>
      <w:r w:rsidRPr="009F5F74">
        <w:rPr>
          <w:sz w:val="28"/>
          <w:szCs w:val="28"/>
          <w:shd w:val="clear" w:color="auto" w:fill="FFFFFF"/>
        </w:rPr>
        <w:t>формационно-телекоммуникационной сети Интернет.</w:t>
      </w:r>
    </w:p>
    <w:p w:rsidR="009F5F74" w:rsidRPr="009F5F74" w:rsidRDefault="009F5F74" w:rsidP="009F5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F74">
        <w:rPr>
          <w:bCs/>
          <w:sz w:val="28"/>
          <w:szCs w:val="28"/>
        </w:rPr>
        <w:t xml:space="preserve">4. </w:t>
      </w:r>
      <w:proofErr w:type="gramStart"/>
      <w:r w:rsidRPr="009F5F74">
        <w:rPr>
          <w:bCs/>
          <w:sz w:val="28"/>
          <w:szCs w:val="28"/>
        </w:rPr>
        <w:t>Контроль за</w:t>
      </w:r>
      <w:proofErr w:type="gramEnd"/>
      <w:r w:rsidRPr="009F5F74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9F5F74">
      <w:pPr>
        <w:widowControl w:val="0"/>
        <w:tabs>
          <w:tab w:val="left" w:pos="8080"/>
        </w:tabs>
        <w:spacing w:before="72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9F5F74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27D94" wp14:editId="222851F6">
                <wp:simplePos x="0" y="0"/>
                <wp:positionH relativeFrom="column">
                  <wp:posOffset>80010</wp:posOffset>
                </wp:positionH>
                <wp:positionV relativeFrom="paragraph">
                  <wp:posOffset>38100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6.3pt;margin-top: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MDeLO/bAAAACQEAAA8AAAAAAAAAAAAAAAAA4QQAAGRycy9kb3ducmV2LnhtbFBLBQYAAAAABAAE&#10;APMAAADpBQAAAAA=&#10;" stroked="f">
                <v:textbox inset="0,0,0,0">
                  <w:txbxContent>
                    <w:p w:rsidR="00BD02FB" w:rsidRDefault="00BD02FB" w:rsidP="00DF55C7">
                      <w:bookmarkStart w:id="3" w:name="_GoBack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bookmarkEnd w:id="3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6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aAWTUoiARsrljoHyoc3xUeOg/0=" w:salt="jBKH3Y8DGt68b8gvTXdF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759A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7E6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A75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363"/>
    <w:rsid w:val="007048A7"/>
    <w:rsid w:val="00704BC3"/>
    <w:rsid w:val="00710F1F"/>
    <w:rsid w:val="00715EFD"/>
    <w:rsid w:val="00726BEB"/>
    <w:rsid w:val="00741CCA"/>
    <w:rsid w:val="00756D20"/>
    <w:rsid w:val="0075787D"/>
    <w:rsid w:val="00757C49"/>
    <w:rsid w:val="00764167"/>
    <w:rsid w:val="00766907"/>
    <w:rsid w:val="007674E7"/>
    <w:rsid w:val="00770443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007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5F74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1FD1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435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799</Words>
  <Characters>5711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2022-06-29T09:37:00Z</cp:lastPrinted>
  <dcterms:created xsi:type="dcterms:W3CDTF">2022-06-14T11:36:00Z</dcterms:created>
  <dcterms:modified xsi:type="dcterms:W3CDTF">2022-06-29T09:37:00Z</dcterms:modified>
</cp:coreProperties>
</file>