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15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E0015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E0015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E0015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29.06.2022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E0015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F671DB">
      <w:pPr>
        <w:suppressAutoHyphens/>
        <w:jc w:val="both"/>
        <w:rPr>
          <w:sz w:val="24"/>
        </w:rPr>
      </w:pPr>
    </w:p>
    <w:p w:rsidR="0093239A" w:rsidRDefault="0093239A" w:rsidP="00F671DB">
      <w:pPr>
        <w:suppressAutoHyphens/>
        <w:jc w:val="both"/>
        <w:rPr>
          <w:sz w:val="24"/>
        </w:rPr>
      </w:pPr>
    </w:p>
    <w:p w:rsidR="007C1972" w:rsidRPr="007C1972" w:rsidRDefault="007C1972" w:rsidP="00F671DB">
      <w:pPr>
        <w:suppressAutoHyphens/>
        <w:jc w:val="both"/>
        <w:rPr>
          <w:sz w:val="24"/>
        </w:rPr>
      </w:pPr>
    </w:p>
    <w:p w:rsidR="00433230" w:rsidRDefault="00CB6B1F" w:rsidP="007C1972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7C1972">
        <w:rPr>
          <w:b/>
          <w:sz w:val="28"/>
          <w:szCs w:val="28"/>
        </w:rPr>
        <w:t>О внесении изменений</w:t>
      </w:r>
    </w:p>
    <w:p w:rsidR="00433230" w:rsidRDefault="00433230" w:rsidP="007C1972">
      <w:pPr>
        <w:suppressAutoHyphens/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в отдельные правовые акты</w:t>
      </w:r>
    </w:p>
    <w:p w:rsidR="00CB6B1F" w:rsidRPr="007C1972" w:rsidRDefault="00433230" w:rsidP="007C1972">
      <w:pPr>
        <w:suppressAutoHyphens/>
        <w:spacing w:line="240" w:lineRule="exact"/>
        <w:ind w:right="5101"/>
        <w:rPr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CB6B1F" w:rsidRDefault="00CB6B1F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7C1972" w:rsidRPr="007C1972" w:rsidRDefault="007C1972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1B3FD8" w:rsidRPr="007C1972" w:rsidRDefault="001B3FD8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FC7332" w:rsidRPr="00025204" w:rsidRDefault="00FC7332" w:rsidP="00025204">
      <w:pPr>
        <w:ind w:firstLine="720"/>
        <w:jc w:val="both"/>
        <w:rPr>
          <w:sz w:val="28"/>
          <w:szCs w:val="28"/>
        </w:rPr>
      </w:pPr>
      <w:r w:rsidRPr="00025204">
        <w:rPr>
          <w:sz w:val="28"/>
          <w:szCs w:val="28"/>
        </w:rPr>
        <w:t>В соответствии с решением Пермской городской Думы от 21</w:t>
      </w:r>
      <w:r w:rsidR="007567C9" w:rsidRPr="00025204">
        <w:rPr>
          <w:sz w:val="28"/>
          <w:szCs w:val="28"/>
        </w:rPr>
        <w:t xml:space="preserve"> декабря </w:t>
      </w:r>
      <w:r w:rsidR="00025204">
        <w:rPr>
          <w:sz w:val="28"/>
          <w:szCs w:val="28"/>
        </w:rPr>
        <w:br/>
      </w:r>
      <w:r w:rsidRPr="00025204">
        <w:rPr>
          <w:sz w:val="28"/>
          <w:szCs w:val="28"/>
        </w:rPr>
        <w:t>2021</w:t>
      </w:r>
      <w:r w:rsidR="007567C9" w:rsidRPr="00025204">
        <w:rPr>
          <w:sz w:val="28"/>
          <w:szCs w:val="28"/>
        </w:rPr>
        <w:t xml:space="preserve"> г. </w:t>
      </w:r>
      <w:r w:rsidRPr="00025204">
        <w:rPr>
          <w:sz w:val="28"/>
          <w:szCs w:val="28"/>
        </w:rPr>
        <w:t xml:space="preserve">№ 306 «О бюджете города Перми на 2022 год и на плановый период </w:t>
      </w:r>
      <w:r w:rsidR="005B34F5" w:rsidRPr="00025204">
        <w:rPr>
          <w:sz w:val="28"/>
          <w:szCs w:val="28"/>
        </w:rPr>
        <w:br/>
      </w:r>
      <w:r w:rsidRPr="00025204">
        <w:rPr>
          <w:sz w:val="28"/>
          <w:szCs w:val="28"/>
        </w:rPr>
        <w:t>2023 и 2024 годов»</w:t>
      </w:r>
    </w:p>
    <w:p w:rsidR="00CB6B1F" w:rsidRPr="007C1972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7C1972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D87120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6D5142" w:rsidRPr="007C1972">
        <w:t xml:space="preserve">изменения </w:t>
      </w:r>
      <w:r w:rsidR="00071917" w:rsidRPr="007C1972">
        <w:t xml:space="preserve">в </w:t>
      </w:r>
      <w:r w:rsidR="006D5142" w:rsidRPr="007C1972">
        <w:t xml:space="preserve">приложение к </w:t>
      </w:r>
      <w:r w:rsidR="00071917" w:rsidRPr="007C1972">
        <w:t>Положени</w:t>
      </w:r>
      <w:r w:rsidR="00603E58" w:rsidRPr="007C1972">
        <w:t>ю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603E58" w:rsidRPr="007C1972">
        <w:t>му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 xml:space="preserve">(в ред. </w:t>
      </w:r>
      <w:r w:rsidR="006D5142" w:rsidRPr="007C1972">
        <w:br/>
      </w:r>
      <w:r w:rsidR="00D87120">
        <w:t>от 09.06.2010 № 305,</w:t>
      </w:r>
      <w:r w:rsidR="00042F16">
        <w:t xml:space="preserve"> </w:t>
      </w:r>
      <w:r w:rsidR="00D87120">
        <w:t xml:space="preserve">от 09.03.2011 № 89, от 27.05.2011 № 238, от 21.06.2011 </w:t>
      </w:r>
      <w:r w:rsidR="00FA78A8">
        <w:br/>
      </w:r>
      <w:r w:rsidR="00D87120">
        <w:t xml:space="preserve">№ 298, от 01.07.2011 № 326, от 19.09.2011 № 505, от 02.12.2011 № 11, </w:t>
      </w:r>
      <w:r w:rsidR="00FA78A8">
        <w:br/>
      </w:r>
      <w:r w:rsidR="00D87120">
        <w:t xml:space="preserve">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</w:t>
      </w:r>
      <w:r w:rsidR="00FA78A8">
        <w:br/>
      </w:r>
      <w:r w:rsidR="00D87120">
        <w:t xml:space="preserve">№ 751, от 13.10.2016 № 834, от 31.10.2016 № 969, от 11.05.2017 № 347, </w:t>
      </w:r>
      <w:r w:rsidR="00FA78A8">
        <w:br/>
      </w:r>
      <w:r w:rsidR="00D87120">
        <w:t xml:space="preserve">от 20.11.2017 № 1054, от 24.10.2018 № 818, от 18.12.2018 № 996, от 12.03.2019 </w:t>
      </w:r>
      <w:r w:rsidR="00FA78A8">
        <w:br/>
      </w:r>
      <w:r w:rsidR="00D87120">
        <w:t xml:space="preserve">№ 151, от 27.06.2019 № 325, от 23.10.2019 № 772, от 27.12.2019 № 1108, </w:t>
      </w:r>
      <w:r w:rsidR="00FA78A8">
        <w:br/>
      </w:r>
      <w:r w:rsidR="00D87120">
        <w:t xml:space="preserve">от 03.03.2020 № 198, от 27.05.2021 № 380, от 06.10.2021 № 812, от 10.11.2021 </w:t>
      </w:r>
      <w:r w:rsidR="00FA78A8">
        <w:br/>
      </w:r>
      <w:r w:rsidR="00D87120">
        <w:t>№ 991)</w:t>
      </w:r>
      <w:r w:rsidR="00544000" w:rsidRPr="007C1972">
        <w:t>,</w:t>
      </w:r>
      <w:r w:rsidR="005D32DC">
        <w:t xml:space="preserve"> </w:t>
      </w:r>
      <w:r w:rsidR="006D5142" w:rsidRPr="007C1972">
        <w:t>изложив в редакции согласно приложению к настоящему постановлению.</w:t>
      </w:r>
    </w:p>
    <w:p w:rsidR="00B74E6E" w:rsidRPr="007C1972" w:rsidRDefault="00B74E6E" w:rsidP="00D87120">
      <w:pPr>
        <w:pStyle w:val="ConsPlusNormal"/>
        <w:ind w:firstLine="720"/>
        <w:contextualSpacing/>
        <w:jc w:val="both"/>
      </w:pPr>
      <w:r>
        <w:t xml:space="preserve">2. </w:t>
      </w:r>
      <w:r w:rsidR="0093239A">
        <w:t>Отменить</w:t>
      </w:r>
      <w:r>
        <w:t xml:space="preserve"> постановление администрации города Перми от 10</w:t>
      </w:r>
      <w:r w:rsidR="0093239A">
        <w:t xml:space="preserve"> ноября </w:t>
      </w:r>
      <w:r w:rsidR="0093239A">
        <w:br/>
      </w:r>
      <w:r>
        <w:t>2021</w:t>
      </w:r>
      <w:r w:rsidR="0093239A">
        <w:t xml:space="preserve"> г.</w:t>
      </w:r>
      <w:r>
        <w:t xml:space="preserve"> № 991 «</w:t>
      </w:r>
      <w:r w:rsidR="0093239A" w:rsidRPr="0093239A">
        <w:t>О внесении изменений в приложение к Положению о системе оплаты труда работников муниципального учреждения в архивной отрасли, утвержденному постановлением администрации города Перми</w:t>
      </w:r>
      <w:r>
        <w:t xml:space="preserve"> от 30.10.2009 </w:t>
      </w:r>
      <w:r w:rsidR="005B34F5">
        <w:br/>
      </w:r>
      <w:r>
        <w:t>№ 744».</w:t>
      </w:r>
    </w:p>
    <w:p w:rsidR="00CB6B1F" w:rsidRPr="00FC7332" w:rsidRDefault="00B74E6E" w:rsidP="00D87120">
      <w:pPr>
        <w:pStyle w:val="ConsPlusNormal"/>
        <w:ind w:firstLine="709"/>
        <w:contextualSpacing/>
        <w:jc w:val="both"/>
      </w:pPr>
      <w:r>
        <w:t>3</w:t>
      </w:r>
      <w:r w:rsidR="007A5BAB" w:rsidRPr="00FC7332">
        <w:t xml:space="preserve">. </w:t>
      </w:r>
      <w:r w:rsidR="00FC7332" w:rsidRPr="00FC7332">
        <w:rPr>
          <w:rFonts w:eastAsia="Calibri"/>
          <w:bCs/>
          <w:lang w:eastAsia="en-US"/>
        </w:rPr>
        <w:t>Настоящее постановление вступает в силу с</w:t>
      </w:r>
      <w:r w:rsidR="00607B68">
        <w:rPr>
          <w:rFonts w:eastAsia="Calibri"/>
          <w:bCs/>
          <w:lang w:eastAsia="en-US"/>
        </w:rPr>
        <w:t>о</w:t>
      </w:r>
      <w:r w:rsidR="00FC7332" w:rsidRPr="00FC7332">
        <w:rPr>
          <w:rFonts w:eastAsia="Calibri"/>
          <w:bCs/>
          <w:lang w:eastAsia="en-US"/>
        </w:rPr>
        <w:t xml:space="preserve"> дня официального опубликования в печатном средстве массовой информации </w:t>
      </w:r>
      <w:r w:rsidR="00F671DB" w:rsidRPr="007C1972">
        <w:t>«Официальный бюллетень органов местного самоуправления муниципального образования город Пермь»</w:t>
      </w:r>
      <w:r w:rsidR="00607B68">
        <w:t xml:space="preserve"> и распространяет свое действи</w:t>
      </w:r>
      <w:r w:rsidR="00F87820">
        <w:t>е на правоотношения, возникшие с</w:t>
      </w:r>
      <w:r w:rsidR="00607B68">
        <w:t xml:space="preserve"> 01 июля 2022 г.</w:t>
      </w:r>
    </w:p>
    <w:p w:rsidR="00CB6B1F" w:rsidRDefault="00B74E6E" w:rsidP="00D87120">
      <w:pPr>
        <w:pStyle w:val="ConsPlusNormal"/>
        <w:ind w:firstLine="709"/>
        <w:contextualSpacing/>
        <w:jc w:val="both"/>
      </w:pPr>
      <w:r>
        <w:t>4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71DB" w:rsidRDefault="00F671DB" w:rsidP="00D87120">
      <w:pPr>
        <w:pStyle w:val="ConsPlusNormal"/>
        <w:ind w:firstLine="709"/>
        <w:contextualSpacing/>
        <w:jc w:val="both"/>
      </w:pPr>
    </w:p>
    <w:p w:rsidR="00461191" w:rsidRPr="007C1972" w:rsidRDefault="00B74E6E" w:rsidP="00D87120">
      <w:pPr>
        <w:pStyle w:val="ConsPlusNormal"/>
        <w:ind w:firstLine="709"/>
        <w:contextualSpacing/>
        <w:jc w:val="both"/>
      </w:pPr>
      <w:r>
        <w:lastRenderedPageBreak/>
        <w:t>5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:rsidR="00CB6B1F" w:rsidRPr="007C1972" w:rsidRDefault="00B74E6E" w:rsidP="007A5BAB">
      <w:pPr>
        <w:pStyle w:val="ConsPlusNormal"/>
        <w:widowControl w:val="0"/>
        <w:ind w:firstLine="709"/>
        <w:contextualSpacing/>
        <w:jc w:val="both"/>
      </w:pPr>
      <w:r>
        <w:t>6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CB6B1F" w:rsidP="007C1972">
      <w:pPr>
        <w:pStyle w:val="ConsPlusNormal"/>
        <w:widowControl w:val="0"/>
        <w:tabs>
          <w:tab w:val="right" w:pos="9921"/>
        </w:tabs>
        <w:jc w:val="both"/>
      </w:pPr>
      <w:r w:rsidRPr="007C1972">
        <w:t>Глава города Перми</w:t>
      </w:r>
      <w:r w:rsidRPr="007C1972">
        <w:tab/>
      </w:r>
      <w:r w:rsidR="00457927" w:rsidRPr="007C1972">
        <w:t>А.Н. Дёмкин</w:t>
      </w:r>
    </w:p>
    <w:p w:rsidR="00544000" w:rsidRPr="007C1972" w:rsidRDefault="00544000" w:rsidP="00CB6B1F">
      <w:pPr>
        <w:pStyle w:val="ConsPlusNormal"/>
        <w:widowControl w:val="0"/>
        <w:jc w:val="both"/>
        <w:sectPr w:rsidR="00544000" w:rsidRPr="007C1972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от</w:t>
      </w:r>
      <w:r w:rsidR="00E00156">
        <w:t xml:space="preserve"> 29.06.2022 № 556</w:t>
      </w:r>
      <w:bookmarkStart w:id="0" w:name="_GoBack"/>
      <w:bookmarkEnd w:id="0"/>
    </w:p>
    <w:p w:rsidR="007B6FA7" w:rsidRPr="007C1972" w:rsidRDefault="007B6FA7" w:rsidP="007C1972">
      <w:pPr>
        <w:pStyle w:val="ConsPlusNormal"/>
        <w:suppressAutoHyphens/>
        <w:spacing w:line="240" w:lineRule="exact"/>
        <w:jc w:val="both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022881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:rsidR="00CB6B1F" w:rsidRPr="007C1972" w:rsidRDefault="00022881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</w:t>
      </w:r>
      <w:r w:rsidR="00CB6B1F" w:rsidRPr="007C1972">
        <w:rPr>
          <w:b/>
        </w:rPr>
        <w:t xml:space="preserve">, занимающих должности, 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349"/>
        <w:gridCol w:w="3195"/>
        <w:gridCol w:w="1877"/>
      </w:tblGrid>
      <w:tr w:rsidR="007C1972" w:rsidRPr="007C1972" w:rsidTr="00D87120">
        <w:tc>
          <w:tcPr>
            <w:tcW w:w="247" w:type="pct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2194" w:type="pct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1612" w:type="pct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947" w:type="pct"/>
            <w:shd w:val="clear" w:color="auto" w:fill="auto"/>
          </w:tcPr>
          <w:p w:rsidR="00022881" w:rsidRPr="007C1972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D87120">
        <w:tc>
          <w:tcPr>
            <w:tcW w:w="5000" w:type="pct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1972" w:rsidRPr="007C1972" w:rsidTr="00D87120">
        <w:tc>
          <w:tcPr>
            <w:tcW w:w="247" w:type="pct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2194" w:type="pct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:rsidR="00022881" w:rsidRPr="007C1972" w:rsidRDefault="007C1972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д</w:t>
            </w:r>
            <w:r w:rsidR="00022881" w:rsidRPr="007C1972">
              <w:t>окументовед</w:t>
            </w:r>
          </w:p>
        </w:tc>
        <w:tc>
          <w:tcPr>
            <w:tcW w:w="947" w:type="pct"/>
            <w:shd w:val="clear" w:color="auto" w:fill="auto"/>
          </w:tcPr>
          <w:p w:rsidR="00022881" w:rsidRPr="007C1972" w:rsidRDefault="00FC7332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8 393</w:t>
            </w:r>
          </w:p>
        </w:tc>
      </w:tr>
      <w:tr w:rsidR="00A869E0" w:rsidRPr="007C1972" w:rsidTr="00D87120">
        <w:tc>
          <w:tcPr>
            <w:tcW w:w="247" w:type="pct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2194" w:type="pct"/>
            <w:shd w:val="clear" w:color="auto" w:fill="auto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</w:pPr>
            <w:r>
              <w:t>2</w:t>
            </w:r>
            <w:r w:rsidRPr="007C1972">
              <w:t>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:rsidR="00A869E0" w:rsidRPr="00A869E0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947" w:type="pct"/>
            <w:shd w:val="clear" w:color="auto" w:fill="auto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>9 250</w:t>
            </w:r>
          </w:p>
        </w:tc>
      </w:tr>
      <w:tr w:rsidR="00A869E0" w:rsidRPr="007C1972" w:rsidTr="00D87120">
        <w:tc>
          <w:tcPr>
            <w:tcW w:w="5000" w:type="pct"/>
            <w:gridSpan w:val="4"/>
          </w:tcPr>
          <w:p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869E0" w:rsidRPr="007C1972" w:rsidTr="00D87120">
        <w:tc>
          <w:tcPr>
            <w:tcW w:w="247" w:type="pct"/>
          </w:tcPr>
          <w:p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2194" w:type="pct"/>
            <w:shd w:val="clear" w:color="auto" w:fill="auto"/>
          </w:tcPr>
          <w:p w:rsidR="00A869E0" w:rsidRPr="007C1972" w:rsidRDefault="00A869E0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:rsidR="00A869E0" w:rsidRPr="007C1972" w:rsidRDefault="00A869E0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947" w:type="pct"/>
            <w:shd w:val="clear" w:color="auto" w:fill="auto"/>
          </w:tcPr>
          <w:p w:rsidR="00A869E0" w:rsidRPr="007C1972" w:rsidRDefault="00A869E0" w:rsidP="00FC7332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 xml:space="preserve">10 </w:t>
            </w:r>
            <w:r>
              <w:t>641</w:t>
            </w:r>
          </w:p>
        </w:tc>
      </w:tr>
    </w:tbl>
    <w:p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FC7332">
        <w:rPr>
          <w:sz w:val="24"/>
          <w:szCs w:val="24"/>
        </w:rPr>
        <w:t>10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FC7332">
        <w:rPr>
          <w:sz w:val="24"/>
          <w:szCs w:val="24"/>
        </w:rPr>
        <w:t>июля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Default="00461191" w:rsidP="00D87120">
      <w:pPr>
        <w:pStyle w:val="ConsPlusNormal"/>
        <w:suppressAutoHyphens/>
        <w:spacing w:line="240" w:lineRule="exact"/>
      </w:pPr>
    </w:p>
    <w:p w:rsidR="00D87120" w:rsidRDefault="00D87120" w:rsidP="00D87120">
      <w:pPr>
        <w:pStyle w:val="ConsPlusNormal"/>
        <w:suppressAutoHyphens/>
        <w:spacing w:line="240" w:lineRule="exac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Pr="007C1972">
        <w:rPr>
          <w:b/>
        </w:rPr>
        <w:br/>
      </w:r>
      <w:r w:rsidR="00E44544" w:rsidRPr="007C1972">
        <w:rPr>
          <w:b/>
        </w:rPr>
        <w:t>в архивной отрасли,</w:t>
      </w:r>
      <w:r w:rsidRPr="007C1972">
        <w:rPr>
          <w:b/>
        </w:rPr>
        <w:t xml:space="preserve"> занимающих должности, не включенные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7C1972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FC7332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8 023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FC7332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8 678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FC7332">
        <w:rPr>
          <w:sz w:val="24"/>
          <w:szCs w:val="24"/>
        </w:rPr>
        <w:t>10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FC7332">
        <w:rPr>
          <w:sz w:val="24"/>
          <w:szCs w:val="24"/>
        </w:rPr>
        <w:t>июля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Pr="007C1972" w:rsidRDefault="00461191" w:rsidP="00461191">
      <w:pPr>
        <w:pStyle w:val="ConsPlusNormal"/>
        <w:suppressAutoHyphens/>
        <w:spacing w:line="240" w:lineRule="exact"/>
      </w:pPr>
    </w:p>
    <w:p w:rsidR="007C1972" w:rsidRPr="007C1972" w:rsidRDefault="007C1972" w:rsidP="00D87120">
      <w:pPr>
        <w:pStyle w:val="ConsPlusNormal"/>
        <w:suppressAutoHyphens/>
        <w:spacing w:line="240" w:lineRule="exact"/>
      </w:pPr>
    </w:p>
    <w:p w:rsidR="00CB6B1F" w:rsidRPr="007C1972" w:rsidRDefault="00CB6B1F" w:rsidP="00D87120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3</w:t>
      </w:r>
    </w:p>
    <w:p w:rsidR="00544000" w:rsidRPr="007C1972" w:rsidRDefault="00544000" w:rsidP="00D87120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:rsidR="00CB6B1F" w:rsidRPr="007C1972" w:rsidRDefault="00E44544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7C1972" w:rsidTr="00D87120">
        <w:tc>
          <w:tcPr>
            <w:tcW w:w="484" w:type="dxa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Должностной оклад, руб.</w:t>
            </w:r>
            <w:r w:rsidR="00E745F5" w:rsidRPr="007C1972">
              <w:t>*</w:t>
            </w:r>
          </w:p>
        </w:tc>
      </w:tr>
      <w:tr w:rsidR="007C1972" w:rsidRPr="007C1972" w:rsidTr="00D87120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FC7332" w:rsidP="002F3EC5">
            <w:pPr>
              <w:pStyle w:val="ConsPlusNormal"/>
              <w:suppressAutoHyphens/>
              <w:jc w:val="center"/>
            </w:pPr>
            <w:r>
              <w:t>20 793</w:t>
            </w:r>
          </w:p>
        </w:tc>
      </w:tr>
      <w:tr w:rsidR="007C1972" w:rsidRPr="007C1972" w:rsidTr="00D87120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FC7332" w:rsidP="002F3EC5">
            <w:pPr>
              <w:pStyle w:val="ConsPlusNormal"/>
              <w:suppressAutoHyphens/>
              <w:jc w:val="center"/>
            </w:pPr>
            <w:r>
              <w:t>18 715</w:t>
            </w:r>
          </w:p>
        </w:tc>
      </w:tr>
    </w:tbl>
    <w:p w:rsidR="00544000" w:rsidRPr="007C1972" w:rsidRDefault="00544000" w:rsidP="007A5BAB">
      <w:pPr>
        <w:jc w:val="both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9C62E5" w:rsidRPr="007C1972" w:rsidRDefault="00461191" w:rsidP="00544000">
      <w:pPr>
        <w:ind w:firstLine="720"/>
        <w:jc w:val="both"/>
        <w:rPr>
          <w:sz w:val="28"/>
          <w:szCs w:val="28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FC7332">
        <w:rPr>
          <w:sz w:val="24"/>
          <w:szCs w:val="24"/>
        </w:rPr>
        <w:t>10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FC7332">
        <w:rPr>
          <w:sz w:val="24"/>
          <w:szCs w:val="24"/>
        </w:rPr>
        <w:t>июля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sectPr w:rsidR="009C62E5" w:rsidRPr="007C1972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94" w:rsidRDefault="00892694">
      <w:r>
        <w:separator/>
      </w:r>
    </w:p>
  </w:endnote>
  <w:endnote w:type="continuationSeparator" w:id="0">
    <w:p w:rsidR="00892694" w:rsidRDefault="0089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94" w:rsidRDefault="00892694">
      <w:r>
        <w:separator/>
      </w:r>
    </w:p>
  </w:footnote>
  <w:footnote w:type="continuationSeparator" w:id="0">
    <w:p w:rsidR="00892694" w:rsidRDefault="0089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E00156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42F16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B7F23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7381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4F7993"/>
    <w:rsid w:val="0050376C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07B6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3005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2694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36C5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DB3"/>
    <w:rsid w:val="00B40E29"/>
    <w:rsid w:val="00B46EB6"/>
    <w:rsid w:val="00B50C81"/>
    <w:rsid w:val="00B513B7"/>
    <w:rsid w:val="00B514F9"/>
    <w:rsid w:val="00B616B0"/>
    <w:rsid w:val="00B6607C"/>
    <w:rsid w:val="00B74E6E"/>
    <w:rsid w:val="00B77175"/>
    <w:rsid w:val="00B85BCA"/>
    <w:rsid w:val="00B85F37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00156"/>
    <w:rsid w:val="00E10C5C"/>
    <w:rsid w:val="00E11A22"/>
    <w:rsid w:val="00E201A4"/>
    <w:rsid w:val="00E2585C"/>
    <w:rsid w:val="00E26C28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3E9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1DB"/>
    <w:rsid w:val="00F675D1"/>
    <w:rsid w:val="00F67F11"/>
    <w:rsid w:val="00F74606"/>
    <w:rsid w:val="00F7787B"/>
    <w:rsid w:val="00F82107"/>
    <w:rsid w:val="00F86B69"/>
    <w:rsid w:val="00F87820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0C8A840-A561-4498-9A5E-C580A6A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2022-06-29T09:44:00Z</cp:lastPrinted>
  <dcterms:created xsi:type="dcterms:W3CDTF">2022-06-29T09:45:00Z</dcterms:created>
  <dcterms:modified xsi:type="dcterms:W3CDTF">2022-06-29T09:45:00Z</dcterms:modified>
</cp:coreProperties>
</file>