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9" w:rsidRDefault="005D6337" w:rsidP="00E475EF">
      <w:pPr>
        <w:jc w:val="center"/>
      </w:pPr>
      <w:bookmarkStart w:id="0" w:name="_GoBack"/>
      <w:bookmarkEnd w:id="0"/>
      <w:r w:rsidRPr="00E475E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803910</wp:posOffset>
            </wp:positionV>
            <wp:extent cx="6296025" cy="8543925"/>
            <wp:effectExtent l="0" t="0" r="9525" b="9525"/>
            <wp:wrapNone/>
            <wp:docPr id="1" name="Рисунок 1" descr="C:\Users\kamenskikh-ov\Desktop\Благодарность администрации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skikh-ov\Desktop\Благодарность администрации 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r="-4" b="10243"/>
                    <a:stretch/>
                  </pic:blipFill>
                  <pic:spPr bwMode="auto">
                    <a:xfrm>
                      <a:off x="0" y="0"/>
                      <a:ext cx="62960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A325D" wp14:editId="463B0D40">
                <wp:simplePos x="0" y="0"/>
                <wp:positionH relativeFrom="column">
                  <wp:posOffset>404495</wp:posOffset>
                </wp:positionH>
                <wp:positionV relativeFrom="paragraph">
                  <wp:posOffset>9243060</wp:posOffset>
                </wp:positionV>
                <wp:extent cx="5838825" cy="5524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1" w:rsidRPr="005D6337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  Бумага белая матовая.</w:t>
                            </w:r>
                          </w:p>
                          <w:p w:rsidR="00414461" w:rsidRPr="005D6337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  Фоновая </w:t>
                            </w:r>
                            <w:proofErr w:type="spellStart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сетка с ирисовым переходом, с </w:t>
                            </w:r>
                            <w:proofErr w:type="spellStart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ракопировкой</w:t>
                            </w:r>
                            <w:proofErr w:type="spellEnd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линий.</w:t>
                            </w:r>
                          </w:p>
                          <w:p w:rsidR="00414461" w:rsidRPr="005D6337" w:rsidRDefault="00414461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  </w:t>
                            </w:r>
                            <w:proofErr w:type="spellStart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</w:t>
                            </w:r>
                            <w:proofErr w:type="spellEnd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рама с ирисовым переходом комбинированная из </w:t>
                            </w:r>
                            <w:proofErr w:type="gramStart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контурных  и</w:t>
                            </w:r>
                            <w:proofErr w:type="gramEnd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директных</w:t>
                            </w:r>
                            <w:proofErr w:type="spellEnd"/>
                            <w:r w:rsidRPr="005D63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элементов.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32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.85pt;margin-top:727.8pt;width:459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" filled="f" stroked="f">
                <v:textbox>
                  <w:txbxContent>
                    <w:p w:rsidR="00414461" w:rsidRPr="005D6337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  Бумага белая матовая.</w:t>
                      </w:r>
                    </w:p>
                    <w:p w:rsidR="00414461" w:rsidRPr="005D6337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  Фоновая </w:t>
                      </w:r>
                      <w:proofErr w:type="spellStart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 с </w:t>
                      </w:r>
                      <w:proofErr w:type="spellStart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414461" w:rsidRPr="005D6337" w:rsidRDefault="00414461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  </w:t>
                      </w:r>
                      <w:proofErr w:type="spellStart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переходом комбинированная из </w:t>
                      </w:r>
                      <w:proofErr w:type="gramStart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контурных  и</w:t>
                      </w:r>
                      <w:proofErr w:type="gramEnd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Pr="005D63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0D5281" wp14:editId="2D22EC31">
                <wp:simplePos x="0" y="0"/>
                <wp:positionH relativeFrom="margin">
                  <wp:align>center</wp:align>
                </wp:positionH>
                <wp:positionV relativeFrom="paragraph">
                  <wp:posOffset>689610</wp:posOffset>
                </wp:positionV>
                <wp:extent cx="6038850" cy="40005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DF" w:rsidRPr="005D6337" w:rsidRDefault="005409DF" w:rsidP="005409D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ОБРАЗЕЦ</w:t>
                            </w:r>
                          </w:p>
                          <w:p w:rsidR="005409DF" w:rsidRPr="005D6337" w:rsidRDefault="005409DF" w:rsidP="005409D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бланка благодарности администрации города Перми</w:t>
                            </w:r>
                            <w:r w:rsidR="005D63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5281" id="_x0000_s1027" type="#_x0000_t202" style="position:absolute;left:0;text-align:left;margin-left:0;margin-top:54.3pt;width:475.5pt;height:31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" filled="f" stroked="f">
                <v:textbox>
                  <w:txbxContent>
                    <w:p w:rsidR="005409DF" w:rsidRPr="005D6337" w:rsidRDefault="005409DF" w:rsidP="005409D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ОБРАЗЕЦ</w:t>
                      </w:r>
                    </w:p>
                    <w:p w:rsidR="005409DF" w:rsidRPr="005D6337" w:rsidRDefault="005409DF" w:rsidP="005409DF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бланка благодарности администрации города Перми</w:t>
                      </w:r>
                      <w:r w:rsidR="005D63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 описанием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3810</wp:posOffset>
                </wp:positionV>
                <wp:extent cx="2781300" cy="6762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</w:p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 города Перми</w:t>
                            </w:r>
                          </w:p>
                          <w:p w:rsidR="00E475EF" w:rsidRPr="005D6337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6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1.6pt;margin-top:.3pt;width:21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" filled="f" stroked="f">
                <v:textbox>
                  <w:txbxContent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</w:p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 города Перми</w:t>
                      </w:r>
                    </w:p>
                    <w:p w:rsidR="00E475EF" w:rsidRPr="005D6337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6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7BE9" w:rsidSect="00414461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414461"/>
    <w:rsid w:val="005409DF"/>
    <w:rsid w:val="005D6337"/>
    <w:rsid w:val="006A774F"/>
    <w:rsid w:val="00787BE9"/>
    <w:rsid w:val="009A5776"/>
    <w:rsid w:val="00AD3865"/>
    <w:rsid w:val="00B34B2E"/>
    <w:rsid w:val="00B65F9A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Коваленко Ольга Анатольевна</cp:lastModifiedBy>
  <cp:revision>10</cp:revision>
  <cp:lastPrinted>2022-08-18T09:46:00Z</cp:lastPrinted>
  <dcterms:created xsi:type="dcterms:W3CDTF">2022-08-16T06:21:00Z</dcterms:created>
  <dcterms:modified xsi:type="dcterms:W3CDTF">2022-08-18T09:48:00Z</dcterms:modified>
</cp:coreProperties>
</file>