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4B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C27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B4B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C2718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B4BBE" w:rsidRDefault="004B4B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4B4BBE" w:rsidRDefault="004B4B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56B40" w:rsidRPr="00C9772F" w:rsidRDefault="00C56B40" w:rsidP="00C56B40">
      <w:pPr>
        <w:suppressAutoHyphens/>
        <w:spacing w:after="480"/>
        <w:jc w:val="center"/>
        <w:rPr>
          <w:rFonts w:eastAsia="Calibri"/>
          <w:b/>
          <w:sz w:val="28"/>
          <w:lang w:eastAsia="en-US"/>
        </w:rPr>
      </w:pPr>
      <w:r w:rsidRPr="00C9772F">
        <w:rPr>
          <w:rFonts w:eastAsia="Calibri"/>
          <w:b/>
          <w:sz w:val="28"/>
          <w:lang w:eastAsia="en-US"/>
        </w:rPr>
        <w:t xml:space="preserve">О внесении изменений в отдельные решения Пермской городской </w:t>
      </w:r>
      <w:r w:rsidRPr="00C9772F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</w:t>
      </w:r>
      <w:r w:rsidRPr="00C9772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 </w:t>
      </w:r>
      <w:r w:rsidRPr="00C9772F">
        <w:rPr>
          <w:b/>
          <w:sz w:val="28"/>
          <w:szCs w:val="28"/>
        </w:rPr>
        <w:t>вопросам предоставления бесплатного питания</w:t>
      </w:r>
    </w:p>
    <w:p w:rsidR="00C56B40" w:rsidRPr="00C9772F" w:rsidRDefault="00C56B40" w:rsidP="00C56B40">
      <w:pPr>
        <w:spacing w:after="240"/>
        <w:ind w:firstLine="709"/>
        <w:jc w:val="both"/>
        <w:rPr>
          <w:sz w:val="28"/>
          <w:lang w:eastAsia="x-none"/>
        </w:rPr>
      </w:pPr>
      <w:r w:rsidRPr="00C9772F">
        <w:rPr>
          <w:sz w:val="28"/>
          <w:lang w:eastAsia="x-none"/>
        </w:rPr>
        <w:t>В целях актуализации правовых актов Пермской городской Думы</w:t>
      </w:r>
    </w:p>
    <w:p w:rsidR="00C56B40" w:rsidRPr="00C9772F" w:rsidRDefault="00C56B40" w:rsidP="00C56B40">
      <w:pPr>
        <w:spacing w:before="240" w:after="240"/>
        <w:jc w:val="center"/>
        <w:rPr>
          <w:rFonts w:eastAsia="Calibri"/>
          <w:spacing w:val="50"/>
          <w:sz w:val="28"/>
          <w:lang w:eastAsia="en-US"/>
        </w:rPr>
      </w:pPr>
      <w:r w:rsidRPr="00C9772F">
        <w:rPr>
          <w:rFonts w:eastAsia="Calibri"/>
          <w:sz w:val="28"/>
          <w:lang w:eastAsia="en-US"/>
        </w:rPr>
        <w:t xml:space="preserve">Пермская городская Дума </w:t>
      </w:r>
      <w:r w:rsidRPr="00C9772F">
        <w:rPr>
          <w:rFonts w:eastAsia="Calibri"/>
          <w:b/>
          <w:bCs/>
          <w:spacing w:val="50"/>
          <w:sz w:val="28"/>
          <w:lang w:eastAsia="en-US"/>
        </w:rPr>
        <w:t>решила</w:t>
      </w:r>
      <w:r w:rsidRPr="00C9772F">
        <w:rPr>
          <w:rFonts w:eastAsia="Calibri"/>
          <w:b/>
          <w:spacing w:val="50"/>
          <w:sz w:val="28"/>
          <w:lang w:eastAsia="en-US"/>
        </w:rPr>
        <w:t>:</w:t>
      </w:r>
    </w:p>
    <w:p w:rsidR="00C56B40" w:rsidRPr="00C9772F" w:rsidRDefault="00C56B40" w:rsidP="00C56B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772F">
        <w:rPr>
          <w:bCs/>
          <w:sz w:val="28"/>
          <w:szCs w:val="28"/>
        </w:rPr>
        <w:t>1. Внести в решение Пермской городской Думы от 27.11.2007 № 280 «О</w:t>
      </w:r>
      <w:r>
        <w:rPr>
          <w:bCs/>
          <w:sz w:val="28"/>
          <w:szCs w:val="28"/>
        </w:rPr>
        <w:t> </w:t>
      </w:r>
      <w:r w:rsidRPr="00C9772F">
        <w:rPr>
          <w:bCs/>
          <w:sz w:val="28"/>
          <w:szCs w:val="28"/>
        </w:rPr>
        <w:t>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 (в редакции решений Пермской городской Думы от 26.08.2008 № 261, от 25.11.2008 № 365, от 23.12.2008 № 411, от 23.06.2009 №</w:t>
      </w:r>
      <w:r>
        <w:rPr>
          <w:bCs/>
          <w:sz w:val="28"/>
          <w:szCs w:val="28"/>
        </w:rPr>
        <w:t> </w:t>
      </w:r>
      <w:r w:rsidRPr="00C9772F">
        <w:rPr>
          <w:bCs/>
          <w:sz w:val="28"/>
          <w:szCs w:val="28"/>
        </w:rPr>
        <w:t>136, от 27.10.2009 № 240, от 24.08.2010 № 116, от 30.08.2011 № 161, от</w:t>
      </w:r>
      <w:r>
        <w:rPr>
          <w:bCs/>
          <w:sz w:val="28"/>
          <w:szCs w:val="28"/>
        </w:rPr>
        <w:t> </w:t>
      </w:r>
      <w:r w:rsidRPr="00C9772F">
        <w:rPr>
          <w:bCs/>
          <w:sz w:val="28"/>
          <w:szCs w:val="28"/>
        </w:rPr>
        <w:t>23.10.2012 № 220, от 17.12.2013 № 276, от 27.05.2014 № 121, от 18.11.2014 №</w:t>
      </w:r>
      <w:r>
        <w:rPr>
          <w:bCs/>
          <w:sz w:val="28"/>
          <w:szCs w:val="28"/>
        </w:rPr>
        <w:t> </w:t>
      </w:r>
      <w:r w:rsidRPr="00C9772F">
        <w:rPr>
          <w:bCs/>
          <w:sz w:val="28"/>
          <w:szCs w:val="28"/>
        </w:rPr>
        <w:t>243, от 22.09.2015 № 194, от 22.11.2016 № 239, от 22.08.2017 № 149, от</w:t>
      </w:r>
      <w:r>
        <w:rPr>
          <w:bCs/>
          <w:sz w:val="28"/>
          <w:szCs w:val="28"/>
        </w:rPr>
        <w:t> </w:t>
      </w:r>
      <w:r w:rsidRPr="00C9772F">
        <w:rPr>
          <w:bCs/>
          <w:sz w:val="28"/>
          <w:szCs w:val="28"/>
        </w:rPr>
        <w:t>26.06.2018 № 109, от 23.10.2018 № 211, от 27.08.2019 № 162,</w:t>
      </w:r>
      <w:r>
        <w:rPr>
          <w:bCs/>
          <w:sz w:val="28"/>
          <w:szCs w:val="28"/>
        </w:rPr>
        <w:t xml:space="preserve"> </w:t>
      </w:r>
      <w:r w:rsidRPr="00C9772F">
        <w:rPr>
          <w:bCs/>
          <w:sz w:val="28"/>
          <w:szCs w:val="28"/>
        </w:rPr>
        <w:t>от 25.08.2020 №</w:t>
      </w:r>
      <w:r>
        <w:rPr>
          <w:bCs/>
          <w:sz w:val="28"/>
          <w:szCs w:val="28"/>
        </w:rPr>
        <w:t> </w:t>
      </w:r>
      <w:r w:rsidRPr="00C9772F">
        <w:rPr>
          <w:bCs/>
          <w:sz w:val="28"/>
          <w:szCs w:val="28"/>
        </w:rPr>
        <w:t>145, от 24.08.2021 № 186) изменение, заменив в пункте 5 цифры «31.12.2024» цифрами «31.12.2025».</w:t>
      </w:r>
    </w:p>
    <w:p w:rsidR="00C56B40" w:rsidRPr="00C9772F" w:rsidRDefault="00C56B40" w:rsidP="00C56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72F">
        <w:rPr>
          <w:sz w:val="28"/>
          <w:szCs w:val="28"/>
        </w:rPr>
        <w:t>2. Внести в решение Пермской городской Думы от 21.11.2017</w:t>
      </w:r>
      <w:r>
        <w:rPr>
          <w:sz w:val="28"/>
          <w:szCs w:val="28"/>
        </w:rPr>
        <w:t xml:space="preserve"> </w:t>
      </w:r>
      <w:r w:rsidRPr="00C9772F">
        <w:rPr>
          <w:sz w:val="28"/>
          <w:szCs w:val="28"/>
        </w:rPr>
        <w:t>№ 228 «О</w:t>
      </w:r>
      <w:r>
        <w:rPr>
          <w:sz w:val="28"/>
          <w:szCs w:val="28"/>
        </w:rPr>
        <w:t> </w:t>
      </w:r>
      <w:r w:rsidRPr="00C9772F">
        <w:rPr>
          <w:sz w:val="28"/>
          <w:szCs w:val="28"/>
        </w:rPr>
        <w:t>предоставлении бесплатного питания учащимся с 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организациях» (в</w:t>
      </w:r>
      <w:r>
        <w:rPr>
          <w:sz w:val="28"/>
          <w:szCs w:val="28"/>
        </w:rPr>
        <w:t xml:space="preserve"> </w:t>
      </w:r>
      <w:r w:rsidRPr="00C9772F">
        <w:rPr>
          <w:sz w:val="28"/>
          <w:szCs w:val="28"/>
        </w:rPr>
        <w:t>редакции решений Пермской городской Думы от 26.06.2018 № 109, от</w:t>
      </w:r>
      <w:r>
        <w:rPr>
          <w:sz w:val="28"/>
          <w:szCs w:val="28"/>
        </w:rPr>
        <w:t xml:space="preserve"> </w:t>
      </w:r>
      <w:r w:rsidRPr="00C9772F">
        <w:rPr>
          <w:sz w:val="28"/>
          <w:szCs w:val="28"/>
        </w:rPr>
        <w:t>23.10.2018 № 210, от</w:t>
      </w:r>
      <w:r>
        <w:rPr>
          <w:sz w:val="28"/>
          <w:szCs w:val="28"/>
        </w:rPr>
        <w:t> </w:t>
      </w:r>
      <w:r w:rsidRPr="00C9772F">
        <w:rPr>
          <w:sz w:val="28"/>
          <w:szCs w:val="28"/>
        </w:rPr>
        <w:t xml:space="preserve">27.08.2019 № 163, от 25.08.2020 № 145, </w:t>
      </w:r>
      <w:r w:rsidRPr="00C9772F">
        <w:rPr>
          <w:bCs/>
          <w:sz w:val="28"/>
          <w:szCs w:val="28"/>
        </w:rPr>
        <w:t>от 24.08.2021 № 186</w:t>
      </w:r>
      <w:r w:rsidRPr="00C9772F">
        <w:rPr>
          <w:sz w:val="28"/>
          <w:szCs w:val="28"/>
        </w:rPr>
        <w:t>) изменение, заменив в пункте 1 цифры «3</w:t>
      </w:r>
      <w:r>
        <w:rPr>
          <w:sz w:val="28"/>
          <w:szCs w:val="28"/>
        </w:rPr>
        <w:t>1.12.2024» цифрами «31.12.2025».</w:t>
      </w:r>
    </w:p>
    <w:p w:rsidR="00C56B40" w:rsidRPr="00C9772F" w:rsidRDefault="00C56B40" w:rsidP="00C56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72F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6B40" w:rsidRDefault="00C56B40" w:rsidP="00C56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72F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B4BBE" w:rsidRPr="00C9772F" w:rsidRDefault="004B4BBE" w:rsidP="00C56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B40" w:rsidRPr="00C9772F" w:rsidRDefault="00C56B40" w:rsidP="00C56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72F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7C2718" w:rsidRDefault="007C2718" w:rsidP="007C2718">
      <w:pPr>
        <w:widowControl w:val="0"/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C2718" w:rsidRDefault="007C2718" w:rsidP="007C271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Э.А. Хайруллин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lpJR+OPpZ71DZ21qaomBEtod5qNDGYyrZd4tqTMIG5PEoe6GAjhEsE08pbzt1LbFYyp2B7scxH0MG1SOIi2w==" w:salt="klN4tYOUodueNvG8UisD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4BB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2718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B4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1BF96CF-B9FB-46E8-8AE0-3EF0BB3D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2022-08-22T09:36:00Z</cp:lastPrinted>
  <dcterms:created xsi:type="dcterms:W3CDTF">2021-10-01T08:40:00Z</dcterms:created>
  <dcterms:modified xsi:type="dcterms:W3CDTF">2022-08-22T09:37:00Z</dcterms:modified>
</cp:coreProperties>
</file>