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E0C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79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E0C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7993">
                        <w:rPr>
                          <w:sz w:val="28"/>
                          <w:szCs w:val="28"/>
                          <w:u w:val="single"/>
                        </w:rPr>
                        <w:t xml:space="preserve">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0C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E0C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03597">
        <w:rPr>
          <w:b/>
          <w:sz w:val="28"/>
          <w:szCs w:val="28"/>
        </w:rPr>
        <w:t xml:space="preserve">О готовности образовательных организаций города Перми </w:t>
      </w:r>
      <w:r w:rsidRPr="00503597">
        <w:rPr>
          <w:b/>
          <w:sz w:val="28"/>
          <w:szCs w:val="28"/>
        </w:rPr>
        <w:br/>
        <w:t>к началу 2022-2023 учебного года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03597">
        <w:rPr>
          <w:sz w:val="28"/>
          <w:szCs w:val="28"/>
        </w:rPr>
        <w:t xml:space="preserve">Заслушав и обсудив информацию администрации города Перми </w:t>
      </w:r>
      <w:r w:rsidRPr="00503597">
        <w:rPr>
          <w:sz w:val="28"/>
          <w:szCs w:val="28"/>
        </w:rPr>
        <w:br/>
        <w:t>о готовности образовательных организаций города Перми к началу 2022-2023 учебного года,</w:t>
      </w:r>
    </w:p>
    <w:p w:rsidR="00503597" w:rsidRPr="00503597" w:rsidRDefault="00503597" w:rsidP="0050359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03597">
        <w:rPr>
          <w:color w:val="000000"/>
          <w:sz w:val="28"/>
          <w:szCs w:val="28"/>
        </w:rPr>
        <w:t xml:space="preserve">Пермская городская Дума </w:t>
      </w:r>
      <w:r w:rsidRPr="00503597">
        <w:rPr>
          <w:b/>
          <w:color w:val="000000"/>
          <w:sz w:val="28"/>
          <w:szCs w:val="28"/>
        </w:rPr>
        <w:t>р е ш и л а:</w:t>
      </w:r>
    </w:p>
    <w:p w:rsidR="00503597" w:rsidRPr="00503597" w:rsidRDefault="00503597" w:rsidP="005035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3597">
        <w:rPr>
          <w:sz w:val="28"/>
          <w:szCs w:val="28"/>
        </w:rPr>
        <w:t>1. Информацию принять к сведению.</w:t>
      </w:r>
    </w:p>
    <w:p w:rsidR="000E0C53" w:rsidRDefault="00503597" w:rsidP="005035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3597">
        <w:rPr>
          <w:sz w:val="28"/>
          <w:szCs w:val="28"/>
        </w:rPr>
        <w:t>2. Рекомендовать администрации города Перми представить в Пермскую городскую Думу</w:t>
      </w:r>
      <w:r w:rsidR="000E0C53">
        <w:rPr>
          <w:sz w:val="28"/>
          <w:szCs w:val="28"/>
        </w:rPr>
        <w:t>:</w:t>
      </w:r>
    </w:p>
    <w:p w:rsidR="00503597" w:rsidRDefault="000E0C53" w:rsidP="005035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03597">
        <w:rPr>
          <w:sz w:val="28"/>
          <w:szCs w:val="28"/>
        </w:rPr>
        <w:t xml:space="preserve">до 01.11.2022 </w:t>
      </w:r>
      <w:r w:rsidR="00503597" w:rsidRPr="00503597">
        <w:rPr>
          <w:sz w:val="28"/>
          <w:szCs w:val="28"/>
        </w:rPr>
        <w:t xml:space="preserve"> информацию о готовности образовательных организаций города Перми к осуществлению обучения в соответствии</w:t>
      </w:r>
      <w:r>
        <w:rPr>
          <w:sz w:val="28"/>
          <w:szCs w:val="28"/>
        </w:rPr>
        <w:t xml:space="preserve"> </w:t>
      </w:r>
      <w:r w:rsidR="00503597" w:rsidRPr="00503597">
        <w:rPr>
          <w:sz w:val="28"/>
          <w:szCs w:val="28"/>
        </w:rPr>
        <w:t>с федеральными государственными образовательными стандартами начального и основного общего образования, утвержденными приказами Министерства просвещения Российской Федерации от 31.05.2021 № 286, 287, а также к обеспечению соблюдения стандарта церемонии поднятия (спуска) Государственного флага Российской Федерации, утвержденного Министерством просвещения Российской Федерации совместно с</w:t>
      </w:r>
      <w:r w:rsidR="00877326">
        <w:rPr>
          <w:sz w:val="28"/>
          <w:szCs w:val="28"/>
        </w:rPr>
        <w:t> </w:t>
      </w:r>
      <w:r w:rsidR="00503597" w:rsidRPr="00503597">
        <w:rPr>
          <w:sz w:val="28"/>
          <w:szCs w:val="28"/>
        </w:rPr>
        <w:t>Геральдическим советом при Президенте Р</w:t>
      </w:r>
      <w:r>
        <w:rPr>
          <w:sz w:val="28"/>
          <w:szCs w:val="28"/>
        </w:rPr>
        <w:t>оссийской Федерации 06.06.2022;</w:t>
      </w:r>
    </w:p>
    <w:p w:rsidR="000E0C53" w:rsidRPr="000E0C53" w:rsidRDefault="000E0C53" w:rsidP="000E0C53">
      <w:pPr>
        <w:pStyle w:val="1"/>
        <w:rPr>
          <w:sz w:val="28"/>
          <w:szCs w:val="28"/>
        </w:rPr>
      </w:pPr>
      <w:r w:rsidRPr="000E0C53">
        <w:rPr>
          <w:sz w:val="28"/>
          <w:szCs w:val="28"/>
        </w:rPr>
        <w:t>2.2 информацию об организации</w:t>
      </w:r>
      <w:r>
        <w:rPr>
          <w:sz w:val="28"/>
          <w:szCs w:val="28"/>
        </w:rPr>
        <w:t xml:space="preserve"> </w:t>
      </w:r>
      <w:r w:rsidRPr="000E0C53">
        <w:rPr>
          <w:sz w:val="28"/>
          <w:szCs w:val="28"/>
        </w:rPr>
        <w:t>внеурочной деятельности и групп</w:t>
      </w:r>
      <w:r>
        <w:rPr>
          <w:sz w:val="28"/>
          <w:szCs w:val="28"/>
        </w:rPr>
        <w:t xml:space="preserve"> </w:t>
      </w:r>
      <w:r w:rsidRPr="000E0C53">
        <w:rPr>
          <w:sz w:val="28"/>
          <w:szCs w:val="28"/>
        </w:rPr>
        <w:t>продленного дня в образовательных</w:t>
      </w:r>
      <w:r>
        <w:rPr>
          <w:sz w:val="28"/>
          <w:szCs w:val="28"/>
        </w:rPr>
        <w:t xml:space="preserve"> </w:t>
      </w:r>
      <w:r w:rsidRPr="000E0C53">
        <w:rPr>
          <w:sz w:val="28"/>
          <w:szCs w:val="28"/>
        </w:rPr>
        <w:t>организациях города Перми.</w:t>
      </w:r>
      <w:r w:rsidRPr="000E0C53">
        <w:rPr>
          <w:sz w:val="28"/>
          <w:szCs w:val="28"/>
        </w:rPr>
        <w:tab/>
      </w:r>
    </w:p>
    <w:p w:rsidR="00503597" w:rsidRPr="00503597" w:rsidRDefault="00503597" w:rsidP="005035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3597">
        <w:rPr>
          <w:sz w:val="28"/>
          <w:szCs w:val="28"/>
        </w:rPr>
        <w:t>3. Настоящее решение вступает в силу со дня его подписания.</w:t>
      </w:r>
    </w:p>
    <w:p w:rsidR="00503597" w:rsidRPr="00503597" w:rsidRDefault="00503597" w:rsidP="005035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359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5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Ed7Mui71Drcreeaf9EcPphOlSwInkRfUFaz9nYURO4rYdSZsuCZM/91HA0RL7LP/7LW8oh/QVJ5mwTSuhEH7A==" w:salt="6vxnXgbCxiyg13h37LyV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C5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597"/>
    <w:rsid w:val="0050376C"/>
    <w:rsid w:val="005050DD"/>
    <w:rsid w:val="00511DC5"/>
    <w:rsid w:val="00517993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326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AF5F928C-787B-44F4-AE88-36706779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2022-08-24T10:40:00Z</cp:lastPrinted>
  <dcterms:created xsi:type="dcterms:W3CDTF">2021-10-01T08:40:00Z</dcterms:created>
  <dcterms:modified xsi:type="dcterms:W3CDTF">2022-08-24T10:41:00Z</dcterms:modified>
</cp:coreProperties>
</file>