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72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65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72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65AD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72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72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B264D" w:rsidRPr="00AB264D" w:rsidRDefault="00AB264D" w:rsidP="0080722F">
      <w:pPr>
        <w:suppressAutoHyphens/>
        <w:spacing w:before="480" w:after="480"/>
        <w:jc w:val="center"/>
        <w:rPr>
          <w:sz w:val="28"/>
          <w:szCs w:val="28"/>
        </w:rPr>
      </w:pPr>
      <w:r w:rsidRPr="00AB264D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№ 277, в части установления требований к </w:t>
      </w:r>
      <w:r w:rsidRPr="00AB264D">
        <w:rPr>
          <w:b/>
          <w:sz w:val="28"/>
          <w:szCs w:val="28"/>
        </w:rPr>
        <w:t xml:space="preserve">организованным </w:t>
      </w:r>
      <w:r w:rsidR="0080722F">
        <w:rPr>
          <w:b/>
          <w:sz w:val="28"/>
          <w:szCs w:val="28"/>
        </w:rPr>
        <w:br/>
      </w:r>
      <w:r w:rsidRPr="00AB264D">
        <w:rPr>
          <w:b/>
          <w:sz w:val="28"/>
          <w:szCs w:val="28"/>
        </w:rPr>
        <w:t>местам отдыха у</w:t>
      </w:r>
      <w:r w:rsidR="0080722F">
        <w:rPr>
          <w:b/>
          <w:sz w:val="28"/>
          <w:szCs w:val="28"/>
        </w:rPr>
        <w:t xml:space="preserve"> </w:t>
      </w:r>
      <w:r w:rsidRPr="00AB264D">
        <w:rPr>
          <w:b/>
          <w:sz w:val="28"/>
          <w:szCs w:val="28"/>
        </w:rPr>
        <w:t xml:space="preserve">воды 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AB264D" w:rsidRPr="00AB264D" w:rsidRDefault="00AB264D" w:rsidP="00AB264D">
      <w:pPr>
        <w:spacing w:before="240" w:after="240"/>
        <w:jc w:val="center"/>
        <w:rPr>
          <w:spacing w:val="50"/>
          <w:sz w:val="28"/>
          <w:szCs w:val="28"/>
        </w:rPr>
      </w:pPr>
      <w:r w:rsidRPr="00AB264D">
        <w:rPr>
          <w:sz w:val="28"/>
          <w:szCs w:val="28"/>
        </w:rPr>
        <w:t xml:space="preserve">Пермская городская Дума </w:t>
      </w:r>
      <w:r w:rsidRPr="00AB264D">
        <w:rPr>
          <w:b/>
          <w:bCs/>
          <w:sz w:val="28"/>
          <w:szCs w:val="28"/>
        </w:rPr>
        <w:t xml:space="preserve">р е ш и </w:t>
      </w:r>
      <w:proofErr w:type="gramStart"/>
      <w:r w:rsidRPr="00AB264D">
        <w:rPr>
          <w:b/>
          <w:bCs/>
          <w:sz w:val="28"/>
          <w:szCs w:val="28"/>
        </w:rPr>
        <w:t>л</w:t>
      </w:r>
      <w:proofErr w:type="gramEnd"/>
      <w:r w:rsidRPr="00AB264D">
        <w:rPr>
          <w:b/>
          <w:bCs/>
          <w:sz w:val="28"/>
          <w:szCs w:val="28"/>
        </w:rPr>
        <w:t xml:space="preserve"> а</w:t>
      </w:r>
      <w:r w:rsidRPr="00AB264D">
        <w:rPr>
          <w:b/>
          <w:spacing w:val="50"/>
          <w:sz w:val="28"/>
          <w:szCs w:val="28"/>
        </w:rPr>
        <w:t>: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 Внести в </w:t>
      </w:r>
      <w:hyperlink r:id="rId9" w:history="1">
        <w:r w:rsidRPr="00AB264D">
          <w:rPr>
            <w:sz w:val="28"/>
            <w:szCs w:val="28"/>
          </w:rPr>
          <w:t>Правила</w:t>
        </w:r>
      </w:hyperlink>
      <w:r w:rsidRPr="00AB264D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</w:t>
      </w:r>
      <w:hyperlink r:id="rId10" w:history="1">
        <w:r w:rsidRPr="00AB264D">
          <w:rPr>
            <w:sz w:val="28"/>
            <w:szCs w:val="28"/>
          </w:rPr>
          <w:t>№ 81</w:t>
        </w:r>
      </w:hyperlink>
      <w:r w:rsidRPr="00AB264D">
        <w:rPr>
          <w:sz w:val="28"/>
          <w:szCs w:val="28"/>
        </w:rPr>
        <w:t xml:space="preserve">, от 26.04.2022 </w:t>
      </w:r>
      <w:hyperlink r:id="rId11" w:history="1">
        <w:r w:rsidRPr="00AB264D">
          <w:rPr>
            <w:sz w:val="28"/>
            <w:szCs w:val="28"/>
          </w:rPr>
          <w:t>№ 82</w:t>
        </w:r>
      </w:hyperlink>
      <w:r w:rsidRPr="00AB264D">
        <w:rPr>
          <w:sz w:val="28"/>
          <w:szCs w:val="28"/>
        </w:rPr>
        <w:t>, от</w:t>
      </w:r>
      <w:r w:rsidRPr="00AB264D">
        <w:t xml:space="preserve"> </w:t>
      </w:r>
      <w:r w:rsidRPr="00AB264D">
        <w:rPr>
          <w:sz w:val="28"/>
          <w:szCs w:val="28"/>
        </w:rPr>
        <w:t xml:space="preserve">28.06.2022 № 144), изменения: 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1.1 подпункт 2.1.28 дополнить абзацем следующего содержания: 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«организованные места отдыха у воды;»; 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1.2 дополнить пунктом 8.7 следующего содержания: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«8.7. При обустройстве организованных мест отдыха у воды должны быть предусмотрены следующие основные функциональные зоны: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входная зона,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зона отдыха,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зона обслуживания.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На организованных местах отдыха у воды могут быть выделены следующие дополнительные функциональные зоны: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спортивная зона,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детская зона.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В основных функциональных зонах организованных мест отдыха у воды размещаются обязательные основные объекты и элементы благоустройства организованных мест отдыха у воды.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На всей территории организованного места отдыха у воды могут быть размещены дополнительные объекты и элементы благоустройства организованных </w:t>
      </w:r>
      <w:r w:rsidRPr="00AB264D">
        <w:rPr>
          <w:sz w:val="28"/>
          <w:szCs w:val="28"/>
        </w:rPr>
        <w:lastRenderedPageBreak/>
        <w:t>мест отдыха у воды при условии наличия всех основных объектов и элементов благоустройства организованного места отдыха у воды.</w:t>
      </w:r>
    </w:p>
    <w:p w:rsidR="00AB264D" w:rsidRPr="00AB264D" w:rsidRDefault="00AB264D" w:rsidP="00AB264D">
      <w:pPr>
        <w:ind w:firstLine="709"/>
        <w:jc w:val="both"/>
        <w:rPr>
          <w:strike/>
          <w:sz w:val="28"/>
          <w:szCs w:val="28"/>
        </w:rPr>
      </w:pPr>
      <w:r w:rsidRPr="00AB264D">
        <w:rPr>
          <w:sz w:val="28"/>
          <w:szCs w:val="28"/>
        </w:rPr>
        <w:t xml:space="preserve">Перечень основных и дополнительных объектов и элементов благоустройства организованных мест отдыха у воды, а также требования к их обустройству, размещению и внешнему виду установлены </w:t>
      </w:r>
      <w:r w:rsidRPr="00C52886">
        <w:rPr>
          <w:sz w:val="28"/>
          <w:szCs w:val="28"/>
        </w:rPr>
        <w:t>приложением 15 к</w:t>
      </w:r>
      <w:r w:rsidRPr="00AB264D">
        <w:rPr>
          <w:sz w:val="28"/>
          <w:szCs w:val="28"/>
        </w:rPr>
        <w:t xml:space="preserve"> Правилам.»;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rFonts w:eastAsia="Calibri" w:cs="Circe"/>
          <w:sz w:val="28"/>
          <w:szCs w:val="28"/>
          <w:lang w:eastAsia="en-US"/>
        </w:rPr>
      </w:pPr>
      <w:r w:rsidRPr="00AB264D">
        <w:rPr>
          <w:rFonts w:eastAsia="Calibri" w:cs="Circe"/>
          <w:sz w:val="28"/>
          <w:szCs w:val="28"/>
          <w:lang w:eastAsia="en-US"/>
        </w:rPr>
        <w:t>1.3 пункт 9.1 дополнить абзацем следующего содержания: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rFonts w:eastAsia="Calibri" w:cs="Circe"/>
          <w:sz w:val="28"/>
          <w:szCs w:val="28"/>
          <w:lang w:eastAsia="en-US"/>
        </w:rPr>
      </w:pPr>
      <w:r w:rsidRPr="00AB264D">
        <w:rPr>
          <w:rFonts w:eastAsia="Calibri" w:cs="Circe"/>
          <w:sz w:val="28"/>
          <w:szCs w:val="28"/>
          <w:lang w:eastAsia="en-US"/>
        </w:rPr>
        <w:t>«элементы благоустройства организованных мест отдыха у воды.»;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1.4 </w:t>
      </w:r>
      <w:hyperlink r:id="rId12" w:history="1">
        <w:r w:rsidRPr="00AB264D">
          <w:rPr>
            <w:sz w:val="28"/>
            <w:szCs w:val="28"/>
          </w:rPr>
          <w:t>дополн</w:t>
        </w:r>
      </w:hyperlink>
      <w:r w:rsidRPr="00AB264D">
        <w:rPr>
          <w:sz w:val="28"/>
          <w:szCs w:val="28"/>
        </w:rPr>
        <w:t xml:space="preserve">ить </w:t>
      </w:r>
      <w:r w:rsidRPr="00C52886">
        <w:rPr>
          <w:sz w:val="28"/>
          <w:szCs w:val="28"/>
        </w:rPr>
        <w:t>приложением 15</w:t>
      </w:r>
      <w:r w:rsidRPr="00AB264D">
        <w:rPr>
          <w:sz w:val="28"/>
          <w:szCs w:val="28"/>
        </w:rPr>
        <w:t xml:space="preserve"> «Перечень основных и дополнительных объектов и элементов благоустройства организованных мест отдыха у воды, а также требования к их обустройству, размещению и внешнему виду» согласно </w:t>
      </w:r>
      <w:hyperlink r:id="rId13" w:history="1">
        <w:r w:rsidRPr="00AB264D">
          <w:rPr>
            <w:sz w:val="28"/>
            <w:szCs w:val="28"/>
          </w:rPr>
          <w:t xml:space="preserve">приложению </w:t>
        </w:r>
      </w:hyperlink>
      <w:r w:rsidRPr="00AB264D">
        <w:rPr>
          <w:sz w:val="28"/>
          <w:szCs w:val="28"/>
        </w:rPr>
        <w:t>к настоящему решению.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2. В отношении объектов и элементов благоустройства организованных мест отдыха у воды, которые на день вступления в силу настоящего решения не соответствуют установленным настоящим решением требованиям, уполномоченные органы администрации города Перми в течение 12 месяцев со дня вступления в силу настоящего решения должны привести объекты и элементы благоустройства организованных мест отдыха у воды в соответствие установленным требованиям.</w:t>
      </w:r>
    </w:p>
    <w:p w:rsidR="0080722F" w:rsidRDefault="0080722F" w:rsidP="00807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22F">
        <w:rPr>
          <w:sz w:val="28"/>
          <w:szCs w:val="28"/>
        </w:rPr>
        <w:t xml:space="preserve">3. Рекомендовать администрации города Перми до 01.05.2023 обеспечить внесение на рассмотрение Пермской городской Думы проекта решения Пермской городской Думы, предусматривающего внесение изменений в Правила </w:t>
      </w:r>
      <w:proofErr w:type="gramStart"/>
      <w:r w:rsidRPr="0080722F">
        <w:rPr>
          <w:sz w:val="28"/>
          <w:szCs w:val="28"/>
        </w:rPr>
        <w:t>благо-устройства</w:t>
      </w:r>
      <w:proofErr w:type="gramEnd"/>
      <w:r w:rsidRPr="0080722F">
        <w:rPr>
          <w:sz w:val="28"/>
          <w:szCs w:val="28"/>
        </w:rPr>
        <w:t xml:space="preserve"> территории города Перми в части установления требований к содержанию объектов и элементов благоустройства организованных мест отдыха у воды.</w:t>
      </w:r>
    </w:p>
    <w:p w:rsidR="00AB264D" w:rsidRPr="00AB264D" w:rsidRDefault="0080722F" w:rsidP="00807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64D" w:rsidRPr="00AB264D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264D" w:rsidRPr="00AB264D" w:rsidRDefault="0080722F" w:rsidP="00807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64D" w:rsidRPr="00AB264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B264D" w:rsidRPr="00AB264D" w:rsidRDefault="0080722F" w:rsidP="00807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64D" w:rsidRPr="00AB264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B264D" w:rsidRPr="00AB264D" w:rsidRDefault="00AB264D" w:rsidP="0080722F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Председатель </w:t>
      </w:r>
    </w:p>
    <w:p w:rsidR="00AB264D" w:rsidRPr="00AB264D" w:rsidRDefault="00AB264D" w:rsidP="00AB264D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Пермской городской Думы           </w:t>
      </w:r>
      <w:r w:rsidRPr="00AB264D">
        <w:rPr>
          <w:sz w:val="28"/>
          <w:szCs w:val="28"/>
        </w:rPr>
        <w:tab/>
      </w:r>
      <w:r w:rsidRPr="00AB264D">
        <w:rPr>
          <w:sz w:val="28"/>
          <w:szCs w:val="28"/>
        </w:rPr>
        <w:tab/>
      </w:r>
      <w:r w:rsidRPr="00AB264D">
        <w:rPr>
          <w:sz w:val="28"/>
          <w:szCs w:val="28"/>
        </w:rPr>
        <w:tab/>
        <w:t xml:space="preserve">                                  Д.В. Малютин</w:t>
      </w:r>
    </w:p>
    <w:p w:rsidR="00AB264D" w:rsidRPr="00AB264D" w:rsidRDefault="00AB264D" w:rsidP="00AB264D">
      <w:pPr>
        <w:spacing w:before="720"/>
        <w:rPr>
          <w:sz w:val="28"/>
          <w:szCs w:val="28"/>
        </w:rPr>
      </w:pPr>
      <w:r w:rsidRPr="00AB264D">
        <w:rPr>
          <w:sz w:val="28"/>
          <w:szCs w:val="28"/>
        </w:rPr>
        <w:t xml:space="preserve">Глава города Перми </w:t>
      </w:r>
      <w:r w:rsidRPr="00AB264D">
        <w:rPr>
          <w:sz w:val="28"/>
          <w:szCs w:val="28"/>
        </w:rPr>
        <w:tab/>
      </w:r>
      <w:r w:rsidRPr="00AB264D">
        <w:rPr>
          <w:sz w:val="28"/>
          <w:szCs w:val="28"/>
        </w:rPr>
        <w:tab/>
      </w:r>
      <w:r w:rsidRPr="00AB264D">
        <w:rPr>
          <w:sz w:val="28"/>
          <w:szCs w:val="28"/>
        </w:rPr>
        <w:tab/>
      </w:r>
      <w:r w:rsidRPr="00AB264D">
        <w:rPr>
          <w:sz w:val="28"/>
          <w:szCs w:val="28"/>
        </w:rPr>
        <w:tab/>
        <w:t xml:space="preserve">                                               А.Н. Дёмкин</w:t>
      </w:r>
    </w:p>
    <w:p w:rsidR="00C43C0B" w:rsidRDefault="00C43C0B" w:rsidP="00AB264D">
      <w:pPr>
        <w:suppressAutoHyphens/>
        <w:ind w:left="5528"/>
        <w:rPr>
          <w:sz w:val="28"/>
          <w:szCs w:val="28"/>
        </w:rPr>
      </w:pPr>
    </w:p>
    <w:p w:rsidR="00C43C0B" w:rsidRDefault="00C43C0B" w:rsidP="00AB264D">
      <w:pPr>
        <w:suppressAutoHyphens/>
        <w:ind w:left="5528"/>
        <w:rPr>
          <w:sz w:val="28"/>
          <w:szCs w:val="28"/>
        </w:rPr>
        <w:sectPr w:rsidR="00C43C0B" w:rsidSect="00C43C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B264D" w:rsidRPr="00AB264D" w:rsidRDefault="00AB264D" w:rsidP="00AB264D">
      <w:pPr>
        <w:suppressAutoHyphens/>
        <w:ind w:left="5528"/>
        <w:rPr>
          <w:sz w:val="28"/>
          <w:szCs w:val="28"/>
        </w:rPr>
      </w:pPr>
      <w:r w:rsidRPr="00AB264D">
        <w:rPr>
          <w:sz w:val="28"/>
          <w:szCs w:val="28"/>
        </w:rPr>
        <w:t>ПРИЛОЖЕНИЕ</w:t>
      </w:r>
    </w:p>
    <w:p w:rsidR="00AB264D" w:rsidRPr="00AB264D" w:rsidRDefault="00AB264D" w:rsidP="00AB264D">
      <w:pPr>
        <w:suppressAutoHyphens/>
        <w:ind w:left="5528"/>
        <w:rPr>
          <w:sz w:val="28"/>
          <w:szCs w:val="28"/>
        </w:rPr>
      </w:pPr>
      <w:r w:rsidRPr="00AB264D">
        <w:rPr>
          <w:sz w:val="28"/>
          <w:szCs w:val="28"/>
        </w:rPr>
        <w:t xml:space="preserve">к решению </w:t>
      </w:r>
    </w:p>
    <w:p w:rsidR="00AB264D" w:rsidRPr="00AB264D" w:rsidRDefault="00AB264D" w:rsidP="00AB264D">
      <w:pPr>
        <w:suppressAutoHyphens/>
        <w:ind w:left="5528"/>
        <w:rPr>
          <w:sz w:val="28"/>
          <w:szCs w:val="28"/>
        </w:rPr>
      </w:pPr>
      <w:r w:rsidRPr="00AB264D">
        <w:rPr>
          <w:sz w:val="28"/>
          <w:szCs w:val="28"/>
        </w:rPr>
        <w:t>Пермской городской Думы</w:t>
      </w:r>
    </w:p>
    <w:p w:rsidR="00AB264D" w:rsidRPr="00AB264D" w:rsidRDefault="00AB264D" w:rsidP="00AB264D">
      <w:pPr>
        <w:widowControl w:val="0"/>
        <w:tabs>
          <w:tab w:val="left" w:pos="6659"/>
        </w:tabs>
        <w:autoSpaceDE w:val="0"/>
        <w:autoSpaceDN w:val="0"/>
        <w:ind w:left="5528"/>
        <w:rPr>
          <w:sz w:val="28"/>
          <w:szCs w:val="28"/>
        </w:rPr>
      </w:pPr>
      <w:r w:rsidRPr="00AB264D">
        <w:rPr>
          <w:sz w:val="28"/>
          <w:szCs w:val="28"/>
        </w:rPr>
        <w:t xml:space="preserve">от </w:t>
      </w:r>
      <w:r w:rsidR="0080722F">
        <w:rPr>
          <w:sz w:val="28"/>
          <w:szCs w:val="28"/>
        </w:rPr>
        <w:t>23.08.2022</w:t>
      </w:r>
      <w:r w:rsidRPr="00AB264D">
        <w:rPr>
          <w:sz w:val="28"/>
          <w:szCs w:val="28"/>
        </w:rPr>
        <w:t xml:space="preserve"> №</w:t>
      </w:r>
      <w:r w:rsidR="007065AD">
        <w:rPr>
          <w:sz w:val="28"/>
          <w:szCs w:val="28"/>
        </w:rPr>
        <w:t xml:space="preserve"> 171</w:t>
      </w:r>
    </w:p>
    <w:p w:rsidR="00AB264D" w:rsidRPr="00AB264D" w:rsidRDefault="00AB264D" w:rsidP="00AB264D">
      <w:pPr>
        <w:suppressAutoHyphens/>
        <w:ind w:left="5528"/>
        <w:rPr>
          <w:sz w:val="28"/>
          <w:szCs w:val="28"/>
        </w:rPr>
      </w:pPr>
    </w:p>
    <w:p w:rsidR="00AB264D" w:rsidRPr="00AB264D" w:rsidRDefault="00AB264D" w:rsidP="00AB264D">
      <w:pPr>
        <w:suppressAutoHyphens/>
        <w:ind w:left="5528"/>
        <w:rPr>
          <w:sz w:val="28"/>
          <w:szCs w:val="28"/>
        </w:rPr>
      </w:pPr>
    </w:p>
    <w:p w:rsidR="00AB264D" w:rsidRPr="00AB264D" w:rsidRDefault="00AB264D" w:rsidP="00AB264D">
      <w:pPr>
        <w:suppressAutoHyphens/>
        <w:jc w:val="center"/>
        <w:rPr>
          <w:b/>
          <w:sz w:val="28"/>
          <w:szCs w:val="28"/>
        </w:rPr>
      </w:pPr>
      <w:r w:rsidRPr="00AB264D">
        <w:rPr>
          <w:b/>
          <w:sz w:val="28"/>
          <w:szCs w:val="28"/>
        </w:rPr>
        <w:t xml:space="preserve">ПЕРЕЧЕНЬ </w:t>
      </w:r>
    </w:p>
    <w:p w:rsidR="00AB264D" w:rsidRPr="00AB264D" w:rsidRDefault="00AB264D" w:rsidP="00AB264D">
      <w:pPr>
        <w:suppressAutoHyphens/>
        <w:jc w:val="center"/>
        <w:rPr>
          <w:b/>
          <w:sz w:val="28"/>
          <w:szCs w:val="28"/>
        </w:rPr>
      </w:pPr>
      <w:r w:rsidRPr="00AB264D">
        <w:rPr>
          <w:b/>
          <w:sz w:val="28"/>
          <w:szCs w:val="28"/>
        </w:rPr>
        <w:t xml:space="preserve">основных и дополнительных объектов и элементов благоустройства организованных мест отдыха у воды, а также требования к их обустройству, размещению и внешнему виду </w:t>
      </w:r>
    </w:p>
    <w:p w:rsidR="00AB264D" w:rsidRPr="00AB264D" w:rsidRDefault="00AB264D" w:rsidP="00AB264D">
      <w:pPr>
        <w:jc w:val="center"/>
        <w:rPr>
          <w:b/>
          <w:sz w:val="28"/>
          <w:szCs w:val="28"/>
        </w:rPr>
      </w:pPr>
    </w:p>
    <w:p w:rsidR="00AB264D" w:rsidRPr="00AB264D" w:rsidRDefault="00AB264D" w:rsidP="00AB264D">
      <w:pPr>
        <w:jc w:val="center"/>
        <w:rPr>
          <w:b/>
          <w:sz w:val="28"/>
          <w:szCs w:val="28"/>
        </w:rPr>
      </w:pPr>
    </w:p>
    <w:p w:rsidR="00AB264D" w:rsidRPr="00AB264D" w:rsidRDefault="00AB264D" w:rsidP="00AB264D">
      <w:pPr>
        <w:jc w:val="center"/>
        <w:rPr>
          <w:sz w:val="28"/>
          <w:szCs w:val="28"/>
        </w:rPr>
      </w:pPr>
      <w:r w:rsidRPr="00AB264D">
        <w:rPr>
          <w:sz w:val="28"/>
          <w:szCs w:val="28"/>
          <w:lang w:val="en-US"/>
        </w:rPr>
        <w:t>I</w:t>
      </w:r>
      <w:r w:rsidRPr="00AB264D">
        <w:rPr>
          <w:sz w:val="28"/>
          <w:szCs w:val="28"/>
        </w:rPr>
        <w:t xml:space="preserve">. Перечень основных и дополнительных объектов и элементов благоустройства организованных мест отдыха у воды, а также требования к их обустройству и размещению </w:t>
      </w:r>
    </w:p>
    <w:p w:rsidR="00AB264D" w:rsidRPr="00AB264D" w:rsidRDefault="00AB264D" w:rsidP="00AB264D">
      <w:pPr>
        <w:spacing w:line="240" w:lineRule="exact"/>
        <w:jc w:val="center"/>
        <w:rPr>
          <w:b/>
          <w:sz w:val="28"/>
          <w:szCs w:val="28"/>
        </w:rPr>
      </w:pP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1.1. На организованных местах отдыха у воды устанавливаются следующие обязательные основные объекты и элементы благоустройства: покрытие территории зоны отдыха, дорожки, информационные стенды, навигационные указатели, туалеты, кабинки для переодевания, урны, места (площадки) накопления отходов, предметы уличной мебели, предназначенные для принятия солнечных/воздушных ванн (шезлонги, лежаки), конструкции, обеспечивающие защиту от прямых солнечных лучей (зонты, теневые навесы), скамейки для отдыха, спасательный пост, пост охраны, стационарные установки наружного освещения. 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rFonts w:ascii="Circe" w:eastAsia="Calibri" w:hAnsi="Circe" w:cs="Circe"/>
          <w:sz w:val="28"/>
          <w:szCs w:val="28"/>
          <w:lang w:eastAsia="en-US"/>
        </w:rPr>
      </w:pPr>
      <w:r w:rsidRPr="00AB264D">
        <w:rPr>
          <w:rFonts w:eastAsia="Calibri" w:cs="Circe"/>
          <w:sz w:val="28"/>
          <w:szCs w:val="28"/>
          <w:lang w:eastAsia="en-US"/>
        </w:rPr>
        <w:t xml:space="preserve">К дополнительным объектам и элементам </w:t>
      </w:r>
      <w:r w:rsidRPr="00AB264D">
        <w:rPr>
          <w:rFonts w:eastAsia="Calibri"/>
          <w:sz w:val="28"/>
          <w:szCs w:val="28"/>
          <w:lang w:eastAsia="en-US"/>
        </w:rPr>
        <w:t>благоустройства на организованных местах отдыха у воды относятся беседки, арт-объекты,</w:t>
      </w:r>
      <w:r w:rsidRPr="00AB264D">
        <w:rPr>
          <w:rFonts w:eastAsia="Calibri" w:cs="Circe"/>
          <w:sz w:val="28"/>
          <w:szCs w:val="28"/>
          <w:lang w:eastAsia="en-US"/>
        </w:rPr>
        <w:t xml:space="preserve"> элементы озеленения,</w:t>
      </w:r>
      <w:r w:rsidRPr="00AB264D">
        <w:rPr>
          <w:rFonts w:ascii="Circe" w:eastAsia="Calibri" w:hAnsi="Circe" w:cs="Circe"/>
          <w:sz w:val="28"/>
          <w:szCs w:val="28"/>
          <w:lang w:eastAsia="en-US"/>
        </w:rPr>
        <w:t xml:space="preserve"> </w:t>
      </w:r>
      <w:r w:rsidRPr="00AB264D">
        <w:rPr>
          <w:rFonts w:eastAsia="Calibri"/>
          <w:sz w:val="28"/>
          <w:szCs w:val="28"/>
          <w:lang w:eastAsia="en-US"/>
        </w:rPr>
        <w:t>спортивная площадка (устанавливается при наличии спортивной зоны), детская игровая площадка (устанавливается при наличии детской зоны).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rFonts w:eastAsia="Calibri" w:cs="Circe"/>
          <w:sz w:val="28"/>
          <w:szCs w:val="28"/>
          <w:lang w:eastAsia="en-US"/>
        </w:rPr>
      </w:pPr>
      <w:r w:rsidRPr="00AB264D">
        <w:rPr>
          <w:rFonts w:eastAsia="Calibri" w:cs="Circe"/>
          <w:sz w:val="28"/>
          <w:szCs w:val="28"/>
          <w:lang w:eastAsia="en-US"/>
        </w:rPr>
        <w:t>1.2. Во входной зоне организованного места отдыха у воды размещаются следующие основные объекты и элементы благоустройства: информационные стенды, пост охраны, стационарные установки наружного освещения, дорожка,</w:t>
      </w:r>
      <w:r w:rsidRPr="00AB264D">
        <w:rPr>
          <w:rFonts w:ascii="Circe" w:eastAsia="Calibri" w:hAnsi="Circe" w:cs="Circe"/>
          <w:sz w:val="28"/>
          <w:szCs w:val="28"/>
          <w:lang w:eastAsia="en-US"/>
        </w:rPr>
        <w:t xml:space="preserve"> </w:t>
      </w:r>
      <w:r w:rsidRPr="00AB264D">
        <w:rPr>
          <w:rFonts w:eastAsia="Calibri"/>
          <w:sz w:val="28"/>
          <w:szCs w:val="28"/>
          <w:lang w:eastAsia="en-US"/>
        </w:rPr>
        <w:t>места (площадки) накопления отходов.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Информационный стенд должен содержать информацию о режиме работы организованного места отдыха у воды, правила поведения на организованном месте отдыха у воды, схему расположения функциональных зон организованного места отдыха у воды.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От входной зоны до зоны отдыха обустраивается дорожка, имеющая твердое покрытие, шириной не менее 2 м.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Вдоль дорожки устанавливаются стационарные установки освещения высотой до 6 м.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На местах (площадках) накопления отходов устанавливаются </w:t>
      </w:r>
      <w:proofErr w:type="spellStart"/>
      <w:r w:rsidRPr="00AB264D">
        <w:rPr>
          <w:sz w:val="28"/>
          <w:szCs w:val="28"/>
        </w:rPr>
        <w:t>евроконтейнеры</w:t>
      </w:r>
      <w:proofErr w:type="spellEnd"/>
      <w:r w:rsidRPr="00AB264D">
        <w:rPr>
          <w:sz w:val="28"/>
          <w:szCs w:val="28"/>
        </w:rPr>
        <w:t>. Требования к местам (площадкам) накопления отходов установлены Правилами.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1.3. Зона отдыха организованного места отдыха у воды оснащается следующими основными элементами благоустройства: покрытием территории зоны отдыха, предметами уличной мебели, предназначенными для принятия солнечных/воздушных ванн (шезлонгами, лежаками), конструкциями, обеспечивающими защиту от прямых солнечных лучей (зонтами, теневыми навесами), спасательным постом.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Покрытие территории зоны отдыха может быть песчаным, гравийно-песчаным, гравийно-галечным или травяным.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Установка зонтов должна производиться в металлические стаканы, заделанные в бетон, части которого не должны выступать над поверхностью земли, либо зонты должны иметь металлические основания, обеспечивающие их устойчивость. Основными материалами для каркаса являются металл, дерево.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Высота в максимальной точке теневого навеса должна быть не более 3,20 м, высота в минимальной точке теневого навеса должна быть не менее 2,70 м.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Спасательный пост располагается с учетом возможности обозрения и контроля территории организованного места отдыха у воды.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Спасательный пост должен соответствовать требованиям законодательства Пермского края.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1.4. В зоне обслуживания организованного места отдыха у воды размещаются туалеты, кабинки для переодевания.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Зона обслуживания организованного места отдыха у воды оборудуется биотуалетами или туалетами с водонепроницаемым выгребом, для маломобильных групп населения устанавливается универсальная</w:t>
      </w:r>
      <w:r w:rsidR="0080722F">
        <w:rPr>
          <w:sz w:val="28"/>
          <w:szCs w:val="28"/>
        </w:rPr>
        <w:t xml:space="preserve"> </w:t>
      </w:r>
      <w:r w:rsidRPr="00AB264D">
        <w:rPr>
          <w:sz w:val="28"/>
          <w:szCs w:val="28"/>
        </w:rPr>
        <w:t>туалетная кабина в количестве не менее одной единицы</w:t>
      </w:r>
      <w:r w:rsidR="0080722F">
        <w:rPr>
          <w:sz w:val="28"/>
          <w:szCs w:val="28"/>
        </w:rPr>
        <w:t xml:space="preserve"> </w:t>
      </w:r>
      <w:r w:rsidR="0080722F" w:rsidRPr="0080722F">
        <w:rPr>
          <w:sz w:val="28"/>
          <w:szCs w:val="28"/>
        </w:rPr>
        <w:t>на территорию организованного места отдыха у воды</w:t>
      </w:r>
      <w:r w:rsidRPr="00AB264D">
        <w:rPr>
          <w:sz w:val="28"/>
          <w:szCs w:val="28"/>
        </w:rPr>
        <w:t xml:space="preserve">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Кабины для переодевания устанавливаются из расчета 1 единицы на 75 пользователей организованным местом отдыха у воды, но не менее двух кабин на территорию организованного места отдыха у воды. Для маломобильных групп населения устанавливается кабина для переодевания в количестве не менее одной единицы на территорию организованного места отдыха у воды.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Туалетные кабины, кабины для переодевания должны быть оснащены крючками для одежды, полотенец, сумок.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1.5. Спортивная площадка, размещаемая в спортивной зоне, должна соответствовать требованиям, установленным Правилами.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1.6. Детская игровая площадка, размещаемая в детской зоне, должна соответствовать требованиям, установленным Правилами.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1.7. На всей территории организованного места отдыха у воды устанавливаются навигационные указатели, урны, дорожки, скам</w:t>
      </w:r>
      <w:r w:rsidR="00C52886">
        <w:rPr>
          <w:sz w:val="28"/>
          <w:szCs w:val="28"/>
        </w:rPr>
        <w:t>ейки</w:t>
      </w:r>
      <w:r w:rsidRPr="00AB264D">
        <w:rPr>
          <w:sz w:val="28"/>
          <w:szCs w:val="28"/>
        </w:rPr>
        <w:t xml:space="preserve"> для отдыха.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Навигационные указатели должны определять направление движения к функциональным зонам, объектам и элементам благоустройства организованного места отдыха у воды.</w:t>
      </w:r>
    </w:p>
    <w:p w:rsidR="00AB264D" w:rsidRPr="00AB264D" w:rsidRDefault="00AB264D" w:rsidP="00AB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Установка скамеек для отдыха предусматривается на твердые или мягкие виды покрытия с установкой фундамента. Фундамент или его части не должны выступать над поверхностью земли.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Урны размещаются с учетом требований, установленных Правилами.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Дорожки, соединяющие функциональные зоны, кроме входной зоны и зоны отдыха, обустраиваются из проницаемых покрытий: гравия (фракция – 0-15 мм) и (или) дощатого настила.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На территории организованного места отдыха у воды может быть организовано мобильное и (или) стационарное озеленение, требования к которому установлены Правилами.</w:t>
      </w:r>
    </w:p>
    <w:p w:rsidR="00AB264D" w:rsidRPr="00AB264D" w:rsidRDefault="00AB264D" w:rsidP="00AB26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22F" w:rsidRDefault="00AB264D" w:rsidP="00AB264D">
      <w:pPr>
        <w:jc w:val="center"/>
        <w:rPr>
          <w:sz w:val="28"/>
          <w:szCs w:val="28"/>
        </w:rPr>
      </w:pPr>
      <w:r w:rsidRPr="00AB264D">
        <w:rPr>
          <w:sz w:val="28"/>
          <w:szCs w:val="28"/>
          <w:lang w:val="en-US"/>
        </w:rPr>
        <w:t>II</w:t>
      </w:r>
      <w:r w:rsidRPr="00AB264D">
        <w:rPr>
          <w:sz w:val="28"/>
          <w:szCs w:val="28"/>
        </w:rPr>
        <w:t xml:space="preserve">. Требования к внешнему виду элементов благоустройства </w:t>
      </w:r>
    </w:p>
    <w:p w:rsidR="00AB264D" w:rsidRPr="00AB264D" w:rsidRDefault="00AB264D" w:rsidP="00AB264D">
      <w:pPr>
        <w:jc w:val="center"/>
        <w:rPr>
          <w:sz w:val="28"/>
          <w:szCs w:val="28"/>
        </w:rPr>
      </w:pPr>
      <w:r w:rsidRPr="00AB264D">
        <w:rPr>
          <w:sz w:val="28"/>
          <w:szCs w:val="28"/>
        </w:rPr>
        <w:t>организованных мест отдыха у воды</w:t>
      </w:r>
    </w:p>
    <w:p w:rsidR="00AB264D" w:rsidRPr="00AB264D" w:rsidRDefault="00AB264D" w:rsidP="00AB264D">
      <w:pPr>
        <w:jc w:val="center"/>
        <w:rPr>
          <w:sz w:val="28"/>
          <w:szCs w:val="28"/>
        </w:rPr>
      </w:pP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2.1. Информационный стенд должен иметь следующие размеры: ширина не менее 1,0 м, высота от 1,5 м до 2,3 м.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Материал изготовления информационного поля: </w:t>
      </w:r>
      <w:proofErr w:type="spellStart"/>
      <w:r w:rsidRPr="00AB264D">
        <w:rPr>
          <w:sz w:val="28"/>
          <w:szCs w:val="28"/>
        </w:rPr>
        <w:t>термообработанная</w:t>
      </w:r>
      <w:proofErr w:type="spellEnd"/>
      <w:r w:rsidRPr="00AB264D">
        <w:rPr>
          <w:sz w:val="28"/>
          <w:szCs w:val="28"/>
        </w:rPr>
        <w:t xml:space="preserve"> древесина, стекло, металл.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Информационные материалы наносятся с использованием виниловой пленки, фрезеровки, гравировки.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2.2. Шезлонги и лежаки должны быть изготовлены из </w:t>
      </w:r>
      <w:proofErr w:type="spellStart"/>
      <w:r w:rsidRPr="00AB264D">
        <w:rPr>
          <w:sz w:val="28"/>
          <w:szCs w:val="28"/>
        </w:rPr>
        <w:t>термообработанной</w:t>
      </w:r>
      <w:proofErr w:type="spellEnd"/>
      <w:r w:rsidRPr="00AB264D">
        <w:rPr>
          <w:sz w:val="28"/>
          <w:szCs w:val="28"/>
        </w:rPr>
        <w:t xml:space="preserve"> древесины и переработанного пластика.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2.3. Поверхность материала кабин для переодевания должна обладать устойчивостью по отношению к атмосферным осадкам и воздействию солнечных лучей. Для стационарной установки кабин необходимо надежное крепление с заделкой его в грунт.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2.4. Урны для мусора должны быть отдельно стоящими. Устройство урны должно предусматривать легкое извлечение содержимого и очистку поверхности внутреннего объема. Материал изготовления должен обладать устойчивостью к агрессивным воздействиям внешней среды.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2.5. Поверхность скамейки выполняется из </w:t>
      </w:r>
      <w:proofErr w:type="spellStart"/>
      <w:r w:rsidRPr="00AB264D">
        <w:rPr>
          <w:sz w:val="28"/>
          <w:szCs w:val="28"/>
        </w:rPr>
        <w:t>термообработанной</w:t>
      </w:r>
      <w:proofErr w:type="spellEnd"/>
      <w:r w:rsidRPr="00AB264D">
        <w:rPr>
          <w:sz w:val="28"/>
          <w:szCs w:val="28"/>
        </w:rPr>
        <w:t xml:space="preserve"> древесины и должна быть гладко выструганной.</w:t>
      </w:r>
    </w:p>
    <w:p w:rsidR="00AB264D" w:rsidRPr="00AB264D" w:rsidRDefault="00AB264D" w:rsidP="00AB264D">
      <w:pPr>
        <w:ind w:firstLine="709"/>
        <w:jc w:val="both"/>
        <w:rPr>
          <w:rFonts w:eastAsia="Calibri"/>
          <w:sz w:val="28"/>
          <w:szCs w:val="28"/>
        </w:rPr>
      </w:pPr>
      <w:r w:rsidRPr="00AB264D">
        <w:rPr>
          <w:sz w:val="28"/>
          <w:szCs w:val="28"/>
        </w:rPr>
        <w:t>2.6. Элементы благоустройства организованного места отдыха у воды должны быть выполнены в едином ц</w:t>
      </w:r>
      <w:r w:rsidRPr="00AB264D">
        <w:rPr>
          <w:rFonts w:eastAsia="Calibri"/>
          <w:sz w:val="28"/>
          <w:szCs w:val="28"/>
        </w:rPr>
        <w:t>ветовом решении в любом цвете, за исключением использования</w:t>
      </w:r>
      <w:r w:rsidRPr="00AB264D">
        <w:rPr>
          <w:sz w:val="28"/>
          <w:szCs w:val="28"/>
        </w:rPr>
        <w:t xml:space="preserve"> </w:t>
      </w:r>
      <w:r w:rsidRPr="00AB264D">
        <w:rPr>
          <w:rFonts w:eastAsia="Calibri"/>
          <w:sz w:val="28"/>
          <w:szCs w:val="28"/>
        </w:rPr>
        <w:t>ярких цветов, находящихся в желтой, красной, синей и зеленой цветовой палитре.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2.7. Цветовое решение покрытия территории зоны отдыха должно соответствовать следующему перечню цветов </w:t>
      </w:r>
      <w:r w:rsidRPr="00AB264D">
        <w:rPr>
          <w:sz w:val="28"/>
          <w:szCs w:val="28"/>
          <w:lang w:val="en-US"/>
        </w:rPr>
        <w:t>RAL</w:t>
      </w:r>
      <w:r w:rsidRPr="00AB264D">
        <w:rPr>
          <w:sz w:val="28"/>
          <w:szCs w:val="28"/>
        </w:rPr>
        <w:t xml:space="preserve">: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1000 зелено-бежевый,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1001 бежевый,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1002 песочно-желтый,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1013 жемчужно-белый,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 xml:space="preserve">1014 слоновая кость, </w:t>
      </w:r>
    </w:p>
    <w:p w:rsidR="00AB264D" w:rsidRPr="00AB264D" w:rsidRDefault="00AB264D" w:rsidP="00AB264D">
      <w:pPr>
        <w:ind w:firstLine="709"/>
        <w:jc w:val="both"/>
        <w:rPr>
          <w:sz w:val="28"/>
          <w:szCs w:val="28"/>
        </w:rPr>
      </w:pPr>
      <w:r w:rsidRPr="00AB264D">
        <w:rPr>
          <w:sz w:val="28"/>
          <w:szCs w:val="28"/>
        </w:rPr>
        <w:t>1015 светлая слоновая кость.</w:t>
      </w:r>
    </w:p>
    <w:p w:rsidR="00405917" w:rsidRPr="00405917" w:rsidRDefault="00405917" w:rsidP="00405917"/>
    <w:sectPr w:rsidR="00405917" w:rsidRPr="00405917" w:rsidSect="00C43C0B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0B" w:rsidRDefault="00C43C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0B" w:rsidRDefault="00C43C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0B" w:rsidRDefault="00C43C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0B" w:rsidRDefault="00C43C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782957"/>
      <w:docPartObj>
        <w:docPartGallery w:val="Page Numbers (Top of Page)"/>
        <w:docPartUnique/>
      </w:docPartObj>
    </w:sdtPr>
    <w:sdtEndPr/>
    <w:sdtContent>
      <w:p w:rsidR="00C43C0B" w:rsidRDefault="00C43C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9C">
          <w:rPr>
            <w:noProof/>
          </w:rPr>
          <w:t>3</w:t>
        </w:r>
        <w:r>
          <w:fldChar w:fldCharType="end"/>
        </w:r>
      </w:p>
    </w:sdtContent>
  </w:sdt>
  <w:p w:rsidR="00C43C0B" w:rsidRDefault="00C43C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329372"/>
      <w:docPartObj>
        <w:docPartGallery w:val="Page Numbers (Top of Page)"/>
        <w:docPartUnique/>
      </w:docPartObj>
    </w:sdtPr>
    <w:sdtEndPr/>
    <w:sdtContent>
      <w:p w:rsidR="00C43C0B" w:rsidRDefault="00D24F9C">
        <w:pPr>
          <w:pStyle w:val="aa"/>
          <w:jc w:val="center"/>
        </w:pPr>
      </w:p>
    </w:sdtContent>
  </w:sdt>
  <w:p w:rsidR="00C43C0B" w:rsidRDefault="00C43C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ccq0n6GxaLnaAMUuNid+NNDYvMQKfYt/1g0dU6erQ+CEPEakqFa7Hjj4tUKBGoNbgccrtgchC99nkoCAuQzQ==" w:salt="qEOtkjwHeiRj9dQUwuer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65AD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22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264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3C0B"/>
    <w:rsid w:val="00C52886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D65F6"/>
    <w:rsid w:val="00CE4254"/>
    <w:rsid w:val="00CF0FD7"/>
    <w:rsid w:val="00CF6853"/>
    <w:rsid w:val="00D127DF"/>
    <w:rsid w:val="00D22ECE"/>
    <w:rsid w:val="00D24F9C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E58B23E-DD2A-4082-89E3-4D3E26CC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931A473E08CCBEAE8A7BCB3085E821B0DBDEA20BD68DE71AAC6B03551AA35FC3A0FA79728A2A5BFC33955CAE541490EA208F1B65297095E3B3C6082b2e7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31A473E08CCBEAE8A7BCB3085E821B0DBDEA20BD68D972AEC5B03551AA35FC3A0FA79728A2A5BFC33858C3E141490EA208F1B65297095E3B3C6082b2e7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4CC142CE2AF519770E5AB2C4BAD6CE3110BDB7397A72678F05920A51D8B95AD0F38D654FCB64E7862A45FC3A0524C654D6CF50082A366A500473E1b6i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74CC142CE2AF519770E5AB2C4BAD6CE3110BDB7397A72608C04920A51D8B95AD0F38D654FCB64E7862A45FC3A0524C654D6CF50082A366A500473E1b6i4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BEA7-3224-40D7-B3BC-BD5B12E9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1723</Words>
  <Characters>9822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2022-08-24T10:24:00Z</cp:lastPrinted>
  <dcterms:created xsi:type="dcterms:W3CDTF">2021-10-01T08:40:00Z</dcterms:created>
  <dcterms:modified xsi:type="dcterms:W3CDTF">2022-08-24T10:24:00Z</dcterms:modified>
</cp:coreProperties>
</file>