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2731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1304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2731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13047">
                        <w:rPr>
                          <w:sz w:val="28"/>
                          <w:szCs w:val="28"/>
                          <w:u w:val="single"/>
                        </w:rPr>
                        <w:t xml:space="preserve"> 172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927318" w:rsidRDefault="0092731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23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.08.2022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927318" w:rsidRDefault="0092731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23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.08.2022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27318" w:rsidRDefault="00D34DE2" w:rsidP="00D34DE2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4"/>
          <w:lang w:eastAsia="en-US"/>
        </w:rPr>
      </w:pPr>
      <w:r w:rsidRPr="00D34DE2">
        <w:rPr>
          <w:rFonts w:eastAsia="Calibri"/>
          <w:b/>
          <w:sz w:val="28"/>
          <w:szCs w:val="24"/>
          <w:lang w:eastAsia="en-US"/>
        </w:rPr>
        <w:t>О внесении изменений в решение Пермской городской Думы</w:t>
      </w:r>
    </w:p>
    <w:p w:rsidR="00927318" w:rsidRDefault="00D34DE2" w:rsidP="00D34DE2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4"/>
          <w:lang w:eastAsia="en-US"/>
        </w:rPr>
      </w:pPr>
      <w:r w:rsidRPr="00D34DE2">
        <w:rPr>
          <w:rFonts w:eastAsia="Calibri"/>
          <w:b/>
          <w:sz w:val="28"/>
          <w:szCs w:val="24"/>
          <w:lang w:eastAsia="en-US"/>
        </w:rPr>
        <w:t>от 17.12.2013 № 289 «Об утверждении Порядка формирования, ведения</w:t>
      </w:r>
    </w:p>
    <w:p w:rsidR="00D34DE2" w:rsidRPr="00D34DE2" w:rsidRDefault="00D34DE2" w:rsidP="00D34DE2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4"/>
          <w:lang w:eastAsia="en-US"/>
        </w:rPr>
      </w:pPr>
      <w:r w:rsidRPr="00D34DE2">
        <w:rPr>
          <w:rFonts w:eastAsia="Calibri"/>
          <w:b/>
          <w:sz w:val="28"/>
          <w:szCs w:val="24"/>
          <w:lang w:eastAsia="en-US"/>
        </w:rPr>
        <w:t>и опубликования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D34DE2" w:rsidRPr="00D34DE2" w:rsidRDefault="00D34DE2" w:rsidP="00D34DE2">
      <w:pPr>
        <w:suppressAutoHyphens/>
        <w:autoSpaceDE w:val="0"/>
        <w:autoSpaceDN w:val="0"/>
        <w:adjustRightInd w:val="0"/>
        <w:spacing w:before="48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4DE2">
        <w:rPr>
          <w:rFonts w:eastAsiaTheme="minorHAnsi"/>
          <w:sz w:val="28"/>
          <w:szCs w:val="28"/>
          <w:lang w:eastAsia="en-US"/>
        </w:rPr>
        <w:t xml:space="preserve">На основании Федерального </w:t>
      </w:r>
      <w:hyperlink r:id="rId8" w:history="1">
        <w:r w:rsidRPr="00D34DE2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D34DE2">
        <w:rPr>
          <w:rFonts w:eastAsiaTheme="minorHAns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статьи 14.1 Федерального </w:t>
      </w:r>
      <w:hyperlink r:id="rId9" w:history="1">
        <w:r w:rsidRPr="00D34DE2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="00927318">
        <w:rPr>
          <w:rFonts w:eastAsiaTheme="minorHAnsi"/>
          <w:sz w:val="28"/>
          <w:szCs w:val="28"/>
          <w:lang w:eastAsia="en-US"/>
        </w:rPr>
        <w:t xml:space="preserve"> от 2</w:t>
      </w:r>
      <w:r w:rsidRPr="00D34DE2">
        <w:rPr>
          <w:rFonts w:eastAsiaTheme="minorHAnsi"/>
          <w:sz w:val="28"/>
          <w:szCs w:val="28"/>
          <w:lang w:eastAsia="en-US"/>
        </w:rPr>
        <w:t>4.07.2007 № 209-ФЗ «О развитии малого и</w:t>
      </w:r>
      <w:r w:rsidR="00927318">
        <w:rPr>
          <w:rFonts w:eastAsiaTheme="minorHAnsi"/>
          <w:sz w:val="28"/>
          <w:szCs w:val="28"/>
          <w:lang w:eastAsia="en-US"/>
        </w:rPr>
        <w:t> </w:t>
      </w:r>
      <w:r w:rsidRPr="00D34DE2">
        <w:rPr>
          <w:rFonts w:eastAsiaTheme="minorHAnsi"/>
          <w:sz w:val="28"/>
          <w:szCs w:val="28"/>
          <w:lang w:eastAsia="en-US"/>
        </w:rPr>
        <w:t>среднего предпринимательства в Российской Федерации»</w:t>
      </w:r>
      <w:r w:rsidRPr="00D34DE2">
        <w:rPr>
          <w:rFonts w:eastAsia="Calibri"/>
          <w:sz w:val="28"/>
          <w:szCs w:val="24"/>
          <w:lang w:eastAsia="en-US"/>
        </w:rPr>
        <w:t xml:space="preserve">, </w:t>
      </w:r>
      <w:hyperlink r:id="rId10" w:history="1">
        <w:r w:rsidRPr="00D34DE2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Pr="00D34DE2">
        <w:rPr>
          <w:rFonts w:eastAsiaTheme="minorHAnsi"/>
          <w:sz w:val="28"/>
          <w:szCs w:val="28"/>
          <w:lang w:eastAsia="en-US"/>
        </w:rPr>
        <w:t xml:space="preserve"> города Перми</w:t>
      </w:r>
    </w:p>
    <w:p w:rsidR="00D34DE2" w:rsidRPr="00D34DE2" w:rsidRDefault="00D34DE2" w:rsidP="00D34DE2">
      <w:pPr>
        <w:autoSpaceDE w:val="0"/>
        <w:autoSpaceDN w:val="0"/>
        <w:adjustRightInd w:val="0"/>
        <w:spacing w:before="240"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D34DE2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="00927318" w:rsidRPr="00927318">
        <w:rPr>
          <w:rFonts w:eastAsia="Calibri"/>
          <w:b/>
          <w:sz w:val="28"/>
          <w:szCs w:val="24"/>
          <w:lang w:eastAsia="en-US"/>
        </w:rPr>
        <w:t>р е ш и л а</w:t>
      </w:r>
      <w:r w:rsidRPr="00927318">
        <w:rPr>
          <w:rFonts w:eastAsia="Calibri"/>
          <w:b/>
          <w:sz w:val="28"/>
          <w:szCs w:val="24"/>
          <w:lang w:eastAsia="en-US"/>
        </w:rPr>
        <w:t>:</w:t>
      </w:r>
    </w:p>
    <w:p w:rsidR="00D34DE2" w:rsidRPr="00D34DE2" w:rsidRDefault="00D34DE2" w:rsidP="00D34D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D34DE2">
        <w:rPr>
          <w:rFonts w:eastAsia="Calibri"/>
          <w:sz w:val="28"/>
          <w:szCs w:val="24"/>
          <w:lang w:eastAsia="en-US"/>
        </w:rPr>
        <w:t>1. Внести в решение Пермской городской Думы от 17.12.2013 № 289 «Об</w:t>
      </w:r>
      <w:r w:rsidR="00927318">
        <w:rPr>
          <w:rFonts w:eastAsia="Calibri"/>
          <w:sz w:val="28"/>
          <w:szCs w:val="24"/>
          <w:lang w:eastAsia="en-US"/>
        </w:rPr>
        <w:t> </w:t>
      </w:r>
      <w:r w:rsidRPr="00D34DE2">
        <w:rPr>
          <w:rFonts w:eastAsia="Calibri"/>
          <w:sz w:val="28"/>
          <w:szCs w:val="24"/>
          <w:lang w:eastAsia="en-US"/>
        </w:rPr>
        <w:t>утверждении Порядка формирования, ведения и опубликования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927318">
        <w:rPr>
          <w:rFonts w:eastAsia="Calibri"/>
          <w:sz w:val="28"/>
          <w:szCs w:val="24"/>
          <w:lang w:eastAsia="en-US"/>
        </w:rPr>
        <w:t xml:space="preserve"> </w:t>
      </w:r>
      <w:r w:rsidRPr="00D34DE2">
        <w:rPr>
          <w:rFonts w:eastAsia="Calibri"/>
          <w:sz w:val="28"/>
          <w:szCs w:val="24"/>
          <w:lang w:eastAsia="en-US"/>
        </w:rPr>
        <w:t>(</w:t>
      </w:r>
      <w:r w:rsidR="00C04DDF" w:rsidRPr="00C04DDF">
        <w:rPr>
          <w:rFonts w:eastAsia="Calibri"/>
          <w:sz w:val="28"/>
          <w:szCs w:val="24"/>
          <w:lang w:eastAsia="en-US"/>
        </w:rPr>
        <w:t>в</w:t>
      </w:r>
      <w:r w:rsidR="00C04DDF">
        <w:rPr>
          <w:rFonts w:eastAsia="Calibri"/>
          <w:sz w:val="28"/>
          <w:szCs w:val="24"/>
          <w:lang w:eastAsia="en-US"/>
        </w:rPr>
        <w:t> </w:t>
      </w:r>
      <w:r w:rsidR="00C04DDF" w:rsidRPr="00C04DDF">
        <w:rPr>
          <w:rFonts w:eastAsia="Calibri"/>
          <w:sz w:val="28"/>
          <w:szCs w:val="24"/>
          <w:lang w:eastAsia="en-US"/>
        </w:rPr>
        <w:t>редакции решений Пермской городской Думы</w:t>
      </w:r>
      <w:r w:rsidRPr="00D34DE2">
        <w:rPr>
          <w:rFonts w:eastAsia="Calibri"/>
          <w:sz w:val="28"/>
          <w:szCs w:val="24"/>
          <w:lang w:eastAsia="en-US"/>
        </w:rPr>
        <w:t xml:space="preserve"> от 25.03.2014 № 65, от</w:t>
      </w:r>
      <w:r w:rsidR="00C04DDF">
        <w:rPr>
          <w:rFonts w:eastAsia="Calibri"/>
          <w:sz w:val="28"/>
          <w:szCs w:val="24"/>
          <w:lang w:eastAsia="en-US"/>
        </w:rPr>
        <w:t> </w:t>
      </w:r>
      <w:r w:rsidRPr="00D34DE2">
        <w:rPr>
          <w:rFonts w:eastAsia="Calibri"/>
          <w:sz w:val="28"/>
          <w:szCs w:val="24"/>
          <w:lang w:eastAsia="en-US"/>
        </w:rPr>
        <w:t>23.09.2014 № 201, от 22.11.2016 № 256, от</w:t>
      </w:r>
      <w:r w:rsidR="00927318">
        <w:rPr>
          <w:rFonts w:eastAsia="Calibri"/>
          <w:sz w:val="28"/>
          <w:szCs w:val="24"/>
          <w:lang w:eastAsia="en-US"/>
        </w:rPr>
        <w:t> </w:t>
      </w:r>
      <w:r w:rsidRPr="00D34DE2">
        <w:rPr>
          <w:rFonts w:eastAsia="Calibri"/>
          <w:sz w:val="28"/>
          <w:szCs w:val="24"/>
          <w:lang w:eastAsia="en-US"/>
        </w:rPr>
        <w:t>26.09.2017 № 178, от 27.08.2019 №</w:t>
      </w:r>
      <w:r w:rsidR="00C04DDF">
        <w:rPr>
          <w:rFonts w:eastAsia="Calibri"/>
          <w:sz w:val="28"/>
          <w:szCs w:val="24"/>
          <w:lang w:eastAsia="en-US"/>
        </w:rPr>
        <w:t> </w:t>
      </w:r>
      <w:r w:rsidR="00A86A46">
        <w:rPr>
          <w:rFonts w:eastAsia="Calibri"/>
          <w:sz w:val="28"/>
          <w:szCs w:val="24"/>
          <w:lang w:eastAsia="en-US"/>
        </w:rPr>
        <w:t>181)</w:t>
      </w:r>
      <w:r w:rsidRPr="00D34DE2">
        <w:rPr>
          <w:rFonts w:eastAsia="Calibri"/>
          <w:sz w:val="28"/>
          <w:szCs w:val="24"/>
          <w:lang w:eastAsia="en-US"/>
        </w:rPr>
        <w:t xml:space="preserve"> изменения:</w:t>
      </w:r>
    </w:p>
    <w:p w:rsidR="00D34DE2" w:rsidRPr="00D34DE2" w:rsidRDefault="00D34DE2" w:rsidP="00D34D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D34DE2">
        <w:rPr>
          <w:rFonts w:eastAsia="Calibri"/>
          <w:sz w:val="28"/>
          <w:szCs w:val="24"/>
          <w:lang w:eastAsia="en-US"/>
        </w:rPr>
        <w:t xml:space="preserve">1.1 </w:t>
      </w:r>
      <w:r w:rsidR="00603453">
        <w:rPr>
          <w:color w:val="000000"/>
          <w:sz w:val="28"/>
          <w:szCs w:val="28"/>
        </w:rPr>
        <w:t>заголовок</w:t>
      </w:r>
      <w:r w:rsidRPr="00D34DE2">
        <w:rPr>
          <w:rFonts w:eastAsia="Calibri"/>
          <w:sz w:val="28"/>
          <w:szCs w:val="24"/>
          <w:lang w:eastAsia="en-US"/>
        </w:rPr>
        <w:t xml:space="preserve"> изложить в редакции:</w:t>
      </w:r>
    </w:p>
    <w:p w:rsidR="00D34DE2" w:rsidRPr="00D34DE2" w:rsidRDefault="00D34DE2" w:rsidP="00D34D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D34DE2">
        <w:rPr>
          <w:rFonts w:eastAsia="Calibri"/>
          <w:sz w:val="28"/>
          <w:szCs w:val="24"/>
          <w:lang w:eastAsia="en-US"/>
        </w:rPr>
        <w:t>«Об утверждении Порядка формирования, ведения и опубликования перечня муниципального имущества, предназначенного для предоставления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</w:t>
      </w:r>
      <w:r w:rsidR="00C04DDF">
        <w:rPr>
          <w:rFonts w:eastAsia="Calibri"/>
          <w:sz w:val="28"/>
          <w:szCs w:val="24"/>
          <w:lang w:eastAsia="en-US"/>
        </w:rPr>
        <w:t> </w:t>
      </w:r>
      <w:r w:rsidRPr="00D34DE2">
        <w:rPr>
          <w:rFonts w:eastAsia="Calibri"/>
          <w:sz w:val="28"/>
          <w:szCs w:val="24"/>
          <w:lang w:eastAsia="en-US"/>
        </w:rPr>
        <w:t>физическим лицам, не являющимся индивидуальными предпринимателями и</w:t>
      </w:r>
      <w:r w:rsidR="00C04DDF">
        <w:rPr>
          <w:rFonts w:eastAsia="Calibri"/>
          <w:sz w:val="28"/>
          <w:szCs w:val="24"/>
          <w:lang w:eastAsia="en-US"/>
        </w:rPr>
        <w:t> </w:t>
      </w:r>
      <w:r w:rsidRPr="00D34DE2">
        <w:rPr>
          <w:rFonts w:eastAsia="Calibri"/>
          <w:sz w:val="28"/>
          <w:szCs w:val="24"/>
          <w:lang w:eastAsia="en-US"/>
        </w:rPr>
        <w:t>применяющим специальный налоговый режим «Налог на профессиональный доход»</w:t>
      </w:r>
      <w:r w:rsidR="00A86A46">
        <w:rPr>
          <w:rFonts w:eastAsia="Calibri"/>
          <w:sz w:val="28"/>
          <w:szCs w:val="24"/>
          <w:lang w:eastAsia="en-US"/>
        </w:rPr>
        <w:t>»</w:t>
      </w:r>
      <w:r w:rsidRPr="00D34DE2">
        <w:rPr>
          <w:rFonts w:eastAsia="Calibri"/>
          <w:sz w:val="28"/>
          <w:szCs w:val="24"/>
          <w:lang w:eastAsia="en-US"/>
        </w:rPr>
        <w:t>;</w:t>
      </w:r>
    </w:p>
    <w:p w:rsidR="00D34DE2" w:rsidRPr="00D34DE2" w:rsidRDefault="00D34DE2" w:rsidP="00D34D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D34DE2">
        <w:rPr>
          <w:rFonts w:eastAsia="Calibri"/>
          <w:sz w:val="28"/>
          <w:szCs w:val="24"/>
          <w:lang w:eastAsia="en-US"/>
        </w:rPr>
        <w:t>1.2 пункт 1 изложить в редакции:</w:t>
      </w:r>
    </w:p>
    <w:p w:rsidR="00D34DE2" w:rsidRPr="00D34DE2" w:rsidRDefault="00603453" w:rsidP="00D34D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3453">
        <w:rPr>
          <w:rFonts w:eastAsia="Calibri"/>
          <w:sz w:val="28"/>
          <w:szCs w:val="24"/>
          <w:lang w:eastAsia="en-US"/>
        </w:rPr>
        <w:t xml:space="preserve">«1. Утвердить Порядок формирования, ведения и опубликования перечня муниципального имущества, предназначенного для предоставления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</w:t>
      </w:r>
      <w:r w:rsidRPr="00603453">
        <w:rPr>
          <w:rFonts w:eastAsia="Calibri"/>
          <w:sz w:val="28"/>
          <w:szCs w:val="24"/>
          <w:lang w:eastAsia="en-US"/>
        </w:rPr>
        <w:lastRenderedPageBreak/>
        <w:t>и</w:t>
      </w:r>
      <w:r w:rsidR="00C04DDF">
        <w:rPr>
          <w:rFonts w:eastAsia="Calibri"/>
          <w:sz w:val="28"/>
          <w:szCs w:val="24"/>
          <w:lang w:eastAsia="en-US"/>
        </w:rPr>
        <w:t> </w:t>
      </w:r>
      <w:r w:rsidRPr="00603453">
        <w:rPr>
          <w:rFonts w:eastAsia="Calibri"/>
          <w:sz w:val="28"/>
          <w:szCs w:val="24"/>
          <w:lang w:eastAsia="en-US"/>
        </w:rPr>
        <w:t>физическим лицам, не являющимся индивидуальными предпринимателями и</w:t>
      </w:r>
      <w:r w:rsidR="00C04DDF">
        <w:rPr>
          <w:rFonts w:eastAsia="Calibri"/>
          <w:sz w:val="28"/>
          <w:szCs w:val="24"/>
          <w:lang w:eastAsia="en-US"/>
        </w:rPr>
        <w:t> </w:t>
      </w:r>
      <w:r w:rsidRPr="00603453">
        <w:rPr>
          <w:rFonts w:eastAsia="Calibri"/>
          <w:sz w:val="28"/>
          <w:szCs w:val="24"/>
          <w:lang w:eastAsia="en-US"/>
        </w:rPr>
        <w:t>применяющим специальный налоговый режим «Налог на профессиональный доход» согласно приложению к настоящему решению.»;</w:t>
      </w:r>
    </w:p>
    <w:p w:rsidR="00D34DE2" w:rsidRPr="00D34DE2" w:rsidRDefault="0039575B" w:rsidP="00D34D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575B">
        <w:rPr>
          <w:rFonts w:eastAsiaTheme="minorHAnsi"/>
          <w:sz w:val="28"/>
          <w:szCs w:val="28"/>
          <w:lang w:eastAsia="en-US"/>
        </w:rPr>
        <w:t>1.3 в Порядке формирования, ведения и опубликования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инфра-структуру поддержки субъектов малого и среднего предпринимательства (приложение):</w:t>
      </w:r>
    </w:p>
    <w:p w:rsidR="00D34DE2" w:rsidRPr="00D34DE2" w:rsidRDefault="0039575B" w:rsidP="00D34D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575B">
        <w:rPr>
          <w:rFonts w:eastAsiaTheme="minorHAnsi"/>
          <w:sz w:val="28"/>
          <w:szCs w:val="28"/>
          <w:lang w:eastAsia="en-US"/>
        </w:rPr>
        <w:t>1.3.1 заголовок</w:t>
      </w:r>
      <w:r w:rsidR="00D34DE2" w:rsidRPr="00D34DE2">
        <w:rPr>
          <w:rFonts w:eastAsiaTheme="minorHAnsi"/>
          <w:sz w:val="28"/>
          <w:szCs w:val="28"/>
          <w:lang w:eastAsia="en-US"/>
        </w:rPr>
        <w:t xml:space="preserve"> изложить в редакции:</w:t>
      </w:r>
    </w:p>
    <w:p w:rsidR="00D34DE2" w:rsidRPr="00D34DE2" w:rsidRDefault="00D34DE2" w:rsidP="00D34D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4DE2">
        <w:rPr>
          <w:rFonts w:eastAsiaTheme="minorHAnsi"/>
          <w:sz w:val="28"/>
          <w:szCs w:val="28"/>
          <w:lang w:eastAsia="en-US"/>
        </w:rPr>
        <w:t>«</w:t>
      </w:r>
      <w:r w:rsidRPr="00D34DE2">
        <w:rPr>
          <w:rFonts w:eastAsia="Calibri"/>
          <w:sz w:val="28"/>
          <w:szCs w:val="24"/>
          <w:lang w:eastAsia="en-US"/>
        </w:rPr>
        <w:t>Порядок формирования, ведения и опубликования перечня муниципального имущества, предназначенного для предоставления в аренду субъектам малого и</w:t>
      </w:r>
      <w:r w:rsidR="00927318">
        <w:rPr>
          <w:rFonts w:eastAsia="Calibri"/>
          <w:sz w:val="28"/>
          <w:szCs w:val="24"/>
          <w:lang w:eastAsia="en-US"/>
        </w:rPr>
        <w:t> </w:t>
      </w:r>
      <w:r w:rsidRPr="00D34DE2">
        <w:rPr>
          <w:rFonts w:eastAsia="Calibri"/>
          <w:sz w:val="28"/>
          <w:szCs w:val="24"/>
          <w:lang w:eastAsia="en-US"/>
        </w:rPr>
        <w:t>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A86A46">
        <w:rPr>
          <w:rFonts w:eastAsia="Calibri"/>
          <w:sz w:val="28"/>
          <w:szCs w:val="24"/>
          <w:lang w:eastAsia="en-US"/>
        </w:rPr>
        <w:t>»</w:t>
      </w:r>
      <w:r w:rsidRPr="00D34DE2">
        <w:rPr>
          <w:rFonts w:eastAsia="Calibri"/>
          <w:sz w:val="28"/>
          <w:szCs w:val="24"/>
          <w:lang w:eastAsia="en-US"/>
        </w:rPr>
        <w:t>;</w:t>
      </w:r>
    </w:p>
    <w:p w:rsidR="00D34DE2" w:rsidRPr="00D34DE2" w:rsidRDefault="0039575B" w:rsidP="00D34D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1.3</w:t>
      </w:r>
      <w:r w:rsidR="00D34DE2" w:rsidRPr="00D34DE2">
        <w:rPr>
          <w:rFonts w:eastAsia="Calibri"/>
          <w:sz w:val="28"/>
          <w:szCs w:val="24"/>
          <w:lang w:eastAsia="en-US"/>
        </w:rPr>
        <w:t>.2 в пункте 1.1 после слов «организациям, образующим инфраструктуру поддержки субъектов малого и среднего предпринимательства» дополнить словами «,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9E181A">
        <w:rPr>
          <w:rFonts w:eastAsia="Calibri"/>
          <w:sz w:val="28"/>
          <w:szCs w:val="24"/>
          <w:lang w:eastAsia="en-US"/>
        </w:rPr>
        <w:t>»</w:t>
      </w:r>
      <w:r w:rsidR="00D34DE2" w:rsidRPr="00D34DE2">
        <w:rPr>
          <w:rFonts w:eastAsia="Calibri"/>
          <w:sz w:val="28"/>
          <w:szCs w:val="24"/>
          <w:lang w:eastAsia="en-US"/>
        </w:rPr>
        <w:t>;</w:t>
      </w:r>
    </w:p>
    <w:p w:rsidR="00D34DE2" w:rsidRPr="00D34DE2" w:rsidRDefault="0039575B" w:rsidP="00D34D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1.3</w:t>
      </w:r>
      <w:r w:rsidR="00D34DE2" w:rsidRPr="00D34DE2">
        <w:rPr>
          <w:rFonts w:eastAsia="Calibri"/>
          <w:sz w:val="28"/>
          <w:szCs w:val="24"/>
          <w:lang w:eastAsia="en-US"/>
        </w:rPr>
        <w:t>.3 пункт 2.1 дополнить абзацем</w:t>
      </w:r>
      <w:r w:rsidR="00A86A46">
        <w:rPr>
          <w:rFonts w:eastAsia="Calibri"/>
          <w:sz w:val="28"/>
          <w:szCs w:val="24"/>
          <w:lang w:eastAsia="en-US"/>
        </w:rPr>
        <w:t xml:space="preserve"> следующего содержания</w:t>
      </w:r>
      <w:r w:rsidR="00D34DE2" w:rsidRPr="00D34DE2">
        <w:rPr>
          <w:rFonts w:eastAsia="Calibri"/>
          <w:sz w:val="28"/>
          <w:szCs w:val="24"/>
          <w:lang w:eastAsia="en-US"/>
        </w:rPr>
        <w:t>:</w:t>
      </w:r>
    </w:p>
    <w:p w:rsidR="00D34DE2" w:rsidRPr="00D34DE2" w:rsidRDefault="00A86A46" w:rsidP="00D34D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«обращения физического</w:t>
      </w:r>
      <w:r w:rsidR="00D34DE2" w:rsidRPr="00D34DE2">
        <w:rPr>
          <w:rFonts w:eastAsia="Calibri"/>
          <w:sz w:val="28"/>
          <w:szCs w:val="24"/>
          <w:lang w:eastAsia="en-US"/>
        </w:rPr>
        <w:t xml:space="preserve"> лиц</w:t>
      </w:r>
      <w:r>
        <w:rPr>
          <w:rFonts w:eastAsia="Calibri"/>
          <w:sz w:val="28"/>
          <w:szCs w:val="24"/>
          <w:lang w:eastAsia="en-US"/>
        </w:rPr>
        <w:t>а</w:t>
      </w:r>
      <w:r w:rsidR="00D34DE2" w:rsidRPr="00D34DE2">
        <w:rPr>
          <w:rFonts w:eastAsia="Calibri"/>
          <w:sz w:val="28"/>
          <w:szCs w:val="24"/>
          <w:lang w:eastAsia="en-US"/>
        </w:rPr>
        <w:t>, не являющ</w:t>
      </w:r>
      <w:r>
        <w:rPr>
          <w:rFonts w:eastAsia="Calibri"/>
          <w:sz w:val="28"/>
          <w:szCs w:val="24"/>
          <w:lang w:eastAsia="en-US"/>
        </w:rPr>
        <w:t>егося индивидуальным</w:t>
      </w:r>
      <w:r w:rsidR="00D34DE2" w:rsidRPr="00D34DE2">
        <w:rPr>
          <w:rFonts w:eastAsia="Calibri"/>
          <w:sz w:val="28"/>
          <w:szCs w:val="24"/>
          <w:lang w:eastAsia="en-US"/>
        </w:rPr>
        <w:t xml:space="preserve"> предпринима</w:t>
      </w:r>
      <w:r>
        <w:rPr>
          <w:rFonts w:eastAsia="Calibri"/>
          <w:sz w:val="28"/>
          <w:szCs w:val="24"/>
          <w:lang w:eastAsia="en-US"/>
        </w:rPr>
        <w:t>телем и применяющего</w:t>
      </w:r>
      <w:r w:rsidR="00D34DE2" w:rsidRPr="00D34DE2">
        <w:rPr>
          <w:rFonts w:eastAsia="Calibri"/>
          <w:sz w:val="28"/>
          <w:szCs w:val="24"/>
          <w:lang w:eastAsia="en-US"/>
        </w:rPr>
        <w:t xml:space="preserve"> специальный налоговый режим «Налог на профессиональный доход»</w:t>
      </w:r>
      <w:r>
        <w:rPr>
          <w:rFonts w:eastAsia="Calibri"/>
          <w:sz w:val="28"/>
          <w:szCs w:val="24"/>
          <w:lang w:eastAsia="en-US"/>
        </w:rPr>
        <w:t>»</w:t>
      </w:r>
      <w:r w:rsidR="00D34DE2" w:rsidRPr="00D34DE2">
        <w:rPr>
          <w:rFonts w:eastAsia="Calibri"/>
          <w:sz w:val="28"/>
          <w:szCs w:val="24"/>
          <w:lang w:eastAsia="en-US"/>
        </w:rPr>
        <w:t>;</w:t>
      </w:r>
    </w:p>
    <w:p w:rsidR="0039575B" w:rsidRPr="0039575B" w:rsidRDefault="0039575B" w:rsidP="003957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39575B">
        <w:rPr>
          <w:rFonts w:eastAsia="Calibri"/>
          <w:sz w:val="28"/>
          <w:szCs w:val="24"/>
          <w:lang w:eastAsia="en-US"/>
        </w:rPr>
        <w:t>1.3.4 в Перечне муниципального имущества города Перми,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(приложение):</w:t>
      </w:r>
    </w:p>
    <w:p w:rsidR="0039575B" w:rsidRPr="0039575B" w:rsidRDefault="0039575B" w:rsidP="003957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39575B">
        <w:rPr>
          <w:rFonts w:eastAsia="Calibri"/>
          <w:sz w:val="28"/>
          <w:szCs w:val="24"/>
          <w:lang w:eastAsia="en-US"/>
        </w:rPr>
        <w:t>1.3.4.1 заголовок изложить в редакции:</w:t>
      </w:r>
    </w:p>
    <w:p w:rsidR="0039575B" w:rsidRPr="0039575B" w:rsidRDefault="0039575B" w:rsidP="003957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39575B">
        <w:rPr>
          <w:rFonts w:eastAsia="Calibri"/>
          <w:sz w:val="28"/>
          <w:szCs w:val="24"/>
          <w:lang w:eastAsia="en-US"/>
        </w:rPr>
        <w:t>«Перечень муниципального имущества города Перми, предназначенного для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доход»»;</w:t>
      </w:r>
    </w:p>
    <w:p w:rsidR="00D34DE2" w:rsidRDefault="0039575B" w:rsidP="003957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39575B">
        <w:rPr>
          <w:rFonts w:eastAsia="Calibri"/>
          <w:sz w:val="28"/>
          <w:szCs w:val="24"/>
          <w:lang w:eastAsia="en-US"/>
        </w:rPr>
        <w:t>1.3.4.2 в сносках &lt;14&gt;, &lt;15&gt; после слов «субъектов малого и среднего предпринимательства,» дополнить словами «физическими лицами, не являющимися индивидуальными предпринимателями и применяющими специальный налоговый режим «Налог на профессиональный доход»,».</w:t>
      </w:r>
    </w:p>
    <w:p w:rsidR="00D34DE2" w:rsidRPr="00D34DE2" w:rsidRDefault="00A86A46" w:rsidP="00D34D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2</w:t>
      </w:r>
      <w:r w:rsidR="00D34DE2" w:rsidRPr="00D34DE2">
        <w:rPr>
          <w:rFonts w:eastAsia="Calibri"/>
          <w:sz w:val="28"/>
          <w:szCs w:val="24"/>
          <w:lang w:eastAsia="en-US"/>
        </w:rPr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34DE2" w:rsidRPr="00D34DE2" w:rsidRDefault="00A86A46" w:rsidP="00D34D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3</w:t>
      </w:r>
      <w:r w:rsidR="00D34DE2" w:rsidRPr="00D34DE2">
        <w:rPr>
          <w:rFonts w:eastAsia="Calibri"/>
          <w:sz w:val="28"/>
          <w:szCs w:val="24"/>
          <w:lang w:eastAsia="en-US"/>
        </w:rPr>
        <w:t xml:space="preserve"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 </w:t>
      </w:r>
    </w:p>
    <w:p w:rsidR="00D34DE2" w:rsidRPr="00D34DE2" w:rsidRDefault="00A86A46" w:rsidP="00D34D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4"/>
          <w:lang w:eastAsia="en-US"/>
        </w:rPr>
        <w:t>4</w:t>
      </w:r>
      <w:r w:rsidR="00D34DE2" w:rsidRPr="00D34DE2">
        <w:rPr>
          <w:rFonts w:eastAsia="Calibri"/>
          <w:sz w:val="28"/>
          <w:szCs w:val="24"/>
          <w:lang w:eastAsia="en-US"/>
        </w:rPr>
        <w:t xml:space="preserve">. Контроль за исполнением настоящего решения возложить на комитет Пермской городской Думы </w:t>
      </w:r>
      <w:r w:rsidR="00D34DE2" w:rsidRPr="00D34DE2">
        <w:rPr>
          <w:rFonts w:eastAsiaTheme="minorHAnsi"/>
          <w:sz w:val="28"/>
          <w:szCs w:val="28"/>
          <w:lang w:eastAsia="en-US"/>
        </w:rPr>
        <w:t>по экономическому развитию</w:t>
      </w:r>
      <w:r w:rsidR="00D34DE2" w:rsidRPr="00D34DE2">
        <w:rPr>
          <w:rFonts w:eastAsia="Calibri"/>
          <w:sz w:val="28"/>
          <w:szCs w:val="28"/>
          <w:lang w:eastAsia="en-US"/>
        </w:rPr>
        <w:t>.</w:t>
      </w:r>
    </w:p>
    <w:p w:rsidR="00D34DE2" w:rsidRDefault="00D34DE2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1"/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04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wSJOXjErLCI64J4d0H6dCqXZfaK1Gj9QjM81ks5dKWyYugRJSsBN1QEa4klBe3953fAJGw7mLR18sbrUUB7Vw==" w:salt="WHLpNPYs2EZGJAGfSq4i9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6E9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575B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3453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3047"/>
    <w:rsid w:val="00923E81"/>
    <w:rsid w:val="00927318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81A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86A46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4DDF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34DE2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D593F858-4F05-4514-A782-07AAE119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8C0C7DDD7CD811EBED6485A0BC089993BE11B0B69AA9EBEB55348781B49108266042F2P745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16D41C8C950D0091338C0C7DDD7CD811EBED6485A0BC089993BE11B0B69AA9EBEB55348781B49108266042F2P74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843</Words>
  <Characters>4806</Characters>
  <Application>Microsoft Office Word</Application>
  <DocSecurity>8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2022-08-24T09:40:00Z</cp:lastPrinted>
  <dcterms:created xsi:type="dcterms:W3CDTF">2021-10-01T08:40:00Z</dcterms:created>
  <dcterms:modified xsi:type="dcterms:W3CDTF">2022-08-24T09:42:00Z</dcterms:modified>
</cp:coreProperties>
</file>