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91D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65A6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91D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65A6E">
                        <w:rPr>
                          <w:sz w:val="28"/>
                          <w:szCs w:val="28"/>
                          <w:u w:val="single"/>
                        </w:rPr>
                        <w:t xml:space="preserve"> 179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91D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91D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46CD2" w:rsidRDefault="00746CD2" w:rsidP="00746CD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от 22.03.2016 </w:t>
      </w:r>
    </w:p>
    <w:p w:rsidR="00746CD2" w:rsidRDefault="00746CD2" w:rsidP="00746CD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№ 57 «</w:t>
      </w:r>
      <w:r>
        <w:rPr>
          <w:b/>
          <w:bCs/>
          <w:sz w:val="28"/>
          <w:szCs w:val="28"/>
        </w:rPr>
        <w:t xml:space="preserve">Об установлении расходного обязательства на увеличение финансового обеспечения переданных государственных полномочий </w:t>
      </w:r>
    </w:p>
    <w:p w:rsidR="00746CD2" w:rsidRPr="005A4112" w:rsidRDefault="00746CD2" w:rsidP="00746CD2">
      <w:pPr>
        <w:suppressAutoHyphens/>
        <w:spacing w:after="480"/>
        <w:jc w:val="center"/>
        <w:rPr>
          <w:snapToGrid w:val="0"/>
          <w:szCs w:val="28"/>
        </w:rPr>
      </w:pPr>
      <w:r>
        <w:rPr>
          <w:b/>
          <w:bCs/>
          <w:sz w:val="28"/>
          <w:szCs w:val="28"/>
        </w:rPr>
        <w:t>по организации и обеспечению отдыха детей и их оздоровления»</w:t>
      </w:r>
    </w:p>
    <w:p w:rsidR="00746CD2" w:rsidRDefault="00746CD2" w:rsidP="00746CD2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83179F"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Pr="0083179F">
        <w:rPr>
          <w:rFonts w:ascii="Times New Roman" w:hAnsi="Times New Roman" w:cs="Times New Roman"/>
          <w:sz w:val="28"/>
          <w:szCs w:val="28"/>
        </w:rPr>
        <w:t>частью 5 статьи 20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83179F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Перми</w:t>
      </w:r>
      <w:r w:rsidRPr="000F58D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46CD2" w:rsidRPr="00954276" w:rsidRDefault="00746CD2" w:rsidP="00746CD2">
      <w:pPr>
        <w:pStyle w:val="ConsPlusNormal"/>
        <w:spacing w:after="240"/>
        <w:jc w:val="center"/>
        <w:rPr>
          <w:rFonts w:ascii="Times New Roman" w:hAnsi="Times New Roman" w:cs="Times New Roman"/>
          <w:sz w:val="36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54276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 w:rsidRPr="00954276">
        <w:rPr>
          <w:rFonts w:ascii="Times New Roman" w:hAnsi="Times New Roman" w:cs="Times New Roman"/>
          <w:sz w:val="28"/>
          <w:szCs w:val="28"/>
        </w:rPr>
        <w:t>:</w:t>
      </w:r>
    </w:p>
    <w:p w:rsidR="00746CD2" w:rsidRPr="004E53E5" w:rsidRDefault="00746CD2" w:rsidP="00746C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08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Пермской городской Думы от 22.03.2016 № 57 «</w:t>
      </w:r>
      <w:r w:rsidRPr="00352A96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352A96">
        <w:rPr>
          <w:sz w:val="28"/>
          <w:szCs w:val="28"/>
        </w:rPr>
        <w:t>установлении расходного обязательства на увеличение финансового обеспечения переданных государственных полномочий по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52A96">
        <w:rPr>
          <w:sz w:val="28"/>
          <w:szCs w:val="28"/>
        </w:rPr>
        <w:t>и обеспечению отдыха детей и их оздоровления</w:t>
      </w:r>
      <w:r w:rsidRPr="002F3E62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решений Пермской городской Думы </w:t>
      </w:r>
      <w:r w:rsidRPr="00352A96">
        <w:rPr>
          <w:sz w:val="28"/>
          <w:szCs w:val="28"/>
        </w:rPr>
        <w:t xml:space="preserve">от 26.04.2016 </w:t>
      </w:r>
      <w:hyperlink r:id="rId8" w:history="1">
        <w:r>
          <w:rPr>
            <w:sz w:val="28"/>
            <w:szCs w:val="28"/>
          </w:rPr>
          <w:t>№</w:t>
        </w:r>
        <w:r w:rsidRPr="00352A96">
          <w:rPr>
            <w:sz w:val="28"/>
            <w:szCs w:val="28"/>
          </w:rPr>
          <w:t xml:space="preserve"> 81</w:t>
        </w:r>
      </w:hyperlink>
      <w:r>
        <w:rPr>
          <w:sz w:val="28"/>
          <w:szCs w:val="28"/>
        </w:rPr>
        <w:t xml:space="preserve">, </w:t>
      </w:r>
      <w:r w:rsidRPr="00352A96">
        <w:rPr>
          <w:sz w:val="28"/>
          <w:szCs w:val="28"/>
        </w:rPr>
        <w:t xml:space="preserve">от 23.08.2016 </w:t>
      </w:r>
      <w:hyperlink r:id="rId9" w:history="1">
        <w:r>
          <w:rPr>
            <w:sz w:val="28"/>
            <w:szCs w:val="28"/>
          </w:rPr>
          <w:t>№</w:t>
        </w:r>
        <w:r w:rsidRPr="00352A96">
          <w:rPr>
            <w:sz w:val="28"/>
            <w:szCs w:val="28"/>
          </w:rPr>
          <w:t xml:space="preserve"> 177</w:t>
        </w:r>
      </w:hyperlink>
      <w:r w:rsidRPr="00352A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52A96">
        <w:rPr>
          <w:sz w:val="28"/>
          <w:szCs w:val="28"/>
        </w:rPr>
        <w:t xml:space="preserve">от 22.08.2017 </w:t>
      </w:r>
      <w:hyperlink r:id="rId10" w:history="1">
        <w:r>
          <w:rPr>
            <w:sz w:val="28"/>
            <w:szCs w:val="28"/>
          </w:rPr>
          <w:t>№</w:t>
        </w:r>
        <w:r w:rsidRPr="00352A96">
          <w:rPr>
            <w:sz w:val="28"/>
            <w:szCs w:val="28"/>
          </w:rPr>
          <w:t xml:space="preserve"> 157</w:t>
        </w:r>
      </w:hyperlink>
      <w:r w:rsidRPr="00352A96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52A96">
        <w:rPr>
          <w:sz w:val="28"/>
          <w:szCs w:val="28"/>
        </w:rPr>
        <w:t xml:space="preserve">от 28.08.2018 </w:t>
      </w:r>
      <w:hyperlink r:id="rId11" w:history="1">
        <w:r>
          <w:rPr>
            <w:sz w:val="28"/>
            <w:szCs w:val="28"/>
          </w:rPr>
          <w:t>№ </w:t>
        </w:r>
        <w:r w:rsidRPr="00352A96">
          <w:rPr>
            <w:sz w:val="28"/>
            <w:szCs w:val="28"/>
          </w:rPr>
          <w:t>141</w:t>
        </w:r>
      </w:hyperlink>
      <w:r>
        <w:rPr>
          <w:sz w:val="28"/>
          <w:szCs w:val="28"/>
        </w:rPr>
        <w:t xml:space="preserve">, </w:t>
      </w:r>
      <w:r w:rsidRPr="00352A96">
        <w:rPr>
          <w:sz w:val="28"/>
          <w:szCs w:val="28"/>
        </w:rPr>
        <w:t xml:space="preserve">от 24.09.2019 </w:t>
      </w:r>
      <w:hyperlink r:id="rId12" w:history="1">
        <w:r>
          <w:rPr>
            <w:sz w:val="28"/>
            <w:szCs w:val="28"/>
          </w:rPr>
          <w:t>№</w:t>
        </w:r>
        <w:r w:rsidRPr="00352A96">
          <w:rPr>
            <w:sz w:val="28"/>
            <w:szCs w:val="28"/>
          </w:rPr>
          <w:t xml:space="preserve"> 215</w:t>
        </w:r>
      </w:hyperlink>
      <w:r w:rsidRPr="00352A96">
        <w:rPr>
          <w:sz w:val="28"/>
          <w:szCs w:val="28"/>
        </w:rPr>
        <w:t xml:space="preserve">, от 28.01.2020 </w:t>
      </w:r>
      <w:hyperlink r:id="rId13" w:history="1">
        <w:r>
          <w:rPr>
            <w:sz w:val="28"/>
            <w:szCs w:val="28"/>
          </w:rPr>
          <w:t>№</w:t>
        </w:r>
        <w:r w:rsidRPr="00352A96">
          <w:rPr>
            <w:sz w:val="28"/>
            <w:szCs w:val="28"/>
          </w:rPr>
          <w:t xml:space="preserve"> 10</w:t>
        </w:r>
      </w:hyperlink>
      <w:r>
        <w:rPr>
          <w:sz w:val="28"/>
          <w:szCs w:val="28"/>
        </w:rPr>
        <w:t xml:space="preserve">, от 25.08.2020 </w:t>
      </w:r>
      <w:r>
        <w:rPr>
          <w:sz w:val="28"/>
          <w:szCs w:val="28"/>
        </w:rPr>
        <w:br/>
        <w:t>№ 140, от 24.08.2021 № 189</w:t>
      </w:r>
      <w:r w:rsidRPr="00352A9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изменение, заменив в абзаце первом пункта 1 цифры «2016-2024» цифрами «2016-2025». </w:t>
      </w:r>
    </w:p>
    <w:p w:rsidR="00746CD2" w:rsidRDefault="00746CD2" w:rsidP="00746C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487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CD2" w:rsidRDefault="00746CD2" w:rsidP="00746C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8194C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город Пермь в ин</w:t>
      </w:r>
      <w:r w:rsidRPr="0098194C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DD1" w:rsidRDefault="00791DD1" w:rsidP="00746C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DD1" w:rsidRDefault="00791DD1" w:rsidP="00746C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DD1" w:rsidRDefault="00791DD1" w:rsidP="00746C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DD1" w:rsidRDefault="00791DD1" w:rsidP="00746C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DD1" w:rsidRDefault="00791DD1" w:rsidP="00746C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DD1" w:rsidRDefault="00791DD1" w:rsidP="00746C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CD2" w:rsidRPr="00E2308D" w:rsidRDefault="00746CD2" w:rsidP="00746C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политике. 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4"/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A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t2/pTBMsKnPZiM9KK8D3YeqcfzNJ//gSjSjLPQBgO1X8BHygM/Qv28jlKDCnG7hWgyDsoV4zyXCMeqX19XJDg==" w:salt="FHbqVdgMLz+TZGF53dvj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46CD2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91DD1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5A6E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638595D-0A96-4702-9DC6-27E45C3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1AE14FAD49036BC82B4518D37DA445980C983CFE27A0652312B96EC7FB1EBFCA3F88D433C34DC3DBC3A1C1D457AA1BFBAFBE98AAB69C44C9C7AEf008J" TargetMode="External"/><Relationship Id="rId13" Type="http://schemas.openxmlformats.org/officeDocument/2006/relationships/hyperlink" Target="consultantplus://offline/ref=B41AE14FAD49036BC82B4518D37DA445980C983CF627AF672A1DE464CFA212BDCD30D7C3348A41C2DBC3A1C4DA08AF0EEAF7B29DB0A89B5DD5C5AC0Af40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41AE14FAD49036BC82B4518D37DA445980C983CF627A960211DE464CFA212BDCD30D7C3348A41C2DBC3A1C4DA08AF0EEAF7B29DB0A89B5DD5C5AC0Af407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1AE14FAD49036BC82B4518D37DA445980C983CF625AE652210E464CFA212BDCD30D7C3348A41C2DBC3A1C4DA08AF0EEAF7B29DB0A89B5DD5C5AC0Af407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41AE14FAD49036BC82B4518D37DA445980C983CF624AF60201CE464CFA212BDCD30D7C3348A41C2DBC3A1C4DA08AF0EEAF7B29DB0A89B5DD5C5AC0Af40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1AE14FAD49036BC82B4518D37DA445980C983CFE23A9672212B96EC7FB1EBFCA3F88D433C34DC3DBC3A1C1D457AA1BFBAFBE98AAB69C44C9C7AEf008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2022-08-24T10:53:00Z</cp:lastPrinted>
  <dcterms:created xsi:type="dcterms:W3CDTF">2021-10-01T08:40:00Z</dcterms:created>
  <dcterms:modified xsi:type="dcterms:W3CDTF">2022-08-24T10:53:00Z</dcterms:modified>
</cp:coreProperties>
</file>