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9" w:rsidRDefault="005D6337" w:rsidP="00E475EF">
      <w:pPr>
        <w:jc w:val="center"/>
      </w:pPr>
      <w:r w:rsidRPr="00E475E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803910</wp:posOffset>
            </wp:positionV>
            <wp:extent cx="6296025" cy="8543925"/>
            <wp:effectExtent l="0" t="0" r="9525" b="9525"/>
            <wp:wrapNone/>
            <wp:docPr id="1" name="Рисунок 1" descr="C:\Users\kamenskikh-ov\Desktop\Благодарность администрации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skikh-ov\Desktop\Благодарность администрации 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r="-4" b="10243"/>
                    <a:stretch/>
                  </pic:blipFill>
                  <pic:spPr bwMode="auto">
                    <a:xfrm>
                      <a:off x="0" y="0"/>
                      <a:ext cx="62960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column">
                  <wp:posOffset>404495</wp:posOffset>
                </wp:positionH>
                <wp:positionV relativeFrom="paragraph">
                  <wp:posOffset>9243060</wp:posOffset>
                </wp:positionV>
                <wp:extent cx="5838825" cy="5524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5D6337" w:rsidRDefault="00C04DA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</w:t>
                            </w:r>
                            <w:r w:rsidR="00414461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Бумага белая матовая.</w:t>
                            </w:r>
                          </w:p>
                          <w:p w:rsidR="00414461" w:rsidRPr="005D6337" w:rsidRDefault="00C04DA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</w:t>
                            </w:r>
                            <w:r w:rsidR="00414461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Фоновая гильоширн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 сетка с ирисовым переходом,</w:t>
                            </w:r>
                            <w:r w:rsidR="00414461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ракопировкой линий.</w:t>
                            </w:r>
                          </w:p>
                          <w:p w:rsidR="00414461" w:rsidRPr="005D6337" w:rsidRDefault="00C04DA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</w:t>
                            </w:r>
                            <w:r w:rsidR="00414461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Гильоширная рама с ирисовым переходом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комбинированная из контурных </w:t>
                            </w:r>
                            <w:r w:rsidR="00414461"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директных элементов.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32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.85pt;margin-top:727.8pt;width:459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yaIQIAAPgDAAAOAAAAZHJzL2Uyb0RvYy54bWysU81uEzEQviPxDpbvZJMlC+kqm6q0FCGV&#10;H6nwAI7Xm7WwPcZ2shtu3HkF3oFDD73xCukbMfamaVRuiD1Ynp3x5/m++Tw/7bUiG+G8BFPRyWhM&#10;iTAcamlWFf386fLZjBIfmKmZAiMquhWeni6ePpl3thQ5tKBq4QiCGF92tqJtCLbMMs9boZkfgRUG&#10;kw04zQKGbpXVjnWIrlWWj8cvsg5cbR1w4T3+vRiSdJHwm0bw8KFpvAhEVRR7C2l1aV3GNVvMWbly&#10;zLaS79tg/9CFZtLgpQeoCxYYWTv5F5SW3IGHJow46AyaRnKROCCbyfgRm+uWWZG4oDjeHmTy/w+W&#10;v998dETWFc0pMUzjiHY/d792N7vfu9u773c/SB416qwvsfTaYnHoX0GPs058vb0C/sUTA+ctMytx&#10;5hx0rWA19jiJJ7OjowOOjyDL7h3UeBlbB0hAfeN0FBAlIYiOs9oe5iP6QDj+LGbPZ7O8oIRjrijy&#10;aZEGmLHy/rR1PrwRoEncVNTh/BM621z5ELth5X1JvMzApVQqeUAZ0lX0pED4RxktA1pUSV3R2Th+&#10;g2kiydemTocDk2rY4wXK7FlHogPl0C97LIxSLKHeIn8HgxXx6eCmBfeNkg5tWFH/dc2coES9Najh&#10;yWQ6jb5NwbR4mWPgjjPL4wwzHKEqGigZtucheX1gdIZaNzLJ8NDJvle0V1Jn/xSif4/jVPXwYBd/&#10;AAAA//8DAFBLAwQUAAYACAAAACEAPj5YOt8AAAAMAQAADwAAAGRycy9kb3ducmV2LnhtbEyPwU7D&#10;MAyG70i8Q2Qkbiyha7utNJ0QiCuIwZC4ZY3XVjRO1WRreXvMCY7+/en353I7u16ccQydJw23CwUC&#10;qfa2o0bD+9vTzRpEiIas6T2hhm8MsK0uL0pTWD/RK553sRFcQqEwGtoYh0LKULfoTFj4AYl3Rz86&#10;E3kcG2lHM3G562WiVC6d6YgvtGbAhxbrr93Jadg/Hz8/UvXSPLpsmPysJLmN1Pr6ar6/AxFxjn8w&#10;/OqzOlTsdPAnskH0GvLliknO0yzLQTCxWS8TEAeOsjTJQVal/P9E9QMAAP//AwBQSwECLQAUAAYA&#10;CAAAACEAtoM4kv4AAADhAQAAEwAAAAAAAAAAAAAAAAAAAAAAW0NvbnRlbnRfVHlwZXNdLnhtbFBL&#10;AQItABQABgAIAAAAIQA4/SH/1gAAAJQBAAALAAAAAAAAAAAAAAAAAC8BAABfcmVscy8ucmVsc1BL&#10;AQItABQABgAIAAAAIQCauyyaIQIAAPgDAAAOAAAAAAAAAAAAAAAAAC4CAABkcnMvZTJvRG9jLnht&#10;bFBLAQItABQABgAIAAAAIQA+Plg63wAAAAwBAAAPAAAAAAAAAAAAAAAAAHsEAABkcnMvZG93bnJl&#10;di54bWxQSwUGAAAAAAQABADzAAAAhwUAAAAA&#10;" filled="f" stroked="f">
                <v:textbox>
                  <w:txbxContent>
                    <w:p w:rsidR="00414461" w:rsidRPr="005D6337" w:rsidRDefault="00C04DA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</w:t>
                      </w:r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Бумага белая матовая.</w:t>
                      </w:r>
                    </w:p>
                    <w:p w:rsidR="00414461" w:rsidRPr="005D6337" w:rsidRDefault="00C04DA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</w:t>
                      </w:r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Фоновая </w:t>
                      </w:r>
                      <w:proofErr w:type="spellStart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</w:t>
                      </w:r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5D6337" w:rsidRDefault="00C04DA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</w:t>
                      </w:r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комбинированная из контурных </w:t>
                      </w:r>
                      <w:bookmarkStart w:id="1" w:name="_GoBack"/>
                      <w:bookmarkEnd w:id="1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  <w:proofErr w:type="spellStart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="00414461"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0D5281" wp14:editId="2D22EC31">
                <wp:simplePos x="0" y="0"/>
                <wp:positionH relativeFrom="margin">
                  <wp:align>center</wp:align>
                </wp:positionH>
                <wp:positionV relativeFrom="paragraph">
                  <wp:posOffset>689610</wp:posOffset>
                </wp:positionV>
                <wp:extent cx="6038850" cy="4000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DF" w:rsidRPr="00C04DA2" w:rsidRDefault="005409DF" w:rsidP="005409D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  <w:p w:rsidR="005409DF" w:rsidRPr="00C04DA2" w:rsidRDefault="005409DF" w:rsidP="005409D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бланка благодарности администрации города Перми</w:t>
                            </w:r>
                            <w:r w:rsidR="005D6337" w:rsidRPr="00C04D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5281" id="_x0000_s1027" type="#_x0000_t202" style="position:absolute;left:0;text-align:left;margin-left:0;margin-top:54.3pt;width:475.5pt;height:31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c+IwIAAP8DAAAOAAAAZHJzL2Uyb0RvYy54bWysU81uEzEQviPxDpbvZDdpUtJVNlVpKUIq&#10;P1LhARyvN2the4ztZDfceucVeAcOHLjxCts3YuxN0whuiIs19sx8M98348V5pxXZCuclmJKORzkl&#10;wnCopFmX9OOH62dzSnxgpmIKjCjpTnh6vnz6ZNHaQkygAVUJRxDE+KK1JW1CsEWWed4IzfwIrDDo&#10;rMFpFvDq1lnlWIvoWmWTPD/NWnCVdcCF9/h6NTjpMuHXteDhXV17EYgqKfYW0unSuYpntlywYu2Y&#10;bSTft8H+oQvNpMGiB6grFhjZOPkXlJbcgYc6jDjoDOpacpE4IJtx/geb24ZZkbigON4eZPL/D5a/&#10;3b53RFYlPaHEMI0j6r/13/sf/a/+5/3d/VcyiRq11hcYemsxOHQvoMNZJ77e3gD/5ImBy4aZtbhw&#10;DtpGsAp7HMfM7Ch1wPERZNW+gQqLsU2ABNTVTkcBURKC6Dir3WE+oguE4+NpfjKfz9DF0TfN8xzt&#10;WIIVD9nW+fBKgCbRKKnD+Sd0tr3xYQh9CInFDFxLpfCdFcqQtqRns8ksJRx5tAy4okrqks6xZr5f&#10;mkjypalScmBSDTb2osyedSQ6UA7dqksiJ0miIiuodiiDg2Ej8Qeh0YD7QkmL21hS/3nDnKBEvTYo&#10;5dl4Oo3rmy7T2fMJXtyxZ3XsYYYjVEkDJYN5GdLKD5QvUPJaJjUeO9m3jFuW9Nz/iLjGx/cU9fhv&#10;l78BAAD//wMAUEsDBBQABgAIAAAAIQB/39S02wAAAAgBAAAPAAAAZHJzL2Rvd25yZXYueG1sTI/N&#10;TsMwEITvSLyDtUjcqB1EQxviVAjEFUT5kbht420SEa+j2G3C27Oc6HG/Gc3OlJvZ9+pIY+wCW8gW&#10;BhRxHVzHjYX3t6erFaiYkB32gcnCD0XYVOdnJRYuTPxKx21qlIRwLNBCm9JQaB3rljzGRRiIRduH&#10;0WOSc2y0G3GScN/ra2Ny7bFj+dDiQA8t1d/bg7fw8bz/+rwxL82jXw5TmI1mv9bWXl7M93egEs3p&#10;3wx/9aU6VNJpFw7souotyJAk1KxyUCKvl5mQnZDbLAddlfp0QPULAAD//wMAUEsBAi0AFAAGAAgA&#10;AAAhALaDOJL+AAAA4QEAABMAAAAAAAAAAAAAAAAAAAAAAFtDb250ZW50X1R5cGVzXS54bWxQSwEC&#10;LQAUAAYACAAAACEAOP0h/9YAAACUAQAACwAAAAAAAAAAAAAAAAAvAQAAX3JlbHMvLnJlbHNQSwEC&#10;LQAUAAYACAAAACEA1CA3PiMCAAD/AwAADgAAAAAAAAAAAAAAAAAuAgAAZHJzL2Uyb0RvYy54bWxQ&#10;SwECLQAUAAYACAAAACEAf9/UtNsAAAAIAQAADwAAAAAAAAAAAAAAAAB9BAAAZHJzL2Rvd25yZXYu&#10;eG1sUEsFBgAAAAAEAAQA8wAAAIUFAAAAAA==&#10;" filled="f" stroked="f">
                <v:textbox>
                  <w:txbxContent>
                    <w:p w:rsidR="005409DF" w:rsidRPr="00C04DA2" w:rsidRDefault="005409DF" w:rsidP="005409D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ОБРАЗЕЦ</w:t>
                      </w:r>
                    </w:p>
                    <w:p w:rsidR="005409DF" w:rsidRPr="00C04DA2" w:rsidRDefault="005409DF" w:rsidP="005409DF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бланка благодарности администрации города Перми</w:t>
                      </w:r>
                      <w:r w:rsidR="005D6337" w:rsidRPr="00C04D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 описанием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3810</wp:posOffset>
                </wp:positionV>
                <wp:extent cx="2781300" cy="6762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</w:p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 города Перми</w:t>
                            </w:r>
                          </w:p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BC3D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02.09.2022 № 737</w:t>
                            </w:r>
                            <w:bookmarkStart w:id="0" w:name="_GoBack"/>
                            <w:bookmarkEnd w:id="0"/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1.6pt;margin-top:.3pt;width:21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EdJQIAAAEEAAAOAAAAZHJzL2Uyb0RvYy54bWysU0uOEzEQ3SNxB8t70h/ym1Y6o2GGQUjD&#10;Rxo4gON2py3cLmM76Q479lyBO7BgwY4rZG5E2Z2ECHaIXlh2l+tVvVfPi8u+VWQrrJOgS5qNUkqE&#10;5lBJvS7p+3e3T+aUOM90xRRoUdKdcPRy+fjRojOFyKEBVQlLEES7ojMlbbw3RZI43oiWuREYoTFY&#10;g22Zx6NdJ5VlHaK3KsnTdJp0YCtjgQvn8O/NEKTLiF/Xgvs3de2EJ6qk2JuPq43rKqzJcsGKtWWm&#10;kfzQBvuHLlomNRY9Qd0wz8jGyr+gWsktOKj9iEObQF1LLiIHZJOlf7C5b5gRkQuK48xJJvf/YPnr&#10;7VtLZFXSPJtRolmLQ9p/3X/bf9//3P94+PzwheRBpc64Ai/fG7zu+2fQ47QjY2fugH9wRMN1w/Ra&#10;XFkLXSNYhV1mITM5Sx1wXABZda+gwmJs4yEC9bVtg4QoCkF0nNbuNCHRe8LxZz6bZ09TDHGMTWfT&#10;fDaJJVhxzDbW+RcCWhI2JbXogIjOtnfOh25YcbwSimm4lUpFFyhNupJeTPJJTDiLtNKjSZVsSzpP&#10;wzfYJpB8rquY7JlUwx4LKH1gHYgOlH2/6geZj2KuoNqhDBYGT+Ibwk0D9hMlHfqxpO7jhllBiXqp&#10;UcqLbDwOBo6H8WSW48GeR1bnEaY5QpXUUzJsr300/UD5CiWvZVQjzGbo5NAy+iyKdHgTwcjn53jr&#10;98td/gIAAP//AwBQSwMEFAAGAAgAAAAhACCs0LXcAAAACQEAAA8AAABkcnMvZG93bnJldi54bWxM&#10;j8FOwzAQRO9I/QdrkbjRdQpNaYhTIRBXEIUi9ebG2yRqvI5itwl/j3OC245mNPsm34y2FRfqfeNY&#10;QTKXIIhLZxquFHx9vt4+gPBBs9GtY1LwQx42xewq15lxA3/QZRsqEUvYZ1pBHUKXIfqyJqv93HXE&#10;0Tu63uoQZV+h6fUQy22LCylTtLrh+KHWHT3XVJ62Z6tg93bcf9/L9+rFLrvBjRLZrlGpm+vx6RFE&#10;oDH8hWHCj+hQRKaDO7PxolWwTO8WMaogBTHZUiZRH6ZrlQAWOf5fUPwCAAD//wMAUEsBAi0AFAAG&#10;AAgAAAAhALaDOJL+AAAA4QEAABMAAAAAAAAAAAAAAAAAAAAAAFtDb250ZW50X1R5cGVzXS54bWxQ&#10;SwECLQAUAAYACAAAACEAOP0h/9YAAACUAQAACwAAAAAAAAAAAAAAAAAvAQAAX3JlbHMvLnJlbHNQ&#10;SwECLQAUAAYACAAAACEAWy6hHSUCAAABBAAADgAAAAAAAAAAAAAAAAAuAgAAZHJzL2Uyb0RvYy54&#10;bWxQSwECLQAUAAYACAAAACEAIKzQtdwAAAAJAQAADwAAAAAAAAAAAAAAAAB/BAAAZHJzL2Rvd25y&#10;ZXYueG1sUEsFBgAAAAAEAAQA8wAAAIgFAAAAAA==&#10;" filled="f" stroked="f">
                <v:textbox>
                  <w:txbxContent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</w:p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 города Перми</w:t>
                      </w:r>
                    </w:p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BC3D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02.09.2022 № 737</w:t>
                      </w:r>
                      <w:bookmarkStart w:id="1" w:name="_GoBack"/>
                      <w:bookmarkEnd w:id="1"/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044536"/>
    <w:rsid w:val="00414461"/>
    <w:rsid w:val="005409DF"/>
    <w:rsid w:val="005D6337"/>
    <w:rsid w:val="006A774F"/>
    <w:rsid w:val="00787BE9"/>
    <w:rsid w:val="009A5776"/>
    <w:rsid w:val="00AD3865"/>
    <w:rsid w:val="00B34B2E"/>
    <w:rsid w:val="00B65F9A"/>
    <w:rsid w:val="00BC3D07"/>
    <w:rsid w:val="00C04DA2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Красных Алла Юрьевна</cp:lastModifiedBy>
  <cp:revision>4</cp:revision>
  <cp:lastPrinted>2022-08-18T09:46:00Z</cp:lastPrinted>
  <dcterms:created xsi:type="dcterms:W3CDTF">2022-09-02T05:46:00Z</dcterms:created>
  <dcterms:modified xsi:type="dcterms:W3CDTF">2022-09-02T05:47:00Z</dcterms:modified>
</cp:coreProperties>
</file>