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C42" w:rsidRPr="00AB4C42" w:rsidRDefault="00AB4C42" w:rsidP="00AB4C42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42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236A6" wp14:editId="62C75F43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B4C42" w:rsidRDefault="00AB4C42" w:rsidP="00AB4C42">
                            <w:pPr>
                              <w:pStyle w:val="a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0CCFEF36" wp14:editId="20189CE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4C42" w:rsidRPr="00DF5925" w:rsidRDefault="00AB4C42" w:rsidP="00AB4C42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AB4C42" w:rsidRPr="00AB4C42" w:rsidRDefault="00AB4C42" w:rsidP="00AB4C42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AB4C42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AB4C42" w:rsidRPr="00573676" w:rsidRDefault="00AB4C42" w:rsidP="00AB4C42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B4C42" w:rsidRPr="00573676" w:rsidRDefault="00AB4C42" w:rsidP="00AB4C42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B4C42" w:rsidRPr="00573676" w:rsidRDefault="00AB4C42" w:rsidP="00AB4C42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B4C42" w:rsidRPr="00573676" w:rsidRDefault="00AB4C42" w:rsidP="00AB4C42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11236A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AB4C42" w:rsidRDefault="00AB4C42" w:rsidP="00AB4C42">
                      <w:pPr>
                        <w:pStyle w:val="a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CCFEF36" wp14:editId="20189CE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4C42" w:rsidRPr="00DF5925" w:rsidRDefault="00AB4C42" w:rsidP="00AB4C42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AB4C42" w:rsidRPr="00AB4C42" w:rsidRDefault="00AB4C42" w:rsidP="00AB4C42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AB4C42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AB4C42" w:rsidRPr="00573676" w:rsidRDefault="00AB4C42" w:rsidP="00AB4C42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AB4C42" w:rsidRPr="00573676" w:rsidRDefault="00AB4C42" w:rsidP="00AB4C42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AB4C42" w:rsidRPr="00573676" w:rsidRDefault="00AB4C42" w:rsidP="00AB4C42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AB4C42" w:rsidRPr="00573676" w:rsidRDefault="00AB4C42" w:rsidP="00AB4C42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B4C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AB4C42" w:rsidRPr="00AB4C42" w:rsidRDefault="00AB4C42" w:rsidP="00AB4C4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B4C42" w:rsidRPr="00AB4C42" w:rsidRDefault="00AB4C42" w:rsidP="00AB4C4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B4C42" w:rsidRPr="00AB4C42" w:rsidRDefault="00AB4C42" w:rsidP="00AB4C4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B4C42" w:rsidRPr="00AB4C42" w:rsidRDefault="00AB4C42" w:rsidP="00AB4C4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B4C42" w:rsidRPr="00AB4C42" w:rsidRDefault="00AB4C42" w:rsidP="00AB4C4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B4C42" w:rsidRPr="00AB4C42" w:rsidRDefault="00AB4C42" w:rsidP="00AB4C4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B4C42" w:rsidRPr="00AB4C42" w:rsidRDefault="00AB4C42" w:rsidP="00AB4C4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B4C42" w:rsidRPr="00AB4C42" w:rsidRDefault="00AB4C42" w:rsidP="00AB4C4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B4C42" w:rsidRPr="00AB4C42" w:rsidRDefault="00AB4C42" w:rsidP="00AB4C4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B4C42" w:rsidRPr="00AB4C42" w:rsidRDefault="00AB4C42" w:rsidP="00AB4C4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B4C42" w:rsidRPr="00AB4C42" w:rsidRDefault="00AB4C42" w:rsidP="00AB4C4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B4C42" w:rsidRPr="00AB4C42" w:rsidRDefault="00AB4C42" w:rsidP="00AB4C4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B4C42" w:rsidRPr="00AB4C42" w:rsidRDefault="00AB4C42" w:rsidP="00AB4C4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B4C42" w:rsidRPr="00AB4C42" w:rsidRDefault="00AB4C42" w:rsidP="00AB4C4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B4C42" w:rsidRPr="00AB4C42" w:rsidRDefault="00AB4C42" w:rsidP="00AB4C4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B4C42" w:rsidRPr="00AB4C42" w:rsidRDefault="00AB4C42" w:rsidP="00AB4C4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B4C42" w:rsidRPr="00AB4C42" w:rsidRDefault="00AB4C42" w:rsidP="00AB4C4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B4C42" w:rsidRPr="00AB4C42" w:rsidRDefault="00AB4C42" w:rsidP="00AB4C4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B4C42" w:rsidRPr="00AB4C42" w:rsidRDefault="00AB4C42" w:rsidP="00AB4C4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B4C42" w:rsidRPr="00AB4C42" w:rsidRDefault="00AB4C42" w:rsidP="00AB4C4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F7D4E" w:rsidRPr="001C108D" w:rsidRDefault="00E91AE7" w:rsidP="00AB4C42">
      <w:pPr>
        <w:suppressAutoHyphens/>
        <w:spacing w:after="7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отдельные решения Пермской городской Думы </w:t>
      </w:r>
      <w:r w:rsidRPr="001C1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B4C42" w:rsidRPr="001C1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1C1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сфере транспортного обслуживания населения</w:t>
      </w:r>
    </w:p>
    <w:p w:rsidR="006C3036" w:rsidRPr="001C108D" w:rsidRDefault="0075236A" w:rsidP="00E161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0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</w:t>
      </w:r>
      <w:r w:rsidR="00E16150" w:rsidRPr="001C108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</w:t>
      </w:r>
      <w:r w:rsidRPr="001C10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законами</w:t>
      </w:r>
      <w:r w:rsidR="00E16150" w:rsidRPr="001C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Уставом города Перми, решением Пермской городской Думы от</w:t>
      </w:r>
      <w:r w:rsidRPr="001C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150" w:rsidRPr="001C108D">
        <w:rPr>
          <w:rFonts w:ascii="Times New Roman" w:eastAsia="Times New Roman" w:hAnsi="Times New Roman" w:cs="Times New Roman"/>
          <w:sz w:val="28"/>
          <w:szCs w:val="28"/>
          <w:lang w:eastAsia="ru-RU"/>
        </w:rPr>
        <w:t>26.02.2013 № 32 «О</w:t>
      </w:r>
      <w:r w:rsidRPr="001C108D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</w:t>
      </w:r>
      <w:r w:rsidR="00E16150" w:rsidRPr="001C1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установления или регулирования органами местного самоуправления города Перми цен и тарифов», с учетом решения Пермского краевого суда от 25.02.2022 № 3а-1019/2021 и</w:t>
      </w:r>
      <w:r w:rsidR="00CA7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6150" w:rsidRPr="001C108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апелляционного определения Четвертого апелляционного суда общей юрисдикции от 05.07.2022 № 66а-1383/2022</w:t>
      </w:r>
    </w:p>
    <w:p w:rsidR="00E16150" w:rsidRPr="001C108D" w:rsidRDefault="00E16150" w:rsidP="00E161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05E" w:rsidRPr="001C108D" w:rsidRDefault="00E1105E" w:rsidP="00AB4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Пермская городская Дума </w:t>
      </w:r>
      <w:r w:rsidRPr="001C1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AB4C42" w:rsidRPr="001C1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1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AB4C42" w:rsidRPr="001C1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1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AB4C42" w:rsidRPr="001C1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1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AB4C42" w:rsidRPr="001C1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C1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="00AB4C42" w:rsidRPr="001C1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1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а:</w:t>
      </w:r>
    </w:p>
    <w:p w:rsidR="002239B1" w:rsidRPr="001C108D" w:rsidRDefault="002239B1" w:rsidP="00AB4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B6" w:rsidRPr="001C108D" w:rsidRDefault="007358B6" w:rsidP="00AB4C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108D">
        <w:rPr>
          <w:rFonts w:ascii="Times New Roman" w:eastAsia="Calibri" w:hAnsi="Times New Roman" w:cs="Times New Roman"/>
          <w:sz w:val="28"/>
          <w:szCs w:val="28"/>
          <w:lang w:eastAsia="ru-RU"/>
        </w:rPr>
        <w:t>1. Внести в решение Пермской городской Думы от 16.11.2021 № 265 «Об</w:t>
      </w:r>
      <w:r w:rsidR="00AB4C42" w:rsidRPr="001C108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C108D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утверждении Методики установления регулируемых тарифов на перевозки пассажиров и багажа автомобильным транспортом и городским наземным электрическим транспортом на муниципальных маршрутах регулярных перевозок города Перми» (в редакции решения Пермской городской Думы от 22.02.2022 № 31) изменения:</w:t>
      </w:r>
    </w:p>
    <w:p w:rsidR="007358B6" w:rsidRPr="001C108D" w:rsidRDefault="00AB4C42" w:rsidP="00AB4C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108D">
        <w:rPr>
          <w:rFonts w:ascii="Times New Roman" w:eastAsia="Calibri" w:hAnsi="Times New Roman" w:cs="Times New Roman"/>
          <w:sz w:val="28"/>
          <w:szCs w:val="28"/>
          <w:lang w:eastAsia="ru-RU"/>
        </w:rPr>
        <w:t>1.1</w:t>
      </w:r>
      <w:r w:rsidR="007358B6" w:rsidRPr="001C10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пункте 3 слова «с 28.10.2021» исключить;</w:t>
      </w:r>
    </w:p>
    <w:p w:rsidR="007358B6" w:rsidRPr="001C108D" w:rsidRDefault="00AB4C42" w:rsidP="00AB4C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108D">
        <w:rPr>
          <w:rFonts w:ascii="Times New Roman" w:eastAsia="Calibri" w:hAnsi="Times New Roman" w:cs="Times New Roman"/>
          <w:sz w:val="28"/>
          <w:szCs w:val="28"/>
          <w:lang w:eastAsia="ru-RU"/>
        </w:rPr>
        <w:t>1.2</w:t>
      </w:r>
      <w:r w:rsidR="007358B6" w:rsidRPr="001C10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пункте 4 слова «и распространяется на правоотношения, возникшие с</w:t>
      </w:r>
      <w:r w:rsidRPr="001C108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7358B6" w:rsidRPr="001C108D">
        <w:rPr>
          <w:rFonts w:ascii="Times New Roman" w:eastAsia="Calibri" w:hAnsi="Times New Roman" w:cs="Times New Roman"/>
          <w:sz w:val="28"/>
          <w:szCs w:val="28"/>
          <w:lang w:eastAsia="ru-RU"/>
        </w:rPr>
        <w:t>28.10.2021» исключить.</w:t>
      </w:r>
    </w:p>
    <w:p w:rsidR="00E16150" w:rsidRPr="001C108D" w:rsidRDefault="00E16150" w:rsidP="00E161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108D">
        <w:rPr>
          <w:rFonts w:ascii="Times New Roman" w:eastAsia="Calibri" w:hAnsi="Times New Roman" w:cs="Times New Roman"/>
          <w:sz w:val="28"/>
          <w:szCs w:val="28"/>
          <w:lang w:eastAsia="ru-RU"/>
        </w:rPr>
        <w:t>2. Внести в решение Пермской городской Думы от 16.11.2021 № 273 «Об</w:t>
      </w:r>
      <w:r w:rsidR="00CA73C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C108D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утверждении регулируемых тарифов на перевозки пассажиров и багажа автомобильным транспортом и городским наземным электрическим транспортом на</w:t>
      </w:r>
      <w:r w:rsidR="00CA73C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C108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 маршрутах регулярных перевозок города Перми» изменения:</w:t>
      </w:r>
    </w:p>
    <w:p w:rsidR="00E16150" w:rsidRPr="001C108D" w:rsidRDefault="00E16150" w:rsidP="00E161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108D">
        <w:rPr>
          <w:rFonts w:ascii="Times New Roman" w:eastAsia="Calibri" w:hAnsi="Times New Roman" w:cs="Times New Roman"/>
          <w:sz w:val="28"/>
          <w:szCs w:val="28"/>
          <w:lang w:eastAsia="ru-RU"/>
        </w:rPr>
        <w:t>2.1 пункт 1 изложить в редакции:</w:t>
      </w:r>
    </w:p>
    <w:p w:rsidR="00E16150" w:rsidRPr="001C108D" w:rsidRDefault="00E16150" w:rsidP="00E161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108D">
        <w:rPr>
          <w:rFonts w:ascii="Times New Roman" w:eastAsia="Calibri" w:hAnsi="Times New Roman" w:cs="Times New Roman"/>
          <w:sz w:val="28"/>
          <w:szCs w:val="28"/>
          <w:lang w:eastAsia="ru-RU"/>
        </w:rPr>
        <w:t>«1. Утвердить на период с 28.10.2021 по 15.11.2021:</w:t>
      </w:r>
    </w:p>
    <w:p w:rsidR="00E16150" w:rsidRPr="001C108D" w:rsidRDefault="00E16150" w:rsidP="00E161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108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1.1 тариф на перевозку одного пассажира автомобильным транспортом на</w:t>
      </w:r>
      <w:r w:rsidR="00CA73C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C108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 маршрутах регулярных перевозок города Перми в размере 34</w:t>
      </w:r>
      <w:r w:rsidR="00CA73C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4A5413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bookmarkStart w:id="0" w:name="_GoBack"/>
      <w:bookmarkEnd w:id="0"/>
      <w:r w:rsidRPr="001C108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16150" w:rsidRPr="001C108D" w:rsidRDefault="00E16150" w:rsidP="00E161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108D">
        <w:rPr>
          <w:rFonts w:ascii="Times New Roman" w:eastAsia="Calibri" w:hAnsi="Times New Roman" w:cs="Times New Roman"/>
          <w:sz w:val="28"/>
          <w:szCs w:val="28"/>
          <w:lang w:eastAsia="ru-RU"/>
        </w:rPr>
        <w:t>1.2 тариф на перевозку одного пассажира городским наземным электрическим транспортом на муниципальных маршрутах регулярных перевозок города Перми в размере 75 рублей;</w:t>
      </w:r>
    </w:p>
    <w:p w:rsidR="00E16150" w:rsidRPr="001C108D" w:rsidRDefault="00E16150" w:rsidP="00E161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108D">
        <w:rPr>
          <w:rFonts w:ascii="Times New Roman" w:eastAsia="Calibri" w:hAnsi="Times New Roman" w:cs="Times New Roman"/>
          <w:sz w:val="28"/>
          <w:szCs w:val="28"/>
          <w:lang w:eastAsia="ru-RU"/>
        </w:rPr>
        <w:t>1.3 тариф на перевозку одного места багажа автомобильным транспортом, городским наземным электрическим транспортом на муниципальных маршрутах регулярных перевозок города Перми в размере 50</w:t>
      </w:r>
      <w:r w:rsidR="004A54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C108D">
        <w:rPr>
          <w:rFonts w:ascii="Times New Roman" w:eastAsia="Calibri" w:hAnsi="Times New Roman" w:cs="Times New Roman"/>
          <w:sz w:val="28"/>
          <w:szCs w:val="28"/>
          <w:lang w:eastAsia="ru-RU"/>
        </w:rPr>
        <w:t>% от тарифа на перевозку одного пассажира;</w:t>
      </w:r>
      <w:r w:rsidR="0075236A" w:rsidRPr="001C108D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E16150" w:rsidRPr="001C108D" w:rsidRDefault="00E16150" w:rsidP="00E161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108D">
        <w:rPr>
          <w:rFonts w:ascii="Times New Roman" w:eastAsia="Calibri" w:hAnsi="Times New Roman" w:cs="Times New Roman"/>
          <w:sz w:val="28"/>
          <w:szCs w:val="28"/>
          <w:lang w:eastAsia="ru-RU"/>
        </w:rPr>
        <w:t>2.2 дополнить пун</w:t>
      </w:r>
      <w:r w:rsidR="00CA73C9">
        <w:rPr>
          <w:rFonts w:ascii="Times New Roman" w:eastAsia="Calibri" w:hAnsi="Times New Roman" w:cs="Times New Roman"/>
          <w:sz w:val="28"/>
          <w:szCs w:val="28"/>
          <w:lang w:eastAsia="ru-RU"/>
        </w:rPr>
        <w:t>ктом 1</w:t>
      </w:r>
      <w:r w:rsidR="00CA73C9" w:rsidRPr="00CA73C9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1</w:t>
      </w:r>
      <w:r w:rsidRPr="001C10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A73C9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следующего содержания</w:t>
      </w:r>
      <w:r w:rsidRPr="001C108D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16150" w:rsidRPr="001C108D" w:rsidRDefault="005C63AD" w:rsidP="00E161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108D">
        <w:rPr>
          <w:rFonts w:ascii="Times New Roman" w:eastAsia="Calibri" w:hAnsi="Times New Roman" w:cs="Times New Roman"/>
          <w:sz w:val="28"/>
          <w:szCs w:val="28"/>
          <w:lang w:eastAsia="ru-RU"/>
        </w:rPr>
        <w:t>«1</w:t>
      </w:r>
      <w:r w:rsidR="00E16150" w:rsidRPr="001C108D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1</w:t>
      </w:r>
      <w:r w:rsidR="00CA73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E16150" w:rsidRPr="001C108D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на период с 16.11.2021 по 09.01.2022:</w:t>
      </w:r>
    </w:p>
    <w:p w:rsidR="00E16150" w:rsidRPr="001C108D" w:rsidRDefault="00E16150" w:rsidP="00E161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108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1C108D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1</w:t>
      </w:r>
      <w:r w:rsidRPr="001C108D">
        <w:rPr>
          <w:rFonts w:ascii="Times New Roman" w:eastAsia="Calibri" w:hAnsi="Times New Roman" w:cs="Times New Roman"/>
          <w:sz w:val="28"/>
          <w:szCs w:val="28"/>
          <w:lang w:eastAsia="ru-RU"/>
        </w:rPr>
        <w:t>.1 тариф на перевозку пассажира автомобильным транспортом и городским наземным электрическим транспортом на муниципальных маршрутах регулярных перевозок города Перми в размере 34 рублей;</w:t>
      </w:r>
    </w:p>
    <w:p w:rsidR="00E16150" w:rsidRPr="00E16150" w:rsidRDefault="00E16150" w:rsidP="00E161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108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1C108D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1</w:t>
      </w:r>
      <w:r w:rsidR="00CA73C9">
        <w:rPr>
          <w:rFonts w:ascii="Times New Roman" w:eastAsia="Calibri" w:hAnsi="Times New Roman" w:cs="Times New Roman"/>
          <w:sz w:val="28"/>
          <w:szCs w:val="28"/>
          <w:lang w:eastAsia="ru-RU"/>
        </w:rPr>
        <w:t>.2</w:t>
      </w:r>
      <w:r w:rsidRPr="001C10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тариф на перевозку багажа автомобильным транспортом и городским наземным электрическим транспортом</w:t>
      </w:r>
      <w:r w:rsidRPr="00E161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муниципальных маршрутах регулярных перевозок города Перми в размере 34 рублей.».</w:t>
      </w:r>
    </w:p>
    <w:p w:rsidR="00E16150" w:rsidRDefault="00E16150" w:rsidP="00E161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1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при этом действие пункта 1 настоящего решения распространяется на правоотношения, возникшие с 05.07.2022, действие подпункта 2.2 настоящего решения распространяется на правоотношения, возникшие с 16.11.2021. </w:t>
      </w:r>
    </w:p>
    <w:p w:rsidR="007358B6" w:rsidRPr="007358B6" w:rsidRDefault="007358B6" w:rsidP="00E161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8B6">
        <w:rPr>
          <w:rFonts w:ascii="Times New Roman" w:eastAsia="Calibri" w:hAnsi="Times New Roman" w:cs="Times New Roman"/>
          <w:sz w:val="28"/>
          <w:szCs w:val="28"/>
          <w:lang w:eastAsia="ru-RU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7358B6" w:rsidRPr="007358B6" w:rsidRDefault="007358B6" w:rsidP="00AB4C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8B6">
        <w:rPr>
          <w:rFonts w:ascii="Times New Roman" w:eastAsia="Calibri" w:hAnsi="Times New Roman" w:cs="Times New Roman"/>
          <w:sz w:val="28"/>
          <w:szCs w:val="28"/>
          <w:lang w:eastAsia="ru-RU"/>
        </w:rPr>
        <w:t>5. Контроль за исполнением настоящего решения возложить на комитет Пермской городской Думы по экономическому развитию.</w:t>
      </w:r>
    </w:p>
    <w:p w:rsidR="00E1105E" w:rsidRPr="00E1105E" w:rsidRDefault="00E1105E" w:rsidP="00AB4C42">
      <w:pPr>
        <w:widowControl w:val="0"/>
        <w:autoSpaceDE w:val="0"/>
        <w:autoSpaceDN w:val="0"/>
        <w:adjustRightInd w:val="0"/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E1105E" w:rsidRDefault="00E1105E" w:rsidP="00E11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0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Пермской городской Думы</w:t>
      </w:r>
      <w:r w:rsidRPr="00E110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Д.В. Малютин</w:t>
      </w:r>
    </w:p>
    <w:p w:rsidR="0017790E" w:rsidRDefault="00E1105E" w:rsidP="00AB4C42">
      <w:pPr>
        <w:widowControl w:val="0"/>
        <w:autoSpaceDE w:val="0"/>
        <w:autoSpaceDN w:val="0"/>
        <w:adjustRightInd w:val="0"/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0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Перми</w:t>
      </w:r>
      <w:r w:rsidRPr="00E110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А.Н. Дёмкин</w:t>
      </w:r>
    </w:p>
    <w:sectPr w:rsidR="0017790E" w:rsidSect="00AB4C42">
      <w:headerReference w:type="default" r:id="rId9"/>
      <w:pgSz w:w="11906" w:h="16838" w:code="9"/>
      <w:pgMar w:top="363" w:right="567" w:bottom="1134" w:left="1418" w:header="363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4DF" w:rsidRDefault="007864DF">
      <w:pPr>
        <w:spacing w:after="0" w:line="240" w:lineRule="auto"/>
      </w:pPr>
      <w:r>
        <w:separator/>
      </w:r>
    </w:p>
  </w:endnote>
  <w:endnote w:type="continuationSeparator" w:id="0">
    <w:p w:rsidR="007864DF" w:rsidRDefault="0078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4DF" w:rsidRDefault="007864DF">
      <w:pPr>
        <w:spacing w:after="0" w:line="240" w:lineRule="auto"/>
      </w:pPr>
      <w:r>
        <w:separator/>
      </w:r>
    </w:p>
  </w:footnote>
  <w:footnote w:type="continuationSeparator" w:id="0">
    <w:p w:rsidR="007864DF" w:rsidRDefault="0078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96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0719D" w:rsidRPr="00AB4C42" w:rsidRDefault="0060719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B4C4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B4C4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B4C4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A541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B4C4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0719D" w:rsidRPr="00AB4C42" w:rsidRDefault="0060719D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E0"/>
    <w:rsid w:val="0000281D"/>
    <w:rsid w:val="00002F4C"/>
    <w:rsid w:val="000132F8"/>
    <w:rsid w:val="00025D16"/>
    <w:rsid w:val="00075011"/>
    <w:rsid w:val="00087DA6"/>
    <w:rsid w:val="000A47AF"/>
    <w:rsid w:val="000C40BC"/>
    <w:rsid w:val="000E2497"/>
    <w:rsid w:val="000F2E30"/>
    <w:rsid w:val="00110BC6"/>
    <w:rsid w:val="0011488E"/>
    <w:rsid w:val="00127CE0"/>
    <w:rsid w:val="00152D3A"/>
    <w:rsid w:val="00156F19"/>
    <w:rsid w:val="0017790E"/>
    <w:rsid w:val="00184791"/>
    <w:rsid w:val="00186337"/>
    <w:rsid w:val="0019730B"/>
    <w:rsid w:val="0019741D"/>
    <w:rsid w:val="001B299C"/>
    <w:rsid w:val="001C108D"/>
    <w:rsid w:val="001D4E09"/>
    <w:rsid w:val="001D5FA2"/>
    <w:rsid w:val="00205596"/>
    <w:rsid w:val="0021461F"/>
    <w:rsid w:val="002155D2"/>
    <w:rsid w:val="002239B1"/>
    <w:rsid w:val="00227302"/>
    <w:rsid w:val="00234D4F"/>
    <w:rsid w:val="0025053D"/>
    <w:rsid w:val="002549BB"/>
    <w:rsid w:val="00260292"/>
    <w:rsid w:val="0028611F"/>
    <w:rsid w:val="002A0718"/>
    <w:rsid w:val="002B6BC7"/>
    <w:rsid w:val="002E21C2"/>
    <w:rsid w:val="002E767E"/>
    <w:rsid w:val="00306AD0"/>
    <w:rsid w:val="003227E0"/>
    <w:rsid w:val="0033598A"/>
    <w:rsid w:val="00344E8A"/>
    <w:rsid w:val="003615C2"/>
    <w:rsid w:val="003948A7"/>
    <w:rsid w:val="003A1E99"/>
    <w:rsid w:val="003C0ADA"/>
    <w:rsid w:val="003D4655"/>
    <w:rsid w:val="003E1E68"/>
    <w:rsid w:val="003E25BB"/>
    <w:rsid w:val="003E54D0"/>
    <w:rsid w:val="004029E3"/>
    <w:rsid w:val="00450407"/>
    <w:rsid w:val="0046591C"/>
    <w:rsid w:val="004827DA"/>
    <w:rsid w:val="004A2299"/>
    <w:rsid w:val="004A5413"/>
    <w:rsid w:val="004C03C1"/>
    <w:rsid w:val="004C340B"/>
    <w:rsid w:val="004F59F3"/>
    <w:rsid w:val="00500C9C"/>
    <w:rsid w:val="00504D92"/>
    <w:rsid w:val="00506A2F"/>
    <w:rsid w:val="00513B9D"/>
    <w:rsid w:val="00513BA5"/>
    <w:rsid w:val="005254FE"/>
    <w:rsid w:val="005462A3"/>
    <w:rsid w:val="005770E0"/>
    <w:rsid w:val="00582E13"/>
    <w:rsid w:val="005A3920"/>
    <w:rsid w:val="005A5DE3"/>
    <w:rsid w:val="005B0757"/>
    <w:rsid w:val="005B7F01"/>
    <w:rsid w:val="005C5794"/>
    <w:rsid w:val="005C63AD"/>
    <w:rsid w:val="005D2A70"/>
    <w:rsid w:val="005F3766"/>
    <w:rsid w:val="00603834"/>
    <w:rsid w:val="0060719D"/>
    <w:rsid w:val="00611FF5"/>
    <w:rsid w:val="006127DF"/>
    <w:rsid w:val="0061542D"/>
    <w:rsid w:val="00617107"/>
    <w:rsid w:val="00623E6F"/>
    <w:rsid w:val="00630F66"/>
    <w:rsid w:val="006462D4"/>
    <w:rsid w:val="006578AE"/>
    <w:rsid w:val="00684866"/>
    <w:rsid w:val="006910E8"/>
    <w:rsid w:val="00696FE0"/>
    <w:rsid w:val="006B4729"/>
    <w:rsid w:val="006B57CB"/>
    <w:rsid w:val="006C2230"/>
    <w:rsid w:val="006C3036"/>
    <w:rsid w:val="006C3835"/>
    <w:rsid w:val="006C4AC7"/>
    <w:rsid w:val="00702F95"/>
    <w:rsid w:val="007134F6"/>
    <w:rsid w:val="007358B6"/>
    <w:rsid w:val="0075236A"/>
    <w:rsid w:val="007559B5"/>
    <w:rsid w:val="00761823"/>
    <w:rsid w:val="007618F6"/>
    <w:rsid w:val="007749CE"/>
    <w:rsid w:val="00777B49"/>
    <w:rsid w:val="007864DF"/>
    <w:rsid w:val="007A028E"/>
    <w:rsid w:val="007A4618"/>
    <w:rsid w:val="007A5D5D"/>
    <w:rsid w:val="007B7B3B"/>
    <w:rsid w:val="007C05E8"/>
    <w:rsid w:val="007C4AFC"/>
    <w:rsid w:val="007D5B87"/>
    <w:rsid w:val="007D66DD"/>
    <w:rsid w:val="007D6C13"/>
    <w:rsid w:val="007F04DD"/>
    <w:rsid w:val="008132B4"/>
    <w:rsid w:val="00821B04"/>
    <w:rsid w:val="00826ECF"/>
    <w:rsid w:val="00836358"/>
    <w:rsid w:val="00856367"/>
    <w:rsid w:val="008569DE"/>
    <w:rsid w:val="00856A86"/>
    <w:rsid w:val="00856FFB"/>
    <w:rsid w:val="00870641"/>
    <w:rsid w:val="00890A4E"/>
    <w:rsid w:val="008C72C6"/>
    <w:rsid w:val="008F1825"/>
    <w:rsid w:val="008F1F80"/>
    <w:rsid w:val="008F65FA"/>
    <w:rsid w:val="00904BBC"/>
    <w:rsid w:val="0091289C"/>
    <w:rsid w:val="00940206"/>
    <w:rsid w:val="009534BA"/>
    <w:rsid w:val="0095541B"/>
    <w:rsid w:val="009555F2"/>
    <w:rsid w:val="0097400A"/>
    <w:rsid w:val="009762B4"/>
    <w:rsid w:val="009A5A6F"/>
    <w:rsid w:val="009F7BEA"/>
    <w:rsid w:val="009F7D4E"/>
    <w:rsid w:val="00A14B04"/>
    <w:rsid w:val="00A15FDD"/>
    <w:rsid w:val="00A21742"/>
    <w:rsid w:val="00A41D80"/>
    <w:rsid w:val="00A51753"/>
    <w:rsid w:val="00A733AA"/>
    <w:rsid w:val="00A83E75"/>
    <w:rsid w:val="00A86504"/>
    <w:rsid w:val="00A87150"/>
    <w:rsid w:val="00A90972"/>
    <w:rsid w:val="00AA5A64"/>
    <w:rsid w:val="00AB4C42"/>
    <w:rsid w:val="00AC7831"/>
    <w:rsid w:val="00AD4EB1"/>
    <w:rsid w:val="00AD6309"/>
    <w:rsid w:val="00AE79B6"/>
    <w:rsid w:val="00AF5DBB"/>
    <w:rsid w:val="00B017CD"/>
    <w:rsid w:val="00B21659"/>
    <w:rsid w:val="00B21A4F"/>
    <w:rsid w:val="00B23507"/>
    <w:rsid w:val="00B2739D"/>
    <w:rsid w:val="00B30F0F"/>
    <w:rsid w:val="00B3138E"/>
    <w:rsid w:val="00B417DC"/>
    <w:rsid w:val="00BA7F57"/>
    <w:rsid w:val="00BB3277"/>
    <w:rsid w:val="00BC568D"/>
    <w:rsid w:val="00BC7430"/>
    <w:rsid w:val="00C7391D"/>
    <w:rsid w:val="00C77FDE"/>
    <w:rsid w:val="00C85C58"/>
    <w:rsid w:val="00C90806"/>
    <w:rsid w:val="00CA73C9"/>
    <w:rsid w:val="00CA7483"/>
    <w:rsid w:val="00CB54A5"/>
    <w:rsid w:val="00CC19A1"/>
    <w:rsid w:val="00CC4ABC"/>
    <w:rsid w:val="00D02731"/>
    <w:rsid w:val="00D05D89"/>
    <w:rsid w:val="00D130F7"/>
    <w:rsid w:val="00D16363"/>
    <w:rsid w:val="00D20C7F"/>
    <w:rsid w:val="00D25803"/>
    <w:rsid w:val="00D543D5"/>
    <w:rsid w:val="00D87558"/>
    <w:rsid w:val="00D97876"/>
    <w:rsid w:val="00DA1708"/>
    <w:rsid w:val="00DE1B7A"/>
    <w:rsid w:val="00DE5660"/>
    <w:rsid w:val="00DE71A3"/>
    <w:rsid w:val="00DF113E"/>
    <w:rsid w:val="00E1105E"/>
    <w:rsid w:val="00E15A23"/>
    <w:rsid w:val="00E16150"/>
    <w:rsid w:val="00E17EEF"/>
    <w:rsid w:val="00E26096"/>
    <w:rsid w:val="00E33F13"/>
    <w:rsid w:val="00E56A8B"/>
    <w:rsid w:val="00E7073B"/>
    <w:rsid w:val="00E91AE7"/>
    <w:rsid w:val="00EA0B4B"/>
    <w:rsid w:val="00EA5CB6"/>
    <w:rsid w:val="00EC02C7"/>
    <w:rsid w:val="00EE7779"/>
    <w:rsid w:val="00EF43AA"/>
    <w:rsid w:val="00F02BD8"/>
    <w:rsid w:val="00F061AC"/>
    <w:rsid w:val="00F101CA"/>
    <w:rsid w:val="00F13A6C"/>
    <w:rsid w:val="00F27673"/>
    <w:rsid w:val="00F53BC4"/>
    <w:rsid w:val="00F62F46"/>
    <w:rsid w:val="00F751E4"/>
    <w:rsid w:val="00F825A2"/>
    <w:rsid w:val="00F97398"/>
    <w:rsid w:val="00FA7BBA"/>
    <w:rsid w:val="00FB0828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1E5A3-6C63-494F-B90E-A46A2F4B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0719D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FA7BB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A7BB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A7BB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A7BB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A7BBA"/>
    <w:rPr>
      <w:b/>
      <w:bCs/>
      <w:sz w:val="20"/>
      <w:szCs w:val="20"/>
    </w:rPr>
  </w:style>
  <w:style w:type="paragraph" w:styleId="af">
    <w:name w:val="endnote text"/>
    <w:basedOn w:val="a"/>
    <w:link w:val="af0"/>
    <w:uiPriority w:val="99"/>
    <w:semiHidden/>
    <w:unhideWhenUsed/>
    <w:rsid w:val="00FA7BBA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A7BBA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A7BBA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FA7BB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A7BB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FA7BBA"/>
    <w:rPr>
      <w:vertAlign w:val="superscript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AB4C42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9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6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1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5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3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4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6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8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1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6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4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0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1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3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82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9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2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9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1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6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5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7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61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7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2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6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1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5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56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6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0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4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2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3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2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3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4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7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1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2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4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1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4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1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8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7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4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3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5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4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7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0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6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8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2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1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6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0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2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3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5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3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89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37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F3DED-CF03-4549-B851-61E01C14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Иконникова Анастасия Александровна</dc:creator>
  <cp:lastModifiedBy>Дубровина Ольга Юрьевна</cp:lastModifiedBy>
  <cp:revision>4</cp:revision>
  <cp:lastPrinted>2022-09-06T13:00:00Z</cp:lastPrinted>
  <dcterms:created xsi:type="dcterms:W3CDTF">2022-09-06T12:54:00Z</dcterms:created>
  <dcterms:modified xsi:type="dcterms:W3CDTF">2022-09-06T13:05:00Z</dcterms:modified>
</cp:coreProperties>
</file>