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2418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60E0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2418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60E07">
                        <w:rPr>
                          <w:sz w:val="28"/>
                          <w:szCs w:val="28"/>
                          <w:u w:val="single"/>
                        </w:rPr>
                        <w:t xml:space="preserve"> 211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2418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2418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27.09.2022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55676" w:rsidRPr="00855676" w:rsidRDefault="00855676" w:rsidP="00855676">
      <w:pPr>
        <w:spacing w:before="480"/>
        <w:jc w:val="center"/>
        <w:rPr>
          <w:b/>
          <w:sz w:val="28"/>
          <w:szCs w:val="28"/>
        </w:rPr>
      </w:pPr>
      <w:r w:rsidRPr="00855676">
        <w:rPr>
          <w:b/>
          <w:sz w:val="28"/>
          <w:szCs w:val="28"/>
        </w:rPr>
        <w:t xml:space="preserve">О принятии в первом чтении проекта решения Пермской городской Думы «Об утверждении Порядка создания особо охраняемых природных </w:t>
      </w:r>
      <w:r w:rsidRPr="00855676">
        <w:rPr>
          <w:b/>
          <w:sz w:val="28"/>
          <w:szCs w:val="28"/>
        </w:rPr>
        <w:br/>
        <w:t>территорий местного значения города Перми и управления ими»</w:t>
      </w:r>
    </w:p>
    <w:p w:rsidR="00855676" w:rsidRPr="00855676" w:rsidRDefault="00855676" w:rsidP="00855676">
      <w:pPr>
        <w:spacing w:before="480"/>
        <w:jc w:val="center"/>
        <w:rPr>
          <w:sz w:val="28"/>
          <w:szCs w:val="28"/>
        </w:rPr>
      </w:pPr>
      <w:r w:rsidRPr="00855676">
        <w:rPr>
          <w:sz w:val="28"/>
          <w:szCs w:val="28"/>
        </w:rPr>
        <w:t xml:space="preserve">Пермская городская Дума </w:t>
      </w:r>
      <w:r w:rsidRPr="00855676">
        <w:rPr>
          <w:b/>
          <w:bCs/>
          <w:sz w:val="28"/>
          <w:szCs w:val="28"/>
        </w:rPr>
        <w:t>р е ш и л а:</w:t>
      </w:r>
    </w:p>
    <w:p w:rsidR="00855676" w:rsidRPr="00855676" w:rsidRDefault="00855676" w:rsidP="00855676">
      <w:pPr>
        <w:ind w:firstLine="709"/>
        <w:jc w:val="center"/>
        <w:rPr>
          <w:sz w:val="28"/>
          <w:szCs w:val="28"/>
        </w:rPr>
      </w:pPr>
    </w:p>
    <w:p w:rsidR="00855676" w:rsidRPr="00855676" w:rsidRDefault="00855676" w:rsidP="00855676">
      <w:pPr>
        <w:ind w:firstLine="709"/>
        <w:jc w:val="both"/>
        <w:rPr>
          <w:sz w:val="28"/>
          <w:szCs w:val="28"/>
        </w:rPr>
      </w:pPr>
      <w:r w:rsidRPr="00855676">
        <w:rPr>
          <w:sz w:val="28"/>
          <w:szCs w:val="28"/>
        </w:rPr>
        <w:t>1. Принять в первом чтении проект решения Пермской городской Думы «Об утверждении Порядка создания особо охраняемых природных территорий местного значения города Перми и управления ими».</w:t>
      </w:r>
    </w:p>
    <w:p w:rsidR="00855676" w:rsidRPr="00855676" w:rsidRDefault="00855676" w:rsidP="00855676">
      <w:pPr>
        <w:ind w:firstLine="709"/>
        <w:jc w:val="both"/>
        <w:rPr>
          <w:sz w:val="28"/>
          <w:szCs w:val="28"/>
        </w:rPr>
      </w:pPr>
      <w:r w:rsidRPr="00855676">
        <w:rPr>
          <w:sz w:val="28"/>
          <w:szCs w:val="28"/>
        </w:rPr>
        <w:t>2. Установить, что поправки к указанному проекту направляются в Пермскую городскую Думу на имя председателя Пермской городской Думы в письменном виде до 04.10.2022 включительно.</w:t>
      </w:r>
    </w:p>
    <w:p w:rsidR="00855676" w:rsidRPr="00855676" w:rsidRDefault="00855676" w:rsidP="00855676">
      <w:pPr>
        <w:ind w:firstLine="709"/>
        <w:jc w:val="both"/>
        <w:rPr>
          <w:sz w:val="28"/>
          <w:szCs w:val="28"/>
        </w:rPr>
      </w:pPr>
      <w:r w:rsidRPr="00855676">
        <w:rPr>
          <w:sz w:val="28"/>
          <w:szCs w:val="28"/>
        </w:rPr>
        <w:t>3. Создать рабочую группу по подготовке проекта решения «Об утверждении Порядка создания особо охраняемых природных территорий местного значения города Перми и управления ими» ко второму чтению в количестве шести человек.</w:t>
      </w:r>
    </w:p>
    <w:p w:rsidR="00855676" w:rsidRPr="00855676" w:rsidRDefault="00855676" w:rsidP="00855676">
      <w:pPr>
        <w:ind w:firstLine="709"/>
        <w:jc w:val="both"/>
        <w:rPr>
          <w:sz w:val="28"/>
          <w:szCs w:val="28"/>
        </w:rPr>
      </w:pPr>
      <w:r w:rsidRPr="00855676">
        <w:rPr>
          <w:sz w:val="28"/>
          <w:szCs w:val="28"/>
        </w:rPr>
        <w:t>4. Включить в состав рабочей группы:</w:t>
      </w:r>
    </w:p>
    <w:p w:rsidR="00855676" w:rsidRPr="00855676" w:rsidRDefault="00855676" w:rsidP="00855676">
      <w:pPr>
        <w:ind w:firstLine="709"/>
        <w:jc w:val="both"/>
        <w:rPr>
          <w:sz w:val="28"/>
          <w:szCs w:val="28"/>
        </w:rPr>
      </w:pPr>
      <w:r w:rsidRPr="00855676">
        <w:rPr>
          <w:sz w:val="28"/>
          <w:szCs w:val="28"/>
        </w:rPr>
        <w:t xml:space="preserve">Агеева Виктора Геннадьевича, заместителя главы администрации города Перми, </w:t>
      </w:r>
    </w:p>
    <w:p w:rsidR="00855676" w:rsidRPr="00855676" w:rsidRDefault="00855676" w:rsidP="00855676">
      <w:pPr>
        <w:ind w:firstLine="709"/>
        <w:jc w:val="both"/>
        <w:rPr>
          <w:sz w:val="28"/>
          <w:szCs w:val="28"/>
        </w:rPr>
      </w:pPr>
      <w:r w:rsidRPr="00855676">
        <w:rPr>
          <w:sz w:val="28"/>
          <w:szCs w:val="28"/>
        </w:rPr>
        <w:t>Андреева Дмитрия Николаевича, начальника управления по экологии и природопользованию администрации города Перми,</w:t>
      </w:r>
    </w:p>
    <w:p w:rsidR="00855676" w:rsidRPr="00855676" w:rsidRDefault="00855676" w:rsidP="00855676">
      <w:pPr>
        <w:ind w:firstLine="709"/>
        <w:jc w:val="both"/>
        <w:rPr>
          <w:sz w:val="28"/>
          <w:szCs w:val="28"/>
        </w:rPr>
      </w:pPr>
      <w:r w:rsidRPr="00855676">
        <w:rPr>
          <w:sz w:val="28"/>
          <w:szCs w:val="28"/>
        </w:rPr>
        <w:t>Власова Илью Алексеевича, депутата Пермской городской Думы, заместителя председателя комитета Пермской городской Думы по пространственному развитию и благоустройству,</w:t>
      </w:r>
    </w:p>
    <w:p w:rsidR="00855676" w:rsidRPr="00855676" w:rsidRDefault="00855676" w:rsidP="00855676">
      <w:pPr>
        <w:ind w:firstLine="709"/>
        <w:jc w:val="both"/>
        <w:rPr>
          <w:sz w:val="28"/>
          <w:szCs w:val="28"/>
        </w:rPr>
      </w:pPr>
      <w:r w:rsidRPr="00855676">
        <w:rPr>
          <w:sz w:val="28"/>
          <w:szCs w:val="28"/>
        </w:rPr>
        <w:t>Ермакову Галину Геннадьевну, начальника правового управления администрации города Перми,</w:t>
      </w:r>
    </w:p>
    <w:p w:rsidR="00855676" w:rsidRPr="00855676" w:rsidRDefault="00855676" w:rsidP="00855676">
      <w:pPr>
        <w:ind w:firstLine="709"/>
        <w:jc w:val="both"/>
        <w:rPr>
          <w:sz w:val="28"/>
          <w:szCs w:val="28"/>
        </w:rPr>
      </w:pPr>
      <w:r w:rsidRPr="00855676">
        <w:rPr>
          <w:sz w:val="28"/>
          <w:szCs w:val="28"/>
        </w:rPr>
        <w:t xml:space="preserve">Стенно Сергея Петровича, депутата Пермской городской Думы, </w:t>
      </w:r>
    </w:p>
    <w:p w:rsidR="00855676" w:rsidRPr="00855676" w:rsidRDefault="00855676" w:rsidP="00855676">
      <w:pPr>
        <w:ind w:firstLine="709"/>
        <w:jc w:val="both"/>
        <w:rPr>
          <w:sz w:val="28"/>
          <w:szCs w:val="28"/>
        </w:rPr>
      </w:pPr>
      <w:r w:rsidRPr="00855676">
        <w:rPr>
          <w:sz w:val="28"/>
          <w:szCs w:val="28"/>
        </w:rPr>
        <w:t xml:space="preserve">Черепанова Михаила Юрьевича, депутата Пермской городской Думы, председателя комитета Пермской городской Думы по пространственному развитию и благоустройству. </w:t>
      </w:r>
    </w:p>
    <w:p w:rsidR="00855676" w:rsidRPr="00855676" w:rsidRDefault="00855676" w:rsidP="00855676">
      <w:pPr>
        <w:ind w:firstLine="709"/>
        <w:jc w:val="both"/>
        <w:rPr>
          <w:sz w:val="28"/>
          <w:szCs w:val="28"/>
        </w:rPr>
      </w:pPr>
      <w:r w:rsidRPr="00855676">
        <w:rPr>
          <w:sz w:val="28"/>
          <w:szCs w:val="28"/>
        </w:rPr>
        <w:t>5. Определить руководителем рабочей группы Агеева Виктора Геннадьевича, заместителя главы администрации города Перми.</w:t>
      </w:r>
    </w:p>
    <w:p w:rsidR="00855676" w:rsidRPr="00855676" w:rsidRDefault="00855676" w:rsidP="00855676">
      <w:pPr>
        <w:ind w:firstLine="709"/>
        <w:jc w:val="both"/>
        <w:rPr>
          <w:sz w:val="28"/>
          <w:szCs w:val="28"/>
        </w:rPr>
      </w:pPr>
      <w:r w:rsidRPr="00855676">
        <w:rPr>
          <w:sz w:val="28"/>
          <w:szCs w:val="28"/>
        </w:rPr>
        <w:t xml:space="preserve">6. Установить срок полномочий рабочей группы - до принятия Пермской городской Думой проекта решения Пермской городской Думы «Об утверждении </w:t>
      </w:r>
      <w:r w:rsidRPr="00855676">
        <w:rPr>
          <w:sz w:val="28"/>
          <w:szCs w:val="28"/>
        </w:rPr>
        <w:lastRenderedPageBreak/>
        <w:t>Порядка создания особо охраняемых природных территорий местного значения города Перми и управления ими» во втором чтении.</w:t>
      </w:r>
    </w:p>
    <w:p w:rsidR="00855676" w:rsidRPr="00855676" w:rsidRDefault="00855676" w:rsidP="00855676">
      <w:pPr>
        <w:ind w:firstLine="709"/>
        <w:jc w:val="both"/>
        <w:rPr>
          <w:sz w:val="28"/>
          <w:szCs w:val="28"/>
        </w:rPr>
      </w:pPr>
      <w:r w:rsidRPr="00855676">
        <w:rPr>
          <w:sz w:val="28"/>
          <w:szCs w:val="28"/>
        </w:rPr>
        <w:t>7. Настоящее решение вступает в силу со дня его подписания.</w:t>
      </w:r>
    </w:p>
    <w:p w:rsidR="00855676" w:rsidRPr="00855676" w:rsidRDefault="00855676" w:rsidP="00855676">
      <w:pPr>
        <w:ind w:firstLine="709"/>
        <w:jc w:val="both"/>
        <w:rPr>
          <w:sz w:val="28"/>
          <w:szCs w:val="28"/>
        </w:rPr>
      </w:pPr>
      <w:r w:rsidRPr="00855676">
        <w:rPr>
          <w:sz w:val="28"/>
          <w:szCs w:val="28"/>
        </w:rPr>
        <w:t>8.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855676" w:rsidRPr="00855676" w:rsidRDefault="00855676" w:rsidP="00855676">
      <w:pPr>
        <w:ind w:firstLine="709"/>
        <w:jc w:val="both"/>
        <w:rPr>
          <w:sz w:val="28"/>
          <w:szCs w:val="28"/>
        </w:rPr>
      </w:pPr>
      <w:r w:rsidRPr="00855676">
        <w:rPr>
          <w:sz w:val="28"/>
          <w:szCs w:val="28"/>
        </w:rPr>
        <w:t>9.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855676" w:rsidRDefault="00855676" w:rsidP="00855676">
      <w:pPr>
        <w:pStyle w:val="ac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855676" w:rsidRDefault="00855676" w:rsidP="00855676">
      <w:pPr>
        <w:pStyle w:val="ac"/>
        <w:rPr>
          <w:sz w:val="24"/>
          <w:szCs w:val="24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Д.В. Малютин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676" w:rsidRDefault="00855676" w:rsidP="00855676"/>
                          <w:p w:rsidR="00855676" w:rsidRDefault="00855676" w:rsidP="00855676"/>
                          <w:p w:rsidR="00855676" w:rsidRDefault="00855676" w:rsidP="00855676"/>
                          <w:p w:rsidR="00855676" w:rsidRDefault="00855676" w:rsidP="00855676"/>
                          <w:p w:rsidR="00855676" w:rsidRDefault="00855676" w:rsidP="00855676"/>
                          <w:p w:rsidR="00855676" w:rsidRDefault="00855676" w:rsidP="00855676"/>
                          <w:p w:rsidR="00855676" w:rsidRDefault="00855676" w:rsidP="00855676">
                            <w:r>
                              <w:t>Верно</w:t>
                            </w:r>
                          </w:p>
                          <w:p w:rsidR="00855676" w:rsidRDefault="00855676" w:rsidP="00855676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855676" w:rsidRDefault="00855676" w:rsidP="00855676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855676" w:rsidRDefault="00855676" w:rsidP="00855676">
                            <w:r>
                              <w:t>2018</w:t>
                            </w:r>
                          </w:p>
                          <w:p w:rsidR="00855676" w:rsidRDefault="00855676" w:rsidP="008556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9" type="#_x0000_t202" style="position:absolute;margin-left:4.2pt;margin-top:28.2pt;width:501.8pt;height:6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" stroked="f">
                <v:textbox inset="0,0,0,0">
                  <w:txbxContent>
                    <w:p w:rsidR="00855676" w:rsidRDefault="00855676" w:rsidP="00855676"/>
                    <w:p w:rsidR="00855676" w:rsidRDefault="00855676" w:rsidP="00855676"/>
                    <w:p w:rsidR="00855676" w:rsidRDefault="00855676" w:rsidP="00855676"/>
                    <w:p w:rsidR="00855676" w:rsidRDefault="00855676" w:rsidP="00855676"/>
                    <w:p w:rsidR="00855676" w:rsidRDefault="00855676" w:rsidP="00855676"/>
                    <w:p w:rsidR="00855676" w:rsidRDefault="00855676" w:rsidP="00855676"/>
                    <w:p w:rsidR="00855676" w:rsidRDefault="00855676" w:rsidP="00855676">
                      <w:r>
                        <w:t>Верно</w:t>
                      </w:r>
                    </w:p>
                    <w:p w:rsidR="00855676" w:rsidRDefault="00855676" w:rsidP="00855676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855676" w:rsidRDefault="00855676" w:rsidP="00855676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855676" w:rsidRDefault="00855676" w:rsidP="00855676">
                      <w:r>
                        <w:t>2018</w:t>
                      </w:r>
                    </w:p>
                    <w:p w:rsidR="00855676" w:rsidRDefault="00855676" w:rsidP="00855676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855676">
      <w:pPr>
        <w:suppressAutoHyphens/>
        <w:spacing w:before="480" w:after="480"/>
        <w:jc w:val="center"/>
      </w:pPr>
    </w:p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E0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p9yLtsXyVCyNDLj0YhwwGXBzxzQreBSIrBET9cCk2hqRmO0Tqqj+nGU0vNUWfnZiLyl0Xvv8uN5cafcnQDZ8Q==" w:salt="5jIhcF6P+LbWSlCZSm4be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0E07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5676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5FC4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2418A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44A8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A04AF353-EFDC-4C8C-9CE6-988ABA97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2131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2022-09-27T05:23:00Z</cp:lastPrinted>
  <dcterms:created xsi:type="dcterms:W3CDTF">2022-09-13T06:09:00Z</dcterms:created>
  <dcterms:modified xsi:type="dcterms:W3CDTF">2022-09-27T05:23:00Z</dcterms:modified>
</cp:coreProperties>
</file>