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D63" w:rsidRPr="00327D63" w:rsidRDefault="00327D63" w:rsidP="001A45E3">
      <w:pPr>
        <w:pStyle w:val="a3"/>
        <w:ind w:left="4956"/>
        <w:rPr>
          <w:rStyle w:val="FontStyle12"/>
          <w:sz w:val="28"/>
          <w:szCs w:val="28"/>
        </w:rPr>
      </w:pPr>
      <w:r w:rsidRPr="00327D63">
        <w:rPr>
          <w:rStyle w:val="FontStyle12"/>
          <w:sz w:val="28"/>
          <w:szCs w:val="28"/>
        </w:rPr>
        <w:t>УТВЕРЖДЕН</w:t>
      </w:r>
      <w:r>
        <w:rPr>
          <w:rStyle w:val="FontStyle12"/>
          <w:sz w:val="28"/>
          <w:szCs w:val="28"/>
        </w:rPr>
        <w:t>О</w:t>
      </w:r>
    </w:p>
    <w:p w:rsidR="00327D63" w:rsidRDefault="00327D63" w:rsidP="001A45E3">
      <w:pPr>
        <w:pStyle w:val="Style2"/>
        <w:spacing w:before="58" w:line="240" w:lineRule="exact"/>
        <w:ind w:left="4956"/>
        <w:rPr>
          <w:rStyle w:val="FontStyle12"/>
          <w:sz w:val="28"/>
          <w:szCs w:val="28"/>
        </w:rPr>
      </w:pPr>
      <w:r w:rsidRPr="00327D63">
        <w:rPr>
          <w:rStyle w:val="FontStyle12"/>
          <w:sz w:val="28"/>
          <w:szCs w:val="28"/>
        </w:rPr>
        <w:t>постановлением администрации города</w:t>
      </w:r>
      <w:r>
        <w:rPr>
          <w:rStyle w:val="FontStyle12"/>
          <w:sz w:val="28"/>
          <w:szCs w:val="28"/>
        </w:rPr>
        <w:t xml:space="preserve"> </w:t>
      </w:r>
    </w:p>
    <w:p w:rsidR="00327D63" w:rsidRPr="00327D63" w:rsidRDefault="00327D63" w:rsidP="001A45E3">
      <w:pPr>
        <w:pStyle w:val="Style2"/>
        <w:spacing w:before="58" w:line="240" w:lineRule="exact"/>
        <w:ind w:left="4956"/>
        <w:rPr>
          <w:rStyle w:val="FontStyle12"/>
          <w:sz w:val="28"/>
          <w:szCs w:val="28"/>
        </w:rPr>
      </w:pPr>
      <w:r w:rsidRPr="00327D63">
        <w:rPr>
          <w:rStyle w:val="FontStyle12"/>
          <w:sz w:val="28"/>
          <w:szCs w:val="28"/>
        </w:rPr>
        <w:t>Перми</w:t>
      </w:r>
    </w:p>
    <w:p w:rsidR="00327D63" w:rsidRPr="00327D63" w:rsidRDefault="00327D63" w:rsidP="00546E12">
      <w:pPr>
        <w:ind w:left="4248" w:firstLine="708"/>
        <w:rPr>
          <w:rStyle w:val="FontStyle12"/>
          <w:sz w:val="28"/>
          <w:szCs w:val="28"/>
        </w:rPr>
      </w:pPr>
      <w:r w:rsidRPr="00327D63">
        <w:rPr>
          <w:rStyle w:val="FontStyle12"/>
          <w:sz w:val="28"/>
          <w:szCs w:val="28"/>
        </w:rPr>
        <w:t xml:space="preserve">от </w:t>
      </w:r>
      <w:r w:rsidR="00546E12">
        <w:rPr>
          <w:rStyle w:val="FontStyle12"/>
          <w:sz w:val="28"/>
          <w:szCs w:val="28"/>
        </w:rPr>
        <w:t>«___»__________</w:t>
      </w:r>
      <w:bookmarkStart w:id="0" w:name="_GoBack"/>
      <w:bookmarkEnd w:id="0"/>
      <w:r w:rsidR="00546E12">
        <w:rPr>
          <w:rStyle w:val="FontStyle12"/>
          <w:sz w:val="28"/>
          <w:szCs w:val="28"/>
        </w:rPr>
        <w:t xml:space="preserve">______2022 </w:t>
      </w:r>
      <w:r w:rsidR="00FD2942">
        <w:rPr>
          <w:rStyle w:val="FontStyle12"/>
          <w:sz w:val="28"/>
          <w:szCs w:val="28"/>
        </w:rPr>
        <w:t>№</w:t>
      </w:r>
      <w:r w:rsidR="00546E12">
        <w:rPr>
          <w:rStyle w:val="FontStyle12"/>
          <w:sz w:val="28"/>
          <w:szCs w:val="28"/>
        </w:rPr>
        <w:t>___</w:t>
      </w:r>
      <w:r w:rsidR="00FD2942">
        <w:rPr>
          <w:rStyle w:val="FontStyle12"/>
          <w:sz w:val="28"/>
          <w:szCs w:val="28"/>
        </w:rPr>
        <w:t xml:space="preserve"> </w:t>
      </w:r>
    </w:p>
    <w:p w:rsidR="00833BFA" w:rsidRPr="00A8489E" w:rsidRDefault="00833BFA" w:rsidP="005A4240">
      <w:pPr>
        <w:pStyle w:val="Style3"/>
        <w:widowControl/>
        <w:spacing w:line="240" w:lineRule="auto"/>
        <w:ind w:left="2026" w:right="2064"/>
        <w:rPr>
          <w:b/>
          <w:sz w:val="28"/>
          <w:szCs w:val="28"/>
        </w:rPr>
      </w:pPr>
    </w:p>
    <w:p w:rsidR="00327D63" w:rsidRDefault="00327D63" w:rsidP="00A8489E">
      <w:pPr>
        <w:pStyle w:val="a3"/>
        <w:spacing w:line="240" w:lineRule="exact"/>
        <w:jc w:val="center"/>
        <w:rPr>
          <w:rStyle w:val="FontStyle12"/>
          <w:b/>
          <w:sz w:val="28"/>
          <w:szCs w:val="28"/>
        </w:rPr>
      </w:pPr>
    </w:p>
    <w:p w:rsidR="00833BFA" w:rsidRPr="00A8489E" w:rsidRDefault="00833BFA" w:rsidP="00A8489E">
      <w:pPr>
        <w:pStyle w:val="a3"/>
        <w:spacing w:line="240" w:lineRule="exact"/>
        <w:jc w:val="center"/>
        <w:rPr>
          <w:rStyle w:val="FontStyle12"/>
          <w:b/>
          <w:sz w:val="28"/>
          <w:szCs w:val="28"/>
        </w:rPr>
      </w:pPr>
      <w:r w:rsidRPr="00A8489E">
        <w:rPr>
          <w:rStyle w:val="FontStyle12"/>
          <w:b/>
          <w:sz w:val="28"/>
          <w:szCs w:val="28"/>
        </w:rPr>
        <w:t>ПОЛОЖЕНИЕ</w:t>
      </w:r>
    </w:p>
    <w:p w:rsidR="00833BFA" w:rsidRPr="00A8489E" w:rsidRDefault="00833BFA" w:rsidP="00A8489E">
      <w:pPr>
        <w:pStyle w:val="a3"/>
        <w:spacing w:line="240" w:lineRule="exact"/>
        <w:jc w:val="center"/>
        <w:rPr>
          <w:rStyle w:val="FontStyle12"/>
          <w:b/>
          <w:sz w:val="28"/>
          <w:szCs w:val="28"/>
        </w:rPr>
      </w:pPr>
      <w:r w:rsidRPr="00A8489E">
        <w:rPr>
          <w:rStyle w:val="FontStyle12"/>
          <w:b/>
          <w:sz w:val="28"/>
          <w:szCs w:val="28"/>
        </w:rPr>
        <w:t xml:space="preserve">о призывной комиссии по мобилизации </w:t>
      </w:r>
      <w:r w:rsidR="00E94400">
        <w:rPr>
          <w:rStyle w:val="FontStyle12"/>
          <w:b/>
          <w:sz w:val="28"/>
          <w:szCs w:val="28"/>
        </w:rPr>
        <w:t xml:space="preserve">граждан, пребывающих в запасе, </w:t>
      </w:r>
      <w:r w:rsidRPr="00A8489E">
        <w:rPr>
          <w:rStyle w:val="FontStyle12"/>
          <w:b/>
          <w:sz w:val="28"/>
          <w:szCs w:val="28"/>
        </w:rPr>
        <w:t>города Перми</w:t>
      </w:r>
    </w:p>
    <w:p w:rsidR="00833BFA" w:rsidRPr="005A4240" w:rsidRDefault="00833BFA" w:rsidP="005A4240">
      <w:pPr>
        <w:pStyle w:val="a3"/>
        <w:jc w:val="center"/>
        <w:rPr>
          <w:rStyle w:val="FontStyle12"/>
          <w:sz w:val="28"/>
          <w:szCs w:val="28"/>
        </w:rPr>
      </w:pPr>
    </w:p>
    <w:p w:rsidR="00833BFA" w:rsidRDefault="00F05BDA" w:rsidP="0091083C">
      <w:pPr>
        <w:pStyle w:val="a3"/>
        <w:jc w:val="center"/>
        <w:rPr>
          <w:rStyle w:val="FontStyle12"/>
          <w:b/>
          <w:sz w:val="28"/>
          <w:szCs w:val="28"/>
        </w:rPr>
      </w:pPr>
      <w:r>
        <w:rPr>
          <w:rStyle w:val="FontStyle12"/>
          <w:b/>
          <w:sz w:val="28"/>
          <w:szCs w:val="28"/>
          <w:lang w:val="en-US"/>
        </w:rPr>
        <w:t>I</w:t>
      </w:r>
      <w:r w:rsidR="00833BFA" w:rsidRPr="00A8489E">
        <w:rPr>
          <w:rStyle w:val="FontStyle12"/>
          <w:b/>
          <w:sz w:val="28"/>
          <w:szCs w:val="28"/>
        </w:rPr>
        <w:t>. Общие положения</w:t>
      </w:r>
    </w:p>
    <w:p w:rsidR="00327D63" w:rsidRPr="00A8489E" w:rsidRDefault="00327D63" w:rsidP="0091083C">
      <w:pPr>
        <w:pStyle w:val="a3"/>
        <w:jc w:val="both"/>
        <w:rPr>
          <w:rStyle w:val="FontStyle12"/>
          <w:b/>
          <w:sz w:val="28"/>
          <w:szCs w:val="28"/>
        </w:rPr>
      </w:pPr>
    </w:p>
    <w:p w:rsidR="00833BFA" w:rsidRPr="005A4240" w:rsidRDefault="00833BFA" w:rsidP="0091083C">
      <w:pPr>
        <w:pStyle w:val="a3"/>
        <w:ind w:firstLine="851"/>
        <w:jc w:val="both"/>
        <w:rPr>
          <w:rStyle w:val="FontStyle12"/>
          <w:sz w:val="28"/>
          <w:szCs w:val="28"/>
        </w:rPr>
      </w:pPr>
      <w:r w:rsidRPr="005A4240">
        <w:rPr>
          <w:rStyle w:val="FontStyle12"/>
          <w:sz w:val="28"/>
          <w:szCs w:val="28"/>
        </w:rPr>
        <w:t>1.</w:t>
      </w:r>
      <w:r w:rsidR="005A4240">
        <w:rPr>
          <w:rStyle w:val="FontStyle12"/>
          <w:sz w:val="28"/>
          <w:szCs w:val="28"/>
        </w:rPr>
        <w:t>1.</w:t>
      </w:r>
      <w:r w:rsidRPr="005A4240">
        <w:rPr>
          <w:rStyle w:val="FontStyle12"/>
          <w:sz w:val="28"/>
          <w:szCs w:val="28"/>
        </w:rPr>
        <w:t xml:space="preserve"> </w:t>
      </w:r>
      <w:proofErr w:type="gramStart"/>
      <w:r w:rsidRPr="005A4240">
        <w:rPr>
          <w:rStyle w:val="FontStyle12"/>
          <w:sz w:val="28"/>
          <w:szCs w:val="28"/>
        </w:rPr>
        <w:t xml:space="preserve">Призывная комиссия по мобилизации </w:t>
      </w:r>
      <w:r w:rsidR="007264D9">
        <w:rPr>
          <w:rStyle w:val="FontStyle12"/>
          <w:sz w:val="28"/>
          <w:szCs w:val="28"/>
        </w:rPr>
        <w:t xml:space="preserve">граждан, пребывающих в запасе, </w:t>
      </w:r>
      <w:r w:rsidRPr="005A4240">
        <w:rPr>
          <w:rStyle w:val="FontStyle12"/>
          <w:sz w:val="28"/>
          <w:szCs w:val="28"/>
        </w:rPr>
        <w:t xml:space="preserve">города Перми (далее - </w:t>
      </w:r>
      <w:r w:rsidR="00C71728">
        <w:rPr>
          <w:rStyle w:val="FontStyle12"/>
          <w:sz w:val="28"/>
          <w:szCs w:val="28"/>
        </w:rPr>
        <w:t>п</w:t>
      </w:r>
      <w:r w:rsidRPr="005A4240">
        <w:rPr>
          <w:rStyle w:val="FontStyle12"/>
          <w:sz w:val="28"/>
          <w:szCs w:val="28"/>
        </w:rPr>
        <w:t xml:space="preserve">ризывная комиссия) является органом, обеспечивающим реализацию Федерального закона от 26 февраля 1997 </w:t>
      </w:r>
      <w:r w:rsidRPr="005A4240">
        <w:rPr>
          <w:rStyle w:val="FontStyle11"/>
          <w:rFonts w:ascii="Times New Roman" w:hAnsi="Times New Roman" w:cs="Times New Roman"/>
          <w:b w:val="0"/>
          <w:sz w:val="28"/>
          <w:szCs w:val="28"/>
        </w:rPr>
        <w:t>г.</w:t>
      </w:r>
      <w:r w:rsidRPr="005A4240">
        <w:rPr>
          <w:rStyle w:val="FontStyle11"/>
          <w:rFonts w:ascii="Times New Roman" w:hAnsi="Times New Roman" w:cs="Times New Roman"/>
          <w:sz w:val="28"/>
          <w:szCs w:val="28"/>
        </w:rPr>
        <w:t xml:space="preserve"> </w:t>
      </w:r>
      <w:r w:rsidRPr="005A4240">
        <w:rPr>
          <w:rStyle w:val="FontStyle12"/>
          <w:sz w:val="28"/>
          <w:szCs w:val="28"/>
        </w:rPr>
        <w:t>№</w:t>
      </w:r>
      <w:r w:rsidR="007264D9">
        <w:rPr>
          <w:rStyle w:val="FontStyle12"/>
          <w:sz w:val="28"/>
          <w:szCs w:val="28"/>
        </w:rPr>
        <w:t xml:space="preserve"> 31</w:t>
      </w:r>
      <w:r w:rsidRPr="005A4240">
        <w:rPr>
          <w:rStyle w:val="FontStyle12"/>
          <w:sz w:val="28"/>
          <w:szCs w:val="28"/>
        </w:rPr>
        <w:t xml:space="preserve">-ФЗ </w:t>
      </w:r>
      <w:r w:rsidR="007264D9">
        <w:rPr>
          <w:rStyle w:val="FontStyle12"/>
          <w:sz w:val="28"/>
          <w:szCs w:val="28"/>
        </w:rPr>
        <w:t xml:space="preserve">                          </w:t>
      </w:r>
      <w:r w:rsidRPr="005A4240">
        <w:rPr>
          <w:rStyle w:val="FontStyle12"/>
          <w:sz w:val="28"/>
          <w:szCs w:val="28"/>
        </w:rPr>
        <w:t>«О мобилизационной подготовке и мобилизации в Российской Федерации», постановления Правительства Российской Федерации от 30 декабря 2006 г. № 852</w:t>
      </w:r>
      <w:r w:rsidR="005A4240">
        <w:rPr>
          <w:rStyle w:val="FontStyle12"/>
          <w:sz w:val="28"/>
          <w:szCs w:val="28"/>
        </w:rPr>
        <w:t xml:space="preserve">                      </w:t>
      </w:r>
      <w:r w:rsidRPr="005A4240">
        <w:rPr>
          <w:rStyle w:val="FontStyle12"/>
          <w:sz w:val="28"/>
          <w:szCs w:val="28"/>
        </w:rPr>
        <w:t>«Об утверждении Положения о призыве граждан Российской Федерации по мобилизации, приписанных к воинским частям (предназначенных в специальные</w:t>
      </w:r>
      <w:proofErr w:type="gramEnd"/>
      <w:r w:rsidRPr="005A4240">
        <w:rPr>
          <w:rStyle w:val="FontStyle12"/>
          <w:sz w:val="28"/>
          <w:szCs w:val="28"/>
        </w:rPr>
        <w:t xml:space="preserve">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w:t>
      </w:r>
      <w:r w:rsidR="00E94400">
        <w:rPr>
          <w:rStyle w:val="FontStyle12"/>
          <w:sz w:val="28"/>
          <w:szCs w:val="28"/>
        </w:rPr>
        <w:t>у</w:t>
      </w:r>
      <w:r w:rsidRPr="005A4240">
        <w:rPr>
          <w:rStyle w:val="FontStyle12"/>
          <w:sz w:val="28"/>
          <w:szCs w:val="28"/>
        </w:rPr>
        <w:t xml:space="preserve">каза </w:t>
      </w:r>
      <w:r w:rsidR="00E94400">
        <w:rPr>
          <w:rStyle w:val="FontStyle12"/>
          <w:sz w:val="28"/>
          <w:szCs w:val="28"/>
        </w:rPr>
        <w:t>г</w:t>
      </w:r>
      <w:r w:rsidRPr="005A4240">
        <w:rPr>
          <w:rStyle w:val="FontStyle12"/>
          <w:sz w:val="28"/>
          <w:szCs w:val="28"/>
        </w:rPr>
        <w:t>убернатора Пермского края</w:t>
      </w:r>
      <w:r w:rsidR="005A4240" w:rsidRPr="005A4240">
        <w:rPr>
          <w:rStyle w:val="FontStyle12"/>
          <w:sz w:val="28"/>
          <w:szCs w:val="28"/>
        </w:rPr>
        <w:t xml:space="preserve"> от 02</w:t>
      </w:r>
      <w:r w:rsidR="007264D9">
        <w:rPr>
          <w:rStyle w:val="FontStyle12"/>
          <w:sz w:val="28"/>
          <w:szCs w:val="28"/>
        </w:rPr>
        <w:t xml:space="preserve"> июля </w:t>
      </w:r>
      <w:r w:rsidR="005A4240" w:rsidRPr="005A4240">
        <w:rPr>
          <w:rStyle w:val="FontStyle12"/>
          <w:sz w:val="28"/>
          <w:szCs w:val="28"/>
        </w:rPr>
        <w:t>20</w:t>
      </w:r>
      <w:r w:rsidR="005A4240">
        <w:rPr>
          <w:rStyle w:val="FontStyle12"/>
          <w:sz w:val="28"/>
          <w:szCs w:val="28"/>
        </w:rPr>
        <w:t>18</w:t>
      </w:r>
      <w:r w:rsidR="005A4240" w:rsidRPr="005A4240">
        <w:rPr>
          <w:rStyle w:val="FontStyle12"/>
          <w:sz w:val="28"/>
          <w:szCs w:val="28"/>
        </w:rPr>
        <w:t xml:space="preserve"> </w:t>
      </w:r>
      <w:r w:rsidR="005A4240">
        <w:rPr>
          <w:rStyle w:val="FontStyle12"/>
          <w:sz w:val="28"/>
          <w:szCs w:val="28"/>
        </w:rPr>
        <w:t>г.</w:t>
      </w:r>
      <w:r w:rsidRPr="005A4240">
        <w:rPr>
          <w:rStyle w:val="FontStyle12"/>
          <w:sz w:val="28"/>
          <w:szCs w:val="28"/>
        </w:rPr>
        <w:t xml:space="preserve"> № </w:t>
      </w:r>
      <w:r w:rsidR="005A4240">
        <w:rPr>
          <w:rStyle w:val="FontStyle12"/>
          <w:sz w:val="28"/>
          <w:szCs w:val="28"/>
        </w:rPr>
        <w:t>64</w:t>
      </w:r>
      <w:r w:rsidRPr="005A4240">
        <w:rPr>
          <w:rStyle w:val="FontStyle12"/>
          <w:sz w:val="28"/>
          <w:szCs w:val="28"/>
        </w:rPr>
        <w:t xml:space="preserve"> </w:t>
      </w:r>
      <w:r w:rsidR="005A4240">
        <w:rPr>
          <w:rStyle w:val="FontStyle12"/>
          <w:sz w:val="28"/>
          <w:szCs w:val="28"/>
        </w:rPr>
        <w:t>«О созда</w:t>
      </w:r>
      <w:r w:rsidRPr="005A4240">
        <w:rPr>
          <w:rStyle w:val="FontStyle12"/>
          <w:sz w:val="28"/>
          <w:szCs w:val="28"/>
        </w:rPr>
        <w:t>нии призывн</w:t>
      </w:r>
      <w:r w:rsidR="005A4240">
        <w:rPr>
          <w:rStyle w:val="FontStyle12"/>
          <w:sz w:val="28"/>
          <w:szCs w:val="28"/>
        </w:rPr>
        <w:t>ых</w:t>
      </w:r>
      <w:r w:rsidRPr="005A4240">
        <w:rPr>
          <w:rStyle w:val="FontStyle12"/>
          <w:sz w:val="28"/>
          <w:szCs w:val="28"/>
        </w:rPr>
        <w:t xml:space="preserve"> комисси</w:t>
      </w:r>
      <w:r w:rsidR="005A4240">
        <w:rPr>
          <w:rStyle w:val="FontStyle12"/>
          <w:sz w:val="28"/>
          <w:szCs w:val="28"/>
        </w:rPr>
        <w:t>й в Пермском крае</w:t>
      </w:r>
      <w:r w:rsidRPr="005A4240">
        <w:rPr>
          <w:rStyle w:val="FontStyle12"/>
          <w:sz w:val="28"/>
          <w:szCs w:val="28"/>
        </w:rPr>
        <w:t xml:space="preserve"> по мобилизации </w:t>
      </w:r>
      <w:r w:rsidR="005A4240">
        <w:rPr>
          <w:rStyle w:val="FontStyle12"/>
          <w:sz w:val="28"/>
          <w:szCs w:val="28"/>
        </w:rPr>
        <w:t>граждан, пребывающих в запасе</w:t>
      </w:r>
      <w:r w:rsidRPr="005A4240">
        <w:rPr>
          <w:rStyle w:val="FontStyle12"/>
          <w:sz w:val="28"/>
          <w:szCs w:val="28"/>
        </w:rPr>
        <w:t>».</w:t>
      </w:r>
    </w:p>
    <w:p w:rsidR="00833BFA" w:rsidRDefault="005A4240" w:rsidP="005A4240">
      <w:pPr>
        <w:pStyle w:val="Style6"/>
        <w:widowControl/>
        <w:tabs>
          <w:tab w:val="left" w:pos="1066"/>
        </w:tabs>
        <w:spacing w:line="240" w:lineRule="auto"/>
        <w:ind w:firstLine="851"/>
        <w:rPr>
          <w:rStyle w:val="FontStyle12"/>
          <w:sz w:val="28"/>
          <w:szCs w:val="28"/>
        </w:rPr>
      </w:pPr>
      <w:r>
        <w:rPr>
          <w:rStyle w:val="FontStyle12"/>
          <w:sz w:val="28"/>
          <w:szCs w:val="28"/>
        </w:rPr>
        <w:t xml:space="preserve">1.2. </w:t>
      </w:r>
      <w:r w:rsidR="00833BFA" w:rsidRPr="005A4240">
        <w:rPr>
          <w:rStyle w:val="FontStyle12"/>
          <w:sz w:val="28"/>
          <w:szCs w:val="28"/>
        </w:rPr>
        <w:t>П</w:t>
      </w:r>
      <w:r w:rsidR="00A674C1">
        <w:rPr>
          <w:rStyle w:val="FontStyle12"/>
          <w:sz w:val="28"/>
          <w:szCs w:val="28"/>
        </w:rPr>
        <w:t xml:space="preserve">ерсональный </w:t>
      </w:r>
      <w:r>
        <w:rPr>
          <w:rStyle w:val="FontStyle12"/>
          <w:sz w:val="28"/>
          <w:szCs w:val="28"/>
        </w:rPr>
        <w:t xml:space="preserve">состав </w:t>
      </w:r>
      <w:r w:rsidR="00C71728">
        <w:rPr>
          <w:rStyle w:val="FontStyle12"/>
          <w:sz w:val="28"/>
          <w:szCs w:val="28"/>
        </w:rPr>
        <w:t>п</w:t>
      </w:r>
      <w:r>
        <w:rPr>
          <w:rStyle w:val="FontStyle12"/>
          <w:sz w:val="28"/>
          <w:szCs w:val="28"/>
        </w:rPr>
        <w:t>ризывной комиссии утверждается п</w:t>
      </w:r>
      <w:r w:rsidR="00833BFA" w:rsidRPr="005A4240">
        <w:rPr>
          <w:rStyle w:val="FontStyle12"/>
          <w:sz w:val="28"/>
          <w:szCs w:val="28"/>
        </w:rPr>
        <w:t xml:space="preserve">остановлением </w:t>
      </w:r>
      <w:r w:rsidR="002C0491">
        <w:rPr>
          <w:rStyle w:val="FontStyle12"/>
          <w:sz w:val="28"/>
          <w:szCs w:val="28"/>
        </w:rPr>
        <w:t xml:space="preserve">администрации </w:t>
      </w:r>
      <w:r w:rsidR="00833BFA" w:rsidRPr="005A4240">
        <w:rPr>
          <w:rStyle w:val="FontStyle12"/>
          <w:sz w:val="28"/>
          <w:szCs w:val="28"/>
        </w:rPr>
        <w:t>города Перми.</w:t>
      </w:r>
    </w:p>
    <w:p w:rsidR="005A4240" w:rsidRPr="005A4240" w:rsidRDefault="005A4240" w:rsidP="005A4240">
      <w:pPr>
        <w:pStyle w:val="Style6"/>
        <w:widowControl/>
        <w:tabs>
          <w:tab w:val="left" w:pos="1066"/>
        </w:tabs>
        <w:spacing w:line="240" w:lineRule="auto"/>
        <w:ind w:firstLine="851"/>
        <w:rPr>
          <w:rStyle w:val="FontStyle12"/>
          <w:sz w:val="28"/>
          <w:szCs w:val="28"/>
        </w:rPr>
      </w:pPr>
      <w:r w:rsidRPr="005A4240">
        <w:rPr>
          <w:rStyle w:val="FontStyle12"/>
          <w:sz w:val="28"/>
          <w:szCs w:val="28"/>
        </w:rPr>
        <w:t xml:space="preserve">Председателем </w:t>
      </w:r>
      <w:r w:rsidR="00C71728">
        <w:rPr>
          <w:rStyle w:val="FontStyle12"/>
          <w:sz w:val="28"/>
          <w:szCs w:val="28"/>
        </w:rPr>
        <w:t>п</w:t>
      </w:r>
      <w:r>
        <w:rPr>
          <w:rStyle w:val="FontStyle12"/>
          <w:sz w:val="28"/>
          <w:szCs w:val="28"/>
        </w:rPr>
        <w:t xml:space="preserve">ризывной </w:t>
      </w:r>
      <w:r w:rsidRPr="005A4240">
        <w:rPr>
          <w:rStyle w:val="FontStyle12"/>
          <w:sz w:val="28"/>
          <w:szCs w:val="28"/>
        </w:rPr>
        <w:t xml:space="preserve">комиссии является </w:t>
      </w:r>
      <w:r>
        <w:rPr>
          <w:rStyle w:val="FontStyle12"/>
          <w:sz w:val="28"/>
          <w:szCs w:val="28"/>
        </w:rPr>
        <w:t>Г</w:t>
      </w:r>
      <w:r w:rsidRPr="005A4240">
        <w:rPr>
          <w:rStyle w:val="FontStyle12"/>
          <w:sz w:val="28"/>
          <w:szCs w:val="28"/>
        </w:rPr>
        <w:t>лав</w:t>
      </w:r>
      <w:r>
        <w:rPr>
          <w:rStyle w:val="FontStyle12"/>
          <w:sz w:val="28"/>
          <w:szCs w:val="28"/>
        </w:rPr>
        <w:t>а</w:t>
      </w:r>
      <w:r w:rsidRPr="005A4240">
        <w:rPr>
          <w:rStyle w:val="FontStyle12"/>
          <w:sz w:val="28"/>
          <w:szCs w:val="28"/>
        </w:rPr>
        <w:t xml:space="preserve"> </w:t>
      </w:r>
      <w:r>
        <w:rPr>
          <w:rStyle w:val="FontStyle12"/>
          <w:sz w:val="28"/>
          <w:szCs w:val="28"/>
        </w:rPr>
        <w:t>города Перми</w:t>
      </w:r>
      <w:r w:rsidRPr="005A4240">
        <w:rPr>
          <w:rStyle w:val="FontStyle12"/>
          <w:sz w:val="28"/>
          <w:szCs w:val="28"/>
        </w:rPr>
        <w:t xml:space="preserve">, заместителем председателя </w:t>
      </w:r>
      <w:r w:rsidR="00C71728">
        <w:rPr>
          <w:rStyle w:val="FontStyle12"/>
          <w:sz w:val="28"/>
          <w:szCs w:val="28"/>
        </w:rPr>
        <w:t>п</w:t>
      </w:r>
      <w:r>
        <w:rPr>
          <w:rStyle w:val="FontStyle12"/>
          <w:sz w:val="28"/>
          <w:szCs w:val="28"/>
        </w:rPr>
        <w:t xml:space="preserve">ризывной </w:t>
      </w:r>
      <w:r w:rsidRPr="005A4240">
        <w:rPr>
          <w:rStyle w:val="FontStyle12"/>
          <w:sz w:val="28"/>
          <w:szCs w:val="28"/>
        </w:rPr>
        <w:t xml:space="preserve">комиссии </w:t>
      </w:r>
      <w:r w:rsidR="002C0491">
        <w:rPr>
          <w:rStyle w:val="FontStyle12"/>
          <w:sz w:val="28"/>
          <w:szCs w:val="28"/>
        </w:rPr>
        <w:t>–</w:t>
      </w:r>
      <w:r w:rsidRPr="005A4240">
        <w:rPr>
          <w:rStyle w:val="FontStyle12"/>
          <w:sz w:val="28"/>
          <w:szCs w:val="28"/>
        </w:rPr>
        <w:t xml:space="preserve"> военный комиссар </w:t>
      </w:r>
      <w:r>
        <w:rPr>
          <w:rStyle w:val="FontStyle12"/>
          <w:sz w:val="28"/>
          <w:szCs w:val="28"/>
        </w:rPr>
        <w:t>Мотовилихинс</w:t>
      </w:r>
      <w:r w:rsidRPr="005A4240">
        <w:rPr>
          <w:rStyle w:val="FontStyle12"/>
          <w:sz w:val="28"/>
          <w:szCs w:val="28"/>
        </w:rPr>
        <w:t xml:space="preserve">кого и </w:t>
      </w:r>
      <w:r>
        <w:rPr>
          <w:rStyle w:val="FontStyle12"/>
          <w:sz w:val="28"/>
          <w:szCs w:val="28"/>
        </w:rPr>
        <w:t>Орджоникидзевс</w:t>
      </w:r>
      <w:r w:rsidRPr="005A4240">
        <w:rPr>
          <w:rStyle w:val="FontStyle12"/>
          <w:sz w:val="28"/>
          <w:szCs w:val="28"/>
        </w:rPr>
        <w:t>кого районов города Перм</w:t>
      </w:r>
      <w:r w:rsidR="00E94400">
        <w:rPr>
          <w:rStyle w:val="FontStyle12"/>
          <w:sz w:val="28"/>
          <w:szCs w:val="28"/>
        </w:rPr>
        <w:t>ь Пермского края</w:t>
      </w:r>
      <w:r w:rsidRPr="005A4240">
        <w:rPr>
          <w:rStyle w:val="FontStyle12"/>
          <w:sz w:val="28"/>
          <w:szCs w:val="28"/>
        </w:rPr>
        <w:t>.</w:t>
      </w:r>
    </w:p>
    <w:p w:rsidR="00833BFA" w:rsidRPr="005A4240" w:rsidRDefault="005A4240" w:rsidP="005A4240">
      <w:pPr>
        <w:pStyle w:val="Style6"/>
        <w:widowControl/>
        <w:tabs>
          <w:tab w:val="left" w:pos="1066"/>
        </w:tabs>
        <w:spacing w:line="240" w:lineRule="auto"/>
        <w:ind w:firstLine="851"/>
        <w:rPr>
          <w:rStyle w:val="FontStyle12"/>
          <w:sz w:val="28"/>
          <w:szCs w:val="28"/>
        </w:rPr>
      </w:pPr>
      <w:r>
        <w:rPr>
          <w:rStyle w:val="FontStyle12"/>
          <w:sz w:val="28"/>
          <w:szCs w:val="28"/>
        </w:rPr>
        <w:t xml:space="preserve">1.3. </w:t>
      </w:r>
      <w:r w:rsidR="00833BFA" w:rsidRPr="005A4240">
        <w:rPr>
          <w:rStyle w:val="FontStyle12"/>
          <w:sz w:val="28"/>
          <w:szCs w:val="28"/>
        </w:rPr>
        <w:t xml:space="preserve">Призывная комиссия в своей деятельности руководствуется Конституцией Российской Федерации, федеральными законами, актами Президента и Правительства Российской Федерации, актами губернатора Пермского края, решениями </w:t>
      </w:r>
      <w:r w:rsidR="0060783A">
        <w:rPr>
          <w:rStyle w:val="FontStyle12"/>
          <w:sz w:val="28"/>
          <w:szCs w:val="28"/>
        </w:rPr>
        <w:t>п</w:t>
      </w:r>
      <w:r w:rsidR="00833BFA" w:rsidRPr="005A4240">
        <w:rPr>
          <w:rStyle w:val="FontStyle12"/>
          <w:sz w:val="28"/>
          <w:szCs w:val="28"/>
        </w:rPr>
        <w:t>ризывной комиссии</w:t>
      </w:r>
      <w:r w:rsidR="0060783A" w:rsidRPr="0060783A">
        <w:rPr>
          <w:rStyle w:val="FontStyle12"/>
          <w:sz w:val="28"/>
          <w:szCs w:val="28"/>
        </w:rPr>
        <w:t xml:space="preserve"> </w:t>
      </w:r>
      <w:r w:rsidR="0060783A" w:rsidRPr="005A4240">
        <w:rPr>
          <w:rStyle w:val="FontStyle12"/>
          <w:sz w:val="28"/>
          <w:szCs w:val="28"/>
        </w:rPr>
        <w:t>Пермского края</w:t>
      </w:r>
      <w:r w:rsidR="00833BFA" w:rsidRPr="005A4240">
        <w:rPr>
          <w:rStyle w:val="FontStyle12"/>
          <w:sz w:val="28"/>
          <w:szCs w:val="28"/>
        </w:rPr>
        <w:t xml:space="preserve"> </w:t>
      </w:r>
      <w:r w:rsidR="0060783A">
        <w:rPr>
          <w:rStyle w:val="FontStyle12"/>
          <w:sz w:val="28"/>
          <w:szCs w:val="28"/>
        </w:rPr>
        <w:t>п</w:t>
      </w:r>
      <w:r w:rsidR="00833BFA" w:rsidRPr="005A4240">
        <w:rPr>
          <w:rStyle w:val="FontStyle12"/>
          <w:sz w:val="28"/>
          <w:szCs w:val="28"/>
        </w:rPr>
        <w:t>о мобилизации</w:t>
      </w:r>
      <w:r w:rsidR="0060783A">
        <w:rPr>
          <w:rStyle w:val="FontStyle12"/>
          <w:sz w:val="28"/>
          <w:szCs w:val="28"/>
        </w:rPr>
        <w:t xml:space="preserve"> граждан</w:t>
      </w:r>
      <w:r w:rsidR="00833BFA" w:rsidRPr="005A4240">
        <w:rPr>
          <w:rStyle w:val="FontStyle12"/>
          <w:sz w:val="28"/>
          <w:szCs w:val="28"/>
        </w:rPr>
        <w:t>,</w:t>
      </w:r>
      <w:r w:rsidR="0060783A">
        <w:rPr>
          <w:rStyle w:val="FontStyle12"/>
          <w:sz w:val="28"/>
          <w:szCs w:val="28"/>
        </w:rPr>
        <w:t xml:space="preserve"> пребывающих в запасе,</w:t>
      </w:r>
      <w:r w:rsidR="00833BFA" w:rsidRPr="005A4240">
        <w:rPr>
          <w:rStyle w:val="FontStyle12"/>
          <w:sz w:val="28"/>
          <w:szCs w:val="28"/>
        </w:rPr>
        <w:t xml:space="preserve"> </w:t>
      </w:r>
      <w:r w:rsidR="0060783A">
        <w:rPr>
          <w:rStyle w:val="FontStyle12"/>
          <w:sz w:val="28"/>
          <w:szCs w:val="28"/>
        </w:rPr>
        <w:t xml:space="preserve">правовыми </w:t>
      </w:r>
      <w:r w:rsidR="00833BFA" w:rsidRPr="005A4240">
        <w:rPr>
          <w:rStyle w:val="FontStyle12"/>
          <w:sz w:val="28"/>
          <w:szCs w:val="28"/>
        </w:rPr>
        <w:t>актами администрации города Перми и иными нормативн</w:t>
      </w:r>
      <w:r w:rsidR="0060783A">
        <w:rPr>
          <w:rStyle w:val="FontStyle12"/>
          <w:sz w:val="28"/>
          <w:szCs w:val="28"/>
        </w:rPr>
        <w:t xml:space="preserve">ыми </w:t>
      </w:r>
      <w:r w:rsidR="00833BFA" w:rsidRPr="005A4240">
        <w:rPr>
          <w:rStyle w:val="FontStyle12"/>
          <w:sz w:val="28"/>
          <w:szCs w:val="28"/>
        </w:rPr>
        <w:t>правовыми актами по вопросам мобилизационной подготовки и проведения мобилизации.</w:t>
      </w:r>
    </w:p>
    <w:p w:rsidR="00833BFA" w:rsidRPr="005A4240" w:rsidRDefault="00C83FFF" w:rsidP="00C83FFF">
      <w:pPr>
        <w:pStyle w:val="Style6"/>
        <w:widowControl/>
        <w:tabs>
          <w:tab w:val="left" w:pos="1066"/>
        </w:tabs>
        <w:spacing w:line="240" w:lineRule="auto"/>
        <w:ind w:firstLine="851"/>
        <w:rPr>
          <w:rStyle w:val="FontStyle12"/>
          <w:sz w:val="28"/>
          <w:szCs w:val="28"/>
        </w:rPr>
      </w:pPr>
      <w:r>
        <w:rPr>
          <w:rStyle w:val="FontStyle12"/>
          <w:sz w:val="28"/>
          <w:szCs w:val="28"/>
        </w:rPr>
        <w:t xml:space="preserve">1.4. </w:t>
      </w:r>
      <w:r w:rsidR="00833BFA" w:rsidRPr="005A4240">
        <w:rPr>
          <w:rStyle w:val="FontStyle12"/>
          <w:sz w:val="28"/>
          <w:szCs w:val="28"/>
        </w:rPr>
        <w:t>Обязанности член</w:t>
      </w:r>
      <w:r>
        <w:rPr>
          <w:rStyle w:val="FontStyle12"/>
          <w:sz w:val="28"/>
          <w:szCs w:val="28"/>
        </w:rPr>
        <w:t>ов</w:t>
      </w:r>
      <w:r w:rsidR="00833BFA" w:rsidRPr="005A4240">
        <w:rPr>
          <w:rStyle w:val="FontStyle12"/>
          <w:sz w:val="28"/>
          <w:szCs w:val="28"/>
        </w:rPr>
        <w:t xml:space="preserve"> призывной комиссии разрабатываются заместителем председателя призывной комиссии и утверждаются </w:t>
      </w:r>
      <w:r w:rsidR="00AF3059">
        <w:rPr>
          <w:rStyle w:val="FontStyle12"/>
          <w:sz w:val="28"/>
          <w:szCs w:val="28"/>
        </w:rPr>
        <w:t>Г</w:t>
      </w:r>
      <w:r w:rsidR="00833BFA" w:rsidRPr="005A4240">
        <w:rPr>
          <w:rStyle w:val="FontStyle12"/>
          <w:sz w:val="28"/>
          <w:szCs w:val="28"/>
        </w:rPr>
        <w:t>лавой города Перми.</w:t>
      </w:r>
    </w:p>
    <w:p w:rsidR="00833BFA" w:rsidRPr="005A4240" w:rsidRDefault="00AF3059" w:rsidP="0091083C">
      <w:pPr>
        <w:pStyle w:val="Style6"/>
        <w:widowControl/>
        <w:tabs>
          <w:tab w:val="left" w:pos="1066"/>
        </w:tabs>
        <w:spacing w:line="240" w:lineRule="auto"/>
        <w:ind w:firstLine="851"/>
        <w:rPr>
          <w:rStyle w:val="FontStyle12"/>
          <w:sz w:val="28"/>
          <w:szCs w:val="28"/>
        </w:rPr>
      </w:pPr>
      <w:r>
        <w:rPr>
          <w:rStyle w:val="FontStyle12"/>
          <w:sz w:val="28"/>
          <w:szCs w:val="28"/>
        </w:rPr>
        <w:t xml:space="preserve">1.5. </w:t>
      </w:r>
      <w:r w:rsidR="00833BFA" w:rsidRPr="005A4240">
        <w:rPr>
          <w:rStyle w:val="FontStyle12"/>
          <w:sz w:val="28"/>
          <w:szCs w:val="28"/>
        </w:rPr>
        <w:t xml:space="preserve">Призывная комиссия правомочна принимать решения при наличии не менее </w:t>
      </w:r>
      <w:r w:rsidR="00F05BDA">
        <w:rPr>
          <w:rStyle w:val="FontStyle12"/>
          <w:sz w:val="28"/>
          <w:szCs w:val="28"/>
        </w:rPr>
        <w:t xml:space="preserve">50% </w:t>
      </w:r>
      <w:r w:rsidR="00833BFA" w:rsidRPr="005A4240">
        <w:rPr>
          <w:rStyle w:val="FontStyle12"/>
          <w:sz w:val="28"/>
          <w:szCs w:val="28"/>
        </w:rPr>
        <w:t xml:space="preserve">от состава </w:t>
      </w:r>
      <w:r>
        <w:rPr>
          <w:rStyle w:val="FontStyle12"/>
          <w:sz w:val="28"/>
          <w:szCs w:val="28"/>
        </w:rPr>
        <w:t xml:space="preserve">призывной </w:t>
      </w:r>
      <w:r w:rsidR="00833BFA" w:rsidRPr="005A4240">
        <w:rPr>
          <w:rStyle w:val="FontStyle12"/>
          <w:sz w:val="28"/>
          <w:szCs w:val="28"/>
        </w:rPr>
        <w:t>комиссии. Решения принимаются большинством голосов присутствующих членов призывной комиссии.</w:t>
      </w:r>
    </w:p>
    <w:p w:rsidR="00833BFA" w:rsidRDefault="005802C8" w:rsidP="0091083C">
      <w:pPr>
        <w:pStyle w:val="a3"/>
        <w:ind w:firstLine="851"/>
        <w:jc w:val="both"/>
        <w:rPr>
          <w:rStyle w:val="FontStyle12"/>
          <w:sz w:val="28"/>
          <w:szCs w:val="28"/>
        </w:rPr>
      </w:pPr>
      <w:r>
        <w:rPr>
          <w:rStyle w:val="FontStyle12"/>
          <w:sz w:val="28"/>
          <w:szCs w:val="28"/>
        </w:rPr>
        <w:lastRenderedPageBreak/>
        <w:t xml:space="preserve">1.6. </w:t>
      </w:r>
      <w:r w:rsidR="00833BFA" w:rsidRPr="005A4240">
        <w:rPr>
          <w:rStyle w:val="FontStyle12"/>
          <w:sz w:val="28"/>
          <w:szCs w:val="28"/>
        </w:rPr>
        <w:t xml:space="preserve">Решения призывной комиссии оформляются протоколами. В том случае, когда решения </w:t>
      </w:r>
      <w:r w:rsidR="00F05BDA">
        <w:rPr>
          <w:rStyle w:val="FontStyle12"/>
          <w:sz w:val="28"/>
          <w:szCs w:val="28"/>
        </w:rPr>
        <w:t>долж</w:t>
      </w:r>
      <w:r w:rsidR="00833BFA" w:rsidRPr="005A4240">
        <w:rPr>
          <w:rStyle w:val="FontStyle12"/>
          <w:sz w:val="28"/>
          <w:szCs w:val="28"/>
        </w:rPr>
        <w:t>ны</w:t>
      </w:r>
      <w:r w:rsidR="00F05BDA">
        <w:rPr>
          <w:rStyle w:val="FontStyle12"/>
          <w:sz w:val="28"/>
          <w:szCs w:val="28"/>
        </w:rPr>
        <w:t xml:space="preserve"> быть исполнены</w:t>
      </w:r>
      <w:r w:rsidR="00833BFA" w:rsidRPr="005A4240">
        <w:rPr>
          <w:rStyle w:val="FontStyle12"/>
          <w:sz w:val="28"/>
          <w:szCs w:val="28"/>
        </w:rPr>
        <w:t xml:space="preserve"> </w:t>
      </w:r>
      <w:r>
        <w:rPr>
          <w:rStyle w:val="FontStyle12"/>
          <w:sz w:val="28"/>
          <w:szCs w:val="28"/>
        </w:rPr>
        <w:t xml:space="preserve">территориальными и функциональными органами, функциональными </w:t>
      </w:r>
      <w:r w:rsidR="00833BFA" w:rsidRPr="005A4240">
        <w:rPr>
          <w:rStyle w:val="FontStyle12"/>
          <w:sz w:val="28"/>
          <w:szCs w:val="28"/>
        </w:rPr>
        <w:t>подразделениями</w:t>
      </w:r>
      <w:r>
        <w:rPr>
          <w:rStyle w:val="FontStyle12"/>
          <w:sz w:val="28"/>
          <w:szCs w:val="28"/>
        </w:rPr>
        <w:t xml:space="preserve"> администрации города Перми, </w:t>
      </w:r>
      <w:r w:rsidR="00833BFA" w:rsidRPr="005A4240">
        <w:rPr>
          <w:rStyle w:val="FontStyle12"/>
          <w:sz w:val="28"/>
          <w:szCs w:val="28"/>
        </w:rPr>
        <w:t xml:space="preserve">организациями независимо от форм собственности, должностными лицами и гражданами, </w:t>
      </w:r>
      <w:r w:rsidR="003D7B95">
        <w:rPr>
          <w:rStyle w:val="FontStyle12"/>
          <w:sz w:val="28"/>
          <w:szCs w:val="28"/>
        </w:rPr>
        <w:t>издае</w:t>
      </w:r>
      <w:r w:rsidR="00833BFA" w:rsidRPr="005A4240">
        <w:rPr>
          <w:rStyle w:val="FontStyle12"/>
          <w:sz w:val="28"/>
          <w:szCs w:val="28"/>
        </w:rPr>
        <w:t>тся постановлени</w:t>
      </w:r>
      <w:r w:rsidR="003D7B95">
        <w:rPr>
          <w:rStyle w:val="FontStyle12"/>
          <w:sz w:val="28"/>
          <w:szCs w:val="28"/>
        </w:rPr>
        <w:t>е</w:t>
      </w:r>
      <w:r w:rsidR="00833BFA" w:rsidRPr="005A4240">
        <w:rPr>
          <w:rStyle w:val="FontStyle12"/>
          <w:sz w:val="28"/>
          <w:szCs w:val="28"/>
        </w:rPr>
        <w:t xml:space="preserve"> администрации города Перми.</w:t>
      </w:r>
      <w:r w:rsidR="00A8489E">
        <w:rPr>
          <w:rStyle w:val="FontStyle12"/>
          <w:sz w:val="28"/>
          <w:szCs w:val="28"/>
        </w:rPr>
        <w:t xml:space="preserve"> </w:t>
      </w:r>
    </w:p>
    <w:p w:rsidR="00327D63" w:rsidRDefault="00327D63" w:rsidP="0091083C">
      <w:pPr>
        <w:pStyle w:val="a3"/>
        <w:jc w:val="both"/>
        <w:rPr>
          <w:rStyle w:val="FontStyle12"/>
          <w:sz w:val="28"/>
          <w:szCs w:val="28"/>
        </w:rPr>
      </w:pPr>
    </w:p>
    <w:p w:rsidR="00833BFA" w:rsidRDefault="00D9416B" w:rsidP="00D9416B">
      <w:pPr>
        <w:pStyle w:val="a3"/>
        <w:tabs>
          <w:tab w:val="left" w:pos="1185"/>
          <w:tab w:val="center" w:pos="4960"/>
        </w:tabs>
        <w:rPr>
          <w:rStyle w:val="FontStyle12"/>
          <w:b/>
          <w:sz w:val="28"/>
          <w:szCs w:val="28"/>
        </w:rPr>
      </w:pPr>
      <w:r w:rsidRPr="00FF439D">
        <w:rPr>
          <w:rStyle w:val="FontStyle12"/>
          <w:b/>
          <w:sz w:val="28"/>
          <w:szCs w:val="28"/>
        </w:rPr>
        <w:tab/>
      </w:r>
      <w:r w:rsidRPr="00FF439D">
        <w:rPr>
          <w:rStyle w:val="FontStyle12"/>
          <w:b/>
          <w:sz w:val="28"/>
          <w:szCs w:val="28"/>
        </w:rPr>
        <w:tab/>
      </w:r>
      <w:r w:rsidR="00F05BDA">
        <w:rPr>
          <w:rStyle w:val="FontStyle12"/>
          <w:b/>
          <w:sz w:val="28"/>
          <w:szCs w:val="28"/>
          <w:lang w:val="en-US"/>
        </w:rPr>
        <w:t>II</w:t>
      </w:r>
      <w:r w:rsidR="00833BFA" w:rsidRPr="00A8489E">
        <w:rPr>
          <w:rStyle w:val="FontStyle12"/>
          <w:b/>
          <w:sz w:val="28"/>
          <w:szCs w:val="28"/>
        </w:rPr>
        <w:t>. Основные цели и задачи</w:t>
      </w:r>
      <w:r w:rsidR="00BE48DB">
        <w:rPr>
          <w:rStyle w:val="FontStyle12"/>
          <w:b/>
          <w:sz w:val="28"/>
          <w:szCs w:val="28"/>
        </w:rPr>
        <w:t xml:space="preserve"> призывной комиссии</w:t>
      </w:r>
    </w:p>
    <w:p w:rsidR="00327D63" w:rsidRDefault="00327D63" w:rsidP="0091083C">
      <w:pPr>
        <w:pStyle w:val="a3"/>
        <w:jc w:val="both"/>
        <w:rPr>
          <w:rStyle w:val="FontStyle12"/>
          <w:b/>
          <w:sz w:val="28"/>
          <w:szCs w:val="28"/>
        </w:rPr>
      </w:pPr>
    </w:p>
    <w:p w:rsidR="00833BFA" w:rsidRPr="005A4240" w:rsidRDefault="00833BFA" w:rsidP="0091083C">
      <w:pPr>
        <w:pStyle w:val="a3"/>
        <w:ind w:firstLine="851"/>
        <w:jc w:val="both"/>
        <w:rPr>
          <w:rStyle w:val="FontStyle12"/>
          <w:sz w:val="28"/>
          <w:szCs w:val="28"/>
        </w:rPr>
      </w:pPr>
      <w:r w:rsidRPr="005A4240">
        <w:rPr>
          <w:rStyle w:val="FontStyle12"/>
          <w:sz w:val="28"/>
          <w:szCs w:val="28"/>
        </w:rPr>
        <w:t>2.1.</w:t>
      </w:r>
      <w:r w:rsidR="00185C0B">
        <w:rPr>
          <w:rStyle w:val="FontStyle12"/>
          <w:sz w:val="28"/>
          <w:szCs w:val="28"/>
        </w:rPr>
        <w:t xml:space="preserve"> </w:t>
      </w:r>
      <w:r w:rsidRPr="005A4240">
        <w:rPr>
          <w:rStyle w:val="FontStyle12"/>
          <w:sz w:val="28"/>
          <w:szCs w:val="28"/>
        </w:rPr>
        <w:t xml:space="preserve">Основной целью деятельности призывной комиссии является заблаговременная подготовка </w:t>
      </w:r>
      <w:r w:rsidR="00A8489E">
        <w:rPr>
          <w:rStyle w:val="FontStyle12"/>
          <w:sz w:val="28"/>
          <w:szCs w:val="28"/>
        </w:rPr>
        <w:t>администрации города Перми</w:t>
      </w:r>
      <w:r w:rsidRPr="005A4240">
        <w:rPr>
          <w:rStyle w:val="FontStyle12"/>
          <w:sz w:val="28"/>
          <w:szCs w:val="28"/>
        </w:rPr>
        <w:t xml:space="preserve">, территориальных органов администрации </w:t>
      </w:r>
      <w:r w:rsidR="00A8489E">
        <w:rPr>
          <w:rStyle w:val="FontStyle12"/>
          <w:sz w:val="28"/>
          <w:szCs w:val="28"/>
        </w:rPr>
        <w:t>города Перми и</w:t>
      </w:r>
      <w:r w:rsidRPr="005A4240">
        <w:rPr>
          <w:rStyle w:val="FontStyle12"/>
          <w:sz w:val="28"/>
          <w:szCs w:val="28"/>
        </w:rPr>
        <w:t xml:space="preserve"> организаций к мобилизации и </w:t>
      </w:r>
      <w:r w:rsidR="00A8489E" w:rsidRPr="005A4240">
        <w:rPr>
          <w:rStyle w:val="FontStyle12"/>
          <w:sz w:val="28"/>
          <w:szCs w:val="28"/>
        </w:rPr>
        <w:t>проведени</w:t>
      </w:r>
      <w:r w:rsidR="00A8489E">
        <w:rPr>
          <w:rStyle w:val="FontStyle12"/>
          <w:sz w:val="28"/>
          <w:szCs w:val="28"/>
        </w:rPr>
        <w:t>е</w:t>
      </w:r>
      <w:r w:rsidR="00A8489E" w:rsidRPr="005A4240">
        <w:rPr>
          <w:rStyle w:val="FontStyle12"/>
          <w:sz w:val="28"/>
          <w:szCs w:val="28"/>
        </w:rPr>
        <w:t xml:space="preserve"> </w:t>
      </w:r>
      <w:r w:rsidRPr="005A4240">
        <w:rPr>
          <w:rStyle w:val="FontStyle12"/>
          <w:sz w:val="28"/>
          <w:szCs w:val="28"/>
        </w:rPr>
        <w:t>призыв</w:t>
      </w:r>
      <w:r w:rsidR="00A8489E">
        <w:rPr>
          <w:rStyle w:val="FontStyle12"/>
          <w:sz w:val="28"/>
          <w:szCs w:val="28"/>
        </w:rPr>
        <w:t>а</w:t>
      </w:r>
      <w:r w:rsidRPr="005A4240">
        <w:rPr>
          <w:rStyle w:val="FontStyle12"/>
          <w:sz w:val="28"/>
          <w:szCs w:val="28"/>
        </w:rPr>
        <w:t xml:space="preserve"> людских и транспортных ресурсов в воинские части Вооруженных Сил Российской Федерации, других войск, воинских формирований, органов и специальных формирований при объявлении мобилизации.</w:t>
      </w:r>
    </w:p>
    <w:p w:rsidR="00833BFA" w:rsidRDefault="00833BFA" w:rsidP="00185C0B">
      <w:pPr>
        <w:pStyle w:val="Style6"/>
        <w:widowControl/>
        <w:tabs>
          <w:tab w:val="left" w:pos="1018"/>
        </w:tabs>
        <w:spacing w:line="240" w:lineRule="auto"/>
        <w:ind w:left="595" w:firstLine="256"/>
        <w:jc w:val="left"/>
        <w:rPr>
          <w:rStyle w:val="FontStyle12"/>
          <w:sz w:val="28"/>
          <w:szCs w:val="28"/>
        </w:rPr>
      </w:pPr>
      <w:r w:rsidRPr="005A4240">
        <w:rPr>
          <w:rStyle w:val="FontStyle12"/>
          <w:sz w:val="28"/>
          <w:szCs w:val="28"/>
        </w:rPr>
        <w:t>2.2.</w:t>
      </w:r>
      <w:r w:rsidR="00185C0B">
        <w:rPr>
          <w:rStyle w:val="FontStyle12"/>
          <w:sz w:val="28"/>
          <w:szCs w:val="28"/>
        </w:rPr>
        <w:t xml:space="preserve"> </w:t>
      </w:r>
      <w:r w:rsidRPr="005A4240">
        <w:rPr>
          <w:rStyle w:val="FontStyle12"/>
          <w:sz w:val="28"/>
          <w:szCs w:val="28"/>
        </w:rPr>
        <w:t>Основные задачи призывной комиссии:</w:t>
      </w:r>
    </w:p>
    <w:p w:rsidR="00855F33" w:rsidRDefault="00855F33" w:rsidP="00855F33">
      <w:pPr>
        <w:pStyle w:val="Style6"/>
        <w:widowControl/>
        <w:tabs>
          <w:tab w:val="left" w:pos="1018"/>
        </w:tabs>
        <w:spacing w:line="240" w:lineRule="auto"/>
        <w:ind w:firstLine="851"/>
        <w:rPr>
          <w:rStyle w:val="FontStyle12"/>
          <w:sz w:val="28"/>
          <w:szCs w:val="28"/>
        </w:rPr>
      </w:pPr>
      <w:r>
        <w:rPr>
          <w:rStyle w:val="FontStyle12"/>
          <w:sz w:val="28"/>
          <w:szCs w:val="28"/>
        </w:rPr>
        <w:t xml:space="preserve">2.2.1. организация </w:t>
      </w:r>
      <w:proofErr w:type="gramStart"/>
      <w:r>
        <w:rPr>
          <w:rStyle w:val="FontStyle12"/>
          <w:sz w:val="28"/>
          <w:szCs w:val="28"/>
        </w:rPr>
        <w:t>контроля за</w:t>
      </w:r>
      <w:proofErr w:type="gramEnd"/>
      <w:r>
        <w:rPr>
          <w:rStyle w:val="FontStyle12"/>
          <w:sz w:val="28"/>
          <w:szCs w:val="28"/>
        </w:rPr>
        <w:t xml:space="preserve"> своевременным доведением до граждан, пребывающих в запасе, решения о планируемом призыве на военную службу по мобилизации; </w:t>
      </w:r>
    </w:p>
    <w:p w:rsidR="00855F33" w:rsidRDefault="00855F33" w:rsidP="00855F33">
      <w:pPr>
        <w:pStyle w:val="Style6"/>
        <w:widowControl/>
        <w:tabs>
          <w:tab w:val="left" w:pos="1018"/>
        </w:tabs>
        <w:spacing w:line="240" w:lineRule="auto"/>
        <w:ind w:firstLine="851"/>
        <w:rPr>
          <w:rStyle w:val="FontStyle12"/>
          <w:sz w:val="28"/>
          <w:szCs w:val="28"/>
        </w:rPr>
      </w:pPr>
      <w:r>
        <w:rPr>
          <w:rStyle w:val="FontStyle12"/>
          <w:sz w:val="28"/>
          <w:szCs w:val="28"/>
        </w:rPr>
        <w:t xml:space="preserve">2.2.2. организация </w:t>
      </w:r>
      <w:proofErr w:type="gramStart"/>
      <w:r>
        <w:rPr>
          <w:rStyle w:val="FontStyle12"/>
          <w:sz w:val="28"/>
          <w:szCs w:val="28"/>
        </w:rPr>
        <w:t>контроля за</w:t>
      </w:r>
      <w:proofErr w:type="gramEnd"/>
      <w:r>
        <w:rPr>
          <w:rStyle w:val="FontStyle12"/>
          <w:sz w:val="28"/>
          <w:szCs w:val="28"/>
        </w:rPr>
        <w:t xml:space="preserve"> состоянием и совершенствованием базы мобилизационного развертывания;</w:t>
      </w:r>
    </w:p>
    <w:p w:rsidR="00855F33" w:rsidRDefault="00855F33" w:rsidP="00855F33">
      <w:pPr>
        <w:pStyle w:val="Style6"/>
        <w:widowControl/>
        <w:tabs>
          <w:tab w:val="left" w:pos="1018"/>
        </w:tabs>
        <w:spacing w:line="240" w:lineRule="auto"/>
        <w:ind w:firstLine="851"/>
        <w:rPr>
          <w:rStyle w:val="FontStyle12"/>
          <w:sz w:val="28"/>
          <w:szCs w:val="28"/>
        </w:rPr>
      </w:pPr>
      <w:r>
        <w:rPr>
          <w:rStyle w:val="FontStyle12"/>
          <w:sz w:val="28"/>
          <w:szCs w:val="28"/>
        </w:rPr>
        <w:t xml:space="preserve">2.2.3. организация и </w:t>
      </w:r>
      <w:proofErr w:type="gramStart"/>
      <w:r>
        <w:rPr>
          <w:rStyle w:val="FontStyle12"/>
          <w:sz w:val="28"/>
          <w:szCs w:val="28"/>
        </w:rPr>
        <w:t>контроль за</w:t>
      </w:r>
      <w:proofErr w:type="gramEnd"/>
      <w:r>
        <w:rPr>
          <w:rStyle w:val="FontStyle12"/>
          <w:sz w:val="28"/>
          <w:szCs w:val="28"/>
        </w:rPr>
        <w:t xml:space="preserve"> обучением руководящего состава территориальных органов администрации города Перми, привлекаемых к проведению призыва и выполнению ими функциональных обязанностей в условиях военного времени;</w:t>
      </w:r>
    </w:p>
    <w:p w:rsidR="00855F33" w:rsidRDefault="00855F33" w:rsidP="00855F33">
      <w:pPr>
        <w:pStyle w:val="Style6"/>
        <w:widowControl/>
        <w:tabs>
          <w:tab w:val="left" w:pos="1018"/>
        </w:tabs>
        <w:spacing w:line="240" w:lineRule="auto"/>
        <w:ind w:firstLine="851"/>
        <w:rPr>
          <w:rStyle w:val="FontStyle12"/>
          <w:sz w:val="28"/>
          <w:szCs w:val="28"/>
        </w:rPr>
      </w:pPr>
      <w:r>
        <w:rPr>
          <w:rStyle w:val="FontStyle12"/>
          <w:sz w:val="28"/>
          <w:szCs w:val="28"/>
        </w:rPr>
        <w:t>2.2.4 совершенствование системы управления призывом и поставкой ресурсов при мобилизации;</w:t>
      </w:r>
    </w:p>
    <w:p w:rsidR="00B95B45" w:rsidRPr="00B95B45" w:rsidRDefault="00855F33" w:rsidP="00B95B45">
      <w:pPr>
        <w:pStyle w:val="Style4"/>
        <w:widowControl/>
        <w:tabs>
          <w:tab w:val="left" w:pos="1430"/>
        </w:tabs>
        <w:spacing w:before="10"/>
        <w:ind w:firstLine="851"/>
        <w:jc w:val="both"/>
        <w:rPr>
          <w:sz w:val="28"/>
          <w:szCs w:val="28"/>
        </w:rPr>
      </w:pPr>
      <w:r>
        <w:rPr>
          <w:rStyle w:val="FontStyle12"/>
          <w:sz w:val="28"/>
          <w:szCs w:val="28"/>
        </w:rPr>
        <w:t xml:space="preserve">2.2.5. </w:t>
      </w:r>
      <w:r w:rsidR="00B95B45">
        <w:rPr>
          <w:rStyle w:val="FontStyle12"/>
          <w:sz w:val="28"/>
          <w:szCs w:val="28"/>
        </w:rPr>
        <w:t>организация и осуществление</w:t>
      </w:r>
      <w:r w:rsidR="00B95B45" w:rsidRPr="00B95B45">
        <w:t xml:space="preserve"> </w:t>
      </w:r>
      <w:r w:rsidR="00B95B45" w:rsidRPr="00B95B45">
        <w:rPr>
          <w:sz w:val="28"/>
          <w:szCs w:val="28"/>
        </w:rPr>
        <w:t>призыва граждан,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граждан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в период мобилизации и его обеспечение</w:t>
      </w:r>
      <w:r w:rsidR="005E09D1">
        <w:rPr>
          <w:sz w:val="28"/>
          <w:szCs w:val="28"/>
        </w:rPr>
        <w:t>;</w:t>
      </w:r>
    </w:p>
    <w:p w:rsidR="00327D63" w:rsidRPr="00A10831" w:rsidRDefault="002D2B6D" w:rsidP="00A10831">
      <w:pPr>
        <w:pStyle w:val="a3"/>
        <w:ind w:firstLine="851"/>
        <w:jc w:val="both"/>
        <w:rPr>
          <w:rFonts w:ascii="Times New Roman" w:hAnsi="Times New Roman" w:cs="Times New Roman"/>
          <w:sz w:val="28"/>
          <w:szCs w:val="28"/>
        </w:rPr>
      </w:pPr>
      <w:r w:rsidRPr="00A10831">
        <w:rPr>
          <w:rFonts w:ascii="Times New Roman" w:hAnsi="Times New Roman" w:cs="Times New Roman"/>
          <w:sz w:val="28"/>
          <w:szCs w:val="28"/>
          <w:lang w:eastAsia="ru-RU"/>
        </w:rPr>
        <w:t xml:space="preserve">2.2.6. </w:t>
      </w:r>
      <w:proofErr w:type="gramStart"/>
      <w:r w:rsidR="00833BFA" w:rsidRPr="00A10831">
        <w:rPr>
          <w:rFonts w:ascii="Times New Roman" w:hAnsi="Times New Roman" w:cs="Times New Roman"/>
          <w:sz w:val="28"/>
          <w:szCs w:val="28"/>
          <w:lang w:eastAsia="ru-RU"/>
        </w:rPr>
        <w:t>контроль за</w:t>
      </w:r>
      <w:proofErr w:type="gramEnd"/>
      <w:r w:rsidR="00833BFA" w:rsidRPr="00A10831">
        <w:rPr>
          <w:rFonts w:ascii="Times New Roman" w:hAnsi="Times New Roman" w:cs="Times New Roman"/>
          <w:sz w:val="28"/>
          <w:szCs w:val="28"/>
          <w:lang w:eastAsia="ru-RU"/>
        </w:rPr>
        <w:t xml:space="preserve"> работой </w:t>
      </w:r>
      <w:r w:rsidR="00921EA0" w:rsidRPr="00A10831">
        <w:rPr>
          <w:rFonts w:ascii="Times New Roman" w:hAnsi="Times New Roman" w:cs="Times New Roman"/>
          <w:sz w:val="28"/>
          <w:szCs w:val="28"/>
          <w:lang w:eastAsia="ru-RU"/>
        </w:rPr>
        <w:t>под</w:t>
      </w:r>
      <w:r w:rsidR="00833BFA" w:rsidRPr="00A10831">
        <w:rPr>
          <w:rFonts w:ascii="Times New Roman" w:hAnsi="Times New Roman" w:cs="Times New Roman"/>
          <w:sz w:val="28"/>
          <w:szCs w:val="28"/>
          <w:lang w:eastAsia="ru-RU"/>
        </w:rPr>
        <w:t xml:space="preserve">комиссий </w:t>
      </w:r>
      <w:r w:rsidR="00921EA0" w:rsidRPr="00A10831">
        <w:rPr>
          <w:rFonts w:ascii="Times New Roman" w:hAnsi="Times New Roman" w:cs="Times New Roman"/>
          <w:sz w:val="28"/>
          <w:szCs w:val="28"/>
          <w:lang w:eastAsia="ru-RU"/>
        </w:rPr>
        <w:t>районов</w:t>
      </w:r>
      <w:r w:rsidR="00833BFA" w:rsidRPr="00A10831">
        <w:rPr>
          <w:rFonts w:ascii="Times New Roman" w:hAnsi="Times New Roman" w:cs="Times New Roman"/>
          <w:sz w:val="28"/>
          <w:szCs w:val="28"/>
          <w:lang w:eastAsia="ru-RU"/>
        </w:rPr>
        <w:t xml:space="preserve"> города Перми</w:t>
      </w:r>
      <w:r w:rsidR="001B6C82" w:rsidRPr="00A10831">
        <w:rPr>
          <w:rFonts w:ascii="Times New Roman" w:hAnsi="Times New Roman" w:cs="Times New Roman"/>
          <w:sz w:val="28"/>
          <w:szCs w:val="28"/>
          <w:lang w:eastAsia="ru-RU"/>
        </w:rPr>
        <w:t xml:space="preserve"> (далее – подкомиссия)</w:t>
      </w:r>
      <w:r w:rsidR="00833BFA" w:rsidRPr="00A10831">
        <w:rPr>
          <w:rFonts w:ascii="Times New Roman" w:hAnsi="Times New Roman" w:cs="Times New Roman"/>
          <w:sz w:val="28"/>
          <w:szCs w:val="28"/>
          <w:lang w:eastAsia="ru-RU"/>
        </w:rPr>
        <w:t xml:space="preserve"> по оповещению</w:t>
      </w:r>
      <w:r w:rsidRPr="00A10831">
        <w:rPr>
          <w:rFonts w:ascii="Times New Roman" w:hAnsi="Times New Roman" w:cs="Times New Roman"/>
          <w:sz w:val="28"/>
          <w:szCs w:val="28"/>
          <w:lang w:eastAsia="ru-RU"/>
        </w:rPr>
        <w:t>,</w:t>
      </w:r>
      <w:r w:rsidR="00833BFA" w:rsidRPr="00A10831">
        <w:rPr>
          <w:rFonts w:ascii="Times New Roman" w:hAnsi="Times New Roman" w:cs="Times New Roman"/>
          <w:sz w:val="28"/>
          <w:szCs w:val="28"/>
          <w:lang w:eastAsia="ru-RU"/>
        </w:rPr>
        <w:t xml:space="preserve"> явке (доставке) </w:t>
      </w:r>
      <w:r w:rsidRPr="00A10831">
        <w:rPr>
          <w:rFonts w:ascii="Times New Roman" w:hAnsi="Times New Roman" w:cs="Times New Roman"/>
          <w:sz w:val="28"/>
          <w:szCs w:val="28"/>
          <w:lang w:eastAsia="ru-RU"/>
        </w:rPr>
        <w:t xml:space="preserve">и призыву </w:t>
      </w:r>
      <w:r w:rsidR="00833BFA" w:rsidRPr="00A10831">
        <w:rPr>
          <w:rFonts w:ascii="Times New Roman" w:hAnsi="Times New Roman" w:cs="Times New Roman"/>
          <w:sz w:val="28"/>
          <w:szCs w:val="28"/>
          <w:lang w:eastAsia="ru-RU"/>
        </w:rPr>
        <w:t xml:space="preserve">граждан, </w:t>
      </w:r>
      <w:r w:rsidRPr="00A10831">
        <w:rPr>
          <w:rFonts w:ascii="Times New Roman" w:hAnsi="Times New Roman" w:cs="Times New Roman"/>
          <w:sz w:val="28"/>
          <w:szCs w:val="28"/>
          <w:lang w:eastAsia="ru-RU"/>
        </w:rPr>
        <w:t xml:space="preserve">пребывающих </w:t>
      </w:r>
      <w:r w:rsidRPr="00A10831">
        <w:rPr>
          <w:rFonts w:ascii="Times New Roman" w:hAnsi="Times New Roman" w:cs="Times New Roman"/>
          <w:sz w:val="28"/>
          <w:szCs w:val="28"/>
        </w:rPr>
        <w:t>в запасе</w:t>
      </w:r>
      <w:r w:rsidR="00833BFA" w:rsidRPr="00A10831">
        <w:rPr>
          <w:rFonts w:ascii="Times New Roman" w:hAnsi="Times New Roman" w:cs="Times New Roman"/>
          <w:sz w:val="28"/>
          <w:szCs w:val="28"/>
        </w:rPr>
        <w:t>.</w:t>
      </w:r>
    </w:p>
    <w:p w:rsidR="00D9416B" w:rsidRDefault="00FD2942" w:rsidP="00A62B64">
      <w:pPr>
        <w:pStyle w:val="a3"/>
        <w:tabs>
          <w:tab w:val="left" w:pos="2895"/>
        </w:tabs>
        <w:ind w:firstLine="851"/>
        <w:jc w:val="both"/>
        <w:rPr>
          <w:rFonts w:ascii="Times New Roman" w:hAnsi="Times New Roman" w:cs="Times New Roman"/>
          <w:b/>
          <w:sz w:val="28"/>
          <w:szCs w:val="28"/>
        </w:rPr>
      </w:pPr>
      <w:r>
        <w:rPr>
          <w:rFonts w:ascii="Times New Roman" w:hAnsi="Times New Roman" w:cs="Times New Roman"/>
          <w:sz w:val="28"/>
          <w:szCs w:val="28"/>
        </w:rPr>
        <w:tab/>
      </w:r>
    </w:p>
    <w:p w:rsidR="00833BFA" w:rsidRPr="00A10831" w:rsidRDefault="00F05BDA" w:rsidP="00A10831">
      <w:pPr>
        <w:pStyle w:val="a3"/>
        <w:ind w:firstLine="851"/>
        <w:jc w:val="center"/>
        <w:rPr>
          <w:rFonts w:ascii="Times New Roman" w:hAnsi="Times New Roman" w:cs="Times New Roman"/>
          <w:b/>
          <w:sz w:val="28"/>
          <w:szCs w:val="28"/>
        </w:rPr>
      </w:pPr>
      <w:r>
        <w:rPr>
          <w:rFonts w:ascii="Times New Roman" w:hAnsi="Times New Roman" w:cs="Times New Roman"/>
          <w:b/>
          <w:sz w:val="28"/>
          <w:szCs w:val="28"/>
          <w:lang w:val="en-US"/>
        </w:rPr>
        <w:t>III</w:t>
      </w:r>
      <w:r w:rsidR="00833BFA" w:rsidRPr="00A10831">
        <w:rPr>
          <w:rFonts w:ascii="Times New Roman" w:hAnsi="Times New Roman" w:cs="Times New Roman"/>
          <w:b/>
          <w:sz w:val="28"/>
          <w:szCs w:val="28"/>
        </w:rPr>
        <w:t>. Функции</w:t>
      </w:r>
      <w:r w:rsidR="00BE48DB" w:rsidRPr="00A10831">
        <w:rPr>
          <w:rFonts w:ascii="Times New Roman" w:hAnsi="Times New Roman" w:cs="Times New Roman"/>
          <w:b/>
          <w:sz w:val="28"/>
          <w:szCs w:val="28"/>
        </w:rPr>
        <w:t xml:space="preserve"> призывной комиссии</w:t>
      </w:r>
    </w:p>
    <w:p w:rsidR="00327D63" w:rsidRDefault="00327D63" w:rsidP="0091083C">
      <w:pPr>
        <w:pStyle w:val="a3"/>
        <w:jc w:val="center"/>
        <w:rPr>
          <w:lang w:eastAsia="ru-RU"/>
        </w:rPr>
      </w:pPr>
    </w:p>
    <w:p w:rsidR="00833BFA" w:rsidRPr="0091083C" w:rsidRDefault="00833BFA" w:rsidP="0091083C">
      <w:pPr>
        <w:pStyle w:val="a3"/>
        <w:ind w:firstLine="851"/>
        <w:jc w:val="both"/>
        <w:rPr>
          <w:rFonts w:ascii="Times New Roman" w:hAnsi="Times New Roman" w:cs="Times New Roman"/>
          <w:sz w:val="28"/>
          <w:szCs w:val="28"/>
          <w:lang w:eastAsia="ru-RU"/>
        </w:rPr>
      </w:pPr>
      <w:r w:rsidRPr="0091083C">
        <w:rPr>
          <w:rFonts w:ascii="Times New Roman" w:hAnsi="Times New Roman" w:cs="Times New Roman"/>
          <w:sz w:val="28"/>
          <w:szCs w:val="28"/>
          <w:lang w:eastAsia="ru-RU"/>
        </w:rPr>
        <w:t>Призывная комиссия в соответствии с возложенными задачами выполняет следующие функции:</w:t>
      </w:r>
    </w:p>
    <w:p w:rsidR="00833BFA" w:rsidRDefault="00B22D9F" w:rsidP="00921EA0">
      <w:pPr>
        <w:tabs>
          <w:tab w:val="left" w:pos="1027"/>
        </w:tabs>
        <w:autoSpaceDE w:val="0"/>
        <w:autoSpaceDN w:val="0"/>
        <w:adjustRightInd w:val="0"/>
        <w:spacing w:after="0" w:line="240" w:lineRule="auto"/>
        <w:ind w:left="605" w:firstLine="246"/>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 </w:t>
      </w:r>
      <w:r w:rsidR="00833BFA" w:rsidRPr="005A4240">
        <w:rPr>
          <w:rFonts w:ascii="Times New Roman" w:eastAsiaTheme="minorEastAsia" w:hAnsi="Times New Roman" w:cs="Times New Roman"/>
          <w:sz w:val="28"/>
          <w:szCs w:val="28"/>
          <w:lang w:eastAsia="ru-RU"/>
        </w:rPr>
        <w:t>В мирное время:</w:t>
      </w:r>
    </w:p>
    <w:p w:rsidR="002105DE" w:rsidRPr="00B22D9F" w:rsidRDefault="002105DE" w:rsidP="002105DE">
      <w:pPr>
        <w:pStyle w:val="a3"/>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Pr="00B22D9F">
        <w:rPr>
          <w:rFonts w:ascii="Times New Roman" w:hAnsi="Times New Roman" w:cs="Times New Roman"/>
          <w:sz w:val="28"/>
          <w:szCs w:val="28"/>
          <w:lang w:eastAsia="ru-RU"/>
        </w:rPr>
        <w:t xml:space="preserve">руководит деятельностью </w:t>
      </w:r>
      <w:r>
        <w:rPr>
          <w:rFonts w:ascii="Times New Roman" w:hAnsi="Times New Roman" w:cs="Times New Roman"/>
          <w:sz w:val="28"/>
          <w:szCs w:val="28"/>
          <w:lang w:eastAsia="ru-RU"/>
        </w:rPr>
        <w:t>под</w:t>
      </w:r>
      <w:r w:rsidRPr="00B22D9F">
        <w:rPr>
          <w:rFonts w:ascii="Times New Roman" w:hAnsi="Times New Roman" w:cs="Times New Roman"/>
          <w:sz w:val="28"/>
          <w:szCs w:val="28"/>
          <w:lang w:eastAsia="ru-RU"/>
        </w:rPr>
        <w:t>комиссий;</w:t>
      </w:r>
    </w:p>
    <w:p w:rsidR="00B22D9F" w:rsidRPr="00B22D9F" w:rsidRDefault="00B22D9F" w:rsidP="00B22D9F">
      <w:pPr>
        <w:pStyle w:val="a3"/>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3.1.</w:t>
      </w:r>
      <w:r w:rsidR="002105DE">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w:t>
      </w:r>
      <w:r w:rsidRPr="00B22D9F">
        <w:rPr>
          <w:rFonts w:ascii="Times New Roman" w:hAnsi="Times New Roman" w:cs="Times New Roman"/>
          <w:sz w:val="28"/>
          <w:szCs w:val="28"/>
          <w:lang w:eastAsia="ru-RU"/>
        </w:rPr>
        <w:t xml:space="preserve">периодически заслушивает членов призывной комиссии, председателей </w:t>
      </w:r>
      <w:r>
        <w:rPr>
          <w:rFonts w:ascii="Times New Roman" w:hAnsi="Times New Roman" w:cs="Times New Roman"/>
          <w:sz w:val="28"/>
          <w:szCs w:val="28"/>
          <w:lang w:eastAsia="ru-RU"/>
        </w:rPr>
        <w:t>под</w:t>
      </w:r>
      <w:r w:rsidRPr="00B22D9F">
        <w:rPr>
          <w:rFonts w:ascii="Times New Roman" w:hAnsi="Times New Roman" w:cs="Times New Roman"/>
          <w:sz w:val="28"/>
          <w:szCs w:val="28"/>
          <w:lang w:eastAsia="ru-RU"/>
        </w:rPr>
        <w:t>комиссий по вопросам готовности проведения призыва на военную службу граждан по мобилизации, принимает решения и меры по вопросам подготовки и проведения мобилизации</w:t>
      </w:r>
      <w:r w:rsidR="002105DE">
        <w:rPr>
          <w:rFonts w:ascii="Times New Roman" w:hAnsi="Times New Roman" w:cs="Times New Roman"/>
          <w:sz w:val="28"/>
          <w:szCs w:val="28"/>
          <w:lang w:eastAsia="ru-RU"/>
        </w:rPr>
        <w:t>,</w:t>
      </w:r>
      <w:r w:rsidRPr="00B22D9F">
        <w:rPr>
          <w:rFonts w:ascii="Times New Roman" w:hAnsi="Times New Roman" w:cs="Times New Roman"/>
          <w:sz w:val="28"/>
          <w:szCs w:val="28"/>
          <w:lang w:eastAsia="ru-RU"/>
        </w:rPr>
        <w:t xml:space="preserve"> исходя из наличия ресурсов, объема задания и существующей обстановки;</w:t>
      </w:r>
    </w:p>
    <w:p w:rsidR="00B22D9F" w:rsidRPr="00B22D9F" w:rsidRDefault="00B22D9F" w:rsidP="00B22D9F">
      <w:pPr>
        <w:pStyle w:val="a3"/>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3.1.</w:t>
      </w:r>
      <w:r w:rsidR="002105DE">
        <w:rPr>
          <w:rFonts w:ascii="Times New Roman" w:hAnsi="Times New Roman" w:cs="Times New Roman"/>
          <w:sz w:val="28"/>
          <w:szCs w:val="28"/>
          <w:lang w:eastAsia="ru-RU"/>
        </w:rPr>
        <w:t>3</w:t>
      </w:r>
      <w:r>
        <w:rPr>
          <w:rFonts w:ascii="Times New Roman" w:hAnsi="Times New Roman" w:cs="Times New Roman"/>
          <w:sz w:val="28"/>
          <w:szCs w:val="28"/>
          <w:lang w:eastAsia="ru-RU"/>
        </w:rPr>
        <w:t xml:space="preserve">. </w:t>
      </w:r>
      <w:r w:rsidRPr="00B22D9F">
        <w:rPr>
          <w:rFonts w:ascii="Times New Roman" w:hAnsi="Times New Roman" w:cs="Times New Roman"/>
          <w:sz w:val="28"/>
          <w:szCs w:val="28"/>
          <w:lang w:eastAsia="ru-RU"/>
        </w:rPr>
        <w:t xml:space="preserve">определяет количество объектов </w:t>
      </w:r>
      <w:proofErr w:type="gramStart"/>
      <w:r w:rsidRPr="00B22D9F">
        <w:rPr>
          <w:rFonts w:ascii="Times New Roman" w:hAnsi="Times New Roman" w:cs="Times New Roman"/>
          <w:sz w:val="28"/>
          <w:szCs w:val="28"/>
          <w:lang w:eastAsia="ru-RU"/>
        </w:rPr>
        <w:t>базы мобилизационного развертывания военн</w:t>
      </w:r>
      <w:r>
        <w:rPr>
          <w:rFonts w:ascii="Times New Roman" w:hAnsi="Times New Roman" w:cs="Times New Roman"/>
          <w:sz w:val="28"/>
          <w:szCs w:val="28"/>
          <w:lang w:eastAsia="ru-RU"/>
        </w:rPr>
        <w:t>ых</w:t>
      </w:r>
      <w:r w:rsidRPr="00B22D9F">
        <w:rPr>
          <w:rFonts w:ascii="Times New Roman" w:hAnsi="Times New Roman" w:cs="Times New Roman"/>
          <w:sz w:val="28"/>
          <w:szCs w:val="28"/>
          <w:lang w:eastAsia="ru-RU"/>
        </w:rPr>
        <w:t xml:space="preserve"> комиссариат</w:t>
      </w:r>
      <w:r>
        <w:rPr>
          <w:rFonts w:ascii="Times New Roman" w:hAnsi="Times New Roman" w:cs="Times New Roman"/>
          <w:sz w:val="28"/>
          <w:szCs w:val="28"/>
          <w:lang w:eastAsia="ru-RU"/>
        </w:rPr>
        <w:t>ов районов города Перми</w:t>
      </w:r>
      <w:r w:rsidRPr="00B22D9F">
        <w:rPr>
          <w:rFonts w:ascii="Times New Roman" w:hAnsi="Times New Roman" w:cs="Times New Roman"/>
          <w:sz w:val="28"/>
          <w:szCs w:val="28"/>
          <w:lang w:eastAsia="ru-RU"/>
        </w:rPr>
        <w:t xml:space="preserve"> Пермского</w:t>
      </w:r>
      <w:proofErr w:type="gramEnd"/>
      <w:r w:rsidRPr="00B22D9F">
        <w:rPr>
          <w:rFonts w:ascii="Times New Roman" w:hAnsi="Times New Roman" w:cs="Times New Roman"/>
          <w:sz w:val="28"/>
          <w:szCs w:val="28"/>
          <w:lang w:eastAsia="ru-RU"/>
        </w:rPr>
        <w:t xml:space="preserve"> края</w:t>
      </w:r>
      <w:r w:rsidR="007A3186">
        <w:rPr>
          <w:rFonts w:ascii="Times New Roman" w:hAnsi="Times New Roman" w:cs="Times New Roman"/>
          <w:sz w:val="28"/>
          <w:szCs w:val="28"/>
          <w:lang w:eastAsia="ru-RU"/>
        </w:rPr>
        <w:t xml:space="preserve"> (далее – военный комиссариат)</w:t>
      </w:r>
      <w:r w:rsidRPr="00B22D9F">
        <w:rPr>
          <w:rFonts w:ascii="Times New Roman" w:hAnsi="Times New Roman" w:cs="Times New Roman"/>
          <w:sz w:val="28"/>
          <w:szCs w:val="28"/>
          <w:lang w:eastAsia="ru-RU"/>
        </w:rPr>
        <w:t>, контролирует распределение объектов базы мобилизационного развертывания по организациям</w:t>
      </w:r>
      <w:r w:rsidR="00DE33E4">
        <w:rPr>
          <w:rFonts w:ascii="Times New Roman" w:hAnsi="Times New Roman" w:cs="Times New Roman"/>
          <w:sz w:val="28"/>
          <w:szCs w:val="28"/>
          <w:lang w:eastAsia="ru-RU"/>
        </w:rPr>
        <w:t>, фондами которых они будут пользоваться</w:t>
      </w:r>
      <w:r w:rsidRPr="00B22D9F">
        <w:rPr>
          <w:rFonts w:ascii="Times New Roman" w:hAnsi="Times New Roman" w:cs="Times New Roman"/>
          <w:sz w:val="28"/>
          <w:szCs w:val="28"/>
          <w:lang w:eastAsia="ru-RU"/>
        </w:rPr>
        <w:t>;</w:t>
      </w:r>
    </w:p>
    <w:p w:rsidR="00B22D9F" w:rsidRPr="00B22D9F" w:rsidRDefault="00B22D9F" w:rsidP="00B22D9F">
      <w:pPr>
        <w:pStyle w:val="a3"/>
        <w:ind w:firstLine="851"/>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3.1.</w:t>
      </w:r>
      <w:r w:rsidR="002105DE">
        <w:rPr>
          <w:rFonts w:ascii="Times New Roman" w:hAnsi="Times New Roman" w:cs="Times New Roman"/>
          <w:sz w:val="28"/>
          <w:szCs w:val="28"/>
          <w:lang w:eastAsia="ru-RU"/>
        </w:rPr>
        <w:t>4</w:t>
      </w:r>
      <w:r>
        <w:rPr>
          <w:rFonts w:ascii="Times New Roman" w:hAnsi="Times New Roman" w:cs="Times New Roman"/>
          <w:sz w:val="28"/>
          <w:szCs w:val="28"/>
          <w:lang w:eastAsia="ru-RU"/>
        </w:rPr>
        <w:t xml:space="preserve">. </w:t>
      </w:r>
      <w:r w:rsidRPr="00B22D9F">
        <w:rPr>
          <w:rFonts w:ascii="Times New Roman" w:hAnsi="Times New Roman" w:cs="Times New Roman"/>
          <w:sz w:val="28"/>
          <w:szCs w:val="28"/>
          <w:lang w:eastAsia="ru-RU"/>
        </w:rPr>
        <w:t>контрол</w:t>
      </w:r>
      <w:r w:rsidR="00405317">
        <w:rPr>
          <w:rFonts w:ascii="Times New Roman" w:hAnsi="Times New Roman" w:cs="Times New Roman"/>
          <w:sz w:val="28"/>
          <w:szCs w:val="28"/>
          <w:lang w:eastAsia="ru-RU"/>
        </w:rPr>
        <w:t>ирует</w:t>
      </w:r>
      <w:r w:rsidRPr="00B22D9F">
        <w:rPr>
          <w:rFonts w:ascii="Times New Roman" w:hAnsi="Times New Roman" w:cs="Times New Roman"/>
          <w:sz w:val="28"/>
          <w:szCs w:val="28"/>
          <w:lang w:eastAsia="ru-RU"/>
        </w:rPr>
        <w:t xml:space="preserve"> обеспечение военн</w:t>
      </w:r>
      <w:r>
        <w:rPr>
          <w:rFonts w:ascii="Times New Roman" w:hAnsi="Times New Roman" w:cs="Times New Roman"/>
          <w:sz w:val="28"/>
          <w:szCs w:val="28"/>
          <w:lang w:eastAsia="ru-RU"/>
        </w:rPr>
        <w:t>ых</w:t>
      </w:r>
      <w:r w:rsidRPr="00B22D9F">
        <w:rPr>
          <w:rFonts w:ascii="Times New Roman" w:hAnsi="Times New Roman" w:cs="Times New Roman"/>
          <w:sz w:val="28"/>
          <w:szCs w:val="28"/>
          <w:lang w:eastAsia="ru-RU"/>
        </w:rPr>
        <w:t xml:space="preserve"> комиссариат</w:t>
      </w:r>
      <w:r>
        <w:rPr>
          <w:rFonts w:ascii="Times New Roman" w:hAnsi="Times New Roman" w:cs="Times New Roman"/>
          <w:sz w:val="28"/>
          <w:szCs w:val="28"/>
          <w:lang w:eastAsia="ru-RU"/>
        </w:rPr>
        <w:t xml:space="preserve">ов </w:t>
      </w:r>
      <w:r w:rsidRPr="00B22D9F">
        <w:rPr>
          <w:rFonts w:ascii="Times New Roman" w:hAnsi="Times New Roman" w:cs="Times New Roman"/>
          <w:sz w:val="28"/>
          <w:szCs w:val="28"/>
          <w:lang w:eastAsia="ru-RU"/>
        </w:rPr>
        <w:t>зданиями, помещениями и другими объектами для пунктов управления, участков и штабов оповещения, пунктов предварительного сбора совмещенных приемо-сдаточных пунктов транспортных средств и элементов комендантской службы техническими средствами связи для целей оповещения и управления мобилизацией, медицинским имуществом и инструментарием для проведения медицинского освидетельствования и их содержанием, за наличием, совершенствованием базы мобилизационного развертывания;</w:t>
      </w:r>
      <w:proofErr w:type="gramEnd"/>
    </w:p>
    <w:p w:rsidR="00B22D9F" w:rsidRPr="00B22D9F" w:rsidRDefault="000338CF" w:rsidP="000338CF">
      <w:pPr>
        <w:pStyle w:val="a3"/>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3.1.</w:t>
      </w:r>
      <w:r w:rsidR="002105DE">
        <w:rPr>
          <w:rFonts w:ascii="Times New Roman" w:hAnsi="Times New Roman" w:cs="Times New Roman"/>
          <w:sz w:val="28"/>
          <w:szCs w:val="28"/>
          <w:lang w:eastAsia="ru-RU"/>
        </w:rPr>
        <w:t>5</w:t>
      </w:r>
      <w:r>
        <w:rPr>
          <w:rFonts w:ascii="Times New Roman" w:hAnsi="Times New Roman" w:cs="Times New Roman"/>
          <w:sz w:val="28"/>
          <w:szCs w:val="28"/>
          <w:lang w:eastAsia="ru-RU"/>
        </w:rPr>
        <w:t xml:space="preserve">. </w:t>
      </w:r>
      <w:r w:rsidR="00B22D9F" w:rsidRPr="00B22D9F">
        <w:rPr>
          <w:rFonts w:ascii="Times New Roman" w:hAnsi="Times New Roman" w:cs="Times New Roman"/>
          <w:sz w:val="28"/>
          <w:szCs w:val="28"/>
          <w:lang w:eastAsia="ru-RU"/>
        </w:rPr>
        <w:t>принимает решение об общем объеме планируемых к призыву ресурсов в пределах мобилизационного задания с учетом резервов, необходимых для гарантированного выполнения задания;</w:t>
      </w:r>
    </w:p>
    <w:p w:rsidR="00B22D9F" w:rsidRPr="00B22D9F" w:rsidRDefault="002105DE" w:rsidP="000338CF">
      <w:pPr>
        <w:pStyle w:val="a3"/>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3.1.6</w:t>
      </w:r>
      <w:r w:rsidR="00B22D9F" w:rsidRPr="00B22D9F">
        <w:rPr>
          <w:rFonts w:ascii="Times New Roman" w:hAnsi="Times New Roman" w:cs="Times New Roman"/>
          <w:sz w:val="28"/>
          <w:szCs w:val="28"/>
          <w:lang w:eastAsia="ru-RU"/>
        </w:rPr>
        <w:t>.</w:t>
      </w:r>
      <w:r w:rsidR="000338CF">
        <w:rPr>
          <w:rFonts w:ascii="Times New Roman" w:hAnsi="Times New Roman" w:cs="Times New Roman"/>
          <w:sz w:val="28"/>
          <w:szCs w:val="28"/>
          <w:lang w:eastAsia="ru-RU"/>
        </w:rPr>
        <w:t xml:space="preserve"> </w:t>
      </w:r>
      <w:r w:rsidR="00B22D9F" w:rsidRPr="00B22D9F">
        <w:rPr>
          <w:rFonts w:ascii="Times New Roman" w:hAnsi="Times New Roman" w:cs="Times New Roman"/>
          <w:sz w:val="28"/>
          <w:szCs w:val="28"/>
          <w:lang w:eastAsia="ru-RU"/>
        </w:rPr>
        <w:t xml:space="preserve">участвует в работе по планированию и осуществлению </w:t>
      </w:r>
      <w:proofErr w:type="gramStart"/>
      <w:r w:rsidR="00B22D9F" w:rsidRPr="00B22D9F">
        <w:rPr>
          <w:rFonts w:ascii="Times New Roman" w:hAnsi="Times New Roman" w:cs="Times New Roman"/>
          <w:sz w:val="28"/>
          <w:szCs w:val="28"/>
          <w:lang w:eastAsia="ru-RU"/>
        </w:rPr>
        <w:t>контроля</w:t>
      </w:r>
      <w:r w:rsidR="000338CF">
        <w:rPr>
          <w:rFonts w:ascii="Times New Roman" w:hAnsi="Times New Roman" w:cs="Times New Roman"/>
          <w:sz w:val="28"/>
          <w:szCs w:val="28"/>
          <w:lang w:eastAsia="ru-RU"/>
        </w:rPr>
        <w:t xml:space="preserve"> </w:t>
      </w:r>
      <w:r w:rsidR="00B22D9F" w:rsidRPr="00B22D9F">
        <w:rPr>
          <w:rFonts w:ascii="Times New Roman" w:hAnsi="Times New Roman" w:cs="Times New Roman"/>
          <w:sz w:val="28"/>
          <w:szCs w:val="28"/>
          <w:lang w:eastAsia="ru-RU"/>
        </w:rPr>
        <w:t>за</w:t>
      </w:r>
      <w:proofErr w:type="gramEnd"/>
      <w:r w:rsidR="00B22D9F" w:rsidRPr="00B22D9F">
        <w:rPr>
          <w:rFonts w:ascii="Times New Roman" w:hAnsi="Times New Roman" w:cs="Times New Roman"/>
          <w:sz w:val="28"/>
          <w:szCs w:val="28"/>
          <w:lang w:eastAsia="ru-RU"/>
        </w:rPr>
        <w:t xml:space="preserve"> накоплением и обучением резерва мобилизационных ресурсов</w:t>
      </w:r>
      <w:r w:rsidR="000338CF">
        <w:rPr>
          <w:rFonts w:ascii="Times New Roman" w:hAnsi="Times New Roman" w:cs="Times New Roman"/>
          <w:sz w:val="28"/>
          <w:szCs w:val="28"/>
          <w:lang w:eastAsia="ru-RU"/>
        </w:rPr>
        <w:t xml:space="preserve"> </w:t>
      </w:r>
      <w:r w:rsidR="00B22D9F" w:rsidRPr="00B22D9F">
        <w:rPr>
          <w:rFonts w:ascii="Times New Roman" w:hAnsi="Times New Roman" w:cs="Times New Roman"/>
          <w:sz w:val="28"/>
          <w:szCs w:val="28"/>
          <w:lang w:eastAsia="ru-RU"/>
        </w:rPr>
        <w:t>в целях гарантированного и качественного укомплектования Вооруженных Сил</w:t>
      </w:r>
      <w:r w:rsidR="000338CF">
        <w:rPr>
          <w:rFonts w:ascii="Times New Roman" w:hAnsi="Times New Roman" w:cs="Times New Roman"/>
          <w:sz w:val="28"/>
          <w:szCs w:val="28"/>
          <w:lang w:eastAsia="ru-RU"/>
        </w:rPr>
        <w:t xml:space="preserve"> </w:t>
      </w:r>
      <w:r w:rsidR="00B22D9F" w:rsidRPr="00B22D9F">
        <w:rPr>
          <w:rFonts w:ascii="Times New Roman" w:hAnsi="Times New Roman" w:cs="Times New Roman"/>
          <w:sz w:val="28"/>
          <w:szCs w:val="28"/>
          <w:lang w:eastAsia="ru-RU"/>
        </w:rPr>
        <w:t>Российской Федерации, других войск, воинских формирований и органов,</w:t>
      </w:r>
      <w:r w:rsidR="000338CF">
        <w:rPr>
          <w:rFonts w:ascii="Times New Roman" w:hAnsi="Times New Roman" w:cs="Times New Roman"/>
          <w:sz w:val="28"/>
          <w:szCs w:val="28"/>
          <w:lang w:eastAsia="ru-RU"/>
        </w:rPr>
        <w:t xml:space="preserve"> </w:t>
      </w:r>
      <w:r w:rsidR="00B22D9F" w:rsidRPr="00B22D9F">
        <w:rPr>
          <w:rFonts w:ascii="Times New Roman" w:hAnsi="Times New Roman" w:cs="Times New Roman"/>
          <w:sz w:val="28"/>
          <w:szCs w:val="28"/>
          <w:lang w:eastAsia="ru-RU"/>
        </w:rPr>
        <w:t>специальных формирований по мобилизационному плану их развертывания;</w:t>
      </w:r>
    </w:p>
    <w:p w:rsidR="00B22D9F" w:rsidRPr="00B22D9F" w:rsidRDefault="002105DE" w:rsidP="000338CF">
      <w:pPr>
        <w:pStyle w:val="a3"/>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3.1.7</w:t>
      </w:r>
      <w:r w:rsidR="000338CF">
        <w:rPr>
          <w:rFonts w:ascii="Times New Roman" w:hAnsi="Times New Roman" w:cs="Times New Roman"/>
          <w:sz w:val="28"/>
          <w:szCs w:val="28"/>
          <w:lang w:eastAsia="ru-RU"/>
        </w:rPr>
        <w:t xml:space="preserve">. </w:t>
      </w:r>
      <w:r w:rsidR="00B22D9F" w:rsidRPr="00B22D9F">
        <w:rPr>
          <w:rFonts w:ascii="Times New Roman" w:hAnsi="Times New Roman" w:cs="Times New Roman"/>
          <w:sz w:val="28"/>
          <w:szCs w:val="28"/>
          <w:lang w:eastAsia="ru-RU"/>
        </w:rPr>
        <w:t>участвует в разработке мероприятий по финансовому обеспечению при мобилизации</w:t>
      </w:r>
      <w:r>
        <w:rPr>
          <w:rFonts w:ascii="Times New Roman" w:hAnsi="Times New Roman" w:cs="Times New Roman"/>
          <w:sz w:val="28"/>
          <w:szCs w:val="28"/>
          <w:lang w:eastAsia="ru-RU"/>
        </w:rPr>
        <w:t>.</w:t>
      </w:r>
    </w:p>
    <w:p w:rsidR="00796949" w:rsidRPr="00796949" w:rsidRDefault="00796949" w:rsidP="00796949">
      <w:pPr>
        <w:pStyle w:val="a3"/>
        <w:ind w:firstLine="851"/>
        <w:jc w:val="both"/>
        <w:rPr>
          <w:rFonts w:ascii="Times New Roman" w:hAnsi="Times New Roman" w:cs="Times New Roman"/>
          <w:sz w:val="28"/>
          <w:szCs w:val="28"/>
          <w:lang w:eastAsia="ru-RU"/>
        </w:rPr>
      </w:pPr>
      <w:r w:rsidRPr="00796949">
        <w:rPr>
          <w:rFonts w:ascii="Times New Roman" w:hAnsi="Times New Roman" w:cs="Times New Roman"/>
          <w:sz w:val="28"/>
          <w:szCs w:val="28"/>
          <w:lang w:eastAsia="ru-RU"/>
        </w:rPr>
        <w:t xml:space="preserve">3.2. </w:t>
      </w:r>
      <w:r w:rsidR="00C87406">
        <w:rPr>
          <w:rFonts w:ascii="Times New Roman" w:hAnsi="Times New Roman" w:cs="Times New Roman"/>
          <w:sz w:val="28"/>
          <w:szCs w:val="28"/>
          <w:lang w:eastAsia="ru-RU"/>
        </w:rPr>
        <w:t>В</w:t>
      </w:r>
      <w:r w:rsidRPr="00796949">
        <w:rPr>
          <w:rFonts w:ascii="Times New Roman" w:hAnsi="Times New Roman" w:cs="Times New Roman"/>
          <w:sz w:val="28"/>
          <w:szCs w:val="28"/>
          <w:lang w:eastAsia="ru-RU"/>
        </w:rPr>
        <w:t xml:space="preserve"> период проведения мобилизации:</w:t>
      </w:r>
    </w:p>
    <w:p w:rsidR="00796949" w:rsidRPr="00796949" w:rsidRDefault="00796949" w:rsidP="00796949">
      <w:pPr>
        <w:pStyle w:val="a3"/>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3.2.1. </w:t>
      </w:r>
      <w:r w:rsidRPr="00796949">
        <w:rPr>
          <w:rFonts w:ascii="Times New Roman" w:hAnsi="Times New Roman" w:cs="Times New Roman"/>
          <w:sz w:val="28"/>
          <w:szCs w:val="28"/>
          <w:lang w:eastAsia="ru-RU"/>
        </w:rPr>
        <w:t>уточняет объем и сроки поставки ресурсов военным</w:t>
      </w:r>
      <w:r>
        <w:rPr>
          <w:rFonts w:ascii="Times New Roman" w:hAnsi="Times New Roman" w:cs="Times New Roman"/>
          <w:sz w:val="28"/>
          <w:szCs w:val="28"/>
          <w:lang w:eastAsia="ru-RU"/>
        </w:rPr>
        <w:t>и</w:t>
      </w:r>
      <w:r w:rsidRPr="00796949">
        <w:rPr>
          <w:rFonts w:ascii="Times New Roman" w:hAnsi="Times New Roman" w:cs="Times New Roman"/>
          <w:sz w:val="28"/>
          <w:szCs w:val="28"/>
          <w:lang w:eastAsia="ru-RU"/>
        </w:rPr>
        <w:t xml:space="preserve"> комиссариат</w:t>
      </w:r>
      <w:r>
        <w:rPr>
          <w:rFonts w:ascii="Times New Roman" w:hAnsi="Times New Roman" w:cs="Times New Roman"/>
          <w:sz w:val="28"/>
          <w:szCs w:val="28"/>
          <w:lang w:eastAsia="ru-RU"/>
        </w:rPr>
        <w:t>ами</w:t>
      </w:r>
      <w:r w:rsidRPr="00796949">
        <w:rPr>
          <w:rFonts w:ascii="Times New Roman" w:hAnsi="Times New Roman" w:cs="Times New Roman"/>
          <w:sz w:val="28"/>
          <w:szCs w:val="28"/>
          <w:lang w:eastAsia="ru-RU"/>
        </w:rPr>
        <w:t>;</w:t>
      </w:r>
    </w:p>
    <w:p w:rsidR="00796949" w:rsidRPr="00796949" w:rsidRDefault="00796949" w:rsidP="00796949">
      <w:pPr>
        <w:pStyle w:val="a3"/>
        <w:ind w:firstLine="851"/>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3.2.2. </w:t>
      </w:r>
      <w:r w:rsidRPr="00796949">
        <w:rPr>
          <w:rFonts w:ascii="Times New Roman" w:hAnsi="Times New Roman" w:cs="Times New Roman"/>
          <w:sz w:val="28"/>
          <w:szCs w:val="28"/>
          <w:lang w:eastAsia="ru-RU"/>
        </w:rPr>
        <w:t xml:space="preserve">осуществляет </w:t>
      </w:r>
      <w:r w:rsidR="00827C58">
        <w:rPr>
          <w:rFonts w:ascii="Times New Roman" w:hAnsi="Times New Roman" w:cs="Times New Roman"/>
          <w:sz w:val="28"/>
          <w:szCs w:val="28"/>
          <w:lang w:eastAsia="ru-RU"/>
        </w:rPr>
        <w:t xml:space="preserve">контроль </w:t>
      </w:r>
      <w:r w:rsidRPr="00796949">
        <w:rPr>
          <w:rFonts w:ascii="Times New Roman" w:hAnsi="Times New Roman" w:cs="Times New Roman"/>
          <w:sz w:val="28"/>
          <w:szCs w:val="28"/>
          <w:lang w:eastAsia="ru-RU"/>
        </w:rPr>
        <w:t>призыв</w:t>
      </w:r>
      <w:r w:rsidR="00827C58">
        <w:rPr>
          <w:rFonts w:ascii="Times New Roman" w:hAnsi="Times New Roman" w:cs="Times New Roman"/>
          <w:sz w:val="28"/>
          <w:szCs w:val="28"/>
          <w:lang w:eastAsia="ru-RU"/>
        </w:rPr>
        <w:t>а</w:t>
      </w:r>
      <w:r w:rsidRPr="00796949">
        <w:rPr>
          <w:rFonts w:ascii="Times New Roman" w:hAnsi="Times New Roman" w:cs="Times New Roman"/>
          <w:sz w:val="28"/>
          <w:szCs w:val="28"/>
          <w:lang w:eastAsia="ru-RU"/>
        </w:rPr>
        <w:t xml:space="preserve"> на военную службу по мобилизации (направление на работу) граждан, пребывающих в запасе, состоящих на воинско</w:t>
      </w:r>
      <w:r w:rsidR="007A3186">
        <w:rPr>
          <w:rFonts w:ascii="Times New Roman" w:hAnsi="Times New Roman" w:cs="Times New Roman"/>
          <w:sz w:val="28"/>
          <w:szCs w:val="28"/>
          <w:lang w:eastAsia="ru-RU"/>
        </w:rPr>
        <w:t>м учете в военных комиссариатах</w:t>
      </w:r>
      <w:r w:rsidRPr="00796949">
        <w:rPr>
          <w:rFonts w:ascii="Times New Roman" w:hAnsi="Times New Roman" w:cs="Times New Roman"/>
          <w:sz w:val="28"/>
          <w:szCs w:val="28"/>
          <w:lang w:eastAsia="ru-RU"/>
        </w:rPr>
        <w:t>,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направление их для работы на должности гражданского персонала Вооруженных Сил Российской Федерации, других войск, воинских формирований, органов</w:t>
      </w:r>
      <w:proofErr w:type="gramEnd"/>
      <w:r w:rsidRPr="00796949">
        <w:rPr>
          <w:rFonts w:ascii="Times New Roman" w:hAnsi="Times New Roman" w:cs="Times New Roman"/>
          <w:sz w:val="28"/>
          <w:szCs w:val="28"/>
          <w:lang w:eastAsia="ru-RU"/>
        </w:rPr>
        <w:t xml:space="preserve"> и специальных формирований в соответствии с нарядами штаба Центрального военного округа и заявками командиров воинских частей и формирований в установленные сроки;</w:t>
      </w:r>
    </w:p>
    <w:p w:rsidR="00796949" w:rsidRPr="00796949" w:rsidRDefault="00796949" w:rsidP="00796949">
      <w:pPr>
        <w:pStyle w:val="a3"/>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3.2.</w:t>
      </w:r>
      <w:r w:rsidR="00DD6983">
        <w:rPr>
          <w:rFonts w:ascii="Times New Roman" w:hAnsi="Times New Roman" w:cs="Times New Roman"/>
          <w:sz w:val="28"/>
          <w:szCs w:val="28"/>
          <w:lang w:eastAsia="ru-RU"/>
        </w:rPr>
        <w:t>3</w:t>
      </w:r>
      <w:r>
        <w:rPr>
          <w:rFonts w:ascii="Times New Roman" w:hAnsi="Times New Roman" w:cs="Times New Roman"/>
          <w:sz w:val="28"/>
          <w:szCs w:val="28"/>
          <w:lang w:eastAsia="ru-RU"/>
        </w:rPr>
        <w:t xml:space="preserve">. </w:t>
      </w:r>
      <w:r w:rsidRPr="00796949">
        <w:rPr>
          <w:rFonts w:ascii="Times New Roman" w:hAnsi="Times New Roman" w:cs="Times New Roman"/>
          <w:sz w:val="28"/>
          <w:szCs w:val="28"/>
          <w:lang w:eastAsia="ru-RU"/>
        </w:rPr>
        <w:t>контрол</w:t>
      </w:r>
      <w:r w:rsidR="00405317">
        <w:rPr>
          <w:rFonts w:ascii="Times New Roman" w:hAnsi="Times New Roman" w:cs="Times New Roman"/>
          <w:sz w:val="28"/>
          <w:szCs w:val="28"/>
          <w:lang w:eastAsia="ru-RU"/>
        </w:rPr>
        <w:t>ирует</w:t>
      </w:r>
      <w:r w:rsidRPr="00796949">
        <w:rPr>
          <w:rFonts w:ascii="Times New Roman" w:hAnsi="Times New Roman" w:cs="Times New Roman"/>
          <w:sz w:val="28"/>
          <w:szCs w:val="28"/>
          <w:lang w:eastAsia="ru-RU"/>
        </w:rPr>
        <w:t xml:space="preserve"> работ</w:t>
      </w:r>
      <w:r w:rsidR="00405317">
        <w:rPr>
          <w:rFonts w:ascii="Times New Roman" w:hAnsi="Times New Roman" w:cs="Times New Roman"/>
          <w:sz w:val="28"/>
          <w:szCs w:val="28"/>
          <w:lang w:eastAsia="ru-RU"/>
        </w:rPr>
        <w:t>у</w:t>
      </w:r>
      <w:r w:rsidRPr="00796949">
        <w:rPr>
          <w:rFonts w:ascii="Times New Roman" w:hAnsi="Times New Roman" w:cs="Times New Roman"/>
          <w:sz w:val="28"/>
          <w:szCs w:val="28"/>
          <w:lang w:eastAsia="ru-RU"/>
        </w:rPr>
        <w:t xml:space="preserve"> </w:t>
      </w:r>
      <w:r w:rsidR="001B6C82">
        <w:rPr>
          <w:rFonts w:ascii="Times New Roman" w:hAnsi="Times New Roman" w:cs="Times New Roman"/>
          <w:sz w:val="28"/>
          <w:szCs w:val="28"/>
          <w:lang w:eastAsia="ru-RU"/>
        </w:rPr>
        <w:t>подкомиссий</w:t>
      </w:r>
      <w:r w:rsidR="00D6328E" w:rsidRPr="00D6328E">
        <w:rPr>
          <w:rFonts w:ascii="Times New Roman" w:hAnsi="Times New Roman" w:cs="Times New Roman"/>
          <w:sz w:val="28"/>
          <w:szCs w:val="28"/>
          <w:lang w:eastAsia="ru-RU"/>
        </w:rPr>
        <w:t xml:space="preserve"> </w:t>
      </w:r>
      <w:r w:rsidR="00D6328E">
        <w:rPr>
          <w:rFonts w:ascii="Times New Roman" w:hAnsi="Times New Roman" w:cs="Times New Roman"/>
          <w:sz w:val="28"/>
          <w:szCs w:val="28"/>
          <w:lang w:eastAsia="ru-RU"/>
        </w:rPr>
        <w:t xml:space="preserve">и </w:t>
      </w:r>
      <w:r w:rsidR="00D6328E" w:rsidRPr="00796949">
        <w:rPr>
          <w:rFonts w:ascii="Times New Roman" w:hAnsi="Times New Roman" w:cs="Times New Roman"/>
          <w:sz w:val="28"/>
          <w:szCs w:val="28"/>
          <w:lang w:eastAsia="ru-RU"/>
        </w:rPr>
        <w:t>военно-врачебн</w:t>
      </w:r>
      <w:r w:rsidR="00D6328E">
        <w:rPr>
          <w:rFonts w:ascii="Times New Roman" w:hAnsi="Times New Roman" w:cs="Times New Roman"/>
          <w:sz w:val="28"/>
          <w:szCs w:val="28"/>
          <w:lang w:eastAsia="ru-RU"/>
        </w:rPr>
        <w:t>ых</w:t>
      </w:r>
      <w:r w:rsidR="00D6328E" w:rsidRPr="00796949">
        <w:rPr>
          <w:rFonts w:ascii="Times New Roman" w:hAnsi="Times New Roman" w:cs="Times New Roman"/>
          <w:sz w:val="28"/>
          <w:szCs w:val="28"/>
          <w:lang w:eastAsia="ru-RU"/>
        </w:rPr>
        <w:t xml:space="preserve"> комисси</w:t>
      </w:r>
      <w:r w:rsidR="00D6328E">
        <w:rPr>
          <w:rFonts w:ascii="Times New Roman" w:hAnsi="Times New Roman" w:cs="Times New Roman"/>
          <w:sz w:val="28"/>
          <w:szCs w:val="28"/>
          <w:lang w:eastAsia="ru-RU"/>
        </w:rPr>
        <w:t>й</w:t>
      </w:r>
      <w:r w:rsidRPr="00796949">
        <w:rPr>
          <w:rFonts w:ascii="Times New Roman" w:hAnsi="Times New Roman" w:cs="Times New Roman"/>
          <w:sz w:val="28"/>
          <w:szCs w:val="28"/>
          <w:lang w:eastAsia="ru-RU"/>
        </w:rPr>
        <w:t>, рассм</w:t>
      </w:r>
      <w:r w:rsidR="00405317">
        <w:rPr>
          <w:rFonts w:ascii="Times New Roman" w:hAnsi="Times New Roman" w:cs="Times New Roman"/>
          <w:sz w:val="28"/>
          <w:szCs w:val="28"/>
          <w:lang w:eastAsia="ru-RU"/>
        </w:rPr>
        <w:t>а</w:t>
      </w:r>
      <w:r w:rsidRPr="00796949">
        <w:rPr>
          <w:rFonts w:ascii="Times New Roman" w:hAnsi="Times New Roman" w:cs="Times New Roman"/>
          <w:sz w:val="28"/>
          <w:szCs w:val="28"/>
          <w:lang w:eastAsia="ru-RU"/>
        </w:rPr>
        <w:t>тр</w:t>
      </w:r>
      <w:r w:rsidR="00405317">
        <w:rPr>
          <w:rFonts w:ascii="Times New Roman" w:hAnsi="Times New Roman" w:cs="Times New Roman"/>
          <w:sz w:val="28"/>
          <w:szCs w:val="28"/>
          <w:lang w:eastAsia="ru-RU"/>
        </w:rPr>
        <w:t>ивает</w:t>
      </w:r>
      <w:r w:rsidRPr="00796949">
        <w:rPr>
          <w:rFonts w:ascii="Times New Roman" w:hAnsi="Times New Roman" w:cs="Times New Roman"/>
          <w:sz w:val="28"/>
          <w:szCs w:val="28"/>
          <w:lang w:eastAsia="ru-RU"/>
        </w:rPr>
        <w:t xml:space="preserve"> обоснованност</w:t>
      </w:r>
      <w:r w:rsidR="00405317">
        <w:rPr>
          <w:rFonts w:ascii="Times New Roman" w:hAnsi="Times New Roman" w:cs="Times New Roman"/>
          <w:sz w:val="28"/>
          <w:szCs w:val="28"/>
          <w:lang w:eastAsia="ru-RU"/>
        </w:rPr>
        <w:t>ь</w:t>
      </w:r>
      <w:r w:rsidRPr="00796949">
        <w:rPr>
          <w:rFonts w:ascii="Times New Roman" w:hAnsi="Times New Roman" w:cs="Times New Roman"/>
          <w:sz w:val="28"/>
          <w:szCs w:val="28"/>
          <w:lang w:eastAsia="ru-RU"/>
        </w:rPr>
        <w:t xml:space="preserve"> направления граждан для прохождения военной службы по мобилизации в видах и родах войск Вооруженных Сил Российской </w:t>
      </w:r>
      <w:r w:rsidRPr="00796949">
        <w:rPr>
          <w:rFonts w:ascii="Times New Roman" w:hAnsi="Times New Roman" w:cs="Times New Roman"/>
          <w:sz w:val="28"/>
          <w:szCs w:val="28"/>
          <w:lang w:eastAsia="ru-RU"/>
        </w:rPr>
        <w:lastRenderedPageBreak/>
        <w:t>Федерации, других войсках, воинских и специальных формированиях и органах</w:t>
      </w:r>
      <w:r w:rsidR="00D6328E">
        <w:rPr>
          <w:rFonts w:ascii="Times New Roman" w:hAnsi="Times New Roman" w:cs="Times New Roman"/>
          <w:sz w:val="28"/>
          <w:szCs w:val="28"/>
          <w:lang w:eastAsia="ru-RU"/>
        </w:rPr>
        <w:t xml:space="preserve">, </w:t>
      </w:r>
      <w:r w:rsidRPr="00796949">
        <w:rPr>
          <w:rFonts w:ascii="Times New Roman" w:hAnsi="Times New Roman" w:cs="Times New Roman"/>
          <w:sz w:val="28"/>
          <w:szCs w:val="28"/>
          <w:lang w:eastAsia="ru-RU"/>
        </w:rPr>
        <w:t>правильность предоставления</w:t>
      </w:r>
      <w:r>
        <w:rPr>
          <w:rFonts w:ascii="Times New Roman" w:hAnsi="Times New Roman" w:cs="Times New Roman"/>
          <w:sz w:val="28"/>
          <w:szCs w:val="28"/>
          <w:lang w:eastAsia="ru-RU"/>
        </w:rPr>
        <w:t xml:space="preserve"> </w:t>
      </w:r>
      <w:r w:rsidRPr="00796949">
        <w:rPr>
          <w:rFonts w:ascii="Times New Roman" w:hAnsi="Times New Roman" w:cs="Times New Roman"/>
          <w:sz w:val="28"/>
          <w:szCs w:val="28"/>
          <w:lang w:eastAsia="ru-RU"/>
        </w:rPr>
        <w:t>гражданам отсрочек и освобождений от призыва на военную службу</w:t>
      </w:r>
      <w:r>
        <w:rPr>
          <w:rFonts w:ascii="Times New Roman" w:hAnsi="Times New Roman" w:cs="Times New Roman"/>
          <w:sz w:val="28"/>
          <w:szCs w:val="28"/>
          <w:lang w:eastAsia="ru-RU"/>
        </w:rPr>
        <w:t xml:space="preserve"> </w:t>
      </w:r>
      <w:r w:rsidRPr="00796949">
        <w:rPr>
          <w:rFonts w:ascii="Times New Roman" w:hAnsi="Times New Roman" w:cs="Times New Roman"/>
          <w:sz w:val="28"/>
          <w:szCs w:val="28"/>
          <w:lang w:eastAsia="ru-RU"/>
        </w:rPr>
        <w:t>по мобилизации согласно утвержденным перечням;</w:t>
      </w:r>
    </w:p>
    <w:p w:rsidR="00796949" w:rsidRPr="00796949" w:rsidRDefault="00013402" w:rsidP="00796949">
      <w:pPr>
        <w:pStyle w:val="a3"/>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3.2.</w:t>
      </w:r>
      <w:r w:rsidR="00D6328E">
        <w:rPr>
          <w:rFonts w:ascii="Times New Roman" w:hAnsi="Times New Roman" w:cs="Times New Roman"/>
          <w:sz w:val="28"/>
          <w:szCs w:val="28"/>
          <w:lang w:eastAsia="ru-RU"/>
        </w:rPr>
        <w:t>4</w:t>
      </w:r>
      <w:r>
        <w:rPr>
          <w:rFonts w:ascii="Times New Roman" w:hAnsi="Times New Roman" w:cs="Times New Roman"/>
          <w:sz w:val="28"/>
          <w:szCs w:val="28"/>
          <w:lang w:eastAsia="ru-RU"/>
        </w:rPr>
        <w:t xml:space="preserve">. </w:t>
      </w:r>
      <w:r w:rsidR="00796949" w:rsidRPr="00796949">
        <w:rPr>
          <w:rFonts w:ascii="Times New Roman" w:hAnsi="Times New Roman" w:cs="Times New Roman"/>
          <w:sz w:val="28"/>
          <w:szCs w:val="28"/>
          <w:lang w:eastAsia="ru-RU"/>
        </w:rPr>
        <w:t xml:space="preserve">осуществляет рассмотрение жалоб граждан, призываемых по мобилизации, на решения </w:t>
      </w:r>
      <w:r>
        <w:rPr>
          <w:rFonts w:ascii="Times New Roman" w:hAnsi="Times New Roman" w:cs="Times New Roman"/>
          <w:sz w:val="28"/>
          <w:szCs w:val="28"/>
          <w:lang w:eastAsia="ru-RU"/>
        </w:rPr>
        <w:t>под</w:t>
      </w:r>
      <w:r w:rsidR="00796949" w:rsidRPr="00796949">
        <w:rPr>
          <w:rFonts w:ascii="Times New Roman" w:hAnsi="Times New Roman" w:cs="Times New Roman"/>
          <w:sz w:val="28"/>
          <w:szCs w:val="28"/>
          <w:lang w:eastAsia="ru-RU"/>
        </w:rPr>
        <w:t xml:space="preserve">комиссий, </w:t>
      </w:r>
      <w:proofErr w:type="gramStart"/>
      <w:r w:rsidR="00796949" w:rsidRPr="00796949">
        <w:rPr>
          <w:rFonts w:ascii="Times New Roman" w:hAnsi="Times New Roman" w:cs="Times New Roman"/>
          <w:sz w:val="28"/>
          <w:szCs w:val="28"/>
          <w:lang w:eastAsia="ru-RU"/>
        </w:rPr>
        <w:t>контроль за</w:t>
      </w:r>
      <w:proofErr w:type="gramEnd"/>
      <w:r w:rsidR="00796949" w:rsidRPr="00796949">
        <w:rPr>
          <w:rFonts w:ascii="Times New Roman" w:hAnsi="Times New Roman" w:cs="Times New Roman"/>
          <w:sz w:val="28"/>
          <w:szCs w:val="28"/>
          <w:lang w:eastAsia="ru-RU"/>
        </w:rPr>
        <w:t xml:space="preserve"> предоставлением семьям граждан, призванных по мобилизации, установленных законодательством льгот и пособий;</w:t>
      </w:r>
    </w:p>
    <w:p w:rsidR="00796949" w:rsidRPr="00796949" w:rsidRDefault="009B4F7F" w:rsidP="00796949">
      <w:pPr>
        <w:pStyle w:val="a3"/>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3.2.</w:t>
      </w:r>
      <w:r w:rsidR="00D6328E">
        <w:rPr>
          <w:rFonts w:ascii="Times New Roman" w:hAnsi="Times New Roman" w:cs="Times New Roman"/>
          <w:sz w:val="28"/>
          <w:szCs w:val="28"/>
          <w:lang w:eastAsia="ru-RU"/>
        </w:rPr>
        <w:t>5</w:t>
      </w:r>
      <w:r>
        <w:rPr>
          <w:rFonts w:ascii="Times New Roman" w:hAnsi="Times New Roman" w:cs="Times New Roman"/>
          <w:sz w:val="28"/>
          <w:szCs w:val="28"/>
          <w:lang w:eastAsia="ru-RU"/>
        </w:rPr>
        <w:t xml:space="preserve">. </w:t>
      </w:r>
      <w:r w:rsidR="00796949" w:rsidRPr="00796949">
        <w:rPr>
          <w:rFonts w:ascii="Times New Roman" w:hAnsi="Times New Roman" w:cs="Times New Roman"/>
          <w:sz w:val="28"/>
          <w:szCs w:val="28"/>
          <w:lang w:eastAsia="ru-RU"/>
        </w:rPr>
        <w:t xml:space="preserve">осуществляет организацию и проведение работы по морально-психологическому обеспечению мобилизации людских и транспортных ресурсов на территории </w:t>
      </w:r>
      <w:r w:rsidR="00013402">
        <w:rPr>
          <w:rFonts w:ascii="Times New Roman" w:hAnsi="Times New Roman" w:cs="Times New Roman"/>
          <w:sz w:val="28"/>
          <w:szCs w:val="28"/>
          <w:lang w:eastAsia="ru-RU"/>
        </w:rPr>
        <w:t>города Перми</w:t>
      </w:r>
      <w:r w:rsidR="00796949" w:rsidRPr="00796949">
        <w:rPr>
          <w:rFonts w:ascii="Times New Roman" w:hAnsi="Times New Roman" w:cs="Times New Roman"/>
          <w:sz w:val="28"/>
          <w:szCs w:val="28"/>
          <w:lang w:eastAsia="ru-RU"/>
        </w:rPr>
        <w:t>, разъяснение гражданам через средства массовой информации их прав и обязанностей, установленных законодательством.</w:t>
      </w:r>
    </w:p>
    <w:p w:rsidR="00796949" w:rsidRPr="00796949" w:rsidRDefault="00796949" w:rsidP="00796949">
      <w:pPr>
        <w:pStyle w:val="a3"/>
        <w:jc w:val="both"/>
        <w:rPr>
          <w:rFonts w:ascii="Times New Roman" w:hAnsi="Times New Roman" w:cs="Times New Roman"/>
          <w:sz w:val="28"/>
          <w:szCs w:val="28"/>
          <w:lang w:eastAsia="ru-RU"/>
        </w:rPr>
      </w:pPr>
    </w:p>
    <w:p w:rsidR="009B4F7F" w:rsidRPr="009B4F7F" w:rsidRDefault="00F05BDA" w:rsidP="009B4F7F">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val="en-US" w:eastAsia="ru-RU"/>
        </w:rPr>
        <w:t>IV</w:t>
      </w:r>
      <w:r w:rsidR="009B4F7F" w:rsidRPr="009B4F7F">
        <w:rPr>
          <w:rFonts w:ascii="Times New Roman" w:hAnsi="Times New Roman" w:cs="Times New Roman"/>
          <w:b/>
          <w:sz w:val="28"/>
          <w:szCs w:val="28"/>
          <w:lang w:eastAsia="ru-RU"/>
        </w:rPr>
        <w:t>. Права призывной комиссии</w:t>
      </w:r>
    </w:p>
    <w:p w:rsidR="00966407" w:rsidRDefault="00966407" w:rsidP="009B4F7F">
      <w:pPr>
        <w:pStyle w:val="a3"/>
        <w:ind w:firstLine="851"/>
        <w:jc w:val="both"/>
        <w:rPr>
          <w:rFonts w:ascii="Times New Roman" w:hAnsi="Times New Roman" w:cs="Times New Roman"/>
          <w:sz w:val="28"/>
          <w:szCs w:val="28"/>
          <w:lang w:eastAsia="ru-RU"/>
        </w:rPr>
      </w:pPr>
    </w:p>
    <w:p w:rsidR="009B4F7F" w:rsidRPr="009B4F7F" w:rsidRDefault="009B4F7F" w:rsidP="009B4F7F">
      <w:pPr>
        <w:pStyle w:val="a3"/>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4.1. </w:t>
      </w:r>
      <w:r w:rsidRPr="009B4F7F">
        <w:rPr>
          <w:rFonts w:ascii="Times New Roman" w:hAnsi="Times New Roman" w:cs="Times New Roman"/>
          <w:sz w:val="28"/>
          <w:szCs w:val="28"/>
          <w:lang w:eastAsia="ru-RU"/>
        </w:rPr>
        <w:t>Призывная комиссия имеет право:</w:t>
      </w:r>
    </w:p>
    <w:p w:rsidR="009B4F7F" w:rsidRPr="009B4F7F" w:rsidRDefault="009B4F7F" w:rsidP="009B4F7F">
      <w:pPr>
        <w:pStyle w:val="a3"/>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4.1.1. </w:t>
      </w:r>
      <w:r w:rsidRPr="009B4F7F">
        <w:rPr>
          <w:rFonts w:ascii="Times New Roman" w:hAnsi="Times New Roman" w:cs="Times New Roman"/>
          <w:sz w:val="28"/>
          <w:szCs w:val="28"/>
          <w:lang w:eastAsia="ru-RU"/>
        </w:rPr>
        <w:t xml:space="preserve">вносить в установленном порядке предложения по организации подготовки и проведению мобилизации в Правительство </w:t>
      </w:r>
      <w:r>
        <w:rPr>
          <w:rFonts w:ascii="Times New Roman" w:hAnsi="Times New Roman" w:cs="Times New Roman"/>
          <w:sz w:val="28"/>
          <w:szCs w:val="28"/>
          <w:lang w:eastAsia="ru-RU"/>
        </w:rPr>
        <w:t xml:space="preserve">Пермского края </w:t>
      </w:r>
      <w:r w:rsidRPr="009B4F7F">
        <w:rPr>
          <w:rFonts w:ascii="Times New Roman" w:hAnsi="Times New Roman" w:cs="Times New Roman"/>
          <w:sz w:val="28"/>
          <w:szCs w:val="28"/>
          <w:lang w:eastAsia="ru-RU"/>
        </w:rPr>
        <w:t>и другие федеральные органы исполнительной власти;</w:t>
      </w:r>
    </w:p>
    <w:p w:rsidR="009B4F7F" w:rsidRPr="009B4F7F" w:rsidRDefault="009B4F7F" w:rsidP="009B4F7F">
      <w:pPr>
        <w:pStyle w:val="a3"/>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4.1.2. </w:t>
      </w:r>
      <w:r w:rsidRPr="009B4F7F">
        <w:rPr>
          <w:rFonts w:ascii="Times New Roman" w:hAnsi="Times New Roman" w:cs="Times New Roman"/>
          <w:sz w:val="28"/>
          <w:szCs w:val="28"/>
          <w:lang w:eastAsia="ru-RU"/>
        </w:rPr>
        <w:t>принимать участие в проверке мероприятий по подготовке и проведению мобилизации</w:t>
      </w:r>
      <w:r>
        <w:rPr>
          <w:rFonts w:ascii="Times New Roman" w:hAnsi="Times New Roman" w:cs="Times New Roman"/>
          <w:sz w:val="28"/>
          <w:szCs w:val="28"/>
          <w:lang w:eastAsia="ru-RU"/>
        </w:rPr>
        <w:t xml:space="preserve"> на территории города Перми</w:t>
      </w:r>
      <w:r w:rsidRPr="009B4F7F">
        <w:rPr>
          <w:rFonts w:ascii="Times New Roman" w:hAnsi="Times New Roman" w:cs="Times New Roman"/>
          <w:sz w:val="28"/>
          <w:szCs w:val="28"/>
          <w:lang w:eastAsia="ru-RU"/>
        </w:rPr>
        <w:t>;</w:t>
      </w:r>
    </w:p>
    <w:p w:rsidR="009B4F7F" w:rsidRDefault="009B4F7F" w:rsidP="009B4F7F">
      <w:pPr>
        <w:pStyle w:val="a3"/>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4.1.3. </w:t>
      </w:r>
      <w:r w:rsidRPr="009B4F7F">
        <w:rPr>
          <w:rFonts w:ascii="Times New Roman" w:hAnsi="Times New Roman" w:cs="Times New Roman"/>
          <w:sz w:val="28"/>
          <w:szCs w:val="28"/>
          <w:lang w:eastAsia="ru-RU"/>
        </w:rPr>
        <w:t xml:space="preserve">привлекать в установленном порядке к работе по подготовке мобилизационных документов и материалов руководителей и </w:t>
      </w:r>
      <w:r>
        <w:rPr>
          <w:rFonts w:ascii="Times New Roman" w:hAnsi="Times New Roman" w:cs="Times New Roman"/>
          <w:sz w:val="28"/>
          <w:szCs w:val="28"/>
          <w:lang w:eastAsia="ru-RU"/>
        </w:rPr>
        <w:t>сотрудников функциональных органов и функциональных подразделений а</w:t>
      </w:r>
      <w:r w:rsidRPr="009B4F7F">
        <w:rPr>
          <w:rFonts w:ascii="Times New Roman" w:hAnsi="Times New Roman" w:cs="Times New Roman"/>
          <w:sz w:val="28"/>
          <w:szCs w:val="28"/>
          <w:lang w:eastAsia="ru-RU"/>
        </w:rPr>
        <w:t xml:space="preserve">дминистрации </w:t>
      </w:r>
      <w:r>
        <w:rPr>
          <w:rFonts w:ascii="Times New Roman" w:hAnsi="Times New Roman" w:cs="Times New Roman"/>
          <w:sz w:val="28"/>
          <w:szCs w:val="28"/>
          <w:lang w:eastAsia="ru-RU"/>
        </w:rPr>
        <w:t xml:space="preserve">города </w:t>
      </w:r>
      <w:r w:rsidRPr="009B4F7F">
        <w:rPr>
          <w:rFonts w:ascii="Times New Roman" w:hAnsi="Times New Roman" w:cs="Times New Roman"/>
          <w:sz w:val="28"/>
          <w:szCs w:val="28"/>
          <w:lang w:eastAsia="ru-RU"/>
        </w:rPr>
        <w:t>Перм</w:t>
      </w:r>
      <w:r>
        <w:rPr>
          <w:rFonts w:ascii="Times New Roman" w:hAnsi="Times New Roman" w:cs="Times New Roman"/>
          <w:sz w:val="28"/>
          <w:szCs w:val="28"/>
          <w:lang w:eastAsia="ru-RU"/>
        </w:rPr>
        <w:t>и</w:t>
      </w:r>
      <w:r w:rsidRPr="009B4F7F">
        <w:rPr>
          <w:rFonts w:ascii="Times New Roman" w:hAnsi="Times New Roman" w:cs="Times New Roman"/>
          <w:sz w:val="28"/>
          <w:szCs w:val="28"/>
          <w:lang w:eastAsia="ru-RU"/>
        </w:rPr>
        <w:t xml:space="preserve">, руководителей предприятий и организаций, </w:t>
      </w:r>
      <w:r w:rsidR="004E39FD">
        <w:rPr>
          <w:rFonts w:ascii="Times New Roman" w:hAnsi="Times New Roman" w:cs="Times New Roman"/>
          <w:sz w:val="28"/>
          <w:szCs w:val="28"/>
          <w:lang w:eastAsia="ru-RU"/>
        </w:rPr>
        <w:t xml:space="preserve">расположенных на территории города Перми, </w:t>
      </w:r>
      <w:r w:rsidRPr="009B4F7F">
        <w:rPr>
          <w:rFonts w:ascii="Times New Roman" w:hAnsi="Times New Roman" w:cs="Times New Roman"/>
          <w:sz w:val="28"/>
          <w:szCs w:val="28"/>
          <w:lang w:eastAsia="ru-RU"/>
        </w:rPr>
        <w:t>имеющих мобилизационные задания</w:t>
      </w:r>
      <w:r w:rsidR="004E39FD">
        <w:rPr>
          <w:rFonts w:ascii="Times New Roman" w:hAnsi="Times New Roman" w:cs="Times New Roman"/>
          <w:sz w:val="28"/>
          <w:szCs w:val="28"/>
          <w:lang w:eastAsia="ru-RU"/>
        </w:rPr>
        <w:t xml:space="preserve"> и</w:t>
      </w:r>
      <w:r w:rsidRPr="009B4F7F">
        <w:rPr>
          <w:rFonts w:ascii="Times New Roman" w:hAnsi="Times New Roman" w:cs="Times New Roman"/>
          <w:sz w:val="28"/>
          <w:szCs w:val="28"/>
          <w:lang w:eastAsia="ru-RU"/>
        </w:rPr>
        <w:t xml:space="preserve"> обеспечивающих выполнение этих заданий</w:t>
      </w:r>
      <w:r w:rsidR="00A62B64">
        <w:rPr>
          <w:rFonts w:ascii="Times New Roman" w:hAnsi="Times New Roman" w:cs="Times New Roman"/>
          <w:sz w:val="28"/>
          <w:szCs w:val="28"/>
          <w:lang w:eastAsia="ru-RU"/>
        </w:rPr>
        <w:t>.</w:t>
      </w:r>
    </w:p>
    <w:p w:rsidR="00A62B64" w:rsidRPr="009B4F7F" w:rsidRDefault="00A62B64" w:rsidP="009B4F7F">
      <w:pPr>
        <w:pStyle w:val="a3"/>
        <w:ind w:firstLine="851"/>
        <w:jc w:val="both"/>
        <w:rPr>
          <w:rFonts w:ascii="Times New Roman" w:hAnsi="Times New Roman" w:cs="Times New Roman"/>
          <w:sz w:val="28"/>
          <w:szCs w:val="28"/>
          <w:lang w:eastAsia="ru-RU"/>
        </w:rPr>
      </w:pPr>
    </w:p>
    <w:p w:rsidR="002D2B6D" w:rsidRPr="005E09D1" w:rsidRDefault="00F05BDA" w:rsidP="00966407">
      <w:pPr>
        <w:pStyle w:val="a3"/>
        <w:jc w:val="center"/>
        <w:rPr>
          <w:rStyle w:val="FontStyle12"/>
          <w:b/>
          <w:sz w:val="28"/>
          <w:szCs w:val="28"/>
        </w:rPr>
      </w:pPr>
      <w:r>
        <w:rPr>
          <w:rStyle w:val="FontStyle12"/>
          <w:b/>
          <w:sz w:val="28"/>
          <w:szCs w:val="28"/>
          <w:lang w:val="en-US"/>
        </w:rPr>
        <w:t>V</w:t>
      </w:r>
      <w:r w:rsidR="002D2B6D" w:rsidRPr="005E09D1">
        <w:rPr>
          <w:rStyle w:val="FontStyle12"/>
          <w:b/>
          <w:sz w:val="28"/>
          <w:szCs w:val="28"/>
        </w:rPr>
        <w:t xml:space="preserve">. </w:t>
      </w:r>
      <w:r w:rsidR="00D716C0">
        <w:rPr>
          <w:rStyle w:val="FontStyle12"/>
          <w:b/>
          <w:sz w:val="28"/>
          <w:szCs w:val="28"/>
        </w:rPr>
        <w:t>Задачи, функции и права п</w:t>
      </w:r>
      <w:r w:rsidR="002D2B6D" w:rsidRPr="005E09D1">
        <w:rPr>
          <w:rStyle w:val="FontStyle12"/>
          <w:b/>
          <w:sz w:val="28"/>
          <w:szCs w:val="28"/>
        </w:rPr>
        <w:t>одкомиссии район</w:t>
      </w:r>
      <w:r w:rsidR="00D716C0">
        <w:rPr>
          <w:rStyle w:val="FontStyle12"/>
          <w:b/>
          <w:sz w:val="28"/>
          <w:szCs w:val="28"/>
        </w:rPr>
        <w:t>а</w:t>
      </w:r>
      <w:r w:rsidR="002D2B6D" w:rsidRPr="005E09D1">
        <w:rPr>
          <w:rStyle w:val="FontStyle12"/>
          <w:b/>
          <w:sz w:val="28"/>
          <w:szCs w:val="28"/>
        </w:rPr>
        <w:t xml:space="preserve"> города Перми</w:t>
      </w:r>
    </w:p>
    <w:p w:rsidR="002D2B6D" w:rsidRPr="00796FBD" w:rsidRDefault="002D2B6D" w:rsidP="00966407">
      <w:pPr>
        <w:pStyle w:val="a3"/>
        <w:ind w:firstLine="851"/>
        <w:jc w:val="center"/>
        <w:rPr>
          <w:rStyle w:val="FontStyle12"/>
          <w:i/>
          <w:sz w:val="28"/>
          <w:szCs w:val="28"/>
        </w:rPr>
      </w:pPr>
    </w:p>
    <w:p w:rsidR="002D2B6D" w:rsidRPr="005E09D1" w:rsidRDefault="00930C2C" w:rsidP="002D2B6D">
      <w:pPr>
        <w:pStyle w:val="a3"/>
        <w:ind w:firstLine="851"/>
        <w:jc w:val="both"/>
        <w:rPr>
          <w:rStyle w:val="FontStyle12"/>
          <w:sz w:val="28"/>
          <w:szCs w:val="28"/>
        </w:rPr>
      </w:pPr>
      <w:r w:rsidRPr="005E09D1">
        <w:rPr>
          <w:rStyle w:val="FontStyle12"/>
          <w:sz w:val="28"/>
          <w:szCs w:val="28"/>
        </w:rPr>
        <w:t xml:space="preserve">5.1. </w:t>
      </w:r>
      <w:r w:rsidR="002D2B6D" w:rsidRPr="005E09D1">
        <w:rPr>
          <w:rStyle w:val="FontStyle12"/>
          <w:sz w:val="28"/>
          <w:szCs w:val="28"/>
        </w:rPr>
        <w:t>Основные задачи подкомиссии:</w:t>
      </w:r>
    </w:p>
    <w:p w:rsidR="002D2B6D" w:rsidRPr="005E09D1" w:rsidRDefault="005E09D1" w:rsidP="002D2B6D">
      <w:pPr>
        <w:pStyle w:val="a3"/>
        <w:ind w:firstLine="851"/>
        <w:jc w:val="both"/>
        <w:rPr>
          <w:rFonts w:ascii="Times New Roman" w:eastAsiaTheme="minorEastAsia" w:hAnsi="Times New Roman" w:cs="Times New Roman"/>
          <w:sz w:val="28"/>
          <w:szCs w:val="28"/>
          <w:lang w:eastAsia="ru-RU"/>
        </w:rPr>
      </w:pPr>
      <w:r w:rsidRPr="005E09D1">
        <w:rPr>
          <w:rFonts w:ascii="Times New Roman" w:eastAsiaTheme="minorEastAsia" w:hAnsi="Times New Roman" w:cs="Times New Roman"/>
          <w:sz w:val="28"/>
          <w:szCs w:val="28"/>
          <w:lang w:eastAsia="ru-RU"/>
        </w:rPr>
        <w:t xml:space="preserve">5.1.1. </w:t>
      </w:r>
      <w:r w:rsidR="002D2B6D" w:rsidRPr="005E09D1">
        <w:rPr>
          <w:rFonts w:ascii="Times New Roman" w:eastAsiaTheme="minorEastAsia" w:hAnsi="Times New Roman" w:cs="Times New Roman"/>
          <w:sz w:val="28"/>
          <w:szCs w:val="28"/>
          <w:lang w:eastAsia="ru-RU"/>
        </w:rPr>
        <w:t>контроль согласования и периодического уточнения документов по организации оповещения и явки граждан по мобилизации, в том числе по заблаговременной подготовке ресурсов;</w:t>
      </w:r>
    </w:p>
    <w:p w:rsidR="002D2B6D" w:rsidRPr="005E09D1" w:rsidRDefault="005E09D1" w:rsidP="002D2B6D">
      <w:pPr>
        <w:pStyle w:val="a3"/>
        <w:ind w:firstLine="851"/>
        <w:jc w:val="both"/>
        <w:rPr>
          <w:rFonts w:ascii="Times New Roman" w:eastAsiaTheme="minorEastAsia" w:hAnsi="Times New Roman" w:cs="Times New Roman"/>
          <w:sz w:val="28"/>
          <w:szCs w:val="28"/>
          <w:lang w:eastAsia="ru-RU"/>
        </w:rPr>
      </w:pPr>
      <w:r w:rsidRPr="005E09D1">
        <w:rPr>
          <w:rFonts w:ascii="Times New Roman" w:eastAsiaTheme="minorEastAsia" w:hAnsi="Times New Roman" w:cs="Times New Roman"/>
          <w:sz w:val="28"/>
          <w:szCs w:val="28"/>
          <w:lang w:eastAsia="ru-RU"/>
        </w:rPr>
        <w:t>5.1.2.</w:t>
      </w:r>
      <w:r w:rsidR="002D2B6D" w:rsidRPr="005E09D1">
        <w:rPr>
          <w:rFonts w:ascii="Times New Roman" w:eastAsiaTheme="minorEastAsia" w:hAnsi="Times New Roman" w:cs="Times New Roman"/>
          <w:sz w:val="28"/>
          <w:szCs w:val="28"/>
          <w:lang w:eastAsia="ru-RU"/>
        </w:rPr>
        <w:t xml:space="preserve"> участие </w:t>
      </w:r>
      <w:r w:rsidR="002D2B6D" w:rsidRPr="005E09D1">
        <w:rPr>
          <w:rFonts w:ascii="Times New Roman" w:eastAsiaTheme="minorEastAsia" w:hAnsi="Times New Roman" w:cs="Times New Roman"/>
          <w:spacing w:val="-20"/>
          <w:sz w:val="28"/>
          <w:szCs w:val="28"/>
          <w:lang w:eastAsia="ru-RU"/>
        </w:rPr>
        <w:t xml:space="preserve">в </w:t>
      </w:r>
      <w:r w:rsidR="002D2B6D" w:rsidRPr="005E09D1">
        <w:rPr>
          <w:rFonts w:ascii="Times New Roman" w:eastAsiaTheme="minorEastAsia" w:hAnsi="Times New Roman" w:cs="Times New Roman"/>
          <w:sz w:val="28"/>
          <w:szCs w:val="28"/>
          <w:lang w:eastAsia="ru-RU"/>
        </w:rPr>
        <w:t xml:space="preserve">проведении сборов с руководителями организаций по проведению оповещения, явки </w:t>
      </w:r>
      <w:r w:rsidR="002D2B6D" w:rsidRPr="005E09D1">
        <w:rPr>
          <w:rFonts w:ascii="Times New Roman" w:eastAsiaTheme="minorEastAsia" w:hAnsi="Times New Roman" w:cs="Times New Roman"/>
          <w:b/>
          <w:bCs/>
          <w:sz w:val="28"/>
          <w:szCs w:val="28"/>
          <w:lang w:eastAsia="ru-RU"/>
        </w:rPr>
        <w:t>(</w:t>
      </w:r>
      <w:r w:rsidR="002D2B6D" w:rsidRPr="005E09D1">
        <w:rPr>
          <w:rFonts w:ascii="Times New Roman" w:eastAsiaTheme="minorEastAsia" w:hAnsi="Times New Roman" w:cs="Times New Roman"/>
          <w:bCs/>
          <w:sz w:val="28"/>
          <w:szCs w:val="28"/>
          <w:lang w:eastAsia="ru-RU"/>
        </w:rPr>
        <w:t>дос</w:t>
      </w:r>
      <w:r w:rsidR="002D2B6D" w:rsidRPr="005E09D1">
        <w:rPr>
          <w:rFonts w:ascii="Times New Roman" w:eastAsiaTheme="minorEastAsia" w:hAnsi="Times New Roman" w:cs="Times New Roman"/>
          <w:sz w:val="28"/>
          <w:szCs w:val="28"/>
          <w:lang w:eastAsia="ru-RU"/>
        </w:rPr>
        <w:t>тавки) ресурсов;</w:t>
      </w:r>
    </w:p>
    <w:p w:rsidR="002D2B6D" w:rsidRPr="005E09D1" w:rsidRDefault="005E09D1" w:rsidP="002D2B6D">
      <w:pPr>
        <w:pStyle w:val="a3"/>
        <w:ind w:firstLine="851"/>
        <w:jc w:val="both"/>
        <w:rPr>
          <w:rFonts w:ascii="Times New Roman" w:eastAsiaTheme="minorEastAsia" w:hAnsi="Times New Roman" w:cs="Times New Roman"/>
          <w:sz w:val="28"/>
          <w:szCs w:val="28"/>
          <w:lang w:eastAsia="ru-RU"/>
        </w:rPr>
      </w:pPr>
      <w:r w:rsidRPr="005E09D1">
        <w:rPr>
          <w:rFonts w:ascii="Times New Roman" w:eastAsiaTheme="minorEastAsia" w:hAnsi="Times New Roman" w:cs="Times New Roman"/>
          <w:sz w:val="28"/>
          <w:szCs w:val="28"/>
          <w:lang w:eastAsia="ru-RU"/>
        </w:rPr>
        <w:t>5.1.3.</w:t>
      </w:r>
      <w:r w:rsidR="002D2B6D" w:rsidRPr="005E09D1">
        <w:rPr>
          <w:rFonts w:ascii="Times New Roman" w:eastAsiaTheme="minorEastAsia" w:hAnsi="Times New Roman" w:cs="Times New Roman"/>
          <w:sz w:val="28"/>
          <w:szCs w:val="28"/>
          <w:lang w:eastAsia="ru-RU"/>
        </w:rPr>
        <w:t xml:space="preserve"> </w:t>
      </w:r>
      <w:proofErr w:type="gramStart"/>
      <w:r w:rsidR="002D2B6D" w:rsidRPr="005E09D1">
        <w:rPr>
          <w:rStyle w:val="FontStyle12"/>
          <w:sz w:val="28"/>
          <w:szCs w:val="28"/>
        </w:rPr>
        <w:t>контроль за</w:t>
      </w:r>
      <w:proofErr w:type="gramEnd"/>
      <w:r w:rsidR="002D2B6D" w:rsidRPr="005E09D1">
        <w:rPr>
          <w:rStyle w:val="FontStyle12"/>
          <w:sz w:val="28"/>
          <w:szCs w:val="28"/>
        </w:rPr>
        <w:t xml:space="preserve"> состоянием и совершенствованием базы мобилизационного развертывания</w:t>
      </w:r>
      <w:r w:rsidR="002D2B6D" w:rsidRPr="005E09D1">
        <w:rPr>
          <w:rFonts w:ascii="Times New Roman" w:eastAsiaTheme="minorEastAsia" w:hAnsi="Times New Roman" w:cs="Times New Roman"/>
          <w:sz w:val="28"/>
          <w:szCs w:val="28"/>
          <w:lang w:eastAsia="ru-RU"/>
        </w:rPr>
        <w:t xml:space="preserve">, оказание содействия в материальном обеспечении </w:t>
      </w:r>
      <w:r w:rsidR="002D2B6D" w:rsidRPr="005E09D1">
        <w:rPr>
          <w:rStyle w:val="FontStyle12"/>
          <w:sz w:val="28"/>
          <w:szCs w:val="28"/>
        </w:rPr>
        <w:t>базы мобилизационного развертывания</w:t>
      </w:r>
      <w:r w:rsidR="002D2B6D" w:rsidRPr="005E09D1">
        <w:rPr>
          <w:rFonts w:ascii="Times New Roman" w:eastAsiaTheme="minorEastAsia" w:hAnsi="Times New Roman" w:cs="Times New Roman"/>
          <w:sz w:val="28"/>
          <w:szCs w:val="28"/>
          <w:lang w:eastAsia="ru-RU"/>
        </w:rPr>
        <w:t>;</w:t>
      </w:r>
    </w:p>
    <w:p w:rsidR="002D2B6D" w:rsidRPr="005E09D1" w:rsidRDefault="005E09D1" w:rsidP="002D2B6D">
      <w:pPr>
        <w:pStyle w:val="a3"/>
        <w:ind w:firstLine="851"/>
        <w:jc w:val="both"/>
        <w:rPr>
          <w:rFonts w:ascii="Times New Roman" w:eastAsiaTheme="minorEastAsia" w:hAnsi="Times New Roman" w:cs="Times New Roman"/>
          <w:sz w:val="28"/>
          <w:szCs w:val="28"/>
          <w:lang w:eastAsia="ru-RU"/>
        </w:rPr>
      </w:pPr>
      <w:r w:rsidRPr="005E09D1">
        <w:rPr>
          <w:rFonts w:ascii="Times New Roman" w:eastAsiaTheme="minorEastAsia" w:hAnsi="Times New Roman" w:cs="Times New Roman"/>
          <w:sz w:val="28"/>
          <w:szCs w:val="28"/>
          <w:lang w:eastAsia="ru-RU"/>
        </w:rPr>
        <w:t xml:space="preserve">5.1.4. </w:t>
      </w:r>
      <w:r w:rsidR="002D2B6D" w:rsidRPr="005E09D1">
        <w:rPr>
          <w:rFonts w:ascii="Times New Roman" w:eastAsiaTheme="minorEastAsia" w:hAnsi="Times New Roman" w:cs="Times New Roman"/>
          <w:sz w:val="28"/>
          <w:szCs w:val="28"/>
          <w:lang w:eastAsia="ru-RU"/>
        </w:rPr>
        <w:t>организация своевременного оповещения и явки (доставки) граждан, пребывающих в запасе, на пункты сбора военных комиссариатов;</w:t>
      </w:r>
    </w:p>
    <w:p w:rsidR="002D2B6D" w:rsidRPr="005E09D1" w:rsidRDefault="005E09D1" w:rsidP="002D2B6D">
      <w:pPr>
        <w:pStyle w:val="a3"/>
        <w:ind w:firstLine="851"/>
        <w:jc w:val="both"/>
        <w:rPr>
          <w:rFonts w:ascii="Times New Roman" w:hAnsi="Times New Roman" w:cs="Times New Roman"/>
          <w:sz w:val="28"/>
          <w:szCs w:val="28"/>
          <w:lang w:eastAsia="ru-RU"/>
        </w:rPr>
      </w:pPr>
      <w:r w:rsidRPr="005E09D1">
        <w:rPr>
          <w:rFonts w:ascii="Times New Roman" w:hAnsi="Times New Roman" w:cs="Times New Roman"/>
          <w:sz w:val="28"/>
          <w:szCs w:val="28"/>
          <w:lang w:eastAsia="ru-RU"/>
        </w:rPr>
        <w:t xml:space="preserve">5.1.5. </w:t>
      </w:r>
      <w:proofErr w:type="gramStart"/>
      <w:r w:rsidR="002D2B6D" w:rsidRPr="005E09D1">
        <w:rPr>
          <w:rFonts w:ascii="Times New Roman" w:hAnsi="Times New Roman" w:cs="Times New Roman"/>
          <w:sz w:val="28"/>
          <w:szCs w:val="28"/>
          <w:lang w:eastAsia="ru-RU"/>
        </w:rPr>
        <w:t>контроль за</w:t>
      </w:r>
      <w:proofErr w:type="gramEnd"/>
      <w:r w:rsidR="002D2B6D" w:rsidRPr="005E09D1">
        <w:rPr>
          <w:rFonts w:ascii="Times New Roman" w:hAnsi="Times New Roman" w:cs="Times New Roman"/>
          <w:sz w:val="28"/>
          <w:szCs w:val="28"/>
          <w:lang w:eastAsia="ru-RU"/>
        </w:rPr>
        <w:t xml:space="preserve"> подбором граждан в состав аппарата</w:t>
      </w:r>
      <w:r w:rsidR="008028A0">
        <w:rPr>
          <w:rFonts w:ascii="Times New Roman" w:hAnsi="Times New Roman" w:cs="Times New Roman"/>
          <w:sz w:val="28"/>
          <w:szCs w:val="28"/>
          <w:lang w:eastAsia="ru-RU"/>
        </w:rPr>
        <w:t xml:space="preserve"> усиления военного комиссариата</w:t>
      </w:r>
      <w:r w:rsidR="002D2B6D" w:rsidRPr="005E09D1">
        <w:rPr>
          <w:rFonts w:ascii="Times New Roman" w:hAnsi="Times New Roman" w:cs="Times New Roman"/>
          <w:sz w:val="28"/>
          <w:szCs w:val="28"/>
          <w:lang w:eastAsia="ru-RU"/>
        </w:rPr>
        <w:t xml:space="preserve"> и привлечением их к тренировочным занятиям;</w:t>
      </w:r>
    </w:p>
    <w:p w:rsidR="005E09D1" w:rsidRPr="00B95B45" w:rsidRDefault="005E09D1" w:rsidP="005E09D1">
      <w:pPr>
        <w:pStyle w:val="Style4"/>
        <w:widowControl/>
        <w:tabs>
          <w:tab w:val="left" w:pos="1430"/>
        </w:tabs>
        <w:spacing w:before="10"/>
        <w:ind w:firstLine="851"/>
        <w:jc w:val="both"/>
        <w:rPr>
          <w:sz w:val="28"/>
          <w:szCs w:val="28"/>
        </w:rPr>
      </w:pPr>
      <w:proofErr w:type="gramStart"/>
      <w:r>
        <w:rPr>
          <w:rStyle w:val="FontStyle12"/>
          <w:sz w:val="28"/>
          <w:szCs w:val="28"/>
        </w:rPr>
        <w:t>5.1.6. организация и осуществление</w:t>
      </w:r>
      <w:r w:rsidRPr="00B95B45">
        <w:t xml:space="preserve"> </w:t>
      </w:r>
      <w:r w:rsidRPr="00B95B45">
        <w:rPr>
          <w:sz w:val="28"/>
          <w:szCs w:val="28"/>
        </w:rPr>
        <w:t xml:space="preserve">призыва граждан, приписанных к воинским частям (предназначенных в специальные формирования), для </w:t>
      </w:r>
      <w:r w:rsidRPr="00B95B45">
        <w:rPr>
          <w:sz w:val="28"/>
          <w:szCs w:val="28"/>
        </w:rPr>
        <w:lastRenderedPageBreak/>
        <w:t>прохождения военной службы на воинских должностях, предусмотренных штатами военного времени, или направления граждан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в период мобилизации и его обеспечение</w:t>
      </w:r>
      <w:r>
        <w:rPr>
          <w:sz w:val="28"/>
          <w:szCs w:val="28"/>
        </w:rPr>
        <w:t>;</w:t>
      </w:r>
      <w:proofErr w:type="gramEnd"/>
    </w:p>
    <w:p w:rsidR="002D2B6D" w:rsidRPr="005E09D1" w:rsidRDefault="005E09D1" w:rsidP="002D2B6D">
      <w:pPr>
        <w:pStyle w:val="a3"/>
        <w:ind w:firstLine="851"/>
        <w:jc w:val="both"/>
        <w:rPr>
          <w:rFonts w:ascii="Times New Roman" w:hAnsi="Times New Roman" w:cs="Times New Roman"/>
          <w:sz w:val="28"/>
          <w:szCs w:val="28"/>
          <w:lang w:eastAsia="ru-RU"/>
        </w:rPr>
      </w:pPr>
      <w:r w:rsidRPr="005E09D1">
        <w:rPr>
          <w:rFonts w:ascii="Times New Roman" w:hAnsi="Times New Roman" w:cs="Times New Roman"/>
          <w:sz w:val="28"/>
          <w:szCs w:val="28"/>
          <w:lang w:eastAsia="ru-RU"/>
        </w:rPr>
        <w:t xml:space="preserve">5.1.7. </w:t>
      </w:r>
      <w:r w:rsidR="002D2B6D" w:rsidRPr="005E09D1">
        <w:rPr>
          <w:rFonts w:ascii="Times New Roman" w:hAnsi="Times New Roman" w:cs="Times New Roman"/>
          <w:sz w:val="28"/>
          <w:szCs w:val="28"/>
          <w:lang w:eastAsia="ru-RU"/>
        </w:rPr>
        <w:t>подготовка и предоставление информации в призывную комиссию по вопросам организации обеспечения проводимых мероприя</w:t>
      </w:r>
      <w:r w:rsidR="00827C58">
        <w:rPr>
          <w:rFonts w:ascii="Times New Roman" w:hAnsi="Times New Roman" w:cs="Times New Roman"/>
          <w:sz w:val="28"/>
          <w:szCs w:val="28"/>
          <w:lang w:eastAsia="ru-RU"/>
        </w:rPr>
        <w:t xml:space="preserve">тий по мобилизации, в том числе, </w:t>
      </w:r>
      <w:r w:rsidR="002D2B6D" w:rsidRPr="005E09D1">
        <w:rPr>
          <w:rFonts w:ascii="Times New Roman" w:hAnsi="Times New Roman" w:cs="Times New Roman"/>
          <w:sz w:val="28"/>
          <w:szCs w:val="28"/>
          <w:lang w:eastAsia="ru-RU"/>
        </w:rPr>
        <w:t>о предоставлении зданий, сооружений, коммуникаций, земельных участков, транспортных и других материальных средств военн</w:t>
      </w:r>
      <w:r w:rsidR="00827C58">
        <w:rPr>
          <w:rFonts w:ascii="Times New Roman" w:hAnsi="Times New Roman" w:cs="Times New Roman"/>
          <w:sz w:val="28"/>
          <w:szCs w:val="28"/>
          <w:lang w:eastAsia="ru-RU"/>
        </w:rPr>
        <w:t>ому</w:t>
      </w:r>
      <w:r w:rsidR="002D2B6D" w:rsidRPr="005E09D1">
        <w:rPr>
          <w:rFonts w:ascii="Times New Roman" w:hAnsi="Times New Roman" w:cs="Times New Roman"/>
          <w:sz w:val="28"/>
          <w:szCs w:val="28"/>
          <w:lang w:eastAsia="ru-RU"/>
        </w:rPr>
        <w:t xml:space="preserve"> комиссариат</w:t>
      </w:r>
      <w:r w:rsidR="00827C58">
        <w:rPr>
          <w:rFonts w:ascii="Times New Roman" w:hAnsi="Times New Roman" w:cs="Times New Roman"/>
          <w:sz w:val="28"/>
          <w:szCs w:val="28"/>
          <w:lang w:eastAsia="ru-RU"/>
        </w:rPr>
        <w:t>у</w:t>
      </w:r>
      <w:r w:rsidR="002D2B6D" w:rsidRPr="005E09D1">
        <w:rPr>
          <w:rFonts w:ascii="Times New Roman" w:hAnsi="Times New Roman" w:cs="Times New Roman"/>
          <w:sz w:val="28"/>
          <w:szCs w:val="28"/>
          <w:lang w:eastAsia="ru-RU"/>
        </w:rPr>
        <w:t xml:space="preserve"> в соответствии с </w:t>
      </w:r>
      <w:r w:rsidR="008028A0">
        <w:rPr>
          <w:rFonts w:ascii="Times New Roman" w:hAnsi="Times New Roman" w:cs="Times New Roman"/>
          <w:sz w:val="28"/>
          <w:szCs w:val="28"/>
          <w:lang w:eastAsia="ru-RU"/>
        </w:rPr>
        <w:t>П</w:t>
      </w:r>
      <w:r w:rsidR="002D2B6D" w:rsidRPr="005E09D1">
        <w:rPr>
          <w:rFonts w:ascii="Times New Roman" w:hAnsi="Times New Roman" w:cs="Times New Roman"/>
          <w:sz w:val="28"/>
          <w:szCs w:val="28"/>
          <w:lang w:eastAsia="ru-RU"/>
        </w:rPr>
        <w:t>лан</w:t>
      </w:r>
      <w:r w:rsidR="00827C58">
        <w:rPr>
          <w:rFonts w:ascii="Times New Roman" w:hAnsi="Times New Roman" w:cs="Times New Roman"/>
          <w:sz w:val="28"/>
          <w:szCs w:val="28"/>
          <w:lang w:eastAsia="ru-RU"/>
        </w:rPr>
        <w:t>о</w:t>
      </w:r>
      <w:r w:rsidR="002D2B6D" w:rsidRPr="005E09D1">
        <w:rPr>
          <w:rFonts w:ascii="Times New Roman" w:hAnsi="Times New Roman" w:cs="Times New Roman"/>
          <w:sz w:val="28"/>
          <w:szCs w:val="28"/>
          <w:lang w:eastAsia="ru-RU"/>
        </w:rPr>
        <w:t>м мобилизации.</w:t>
      </w:r>
    </w:p>
    <w:p w:rsidR="00930C2C" w:rsidRPr="008028A0" w:rsidRDefault="00930C2C" w:rsidP="008028A0">
      <w:pPr>
        <w:pStyle w:val="a3"/>
        <w:ind w:firstLine="851"/>
        <w:rPr>
          <w:rFonts w:ascii="Times New Roman" w:hAnsi="Times New Roman" w:cs="Times New Roman"/>
          <w:sz w:val="28"/>
          <w:szCs w:val="28"/>
          <w:lang w:eastAsia="ru-RU"/>
        </w:rPr>
      </w:pPr>
      <w:r w:rsidRPr="008028A0">
        <w:rPr>
          <w:rFonts w:ascii="Times New Roman" w:hAnsi="Times New Roman" w:cs="Times New Roman"/>
          <w:sz w:val="28"/>
          <w:szCs w:val="28"/>
          <w:lang w:eastAsia="ru-RU"/>
        </w:rPr>
        <w:t>5.2. Функции подкомиссии:</w:t>
      </w:r>
    </w:p>
    <w:p w:rsidR="00FD68C5" w:rsidRPr="008028A0" w:rsidRDefault="00FD68C5" w:rsidP="008028A0">
      <w:pPr>
        <w:pStyle w:val="a3"/>
        <w:ind w:firstLine="851"/>
        <w:jc w:val="both"/>
        <w:rPr>
          <w:rFonts w:ascii="Times New Roman" w:eastAsiaTheme="minorEastAsia" w:hAnsi="Times New Roman" w:cs="Times New Roman"/>
          <w:sz w:val="28"/>
          <w:szCs w:val="28"/>
          <w:lang w:eastAsia="ru-RU"/>
        </w:rPr>
      </w:pPr>
      <w:r w:rsidRPr="008028A0">
        <w:rPr>
          <w:rFonts w:ascii="Times New Roman" w:eastAsiaTheme="minorEastAsia" w:hAnsi="Times New Roman" w:cs="Times New Roman"/>
          <w:sz w:val="28"/>
          <w:szCs w:val="28"/>
          <w:lang w:eastAsia="ru-RU"/>
        </w:rPr>
        <w:t>Подкомиссия в соответствии с возложенными задачами выполняет следующие функции:</w:t>
      </w:r>
    </w:p>
    <w:p w:rsidR="00FD68C5" w:rsidRDefault="00FD68C5" w:rsidP="00FD68C5">
      <w:pPr>
        <w:tabs>
          <w:tab w:val="left" w:pos="1027"/>
        </w:tabs>
        <w:autoSpaceDE w:val="0"/>
        <w:autoSpaceDN w:val="0"/>
        <w:adjustRightInd w:val="0"/>
        <w:spacing w:after="0" w:line="240" w:lineRule="auto"/>
        <w:ind w:left="605" w:firstLine="246"/>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5.2.1. </w:t>
      </w:r>
      <w:r w:rsidR="00AD0876">
        <w:rPr>
          <w:rFonts w:ascii="Times New Roman" w:eastAsiaTheme="minorEastAsia" w:hAnsi="Times New Roman" w:cs="Times New Roman"/>
          <w:sz w:val="28"/>
          <w:szCs w:val="28"/>
          <w:lang w:eastAsia="ru-RU"/>
        </w:rPr>
        <w:t>в</w:t>
      </w:r>
      <w:r w:rsidRPr="005A4240">
        <w:rPr>
          <w:rFonts w:ascii="Times New Roman" w:eastAsiaTheme="minorEastAsia" w:hAnsi="Times New Roman" w:cs="Times New Roman"/>
          <w:sz w:val="28"/>
          <w:szCs w:val="28"/>
          <w:lang w:eastAsia="ru-RU"/>
        </w:rPr>
        <w:t xml:space="preserve"> мирное время:</w:t>
      </w:r>
    </w:p>
    <w:p w:rsidR="002105DE" w:rsidRDefault="007A3186" w:rsidP="002105DE">
      <w:pPr>
        <w:pStyle w:val="a3"/>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2105DE" w:rsidRPr="00B22D9F">
        <w:rPr>
          <w:rFonts w:ascii="Times New Roman" w:hAnsi="Times New Roman" w:cs="Times New Roman"/>
          <w:sz w:val="28"/>
          <w:szCs w:val="28"/>
          <w:lang w:eastAsia="ru-RU"/>
        </w:rPr>
        <w:t>.</w:t>
      </w:r>
      <w:r>
        <w:rPr>
          <w:rFonts w:ascii="Times New Roman" w:hAnsi="Times New Roman" w:cs="Times New Roman"/>
          <w:sz w:val="28"/>
          <w:szCs w:val="28"/>
          <w:lang w:eastAsia="ru-RU"/>
        </w:rPr>
        <w:t>2</w:t>
      </w:r>
      <w:r w:rsidR="002105DE" w:rsidRPr="00B22D9F">
        <w:rPr>
          <w:rFonts w:ascii="Times New Roman" w:hAnsi="Times New Roman" w:cs="Times New Roman"/>
          <w:sz w:val="28"/>
          <w:szCs w:val="28"/>
          <w:lang w:eastAsia="ru-RU"/>
        </w:rPr>
        <w:t>.</w:t>
      </w:r>
      <w:r>
        <w:rPr>
          <w:rFonts w:ascii="Times New Roman" w:hAnsi="Times New Roman" w:cs="Times New Roman"/>
          <w:sz w:val="28"/>
          <w:szCs w:val="28"/>
          <w:lang w:eastAsia="ru-RU"/>
        </w:rPr>
        <w:t>1</w:t>
      </w:r>
      <w:r w:rsidR="002105DE" w:rsidRPr="00B22D9F">
        <w:rPr>
          <w:rFonts w:ascii="Times New Roman" w:hAnsi="Times New Roman" w:cs="Times New Roman"/>
          <w:sz w:val="28"/>
          <w:szCs w:val="28"/>
          <w:lang w:eastAsia="ru-RU"/>
        </w:rPr>
        <w:t>.</w:t>
      </w:r>
      <w:r>
        <w:rPr>
          <w:rFonts w:ascii="Times New Roman" w:hAnsi="Times New Roman" w:cs="Times New Roman"/>
          <w:sz w:val="28"/>
          <w:szCs w:val="28"/>
          <w:lang w:eastAsia="ru-RU"/>
        </w:rPr>
        <w:t>1.</w:t>
      </w:r>
      <w:r w:rsidR="002105DE">
        <w:rPr>
          <w:rFonts w:ascii="Times New Roman" w:hAnsi="Times New Roman" w:cs="Times New Roman"/>
          <w:sz w:val="28"/>
          <w:szCs w:val="28"/>
          <w:lang w:eastAsia="ru-RU"/>
        </w:rPr>
        <w:t xml:space="preserve"> </w:t>
      </w:r>
      <w:r w:rsidR="002105DE" w:rsidRPr="00B22D9F">
        <w:rPr>
          <w:rFonts w:ascii="Times New Roman" w:hAnsi="Times New Roman" w:cs="Times New Roman"/>
          <w:sz w:val="28"/>
          <w:szCs w:val="28"/>
          <w:lang w:eastAsia="ru-RU"/>
        </w:rPr>
        <w:t>организует призыв граждан и его обеспечение;</w:t>
      </w:r>
    </w:p>
    <w:p w:rsidR="001078C4" w:rsidRDefault="001078C4" w:rsidP="001078C4">
      <w:pPr>
        <w:pStyle w:val="a3"/>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5.2.1.2. </w:t>
      </w:r>
      <w:r w:rsidRPr="00B22D9F">
        <w:rPr>
          <w:rFonts w:ascii="Times New Roman" w:hAnsi="Times New Roman" w:cs="Times New Roman"/>
          <w:sz w:val="28"/>
          <w:szCs w:val="28"/>
          <w:lang w:eastAsia="ru-RU"/>
        </w:rPr>
        <w:t>содействует военн</w:t>
      </w:r>
      <w:r>
        <w:rPr>
          <w:rFonts w:ascii="Times New Roman" w:hAnsi="Times New Roman" w:cs="Times New Roman"/>
          <w:sz w:val="28"/>
          <w:szCs w:val="28"/>
          <w:lang w:eastAsia="ru-RU"/>
        </w:rPr>
        <w:t>ому</w:t>
      </w:r>
      <w:r w:rsidRPr="00B22D9F">
        <w:rPr>
          <w:rFonts w:ascii="Times New Roman" w:hAnsi="Times New Roman" w:cs="Times New Roman"/>
          <w:sz w:val="28"/>
          <w:szCs w:val="28"/>
          <w:lang w:eastAsia="ru-RU"/>
        </w:rPr>
        <w:t xml:space="preserve"> комиссариат</w:t>
      </w:r>
      <w:r>
        <w:rPr>
          <w:rFonts w:ascii="Times New Roman" w:hAnsi="Times New Roman" w:cs="Times New Roman"/>
          <w:sz w:val="28"/>
          <w:szCs w:val="28"/>
          <w:lang w:eastAsia="ru-RU"/>
        </w:rPr>
        <w:t>у</w:t>
      </w:r>
      <w:r w:rsidRPr="00B22D9F">
        <w:rPr>
          <w:rFonts w:ascii="Times New Roman" w:hAnsi="Times New Roman" w:cs="Times New Roman"/>
          <w:sz w:val="28"/>
          <w:szCs w:val="28"/>
          <w:lang w:eastAsia="ru-RU"/>
        </w:rPr>
        <w:t xml:space="preserve"> в своевременном доведении решения о планируемом призыве граждан на военную службу (направлению на работу) по мобилизации</w:t>
      </w:r>
      <w:r>
        <w:rPr>
          <w:rFonts w:ascii="Times New Roman" w:hAnsi="Times New Roman" w:cs="Times New Roman"/>
          <w:sz w:val="28"/>
          <w:szCs w:val="28"/>
          <w:lang w:eastAsia="ru-RU"/>
        </w:rPr>
        <w:t>;</w:t>
      </w:r>
    </w:p>
    <w:p w:rsidR="007A3186" w:rsidRDefault="007A3186" w:rsidP="002105DE">
      <w:pPr>
        <w:pStyle w:val="a3"/>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2105DE">
        <w:rPr>
          <w:rFonts w:ascii="Times New Roman" w:hAnsi="Times New Roman" w:cs="Times New Roman"/>
          <w:sz w:val="28"/>
          <w:szCs w:val="28"/>
          <w:lang w:eastAsia="ru-RU"/>
        </w:rPr>
        <w:t>.</w:t>
      </w:r>
      <w:r>
        <w:rPr>
          <w:rFonts w:ascii="Times New Roman" w:hAnsi="Times New Roman" w:cs="Times New Roman"/>
          <w:sz w:val="28"/>
          <w:szCs w:val="28"/>
          <w:lang w:eastAsia="ru-RU"/>
        </w:rPr>
        <w:t>2</w:t>
      </w:r>
      <w:r w:rsidR="002105DE">
        <w:rPr>
          <w:rFonts w:ascii="Times New Roman" w:hAnsi="Times New Roman" w:cs="Times New Roman"/>
          <w:sz w:val="28"/>
          <w:szCs w:val="28"/>
          <w:lang w:eastAsia="ru-RU"/>
        </w:rPr>
        <w:t>.</w:t>
      </w:r>
      <w:r>
        <w:rPr>
          <w:rFonts w:ascii="Times New Roman" w:hAnsi="Times New Roman" w:cs="Times New Roman"/>
          <w:sz w:val="28"/>
          <w:szCs w:val="28"/>
          <w:lang w:eastAsia="ru-RU"/>
        </w:rPr>
        <w:t>1</w:t>
      </w:r>
      <w:r w:rsidR="002105DE">
        <w:rPr>
          <w:rFonts w:ascii="Times New Roman" w:hAnsi="Times New Roman" w:cs="Times New Roman"/>
          <w:sz w:val="28"/>
          <w:szCs w:val="28"/>
          <w:lang w:eastAsia="ru-RU"/>
        </w:rPr>
        <w:t>.</w:t>
      </w:r>
      <w:r w:rsidR="001078C4">
        <w:rPr>
          <w:rFonts w:ascii="Times New Roman" w:hAnsi="Times New Roman" w:cs="Times New Roman"/>
          <w:sz w:val="28"/>
          <w:szCs w:val="28"/>
          <w:lang w:eastAsia="ru-RU"/>
        </w:rPr>
        <w:t>3</w:t>
      </w:r>
      <w:r>
        <w:rPr>
          <w:rFonts w:ascii="Times New Roman" w:hAnsi="Times New Roman" w:cs="Times New Roman"/>
          <w:sz w:val="28"/>
          <w:szCs w:val="28"/>
          <w:lang w:eastAsia="ru-RU"/>
        </w:rPr>
        <w:t>.</w:t>
      </w:r>
      <w:r w:rsidR="002105DE">
        <w:rPr>
          <w:rFonts w:ascii="Times New Roman" w:hAnsi="Times New Roman" w:cs="Times New Roman"/>
          <w:sz w:val="28"/>
          <w:szCs w:val="28"/>
          <w:lang w:eastAsia="ru-RU"/>
        </w:rPr>
        <w:t xml:space="preserve"> </w:t>
      </w:r>
      <w:r w:rsidR="002105DE" w:rsidRPr="00B22D9F">
        <w:rPr>
          <w:rFonts w:ascii="Times New Roman" w:hAnsi="Times New Roman" w:cs="Times New Roman"/>
          <w:sz w:val="28"/>
          <w:szCs w:val="28"/>
          <w:lang w:eastAsia="ru-RU"/>
        </w:rPr>
        <w:t>определяет состав аппарата усиления военн</w:t>
      </w:r>
      <w:r>
        <w:rPr>
          <w:rFonts w:ascii="Times New Roman" w:hAnsi="Times New Roman" w:cs="Times New Roman"/>
          <w:sz w:val="28"/>
          <w:szCs w:val="28"/>
          <w:lang w:eastAsia="ru-RU"/>
        </w:rPr>
        <w:t>ого</w:t>
      </w:r>
      <w:r w:rsidR="002105DE" w:rsidRPr="00B22D9F">
        <w:rPr>
          <w:rFonts w:ascii="Times New Roman" w:hAnsi="Times New Roman" w:cs="Times New Roman"/>
          <w:sz w:val="28"/>
          <w:szCs w:val="28"/>
          <w:lang w:eastAsia="ru-RU"/>
        </w:rPr>
        <w:t xml:space="preserve"> комиссариат</w:t>
      </w:r>
      <w:r>
        <w:rPr>
          <w:rFonts w:ascii="Times New Roman" w:hAnsi="Times New Roman" w:cs="Times New Roman"/>
          <w:sz w:val="28"/>
          <w:szCs w:val="28"/>
          <w:lang w:eastAsia="ru-RU"/>
        </w:rPr>
        <w:t>а</w:t>
      </w:r>
      <w:r w:rsidR="008028A0">
        <w:rPr>
          <w:rFonts w:ascii="Times New Roman" w:hAnsi="Times New Roman" w:cs="Times New Roman"/>
          <w:sz w:val="28"/>
          <w:szCs w:val="28"/>
          <w:lang w:eastAsia="ru-RU"/>
        </w:rPr>
        <w:t>, п</w:t>
      </w:r>
      <w:r w:rsidR="002105DE" w:rsidRPr="00B22D9F">
        <w:rPr>
          <w:rFonts w:ascii="Times New Roman" w:hAnsi="Times New Roman" w:cs="Times New Roman"/>
          <w:sz w:val="28"/>
          <w:szCs w:val="28"/>
          <w:lang w:eastAsia="ru-RU"/>
        </w:rPr>
        <w:t>ривлекаемого для проведения мобилизационных мероприятий, количество транспортных средств, выделяемых предприятиями для доставки граждан, призываемых на военную службу, на пункты предварительного сбора (пункты сбора) военн</w:t>
      </w:r>
      <w:r>
        <w:rPr>
          <w:rFonts w:ascii="Times New Roman" w:hAnsi="Times New Roman" w:cs="Times New Roman"/>
          <w:sz w:val="28"/>
          <w:szCs w:val="28"/>
          <w:lang w:eastAsia="ru-RU"/>
        </w:rPr>
        <w:t>ого</w:t>
      </w:r>
      <w:r w:rsidR="002105DE" w:rsidRPr="00B22D9F">
        <w:rPr>
          <w:rFonts w:ascii="Times New Roman" w:hAnsi="Times New Roman" w:cs="Times New Roman"/>
          <w:sz w:val="28"/>
          <w:szCs w:val="28"/>
          <w:lang w:eastAsia="ru-RU"/>
        </w:rPr>
        <w:t xml:space="preserve"> комиссариат</w:t>
      </w:r>
      <w:r>
        <w:rPr>
          <w:rFonts w:ascii="Times New Roman" w:hAnsi="Times New Roman" w:cs="Times New Roman"/>
          <w:sz w:val="28"/>
          <w:szCs w:val="28"/>
          <w:lang w:eastAsia="ru-RU"/>
        </w:rPr>
        <w:t>а</w:t>
      </w:r>
      <w:r w:rsidR="002105DE">
        <w:rPr>
          <w:rFonts w:ascii="Times New Roman" w:hAnsi="Times New Roman" w:cs="Times New Roman"/>
          <w:sz w:val="28"/>
          <w:szCs w:val="28"/>
          <w:lang w:eastAsia="ru-RU"/>
        </w:rPr>
        <w:t xml:space="preserve"> </w:t>
      </w:r>
      <w:r w:rsidR="002105DE" w:rsidRPr="00B22D9F">
        <w:rPr>
          <w:rFonts w:ascii="Times New Roman" w:hAnsi="Times New Roman" w:cs="Times New Roman"/>
          <w:sz w:val="28"/>
          <w:szCs w:val="28"/>
          <w:lang w:eastAsia="ru-RU"/>
        </w:rPr>
        <w:t xml:space="preserve">и с пунктов сбора в воинские части, осуществляет </w:t>
      </w:r>
      <w:proofErr w:type="gramStart"/>
      <w:r w:rsidR="002105DE" w:rsidRPr="00B22D9F">
        <w:rPr>
          <w:rFonts w:ascii="Times New Roman" w:hAnsi="Times New Roman" w:cs="Times New Roman"/>
          <w:sz w:val="28"/>
          <w:szCs w:val="28"/>
          <w:lang w:eastAsia="ru-RU"/>
        </w:rPr>
        <w:t>контроль за</w:t>
      </w:r>
      <w:proofErr w:type="gramEnd"/>
      <w:r w:rsidR="002105DE" w:rsidRPr="00B22D9F">
        <w:rPr>
          <w:rFonts w:ascii="Times New Roman" w:hAnsi="Times New Roman" w:cs="Times New Roman"/>
          <w:sz w:val="28"/>
          <w:szCs w:val="28"/>
          <w:lang w:eastAsia="ru-RU"/>
        </w:rPr>
        <w:t xml:space="preserve"> их техническим состоянием</w:t>
      </w:r>
      <w:r>
        <w:rPr>
          <w:rFonts w:ascii="Times New Roman" w:hAnsi="Times New Roman" w:cs="Times New Roman"/>
          <w:sz w:val="28"/>
          <w:szCs w:val="28"/>
          <w:lang w:eastAsia="ru-RU"/>
        </w:rPr>
        <w:t>;</w:t>
      </w:r>
      <w:r w:rsidR="002105DE" w:rsidRPr="00B22D9F">
        <w:rPr>
          <w:rFonts w:ascii="Times New Roman" w:hAnsi="Times New Roman" w:cs="Times New Roman"/>
          <w:sz w:val="28"/>
          <w:szCs w:val="28"/>
          <w:lang w:eastAsia="ru-RU"/>
        </w:rPr>
        <w:t xml:space="preserve"> </w:t>
      </w:r>
    </w:p>
    <w:p w:rsidR="002105DE" w:rsidRDefault="007A3186" w:rsidP="002105DE">
      <w:pPr>
        <w:pStyle w:val="a3"/>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5.2.1.</w:t>
      </w:r>
      <w:r w:rsidR="001078C4">
        <w:rPr>
          <w:rFonts w:ascii="Times New Roman" w:hAnsi="Times New Roman" w:cs="Times New Roman"/>
          <w:sz w:val="28"/>
          <w:szCs w:val="28"/>
          <w:lang w:eastAsia="ru-RU"/>
        </w:rPr>
        <w:t>4</w:t>
      </w:r>
      <w:r>
        <w:rPr>
          <w:rFonts w:ascii="Times New Roman" w:hAnsi="Times New Roman" w:cs="Times New Roman"/>
          <w:sz w:val="28"/>
          <w:szCs w:val="28"/>
          <w:lang w:eastAsia="ru-RU"/>
        </w:rPr>
        <w:t xml:space="preserve">. </w:t>
      </w:r>
      <w:r w:rsidR="002105DE" w:rsidRPr="00B22D9F">
        <w:rPr>
          <w:rFonts w:ascii="Times New Roman" w:hAnsi="Times New Roman" w:cs="Times New Roman"/>
          <w:sz w:val="28"/>
          <w:szCs w:val="28"/>
          <w:lang w:eastAsia="ru-RU"/>
        </w:rPr>
        <w:t xml:space="preserve">содействует </w:t>
      </w:r>
      <w:r w:rsidR="008028A0">
        <w:rPr>
          <w:rFonts w:ascii="Times New Roman" w:hAnsi="Times New Roman" w:cs="Times New Roman"/>
          <w:sz w:val="28"/>
          <w:szCs w:val="28"/>
          <w:lang w:eastAsia="ru-RU"/>
        </w:rPr>
        <w:t xml:space="preserve">военному комиссариату в </w:t>
      </w:r>
      <w:r w:rsidR="002105DE" w:rsidRPr="00B22D9F">
        <w:rPr>
          <w:rFonts w:ascii="Times New Roman" w:hAnsi="Times New Roman" w:cs="Times New Roman"/>
          <w:sz w:val="28"/>
          <w:szCs w:val="28"/>
          <w:lang w:eastAsia="ru-RU"/>
        </w:rPr>
        <w:t>подбор</w:t>
      </w:r>
      <w:r w:rsidR="008028A0">
        <w:rPr>
          <w:rFonts w:ascii="Times New Roman" w:hAnsi="Times New Roman" w:cs="Times New Roman"/>
          <w:sz w:val="28"/>
          <w:szCs w:val="28"/>
          <w:lang w:eastAsia="ru-RU"/>
        </w:rPr>
        <w:t>е</w:t>
      </w:r>
      <w:r w:rsidRPr="00B22D9F">
        <w:rPr>
          <w:rFonts w:ascii="Times New Roman" w:hAnsi="Times New Roman" w:cs="Times New Roman"/>
          <w:sz w:val="28"/>
          <w:szCs w:val="28"/>
          <w:lang w:eastAsia="ru-RU"/>
        </w:rPr>
        <w:t xml:space="preserve"> граждан в </w:t>
      </w:r>
      <w:r w:rsidR="00352EDD">
        <w:rPr>
          <w:rFonts w:ascii="Times New Roman" w:hAnsi="Times New Roman" w:cs="Times New Roman"/>
          <w:sz w:val="28"/>
          <w:szCs w:val="28"/>
          <w:lang w:eastAsia="ru-RU"/>
        </w:rPr>
        <w:t xml:space="preserve">состав </w:t>
      </w:r>
      <w:r w:rsidRPr="00B22D9F">
        <w:rPr>
          <w:rFonts w:ascii="Times New Roman" w:hAnsi="Times New Roman" w:cs="Times New Roman"/>
          <w:sz w:val="28"/>
          <w:szCs w:val="28"/>
          <w:lang w:eastAsia="ru-RU"/>
        </w:rPr>
        <w:t>аппарат</w:t>
      </w:r>
      <w:r w:rsidR="00352EDD">
        <w:rPr>
          <w:rFonts w:ascii="Times New Roman" w:hAnsi="Times New Roman" w:cs="Times New Roman"/>
          <w:sz w:val="28"/>
          <w:szCs w:val="28"/>
          <w:lang w:eastAsia="ru-RU"/>
        </w:rPr>
        <w:t>а</w:t>
      </w:r>
      <w:r w:rsidRPr="00B22D9F">
        <w:rPr>
          <w:rFonts w:ascii="Times New Roman" w:hAnsi="Times New Roman" w:cs="Times New Roman"/>
          <w:sz w:val="28"/>
          <w:szCs w:val="28"/>
          <w:lang w:eastAsia="ru-RU"/>
        </w:rPr>
        <w:t xml:space="preserve"> усиления военн</w:t>
      </w:r>
      <w:r>
        <w:rPr>
          <w:rFonts w:ascii="Times New Roman" w:hAnsi="Times New Roman" w:cs="Times New Roman"/>
          <w:sz w:val="28"/>
          <w:szCs w:val="28"/>
          <w:lang w:eastAsia="ru-RU"/>
        </w:rPr>
        <w:t>ого</w:t>
      </w:r>
      <w:r w:rsidRPr="00B22D9F">
        <w:rPr>
          <w:rFonts w:ascii="Times New Roman" w:hAnsi="Times New Roman" w:cs="Times New Roman"/>
          <w:sz w:val="28"/>
          <w:szCs w:val="28"/>
          <w:lang w:eastAsia="ru-RU"/>
        </w:rPr>
        <w:t xml:space="preserve"> комиссариат</w:t>
      </w:r>
      <w:r>
        <w:rPr>
          <w:rFonts w:ascii="Times New Roman" w:hAnsi="Times New Roman" w:cs="Times New Roman"/>
          <w:sz w:val="28"/>
          <w:szCs w:val="28"/>
          <w:lang w:eastAsia="ru-RU"/>
        </w:rPr>
        <w:t>а</w:t>
      </w:r>
      <w:r w:rsidRPr="00B22D9F">
        <w:rPr>
          <w:rFonts w:ascii="Times New Roman" w:hAnsi="Times New Roman" w:cs="Times New Roman"/>
          <w:sz w:val="28"/>
          <w:szCs w:val="28"/>
          <w:lang w:eastAsia="ru-RU"/>
        </w:rPr>
        <w:t xml:space="preserve"> </w:t>
      </w:r>
      <w:r w:rsidR="00352EDD">
        <w:rPr>
          <w:rFonts w:ascii="Times New Roman" w:hAnsi="Times New Roman" w:cs="Times New Roman"/>
          <w:sz w:val="28"/>
          <w:szCs w:val="28"/>
          <w:lang w:eastAsia="ru-RU"/>
        </w:rPr>
        <w:t>и</w:t>
      </w:r>
      <w:r w:rsidR="002105DE" w:rsidRPr="00B22D9F">
        <w:rPr>
          <w:rFonts w:ascii="Times New Roman" w:hAnsi="Times New Roman" w:cs="Times New Roman"/>
          <w:sz w:val="28"/>
          <w:szCs w:val="28"/>
          <w:lang w:eastAsia="ru-RU"/>
        </w:rPr>
        <w:t xml:space="preserve"> привлечени</w:t>
      </w:r>
      <w:r w:rsidR="00352EDD">
        <w:rPr>
          <w:rFonts w:ascii="Times New Roman" w:hAnsi="Times New Roman" w:cs="Times New Roman"/>
          <w:sz w:val="28"/>
          <w:szCs w:val="28"/>
          <w:lang w:eastAsia="ru-RU"/>
        </w:rPr>
        <w:t>ю</w:t>
      </w:r>
      <w:r w:rsidR="002105DE" w:rsidRPr="00B22D9F">
        <w:rPr>
          <w:rFonts w:ascii="Times New Roman" w:hAnsi="Times New Roman" w:cs="Times New Roman"/>
          <w:sz w:val="28"/>
          <w:szCs w:val="28"/>
          <w:lang w:eastAsia="ru-RU"/>
        </w:rPr>
        <w:t xml:space="preserve"> их к тренировочным занятиям;</w:t>
      </w:r>
    </w:p>
    <w:p w:rsidR="00C9678C" w:rsidRDefault="00C9678C" w:rsidP="00C9678C">
      <w:pPr>
        <w:pStyle w:val="a3"/>
        <w:tabs>
          <w:tab w:val="left" w:pos="709"/>
        </w:tabs>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5.2.1.5. </w:t>
      </w:r>
      <w:r w:rsidRPr="00B22D9F">
        <w:rPr>
          <w:rFonts w:ascii="Times New Roman" w:hAnsi="Times New Roman" w:cs="Times New Roman"/>
          <w:sz w:val="28"/>
          <w:szCs w:val="28"/>
          <w:lang w:eastAsia="ru-RU"/>
        </w:rPr>
        <w:t xml:space="preserve">осуществляет </w:t>
      </w:r>
      <w:proofErr w:type="gramStart"/>
      <w:r w:rsidRPr="00B22D9F">
        <w:rPr>
          <w:rFonts w:ascii="Times New Roman" w:hAnsi="Times New Roman" w:cs="Times New Roman"/>
          <w:sz w:val="28"/>
          <w:szCs w:val="28"/>
          <w:lang w:eastAsia="ru-RU"/>
        </w:rPr>
        <w:t>контроль за</w:t>
      </w:r>
      <w:proofErr w:type="gramEnd"/>
      <w:r w:rsidRPr="00B22D9F">
        <w:rPr>
          <w:rFonts w:ascii="Times New Roman" w:hAnsi="Times New Roman" w:cs="Times New Roman"/>
          <w:sz w:val="28"/>
          <w:szCs w:val="28"/>
          <w:lang w:eastAsia="ru-RU"/>
        </w:rPr>
        <w:t xml:space="preserve"> регулярным проведением занятий с аппаратом усиления звеньев мобилизационного развертывания, участвует в практическом развертывании пунктов предварительного сбора граждан (не реже одного раза в год);</w:t>
      </w:r>
    </w:p>
    <w:p w:rsidR="00352EDD" w:rsidRPr="00B22D9F" w:rsidRDefault="00352EDD" w:rsidP="00C9678C">
      <w:pPr>
        <w:pStyle w:val="a3"/>
        <w:tabs>
          <w:tab w:val="left" w:pos="709"/>
        </w:tabs>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5.2.1.6. организует своевременное оповещение и явку (доставку) граждан, пребывающих в запасе, на пункты сбора военного комиссариата;</w:t>
      </w:r>
    </w:p>
    <w:p w:rsidR="002105DE" w:rsidRDefault="008028A0" w:rsidP="002105DE">
      <w:pPr>
        <w:pStyle w:val="a3"/>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5.2.1.</w:t>
      </w:r>
      <w:r w:rsidR="00352EDD">
        <w:rPr>
          <w:rFonts w:ascii="Times New Roman" w:hAnsi="Times New Roman" w:cs="Times New Roman"/>
          <w:sz w:val="28"/>
          <w:szCs w:val="28"/>
          <w:lang w:eastAsia="ru-RU"/>
        </w:rPr>
        <w:t>7</w:t>
      </w:r>
      <w:r>
        <w:rPr>
          <w:rFonts w:ascii="Times New Roman" w:hAnsi="Times New Roman" w:cs="Times New Roman"/>
          <w:sz w:val="28"/>
          <w:szCs w:val="28"/>
          <w:lang w:eastAsia="ru-RU"/>
        </w:rPr>
        <w:t>.</w:t>
      </w:r>
      <w:r w:rsidR="002105DE" w:rsidRPr="00B22D9F">
        <w:rPr>
          <w:rFonts w:ascii="Times New Roman" w:hAnsi="Times New Roman" w:cs="Times New Roman"/>
          <w:sz w:val="28"/>
          <w:szCs w:val="28"/>
          <w:lang w:eastAsia="ru-RU"/>
        </w:rPr>
        <w:t xml:space="preserve"> обеспечивает организацию розыска и доставку граждан, не явившихся в военны</w:t>
      </w:r>
      <w:r>
        <w:rPr>
          <w:rFonts w:ascii="Times New Roman" w:hAnsi="Times New Roman" w:cs="Times New Roman"/>
          <w:sz w:val="28"/>
          <w:szCs w:val="28"/>
          <w:lang w:eastAsia="ru-RU"/>
        </w:rPr>
        <w:t>й</w:t>
      </w:r>
      <w:r w:rsidR="002105DE" w:rsidRPr="00B22D9F">
        <w:rPr>
          <w:rFonts w:ascii="Times New Roman" w:hAnsi="Times New Roman" w:cs="Times New Roman"/>
          <w:sz w:val="28"/>
          <w:szCs w:val="28"/>
          <w:lang w:eastAsia="ru-RU"/>
        </w:rPr>
        <w:t xml:space="preserve"> комиссариат для получения ими мобилизационных предписаний;</w:t>
      </w:r>
    </w:p>
    <w:p w:rsidR="005E09D1" w:rsidRDefault="00FD68C5" w:rsidP="002D2B6D">
      <w:pPr>
        <w:pStyle w:val="a3"/>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5.2.1.</w:t>
      </w:r>
      <w:r w:rsidR="00352EDD">
        <w:rPr>
          <w:rFonts w:ascii="Times New Roman" w:hAnsi="Times New Roman" w:cs="Times New Roman"/>
          <w:sz w:val="28"/>
          <w:szCs w:val="28"/>
          <w:lang w:eastAsia="ru-RU"/>
        </w:rPr>
        <w:t>8</w:t>
      </w:r>
      <w:r>
        <w:rPr>
          <w:rFonts w:ascii="Times New Roman" w:hAnsi="Times New Roman" w:cs="Times New Roman"/>
          <w:sz w:val="28"/>
          <w:szCs w:val="28"/>
          <w:lang w:eastAsia="ru-RU"/>
        </w:rPr>
        <w:t xml:space="preserve">. осуществляет </w:t>
      </w:r>
      <w:proofErr w:type="gramStart"/>
      <w:r>
        <w:rPr>
          <w:rFonts w:ascii="Times New Roman" w:hAnsi="Times New Roman" w:cs="Times New Roman"/>
          <w:sz w:val="28"/>
          <w:szCs w:val="28"/>
          <w:lang w:eastAsia="ru-RU"/>
        </w:rPr>
        <w:t>контроль за</w:t>
      </w:r>
      <w:proofErr w:type="gramEnd"/>
      <w:r>
        <w:rPr>
          <w:rFonts w:ascii="Times New Roman" w:hAnsi="Times New Roman" w:cs="Times New Roman"/>
          <w:sz w:val="28"/>
          <w:szCs w:val="28"/>
          <w:lang w:eastAsia="ru-RU"/>
        </w:rPr>
        <w:t xml:space="preserve"> содержанием зданий, помещений и других объектов, предназначенных для обеспечения проведения людских и транспортных ресурсов на территории района города Перми;</w:t>
      </w:r>
    </w:p>
    <w:p w:rsidR="002105DE" w:rsidRPr="00B22D9F" w:rsidRDefault="00770B09" w:rsidP="002105DE">
      <w:pPr>
        <w:pStyle w:val="a3"/>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2105DE">
        <w:rPr>
          <w:rFonts w:ascii="Times New Roman" w:hAnsi="Times New Roman" w:cs="Times New Roman"/>
          <w:sz w:val="28"/>
          <w:szCs w:val="28"/>
          <w:lang w:eastAsia="ru-RU"/>
        </w:rPr>
        <w:t>.</w:t>
      </w:r>
      <w:r>
        <w:rPr>
          <w:rFonts w:ascii="Times New Roman" w:hAnsi="Times New Roman" w:cs="Times New Roman"/>
          <w:sz w:val="28"/>
          <w:szCs w:val="28"/>
          <w:lang w:eastAsia="ru-RU"/>
        </w:rPr>
        <w:t>2</w:t>
      </w:r>
      <w:r w:rsidR="002105DE">
        <w:rPr>
          <w:rFonts w:ascii="Times New Roman" w:hAnsi="Times New Roman" w:cs="Times New Roman"/>
          <w:sz w:val="28"/>
          <w:szCs w:val="28"/>
          <w:lang w:eastAsia="ru-RU"/>
        </w:rPr>
        <w:t>.1</w:t>
      </w:r>
      <w:r>
        <w:rPr>
          <w:rFonts w:ascii="Times New Roman" w:hAnsi="Times New Roman" w:cs="Times New Roman"/>
          <w:sz w:val="28"/>
          <w:szCs w:val="28"/>
          <w:lang w:eastAsia="ru-RU"/>
        </w:rPr>
        <w:t>.</w:t>
      </w:r>
      <w:r w:rsidR="00352EDD">
        <w:rPr>
          <w:rFonts w:ascii="Times New Roman" w:hAnsi="Times New Roman" w:cs="Times New Roman"/>
          <w:sz w:val="28"/>
          <w:szCs w:val="28"/>
          <w:lang w:eastAsia="ru-RU"/>
        </w:rPr>
        <w:t>9</w:t>
      </w:r>
      <w:r w:rsidR="002105DE">
        <w:rPr>
          <w:rFonts w:ascii="Times New Roman" w:hAnsi="Times New Roman" w:cs="Times New Roman"/>
          <w:sz w:val="28"/>
          <w:szCs w:val="28"/>
          <w:lang w:eastAsia="ru-RU"/>
        </w:rPr>
        <w:t xml:space="preserve">. </w:t>
      </w:r>
      <w:r w:rsidR="002105DE" w:rsidRPr="00B22D9F">
        <w:rPr>
          <w:rFonts w:ascii="Times New Roman" w:hAnsi="Times New Roman" w:cs="Times New Roman"/>
          <w:sz w:val="28"/>
          <w:szCs w:val="28"/>
          <w:lang w:eastAsia="ru-RU"/>
        </w:rPr>
        <w:t>принимает участие в работе комисси</w:t>
      </w:r>
      <w:r>
        <w:rPr>
          <w:rFonts w:ascii="Times New Roman" w:hAnsi="Times New Roman" w:cs="Times New Roman"/>
          <w:sz w:val="28"/>
          <w:szCs w:val="28"/>
          <w:lang w:eastAsia="ru-RU"/>
        </w:rPr>
        <w:t>и</w:t>
      </w:r>
      <w:r w:rsidR="002105DE" w:rsidRPr="00B22D9F">
        <w:rPr>
          <w:rFonts w:ascii="Times New Roman" w:hAnsi="Times New Roman" w:cs="Times New Roman"/>
          <w:sz w:val="28"/>
          <w:szCs w:val="28"/>
          <w:lang w:eastAsia="ru-RU"/>
        </w:rPr>
        <w:t xml:space="preserve"> по проверке качества приписки к воинским частям граждан, призываемых по мобилизации, воинского учета и бронирования </w:t>
      </w:r>
      <w:r>
        <w:rPr>
          <w:rFonts w:ascii="Times New Roman" w:hAnsi="Times New Roman" w:cs="Times New Roman"/>
          <w:sz w:val="28"/>
          <w:szCs w:val="28"/>
          <w:lang w:eastAsia="ru-RU"/>
        </w:rPr>
        <w:t>на</w:t>
      </w:r>
      <w:r w:rsidR="002105DE" w:rsidRPr="00B22D9F">
        <w:rPr>
          <w:rFonts w:ascii="Times New Roman" w:hAnsi="Times New Roman" w:cs="Times New Roman"/>
          <w:sz w:val="28"/>
          <w:szCs w:val="28"/>
          <w:lang w:eastAsia="ru-RU"/>
        </w:rPr>
        <w:t xml:space="preserve"> предприятиях и </w:t>
      </w:r>
      <w:r>
        <w:rPr>
          <w:rFonts w:ascii="Times New Roman" w:hAnsi="Times New Roman" w:cs="Times New Roman"/>
          <w:sz w:val="28"/>
          <w:szCs w:val="28"/>
          <w:lang w:eastAsia="ru-RU"/>
        </w:rPr>
        <w:t xml:space="preserve">в </w:t>
      </w:r>
      <w:r w:rsidR="002105DE" w:rsidRPr="00B22D9F">
        <w:rPr>
          <w:rFonts w:ascii="Times New Roman" w:hAnsi="Times New Roman" w:cs="Times New Roman"/>
          <w:sz w:val="28"/>
          <w:szCs w:val="28"/>
          <w:lang w:eastAsia="ru-RU"/>
        </w:rPr>
        <w:t>учреждениях</w:t>
      </w:r>
      <w:r w:rsidR="007D4DE1">
        <w:rPr>
          <w:rFonts w:ascii="Times New Roman" w:hAnsi="Times New Roman" w:cs="Times New Roman"/>
          <w:sz w:val="28"/>
          <w:szCs w:val="28"/>
          <w:lang w:eastAsia="ru-RU"/>
        </w:rPr>
        <w:t>;</w:t>
      </w:r>
    </w:p>
    <w:p w:rsidR="009B4F7F" w:rsidRDefault="006F6622" w:rsidP="003A3781">
      <w:pPr>
        <w:tabs>
          <w:tab w:val="left" w:pos="1027"/>
        </w:tabs>
        <w:autoSpaceDE w:val="0"/>
        <w:autoSpaceDN w:val="0"/>
        <w:adjustRightInd w:val="0"/>
        <w:spacing w:before="29" w:after="0" w:line="240" w:lineRule="auto"/>
        <w:ind w:firstLine="851"/>
        <w:rPr>
          <w:rFonts w:ascii="Times New Roman" w:eastAsiaTheme="minorEastAsia" w:hAnsi="Times New Roman" w:cs="Times New Roman"/>
          <w:sz w:val="28"/>
          <w:szCs w:val="28"/>
          <w:lang w:eastAsia="ru-RU"/>
        </w:rPr>
      </w:pPr>
      <w:r w:rsidRPr="006F6622">
        <w:rPr>
          <w:rFonts w:ascii="Times New Roman" w:eastAsiaTheme="minorEastAsia" w:hAnsi="Times New Roman" w:cs="Times New Roman"/>
          <w:sz w:val="28"/>
          <w:szCs w:val="28"/>
          <w:lang w:eastAsia="ru-RU"/>
        </w:rPr>
        <w:t>5.</w:t>
      </w:r>
      <w:r>
        <w:rPr>
          <w:rFonts w:ascii="Times New Roman" w:eastAsiaTheme="minorEastAsia" w:hAnsi="Times New Roman" w:cs="Times New Roman"/>
          <w:sz w:val="28"/>
          <w:szCs w:val="28"/>
          <w:lang w:eastAsia="ru-RU"/>
        </w:rPr>
        <w:t>2</w:t>
      </w:r>
      <w:r w:rsidRPr="006F6622">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2.</w:t>
      </w:r>
      <w:r w:rsidRPr="006F6622">
        <w:rPr>
          <w:rFonts w:ascii="Times New Roman" w:eastAsiaTheme="minorEastAsia" w:hAnsi="Times New Roman" w:cs="Times New Roman"/>
          <w:sz w:val="28"/>
          <w:szCs w:val="28"/>
          <w:lang w:eastAsia="ru-RU"/>
        </w:rPr>
        <w:t xml:space="preserve"> </w:t>
      </w:r>
      <w:r w:rsidR="00AD0876">
        <w:rPr>
          <w:rFonts w:ascii="Times New Roman" w:eastAsiaTheme="minorEastAsia" w:hAnsi="Times New Roman" w:cs="Times New Roman"/>
          <w:sz w:val="28"/>
          <w:szCs w:val="28"/>
          <w:lang w:eastAsia="ru-RU"/>
        </w:rPr>
        <w:t>в</w:t>
      </w:r>
      <w:r w:rsidR="009B4F7F" w:rsidRPr="006F6622">
        <w:rPr>
          <w:rFonts w:ascii="Times New Roman" w:eastAsiaTheme="minorEastAsia" w:hAnsi="Times New Roman" w:cs="Times New Roman"/>
          <w:sz w:val="28"/>
          <w:szCs w:val="28"/>
          <w:lang w:eastAsia="ru-RU"/>
        </w:rPr>
        <w:t xml:space="preserve"> период </w:t>
      </w:r>
      <w:r>
        <w:rPr>
          <w:rFonts w:ascii="Times New Roman" w:eastAsiaTheme="minorEastAsia" w:hAnsi="Times New Roman" w:cs="Times New Roman"/>
          <w:sz w:val="28"/>
          <w:szCs w:val="28"/>
          <w:lang w:eastAsia="ru-RU"/>
        </w:rPr>
        <w:t xml:space="preserve">проведения </w:t>
      </w:r>
      <w:r w:rsidR="009B4F7F" w:rsidRPr="006F6622">
        <w:rPr>
          <w:rFonts w:ascii="Times New Roman" w:eastAsiaTheme="minorEastAsia" w:hAnsi="Times New Roman" w:cs="Times New Roman"/>
          <w:sz w:val="28"/>
          <w:szCs w:val="28"/>
          <w:lang w:eastAsia="ru-RU"/>
        </w:rPr>
        <w:t>мобилизации:</w:t>
      </w:r>
    </w:p>
    <w:p w:rsidR="00872F72" w:rsidRPr="006F6622" w:rsidRDefault="00872F72" w:rsidP="00872F72">
      <w:pPr>
        <w:widowControl w:val="0"/>
        <w:tabs>
          <w:tab w:val="left" w:pos="1258"/>
        </w:tabs>
        <w:autoSpaceDE w:val="0"/>
        <w:autoSpaceDN w:val="0"/>
        <w:adjustRightInd w:val="0"/>
        <w:spacing w:after="0" w:line="240" w:lineRule="auto"/>
        <w:ind w:firstLine="851"/>
        <w:jc w:val="both"/>
        <w:rPr>
          <w:rFonts w:ascii="Times New Roman" w:eastAsiaTheme="minorEastAsia" w:hAnsi="Times New Roman" w:cs="Times New Roman"/>
          <w:sz w:val="28"/>
          <w:szCs w:val="28"/>
          <w:lang w:eastAsia="ru-RU"/>
        </w:rPr>
      </w:pPr>
      <w:r>
        <w:rPr>
          <w:rFonts w:ascii="Times New Roman" w:hAnsi="Times New Roman" w:cs="Times New Roman"/>
          <w:sz w:val="28"/>
          <w:szCs w:val="28"/>
          <w:lang w:eastAsia="ru-RU"/>
        </w:rPr>
        <w:t xml:space="preserve">5.2.2.1. </w:t>
      </w:r>
      <w:r w:rsidRPr="006F6622">
        <w:rPr>
          <w:rFonts w:ascii="Times New Roman" w:eastAsiaTheme="minorEastAsia" w:hAnsi="Times New Roman" w:cs="Times New Roman"/>
          <w:sz w:val="28"/>
          <w:szCs w:val="28"/>
          <w:lang w:eastAsia="ru-RU"/>
        </w:rPr>
        <w:t>осуществл</w:t>
      </w:r>
      <w:r>
        <w:rPr>
          <w:rFonts w:ascii="Times New Roman" w:eastAsiaTheme="minorEastAsia" w:hAnsi="Times New Roman" w:cs="Times New Roman"/>
          <w:sz w:val="28"/>
          <w:szCs w:val="28"/>
          <w:lang w:eastAsia="ru-RU"/>
        </w:rPr>
        <w:t>яет</w:t>
      </w:r>
      <w:r w:rsidRPr="006F6622">
        <w:rPr>
          <w:rFonts w:ascii="Times New Roman" w:eastAsiaTheme="minorEastAsia" w:hAnsi="Times New Roman" w:cs="Times New Roman"/>
          <w:sz w:val="28"/>
          <w:szCs w:val="28"/>
          <w:lang w:eastAsia="ru-RU"/>
        </w:rPr>
        <w:t xml:space="preserve"> </w:t>
      </w:r>
      <w:proofErr w:type="gramStart"/>
      <w:r w:rsidRPr="006F6622">
        <w:rPr>
          <w:rFonts w:ascii="Times New Roman" w:eastAsiaTheme="minorEastAsia" w:hAnsi="Times New Roman" w:cs="Times New Roman"/>
          <w:sz w:val="28"/>
          <w:szCs w:val="28"/>
          <w:lang w:eastAsia="ru-RU"/>
        </w:rPr>
        <w:t>контрол</w:t>
      </w:r>
      <w:r>
        <w:rPr>
          <w:rFonts w:ascii="Times New Roman" w:eastAsiaTheme="minorEastAsia" w:hAnsi="Times New Roman" w:cs="Times New Roman"/>
          <w:sz w:val="28"/>
          <w:szCs w:val="28"/>
          <w:lang w:eastAsia="ru-RU"/>
        </w:rPr>
        <w:t>ь</w:t>
      </w:r>
      <w:r w:rsidRPr="006F6622">
        <w:rPr>
          <w:rFonts w:ascii="Times New Roman" w:eastAsiaTheme="minorEastAsia" w:hAnsi="Times New Roman" w:cs="Times New Roman"/>
          <w:sz w:val="28"/>
          <w:szCs w:val="28"/>
          <w:lang w:eastAsia="ru-RU"/>
        </w:rPr>
        <w:t xml:space="preserve"> за</w:t>
      </w:r>
      <w:proofErr w:type="gramEnd"/>
      <w:r w:rsidRPr="006F6622">
        <w:rPr>
          <w:rFonts w:ascii="Times New Roman" w:eastAsiaTheme="minorEastAsia" w:hAnsi="Times New Roman" w:cs="Times New Roman"/>
          <w:sz w:val="28"/>
          <w:szCs w:val="28"/>
          <w:lang w:eastAsia="ru-RU"/>
        </w:rPr>
        <w:t xml:space="preserve"> развертыванием в плановые сроки </w:t>
      </w:r>
      <w:r w:rsidRPr="006F6622">
        <w:rPr>
          <w:rFonts w:ascii="Times New Roman" w:eastAsiaTheme="minorEastAsia" w:hAnsi="Times New Roman" w:cs="Times New Roman"/>
          <w:sz w:val="28"/>
          <w:szCs w:val="28"/>
          <w:lang w:eastAsia="ru-RU"/>
        </w:rPr>
        <w:lastRenderedPageBreak/>
        <w:t>объектов базы мобилизационного развертывания военн</w:t>
      </w:r>
      <w:r>
        <w:rPr>
          <w:rFonts w:ascii="Times New Roman" w:eastAsiaTheme="minorEastAsia" w:hAnsi="Times New Roman" w:cs="Times New Roman"/>
          <w:sz w:val="28"/>
          <w:szCs w:val="28"/>
          <w:lang w:eastAsia="ru-RU"/>
        </w:rPr>
        <w:t>ого</w:t>
      </w:r>
      <w:r w:rsidRPr="006F6622">
        <w:rPr>
          <w:rFonts w:ascii="Times New Roman" w:eastAsiaTheme="minorEastAsia" w:hAnsi="Times New Roman" w:cs="Times New Roman"/>
          <w:sz w:val="28"/>
          <w:szCs w:val="28"/>
          <w:lang w:eastAsia="ru-RU"/>
        </w:rPr>
        <w:t xml:space="preserve"> комиссариат</w:t>
      </w:r>
      <w:r>
        <w:rPr>
          <w:rFonts w:ascii="Times New Roman" w:eastAsiaTheme="minorEastAsia" w:hAnsi="Times New Roman" w:cs="Times New Roman"/>
          <w:sz w:val="28"/>
          <w:szCs w:val="28"/>
          <w:lang w:eastAsia="ru-RU"/>
        </w:rPr>
        <w:t>а;</w:t>
      </w:r>
    </w:p>
    <w:p w:rsidR="00872F72" w:rsidRPr="006F6622" w:rsidRDefault="00872F72" w:rsidP="00872F72">
      <w:pPr>
        <w:widowControl w:val="0"/>
        <w:tabs>
          <w:tab w:val="left" w:pos="1258"/>
        </w:tabs>
        <w:autoSpaceDE w:val="0"/>
        <w:autoSpaceDN w:val="0"/>
        <w:adjustRightInd w:val="0"/>
        <w:spacing w:after="0" w:line="240" w:lineRule="auto"/>
        <w:ind w:firstLine="85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5.2.2.2. </w:t>
      </w:r>
      <w:r w:rsidRPr="006F6622">
        <w:rPr>
          <w:rFonts w:ascii="Times New Roman" w:eastAsiaTheme="minorEastAsia" w:hAnsi="Times New Roman" w:cs="Times New Roman"/>
          <w:sz w:val="28"/>
          <w:szCs w:val="28"/>
          <w:lang w:eastAsia="ru-RU"/>
        </w:rPr>
        <w:t>организ</w:t>
      </w:r>
      <w:r>
        <w:rPr>
          <w:rFonts w:ascii="Times New Roman" w:eastAsiaTheme="minorEastAsia" w:hAnsi="Times New Roman" w:cs="Times New Roman"/>
          <w:sz w:val="28"/>
          <w:szCs w:val="28"/>
          <w:lang w:eastAsia="ru-RU"/>
        </w:rPr>
        <w:t>ует</w:t>
      </w:r>
      <w:r w:rsidRPr="006F6622">
        <w:rPr>
          <w:rFonts w:ascii="Times New Roman" w:eastAsiaTheme="minorEastAsia" w:hAnsi="Times New Roman" w:cs="Times New Roman"/>
          <w:sz w:val="28"/>
          <w:szCs w:val="28"/>
          <w:lang w:eastAsia="ru-RU"/>
        </w:rPr>
        <w:t xml:space="preserve"> охран</w:t>
      </w:r>
      <w:r>
        <w:rPr>
          <w:rFonts w:ascii="Times New Roman" w:eastAsiaTheme="minorEastAsia" w:hAnsi="Times New Roman" w:cs="Times New Roman"/>
          <w:sz w:val="28"/>
          <w:szCs w:val="28"/>
          <w:lang w:eastAsia="ru-RU"/>
        </w:rPr>
        <w:t>у</w:t>
      </w:r>
      <w:r w:rsidRPr="006F6622">
        <w:rPr>
          <w:rFonts w:ascii="Times New Roman" w:eastAsiaTheme="minorEastAsia" w:hAnsi="Times New Roman" w:cs="Times New Roman"/>
          <w:sz w:val="28"/>
          <w:szCs w:val="28"/>
          <w:lang w:eastAsia="ru-RU"/>
        </w:rPr>
        <w:t xml:space="preserve"> и поддержани</w:t>
      </w:r>
      <w:r>
        <w:rPr>
          <w:rFonts w:ascii="Times New Roman" w:eastAsiaTheme="minorEastAsia" w:hAnsi="Times New Roman" w:cs="Times New Roman"/>
          <w:sz w:val="28"/>
          <w:szCs w:val="28"/>
          <w:lang w:eastAsia="ru-RU"/>
        </w:rPr>
        <w:t>е</w:t>
      </w:r>
      <w:r w:rsidRPr="006F6622">
        <w:rPr>
          <w:rFonts w:ascii="Times New Roman" w:eastAsiaTheme="minorEastAsia" w:hAnsi="Times New Roman" w:cs="Times New Roman"/>
          <w:sz w:val="28"/>
          <w:szCs w:val="28"/>
          <w:lang w:eastAsia="ru-RU"/>
        </w:rPr>
        <w:t xml:space="preserve"> общественного порядка на объектах базы</w:t>
      </w:r>
      <w:r w:rsidRPr="006F6622">
        <w:rPr>
          <w:rFonts w:ascii="Times New Roman" w:eastAsiaTheme="minorEastAsia" w:hAnsi="Times New Roman" w:cs="Times New Roman"/>
          <w:b/>
          <w:bCs/>
          <w:sz w:val="28"/>
          <w:szCs w:val="28"/>
          <w:lang w:eastAsia="ru-RU"/>
        </w:rPr>
        <w:t xml:space="preserve"> </w:t>
      </w:r>
      <w:r w:rsidRPr="006F6622">
        <w:rPr>
          <w:rFonts w:ascii="Times New Roman" w:eastAsiaTheme="minorEastAsia" w:hAnsi="Times New Roman" w:cs="Times New Roman"/>
          <w:sz w:val="28"/>
          <w:szCs w:val="28"/>
          <w:lang w:eastAsia="ru-RU"/>
        </w:rPr>
        <w:t>мобилизационного развертывания военн</w:t>
      </w:r>
      <w:r>
        <w:rPr>
          <w:rFonts w:ascii="Times New Roman" w:eastAsiaTheme="minorEastAsia" w:hAnsi="Times New Roman" w:cs="Times New Roman"/>
          <w:sz w:val="28"/>
          <w:szCs w:val="28"/>
          <w:lang w:eastAsia="ru-RU"/>
        </w:rPr>
        <w:t>ого</w:t>
      </w:r>
      <w:r w:rsidRPr="006F6622">
        <w:rPr>
          <w:rFonts w:ascii="Times New Roman" w:eastAsiaTheme="minorEastAsia" w:hAnsi="Times New Roman" w:cs="Times New Roman"/>
          <w:sz w:val="28"/>
          <w:szCs w:val="28"/>
          <w:lang w:eastAsia="ru-RU"/>
        </w:rPr>
        <w:t xml:space="preserve"> комиссариат</w:t>
      </w:r>
      <w:r>
        <w:rPr>
          <w:rFonts w:ascii="Times New Roman" w:eastAsiaTheme="minorEastAsia" w:hAnsi="Times New Roman" w:cs="Times New Roman"/>
          <w:sz w:val="28"/>
          <w:szCs w:val="28"/>
          <w:lang w:eastAsia="ru-RU"/>
        </w:rPr>
        <w:t>а</w:t>
      </w:r>
      <w:r w:rsidRPr="006F6622">
        <w:rPr>
          <w:rFonts w:ascii="Times New Roman" w:eastAsiaTheme="minorEastAsia" w:hAnsi="Times New Roman" w:cs="Times New Roman"/>
          <w:sz w:val="28"/>
          <w:szCs w:val="28"/>
          <w:lang w:eastAsia="ru-RU"/>
        </w:rPr>
        <w:t>, а также на маршрутах движения ресурсов;</w:t>
      </w:r>
    </w:p>
    <w:p w:rsidR="00827C58" w:rsidRDefault="00B37E3B" w:rsidP="00827C58">
      <w:pPr>
        <w:pStyle w:val="a3"/>
        <w:ind w:firstLine="851"/>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5</w:t>
      </w:r>
      <w:r w:rsidR="00827C58">
        <w:rPr>
          <w:rFonts w:ascii="Times New Roman" w:hAnsi="Times New Roman" w:cs="Times New Roman"/>
          <w:sz w:val="28"/>
          <w:szCs w:val="28"/>
          <w:lang w:eastAsia="ru-RU"/>
        </w:rPr>
        <w:t>.2.2.</w:t>
      </w:r>
      <w:r w:rsidR="00872F72">
        <w:rPr>
          <w:rFonts w:ascii="Times New Roman" w:hAnsi="Times New Roman" w:cs="Times New Roman"/>
          <w:sz w:val="28"/>
          <w:szCs w:val="28"/>
          <w:lang w:eastAsia="ru-RU"/>
        </w:rPr>
        <w:t>3</w:t>
      </w:r>
      <w:r>
        <w:rPr>
          <w:rFonts w:ascii="Times New Roman" w:hAnsi="Times New Roman" w:cs="Times New Roman"/>
          <w:sz w:val="28"/>
          <w:szCs w:val="28"/>
          <w:lang w:eastAsia="ru-RU"/>
        </w:rPr>
        <w:t>.</w:t>
      </w:r>
      <w:r w:rsidR="00827C58">
        <w:rPr>
          <w:rFonts w:ascii="Times New Roman" w:hAnsi="Times New Roman" w:cs="Times New Roman"/>
          <w:sz w:val="28"/>
          <w:szCs w:val="28"/>
          <w:lang w:eastAsia="ru-RU"/>
        </w:rPr>
        <w:t xml:space="preserve"> </w:t>
      </w:r>
      <w:r w:rsidR="00827C58" w:rsidRPr="00796949">
        <w:rPr>
          <w:rFonts w:ascii="Times New Roman" w:hAnsi="Times New Roman" w:cs="Times New Roman"/>
          <w:sz w:val="28"/>
          <w:szCs w:val="28"/>
          <w:lang w:eastAsia="ru-RU"/>
        </w:rPr>
        <w:t xml:space="preserve">осуществляет </w:t>
      </w:r>
      <w:r w:rsidR="00872F72">
        <w:rPr>
          <w:rFonts w:ascii="Times New Roman" w:hAnsi="Times New Roman" w:cs="Times New Roman"/>
          <w:sz w:val="28"/>
          <w:szCs w:val="28"/>
          <w:lang w:eastAsia="ru-RU"/>
        </w:rPr>
        <w:t xml:space="preserve">и </w:t>
      </w:r>
      <w:r w:rsidR="00872F72" w:rsidRPr="00796949">
        <w:rPr>
          <w:rFonts w:ascii="Times New Roman" w:hAnsi="Times New Roman" w:cs="Times New Roman"/>
          <w:sz w:val="28"/>
          <w:szCs w:val="28"/>
          <w:lang w:eastAsia="ru-RU"/>
        </w:rPr>
        <w:t xml:space="preserve">обеспечивает своевременный </w:t>
      </w:r>
      <w:r w:rsidR="00827C58" w:rsidRPr="00796949">
        <w:rPr>
          <w:rFonts w:ascii="Times New Roman" w:hAnsi="Times New Roman" w:cs="Times New Roman"/>
          <w:sz w:val="28"/>
          <w:szCs w:val="28"/>
          <w:lang w:eastAsia="ru-RU"/>
        </w:rPr>
        <w:t>призыв на военную службу по мобилизации (направление на работу) граждан, пребывающих в запасе, состоящих на воинско</w:t>
      </w:r>
      <w:r w:rsidR="00827C58">
        <w:rPr>
          <w:rFonts w:ascii="Times New Roman" w:hAnsi="Times New Roman" w:cs="Times New Roman"/>
          <w:sz w:val="28"/>
          <w:szCs w:val="28"/>
          <w:lang w:eastAsia="ru-RU"/>
        </w:rPr>
        <w:t>м учете в военных комиссариатах</w:t>
      </w:r>
      <w:r w:rsidR="00827C58" w:rsidRPr="00796949">
        <w:rPr>
          <w:rFonts w:ascii="Times New Roman" w:hAnsi="Times New Roman" w:cs="Times New Roman"/>
          <w:sz w:val="28"/>
          <w:szCs w:val="28"/>
          <w:lang w:eastAsia="ru-RU"/>
        </w:rPr>
        <w:t>,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направление их для работы на должности гражданского персонала Вооруженных Сил Российской Федерации, других войск, воинских</w:t>
      </w:r>
      <w:proofErr w:type="gramEnd"/>
      <w:r w:rsidR="00827C58" w:rsidRPr="00796949">
        <w:rPr>
          <w:rFonts w:ascii="Times New Roman" w:hAnsi="Times New Roman" w:cs="Times New Roman"/>
          <w:sz w:val="28"/>
          <w:szCs w:val="28"/>
          <w:lang w:eastAsia="ru-RU"/>
        </w:rPr>
        <w:t xml:space="preserve"> формирований, органов и специальных формирований в соответствии с нарядами штаба Центрального военного округа и заявками командиров воинских частей и формирований в установленные сроки;</w:t>
      </w:r>
    </w:p>
    <w:p w:rsidR="00DE33E4" w:rsidRPr="00796949" w:rsidRDefault="00DE33E4" w:rsidP="00827C58">
      <w:pPr>
        <w:pStyle w:val="a3"/>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5.2.2.4. утверждает списки граждан, переданных в комплектуемые воинские части;</w:t>
      </w:r>
    </w:p>
    <w:p w:rsidR="00827C58" w:rsidRPr="00796949" w:rsidRDefault="00B37E3B" w:rsidP="00827C58">
      <w:pPr>
        <w:pStyle w:val="a3"/>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827C58">
        <w:rPr>
          <w:rFonts w:ascii="Times New Roman" w:hAnsi="Times New Roman" w:cs="Times New Roman"/>
          <w:sz w:val="28"/>
          <w:szCs w:val="28"/>
          <w:lang w:eastAsia="ru-RU"/>
        </w:rPr>
        <w:t>.2.</w:t>
      </w:r>
      <w:r>
        <w:rPr>
          <w:rFonts w:ascii="Times New Roman" w:hAnsi="Times New Roman" w:cs="Times New Roman"/>
          <w:sz w:val="28"/>
          <w:szCs w:val="28"/>
          <w:lang w:eastAsia="ru-RU"/>
        </w:rPr>
        <w:t>2</w:t>
      </w:r>
      <w:r w:rsidR="00827C58">
        <w:rPr>
          <w:rFonts w:ascii="Times New Roman" w:hAnsi="Times New Roman" w:cs="Times New Roman"/>
          <w:sz w:val="28"/>
          <w:szCs w:val="28"/>
          <w:lang w:eastAsia="ru-RU"/>
        </w:rPr>
        <w:t>.</w:t>
      </w:r>
      <w:r w:rsidR="00DE33E4">
        <w:rPr>
          <w:rFonts w:ascii="Times New Roman" w:hAnsi="Times New Roman" w:cs="Times New Roman"/>
          <w:sz w:val="28"/>
          <w:szCs w:val="28"/>
          <w:lang w:eastAsia="ru-RU"/>
        </w:rPr>
        <w:t>5</w:t>
      </w:r>
      <w:r>
        <w:rPr>
          <w:rFonts w:ascii="Times New Roman" w:hAnsi="Times New Roman" w:cs="Times New Roman"/>
          <w:sz w:val="28"/>
          <w:szCs w:val="28"/>
          <w:lang w:eastAsia="ru-RU"/>
        </w:rPr>
        <w:t>.</w:t>
      </w:r>
      <w:r w:rsidR="00827C58">
        <w:rPr>
          <w:rFonts w:ascii="Times New Roman" w:hAnsi="Times New Roman" w:cs="Times New Roman"/>
          <w:sz w:val="28"/>
          <w:szCs w:val="28"/>
          <w:lang w:eastAsia="ru-RU"/>
        </w:rPr>
        <w:t xml:space="preserve"> </w:t>
      </w:r>
      <w:r w:rsidR="00DE33E4">
        <w:rPr>
          <w:rFonts w:ascii="Times New Roman" w:hAnsi="Times New Roman" w:cs="Times New Roman"/>
          <w:sz w:val="28"/>
          <w:szCs w:val="28"/>
          <w:lang w:eastAsia="ru-RU"/>
        </w:rPr>
        <w:t>осуществляет</w:t>
      </w:r>
      <w:r w:rsidR="00827C58" w:rsidRPr="00796949">
        <w:rPr>
          <w:rFonts w:ascii="Times New Roman" w:hAnsi="Times New Roman" w:cs="Times New Roman"/>
          <w:sz w:val="28"/>
          <w:szCs w:val="28"/>
          <w:lang w:eastAsia="ru-RU"/>
        </w:rPr>
        <w:t xml:space="preserve"> оповещение и явк</w:t>
      </w:r>
      <w:r w:rsidR="00DE33E4">
        <w:rPr>
          <w:rFonts w:ascii="Times New Roman" w:hAnsi="Times New Roman" w:cs="Times New Roman"/>
          <w:sz w:val="28"/>
          <w:szCs w:val="28"/>
          <w:lang w:eastAsia="ru-RU"/>
        </w:rPr>
        <w:t>у</w:t>
      </w:r>
      <w:r w:rsidR="00827C58" w:rsidRPr="00796949">
        <w:rPr>
          <w:rFonts w:ascii="Times New Roman" w:hAnsi="Times New Roman" w:cs="Times New Roman"/>
          <w:sz w:val="28"/>
          <w:szCs w:val="28"/>
          <w:lang w:eastAsia="ru-RU"/>
        </w:rPr>
        <w:t xml:space="preserve"> (доставк</w:t>
      </w:r>
      <w:r w:rsidR="00DE33E4">
        <w:rPr>
          <w:rFonts w:ascii="Times New Roman" w:hAnsi="Times New Roman" w:cs="Times New Roman"/>
          <w:sz w:val="28"/>
          <w:szCs w:val="28"/>
          <w:lang w:eastAsia="ru-RU"/>
        </w:rPr>
        <w:t>у</w:t>
      </w:r>
      <w:r w:rsidR="00827C58" w:rsidRPr="00796949">
        <w:rPr>
          <w:rFonts w:ascii="Times New Roman" w:hAnsi="Times New Roman" w:cs="Times New Roman"/>
          <w:sz w:val="28"/>
          <w:szCs w:val="28"/>
          <w:lang w:eastAsia="ru-RU"/>
        </w:rPr>
        <w:t>) граждан на пункты сбора военн</w:t>
      </w:r>
      <w:r w:rsidR="00872F72">
        <w:rPr>
          <w:rFonts w:ascii="Times New Roman" w:hAnsi="Times New Roman" w:cs="Times New Roman"/>
          <w:sz w:val="28"/>
          <w:szCs w:val="28"/>
          <w:lang w:eastAsia="ru-RU"/>
        </w:rPr>
        <w:t>ого</w:t>
      </w:r>
      <w:r w:rsidR="00827C58" w:rsidRPr="00796949">
        <w:rPr>
          <w:rFonts w:ascii="Times New Roman" w:hAnsi="Times New Roman" w:cs="Times New Roman"/>
          <w:sz w:val="28"/>
          <w:szCs w:val="28"/>
          <w:lang w:eastAsia="ru-RU"/>
        </w:rPr>
        <w:t xml:space="preserve"> комиссариат</w:t>
      </w:r>
      <w:r w:rsidR="00872F72">
        <w:rPr>
          <w:rFonts w:ascii="Times New Roman" w:hAnsi="Times New Roman" w:cs="Times New Roman"/>
          <w:sz w:val="28"/>
          <w:szCs w:val="28"/>
          <w:lang w:eastAsia="ru-RU"/>
        </w:rPr>
        <w:t>а</w:t>
      </w:r>
      <w:r w:rsidR="00827C58" w:rsidRPr="00796949">
        <w:rPr>
          <w:rFonts w:ascii="Times New Roman" w:hAnsi="Times New Roman" w:cs="Times New Roman"/>
          <w:sz w:val="28"/>
          <w:szCs w:val="28"/>
          <w:lang w:eastAsia="ru-RU"/>
        </w:rPr>
        <w:t>, а также их доставк</w:t>
      </w:r>
      <w:r w:rsidR="00DE33E4">
        <w:rPr>
          <w:rFonts w:ascii="Times New Roman" w:hAnsi="Times New Roman" w:cs="Times New Roman"/>
          <w:sz w:val="28"/>
          <w:szCs w:val="28"/>
          <w:lang w:eastAsia="ru-RU"/>
        </w:rPr>
        <w:t>у</w:t>
      </w:r>
      <w:r w:rsidR="00827C58" w:rsidRPr="00796949">
        <w:rPr>
          <w:rFonts w:ascii="Times New Roman" w:hAnsi="Times New Roman" w:cs="Times New Roman"/>
          <w:sz w:val="28"/>
          <w:szCs w:val="28"/>
          <w:lang w:eastAsia="ru-RU"/>
        </w:rPr>
        <w:t xml:space="preserve"> на пункты приема </w:t>
      </w:r>
      <w:r w:rsidR="00DE33E4">
        <w:rPr>
          <w:rFonts w:ascii="Times New Roman" w:hAnsi="Times New Roman" w:cs="Times New Roman"/>
          <w:sz w:val="28"/>
          <w:szCs w:val="28"/>
          <w:lang w:eastAsia="ru-RU"/>
        </w:rPr>
        <w:t xml:space="preserve">мобилизационных ресурсов </w:t>
      </w:r>
      <w:r w:rsidR="00827C58" w:rsidRPr="00796949">
        <w:rPr>
          <w:rFonts w:ascii="Times New Roman" w:hAnsi="Times New Roman" w:cs="Times New Roman"/>
          <w:sz w:val="28"/>
          <w:szCs w:val="28"/>
          <w:lang w:eastAsia="ru-RU"/>
        </w:rPr>
        <w:t>воинских частей (специальных формирований);</w:t>
      </w:r>
    </w:p>
    <w:p w:rsidR="00827C58" w:rsidRDefault="00872F72" w:rsidP="003A3781">
      <w:pPr>
        <w:tabs>
          <w:tab w:val="left" w:pos="1027"/>
        </w:tabs>
        <w:autoSpaceDE w:val="0"/>
        <w:autoSpaceDN w:val="0"/>
        <w:adjustRightInd w:val="0"/>
        <w:spacing w:before="29" w:after="0" w:line="240" w:lineRule="auto"/>
        <w:ind w:firstLine="851"/>
        <w:rPr>
          <w:rFonts w:ascii="Times New Roman" w:hAnsi="Times New Roman" w:cs="Times New Roman"/>
          <w:sz w:val="28"/>
          <w:szCs w:val="28"/>
          <w:lang w:eastAsia="ru-RU"/>
        </w:rPr>
      </w:pPr>
      <w:r>
        <w:rPr>
          <w:rFonts w:ascii="Times New Roman" w:hAnsi="Times New Roman" w:cs="Times New Roman"/>
          <w:sz w:val="28"/>
          <w:szCs w:val="28"/>
          <w:lang w:eastAsia="ru-RU"/>
        </w:rPr>
        <w:t xml:space="preserve">5.2.2.5. </w:t>
      </w:r>
      <w:r w:rsidR="00827C58" w:rsidRPr="00796949">
        <w:rPr>
          <w:rFonts w:ascii="Times New Roman" w:hAnsi="Times New Roman" w:cs="Times New Roman"/>
          <w:sz w:val="28"/>
          <w:szCs w:val="28"/>
          <w:lang w:eastAsia="ru-RU"/>
        </w:rPr>
        <w:t>организует работ</w:t>
      </w:r>
      <w:r w:rsidR="00827C58">
        <w:rPr>
          <w:rFonts w:ascii="Times New Roman" w:hAnsi="Times New Roman" w:cs="Times New Roman"/>
          <w:sz w:val="28"/>
          <w:szCs w:val="28"/>
          <w:lang w:eastAsia="ru-RU"/>
        </w:rPr>
        <w:t>у</w:t>
      </w:r>
      <w:r w:rsidR="00827C58" w:rsidRPr="00796949">
        <w:rPr>
          <w:rFonts w:ascii="Times New Roman" w:hAnsi="Times New Roman" w:cs="Times New Roman"/>
          <w:sz w:val="28"/>
          <w:szCs w:val="28"/>
          <w:lang w:eastAsia="ru-RU"/>
        </w:rPr>
        <w:t xml:space="preserve"> военно-врачебн</w:t>
      </w:r>
      <w:r>
        <w:rPr>
          <w:rFonts w:ascii="Times New Roman" w:hAnsi="Times New Roman" w:cs="Times New Roman"/>
          <w:sz w:val="28"/>
          <w:szCs w:val="28"/>
          <w:lang w:eastAsia="ru-RU"/>
        </w:rPr>
        <w:t>ой</w:t>
      </w:r>
      <w:r w:rsidR="00827C58" w:rsidRPr="00796949">
        <w:rPr>
          <w:rFonts w:ascii="Times New Roman" w:hAnsi="Times New Roman" w:cs="Times New Roman"/>
          <w:sz w:val="28"/>
          <w:szCs w:val="28"/>
          <w:lang w:eastAsia="ru-RU"/>
        </w:rPr>
        <w:t xml:space="preserve"> комисси</w:t>
      </w:r>
      <w:r w:rsidR="00352EDD">
        <w:rPr>
          <w:rFonts w:ascii="Times New Roman" w:hAnsi="Times New Roman" w:cs="Times New Roman"/>
          <w:sz w:val="28"/>
          <w:szCs w:val="28"/>
          <w:lang w:eastAsia="ru-RU"/>
        </w:rPr>
        <w:t>и;</w:t>
      </w:r>
    </w:p>
    <w:p w:rsidR="00352EDD" w:rsidRDefault="00352EDD" w:rsidP="00352EDD">
      <w:pPr>
        <w:tabs>
          <w:tab w:val="left" w:pos="1027"/>
        </w:tabs>
        <w:autoSpaceDE w:val="0"/>
        <w:autoSpaceDN w:val="0"/>
        <w:adjustRightInd w:val="0"/>
        <w:spacing w:before="29"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5.2.2.6. обеспечивает организацию розыска не оповещенных или уклонившихся от явки граждан, приписанных к воинским частям.</w:t>
      </w:r>
    </w:p>
    <w:p w:rsidR="003A3781" w:rsidRPr="005D3237" w:rsidRDefault="003A3781" w:rsidP="003A3781">
      <w:pPr>
        <w:pStyle w:val="a3"/>
        <w:ind w:firstLine="851"/>
        <w:rPr>
          <w:rFonts w:ascii="Times New Roman" w:hAnsi="Times New Roman" w:cs="Times New Roman"/>
          <w:sz w:val="28"/>
          <w:szCs w:val="28"/>
        </w:rPr>
      </w:pPr>
      <w:r w:rsidRPr="005D3237">
        <w:rPr>
          <w:rFonts w:ascii="Times New Roman" w:hAnsi="Times New Roman" w:cs="Times New Roman"/>
          <w:sz w:val="28"/>
          <w:szCs w:val="28"/>
        </w:rPr>
        <w:t>5.3.</w:t>
      </w:r>
      <w:r w:rsidR="008079B5" w:rsidRPr="005D3237">
        <w:rPr>
          <w:rFonts w:ascii="Times New Roman" w:hAnsi="Times New Roman" w:cs="Times New Roman"/>
          <w:sz w:val="28"/>
          <w:szCs w:val="28"/>
        </w:rPr>
        <w:t xml:space="preserve"> Права </w:t>
      </w:r>
      <w:r w:rsidRPr="005D3237">
        <w:rPr>
          <w:rFonts w:ascii="Times New Roman" w:hAnsi="Times New Roman" w:cs="Times New Roman"/>
          <w:sz w:val="28"/>
          <w:szCs w:val="28"/>
        </w:rPr>
        <w:t>подкомиссии</w:t>
      </w:r>
    </w:p>
    <w:p w:rsidR="00FF439D" w:rsidRDefault="003A3781" w:rsidP="00FF439D">
      <w:pPr>
        <w:pStyle w:val="a3"/>
        <w:ind w:firstLine="851"/>
        <w:jc w:val="both"/>
        <w:rPr>
          <w:rFonts w:ascii="Times New Roman" w:hAnsi="Times New Roman" w:cs="Times New Roman"/>
          <w:sz w:val="28"/>
          <w:szCs w:val="28"/>
        </w:rPr>
      </w:pPr>
      <w:r w:rsidRPr="005D3237">
        <w:rPr>
          <w:rFonts w:ascii="Times New Roman" w:hAnsi="Times New Roman" w:cs="Times New Roman"/>
          <w:sz w:val="28"/>
          <w:szCs w:val="28"/>
        </w:rPr>
        <w:t>Подкомиссия</w:t>
      </w:r>
      <w:r w:rsidR="008079B5" w:rsidRPr="005D3237">
        <w:rPr>
          <w:rFonts w:ascii="Times New Roman" w:hAnsi="Times New Roman" w:cs="Times New Roman"/>
          <w:sz w:val="28"/>
          <w:szCs w:val="28"/>
        </w:rPr>
        <w:t xml:space="preserve"> имеет право</w:t>
      </w:r>
      <w:r w:rsidR="00FF439D">
        <w:rPr>
          <w:rFonts w:ascii="Times New Roman" w:hAnsi="Times New Roman" w:cs="Times New Roman"/>
          <w:sz w:val="28"/>
          <w:szCs w:val="28"/>
        </w:rPr>
        <w:t xml:space="preserve"> </w:t>
      </w:r>
      <w:r w:rsidR="00C877DA" w:rsidRPr="005D3237">
        <w:rPr>
          <w:rFonts w:ascii="Times New Roman" w:hAnsi="Times New Roman" w:cs="Times New Roman"/>
          <w:sz w:val="28"/>
          <w:szCs w:val="28"/>
        </w:rPr>
        <w:t>п</w:t>
      </w:r>
      <w:r w:rsidR="00877B34">
        <w:rPr>
          <w:rFonts w:ascii="Times New Roman" w:hAnsi="Times New Roman" w:cs="Times New Roman"/>
          <w:sz w:val="28"/>
          <w:szCs w:val="28"/>
        </w:rPr>
        <w:t>ринимать решение</w:t>
      </w:r>
      <w:r w:rsidR="00FF439D">
        <w:rPr>
          <w:rFonts w:ascii="Times New Roman" w:hAnsi="Times New Roman" w:cs="Times New Roman"/>
          <w:sz w:val="28"/>
          <w:szCs w:val="28"/>
        </w:rPr>
        <w:t>:</w:t>
      </w:r>
    </w:p>
    <w:p w:rsidR="00FF439D" w:rsidRDefault="00FF439D" w:rsidP="00FF439D">
      <w:pPr>
        <w:pStyle w:val="a3"/>
        <w:ind w:firstLine="851"/>
        <w:jc w:val="both"/>
        <w:rPr>
          <w:rFonts w:ascii="Times New Roman" w:hAnsi="Times New Roman" w:cs="Times New Roman"/>
          <w:sz w:val="28"/>
          <w:szCs w:val="28"/>
        </w:rPr>
      </w:pPr>
      <w:r>
        <w:rPr>
          <w:rFonts w:ascii="Times New Roman" w:hAnsi="Times New Roman" w:cs="Times New Roman"/>
          <w:sz w:val="28"/>
          <w:szCs w:val="28"/>
        </w:rPr>
        <w:t>5.3.1.</w:t>
      </w:r>
      <w:r w:rsidR="00877B34">
        <w:rPr>
          <w:rFonts w:ascii="Times New Roman" w:hAnsi="Times New Roman" w:cs="Times New Roman"/>
          <w:sz w:val="28"/>
          <w:szCs w:val="28"/>
        </w:rPr>
        <w:t xml:space="preserve"> </w:t>
      </w:r>
      <w:r w:rsidR="008079B5" w:rsidRPr="005D3237">
        <w:rPr>
          <w:rFonts w:ascii="Times New Roman" w:hAnsi="Times New Roman" w:cs="Times New Roman"/>
          <w:sz w:val="28"/>
          <w:szCs w:val="28"/>
        </w:rPr>
        <w:t>об освобождении от призыва на военную службу по мобилизации</w:t>
      </w:r>
      <w:r>
        <w:rPr>
          <w:rFonts w:ascii="Times New Roman" w:hAnsi="Times New Roman" w:cs="Times New Roman"/>
          <w:sz w:val="28"/>
          <w:szCs w:val="28"/>
        </w:rPr>
        <w:t>;</w:t>
      </w:r>
    </w:p>
    <w:p w:rsidR="00877B34" w:rsidRDefault="00FF439D" w:rsidP="00FF439D">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5.3.2. о </w:t>
      </w:r>
      <w:r w:rsidR="00877B34" w:rsidRPr="005D3237">
        <w:rPr>
          <w:rFonts w:ascii="Times New Roman" w:hAnsi="Times New Roman" w:cs="Times New Roman"/>
          <w:sz w:val="28"/>
          <w:szCs w:val="28"/>
        </w:rPr>
        <w:t>предоставлении отсрочки от призыва на военную службу п</w:t>
      </w:r>
      <w:r w:rsidR="00352EDD">
        <w:rPr>
          <w:rFonts w:ascii="Times New Roman" w:hAnsi="Times New Roman" w:cs="Times New Roman"/>
          <w:sz w:val="28"/>
          <w:szCs w:val="28"/>
        </w:rPr>
        <w:t>ри</w:t>
      </w:r>
      <w:r w:rsidR="00877B34" w:rsidRPr="005D3237">
        <w:rPr>
          <w:rFonts w:ascii="Times New Roman" w:hAnsi="Times New Roman" w:cs="Times New Roman"/>
          <w:sz w:val="28"/>
          <w:szCs w:val="28"/>
        </w:rPr>
        <w:t xml:space="preserve"> мобилизации</w:t>
      </w:r>
      <w:r>
        <w:rPr>
          <w:rFonts w:ascii="Times New Roman" w:hAnsi="Times New Roman" w:cs="Times New Roman"/>
          <w:sz w:val="28"/>
          <w:szCs w:val="28"/>
        </w:rPr>
        <w:t>.</w:t>
      </w:r>
    </w:p>
    <w:p w:rsidR="00E518A4" w:rsidRDefault="00E518A4" w:rsidP="00E518A4">
      <w:pPr>
        <w:pStyle w:val="Style6"/>
        <w:widowControl/>
        <w:tabs>
          <w:tab w:val="left" w:pos="1066"/>
        </w:tabs>
        <w:spacing w:line="240" w:lineRule="auto"/>
        <w:ind w:firstLine="851"/>
        <w:rPr>
          <w:rStyle w:val="FontStyle12"/>
          <w:sz w:val="28"/>
          <w:szCs w:val="28"/>
        </w:rPr>
      </w:pPr>
      <w:r>
        <w:rPr>
          <w:rStyle w:val="FontStyle12"/>
          <w:sz w:val="28"/>
          <w:szCs w:val="28"/>
        </w:rPr>
        <w:t xml:space="preserve">5.4. </w:t>
      </w:r>
      <w:r w:rsidRPr="005A4240">
        <w:rPr>
          <w:rStyle w:val="FontStyle12"/>
          <w:sz w:val="28"/>
          <w:szCs w:val="28"/>
        </w:rPr>
        <w:t xml:space="preserve">Решения </w:t>
      </w:r>
      <w:r>
        <w:rPr>
          <w:rStyle w:val="FontStyle12"/>
          <w:sz w:val="28"/>
          <w:szCs w:val="28"/>
        </w:rPr>
        <w:t>под</w:t>
      </w:r>
      <w:r w:rsidRPr="005A4240">
        <w:rPr>
          <w:rStyle w:val="FontStyle12"/>
          <w:sz w:val="28"/>
          <w:szCs w:val="28"/>
        </w:rPr>
        <w:t xml:space="preserve">комиссии оформляются протоколами. В том случае, когда решения обязательны для исполнения </w:t>
      </w:r>
      <w:r>
        <w:rPr>
          <w:rStyle w:val="FontStyle12"/>
          <w:sz w:val="28"/>
          <w:szCs w:val="28"/>
        </w:rPr>
        <w:t xml:space="preserve">структурными </w:t>
      </w:r>
      <w:r w:rsidRPr="005A4240">
        <w:rPr>
          <w:rStyle w:val="FontStyle12"/>
          <w:sz w:val="28"/>
          <w:szCs w:val="28"/>
        </w:rPr>
        <w:t>подразделениями</w:t>
      </w:r>
      <w:r>
        <w:rPr>
          <w:rStyle w:val="FontStyle12"/>
          <w:sz w:val="28"/>
          <w:szCs w:val="28"/>
        </w:rPr>
        <w:t xml:space="preserve"> территориального органа администрации города Перми, </w:t>
      </w:r>
      <w:r w:rsidRPr="005A4240">
        <w:rPr>
          <w:rStyle w:val="FontStyle12"/>
          <w:sz w:val="28"/>
          <w:szCs w:val="28"/>
        </w:rPr>
        <w:t xml:space="preserve">организациями независимо от форм собственности, должностными лицами и гражданами, </w:t>
      </w:r>
      <w:r w:rsidR="007D4DE1">
        <w:rPr>
          <w:rStyle w:val="FontStyle12"/>
          <w:sz w:val="28"/>
          <w:szCs w:val="28"/>
        </w:rPr>
        <w:t>издает</w:t>
      </w:r>
      <w:r w:rsidRPr="005A4240">
        <w:rPr>
          <w:rStyle w:val="FontStyle12"/>
          <w:sz w:val="28"/>
          <w:szCs w:val="28"/>
        </w:rPr>
        <w:t xml:space="preserve">ся </w:t>
      </w:r>
      <w:r>
        <w:rPr>
          <w:rStyle w:val="FontStyle12"/>
          <w:sz w:val="28"/>
          <w:szCs w:val="28"/>
        </w:rPr>
        <w:t>распоряжени</w:t>
      </w:r>
      <w:r w:rsidR="007D4DE1">
        <w:rPr>
          <w:rStyle w:val="FontStyle12"/>
          <w:sz w:val="28"/>
          <w:szCs w:val="28"/>
        </w:rPr>
        <w:t>е</w:t>
      </w:r>
      <w:r w:rsidRPr="005A4240">
        <w:rPr>
          <w:rStyle w:val="FontStyle12"/>
          <w:sz w:val="28"/>
          <w:szCs w:val="28"/>
        </w:rPr>
        <w:t xml:space="preserve"> </w:t>
      </w:r>
      <w:proofErr w:type="gramStart"/>
      <w:r>
        <w:rPr>
          <w:rStyle w:val="FontStyle12"/>
          <w:sz w:val="28"/>
          <w:szCs w:val="28"/>
        </w:rPr>
        <w:t>руководителя территориального органа администрации города Перми</w:t>
      </w:r>
      <w:proofErr w:type="gramEnd"/>
      <w:r w:rsidRPr="005A4240">
        <w:rPr>
          <w:rStyle w:val="FontStyle12"/>
          <w:sz w:val="28"/>
          <w:szCs w:val="28"/>
        </w:rPr>
        <w:t>.</w:t>
      </w:r>
      <w:r>
        <w:rPr>
          <w:rStyle w:val="FontStyle12"/>
          <w:sz w:val="28"/>
          <w:szCs w:val="28"/>
        </w:rPr>
        <w:t xml:space="preserve"> </w:t>
      </w:r>
    </w:p>
    <w:p w:rsidR="00E518A4" w:rsidRPr="005D3237" w:rsidRDefault="00E518A4" w:rsidP="00877B34">
      <w:pPr>
        <w:pStyle w:val="a3"/>
        <w:ind w:firstLine="851"/>
        <w:jc w:val="both"/>
        <w:rPr>
          <w:rFonts w:ascii="Times New Roman" w:hAnsi="Times New Roman" w:cs="Times New Roman"/>
          <w:sz w:val="28"/>
          <w:szCs w:val="28"/>
        </w:rPr>
      </w:pPr>
    </w:p>
    <w:sectPr w:rsidR="00E518A4" w:rsidRPr="005D3237" w:rsidSect="001A45E3">
      <w:headerReference w:type="default" r:id="rId9"/>
      <w:pgSz w:w="11905" w:h="16837"/>
      <w:pgMar w:top="1134" w:right="567" w:bottom="1134" w:left="1418" w:header="720" w:footer="720"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F9D" w:rsidRDefault="00705F9D" w:rsidP="00A10831">
      <w:pPr>
        <w:spacing w:after="0" w:line="240" w:lineRule="auto"/>
      </w:pPr>
      <w:r>
        <w:separator/>
      </w:r>
    </w:p>
  </w:endnote>
  <w:endnote w:type="continuationSeparator" w:id="0">
    <w:p w:rsidR="00705F9D" w:rsidRDefault="00705F9D" w:rsidP="00A10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F9D" w:rsidRDefault="00705F9D" w:rsidP="00A10831">
      <w:pPr>
        <w:spacing w:after="0" w:line="240" w:lineRule="auto"/>
      </w:pPr>
      <w:r>
        <w:separator/>
      </w:r>
    </w:p>
  </w:footnote>
  <w:footnote w:type="continuationSeparator" w:id="0">
    <w:p w:rsidR="00705F9D" w:rsidRDefault="00705F9D" w:rsidP="00A108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0661"/>
      <w:docPartObj>
        <w:docPartGallery w:val="Page Numbers (Top of Page)"/>
        <w:docPartUnique/>
      </w:docPartObj>
    </w:sdtPr>
    <w:sdtEndPr>
      <w:rPr>
        <w:rFonts w:ascii="Times New Roman" w:hAnsi="Times New Roman" w:cs="Times New Roman"/>
        <w:sz w:val="24"/>
        <w:szCs w:val="24"/>
      </w:rPr>
    </w:sdtEndPr>
    <w:sdtContent>
      <w:p w:rsidR="00D9416B" w:rsidRPr="00D9416B" w:rsidRDefault="00D9416B">
        <w:pPr>
          <w:pStyle w:val="a6"/>
          <w:jc w:val="center"/>
          <w:rPr>
            <w:rFonts w:ascii="Times New Roman" w:hAnsi="Times New Roman" w:cs="Times New Roman"/>
            <w:sz w:val="24"/>
            <w:szCs w:val="24"/>
          </w:rPr>
        </w:pPr>
        <w:r w:rsidRPr="00D9416B">
          <w:rPr>
            <w:rFonts w:ascii="Times New Roman" w:hAnsi="Times New Roman" w:cs="Times New Roman"/>
            <w:sz w:val="24"/>
            <w:szCs w:val="24"/>
          </w:rPr>
          <w:fldChar w:fldCharType="begin"/>
        </w:r>
        <w:r w:rsidRPr="00D9416B">
          <w:rPr>
            <w:rFonts w:ascii="Times New Roman" w:hAnsi="Times New Roman" w:cs="Times New Roman"/>
            <w:sz w:val="24"/>
            <w:szCs w:val="24"/>
          </w:rPr>
          <w:instrText>PAGE   \* MERGEFORMAT</w:instrText>
        </w:r>
        <w:r w:rsidRPr="00D9416B">
          <w:rPr>
            <w:rFonts w:ascii="Times New Roman" w:hAnsi="Times New Roman" w:cs="Times New Roman"/>
            <w:sz w:val="24"/>
            <w:szCs w:val="24"/>
          </w:rPr>
          <w:fldChar w:fldCharType="separate"/>
        </w:r>
        <w:r w:rsidR="00546E12">
          <w:rPr>
            <w:rFonts w:ascii="Times New Roman" w:hAnsi="Times New Roman" w:cs="Times New Roman"/>
            <w:noProof/>
            <w:sz w:val="24"/>
            <w:szCs w:val="24"/>
          </w:rPr>
          <w:t>2</w:t>
        </w:r>
        <w:r w:rsidRPr="00D9416B">
          <w:rPr>
            <w:rFonts w:ascii="Times New Roman" w:hAnsi="Times New Roman" w:cs="Times New Roman"/>
            <w:sz w:val="24"/>
            <w:szCs w:val="24"/>
          </w:rPr>
          <w:fldChar w:fldCharType="end"/>
        </w:r>
      </w:p>
    </w:sdtContent>
  </w:sdt>
  <w:p w:rsidR="00D9416B" w:rsidRDefault="00D9416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2983"/>
    <w:multiLevelType w:val="singleLevel"/>
    <w:tmpl w:val="935CC748"/>
    <w:lvl w:ilvl="0">
      <w:start w:val="8"/>
      <w:numFmt w:val="decimal"/>
      <w:lvlText w:val="3.2.%1."/>
      <w:legacy w:legacy="1" w:legacySpace="0" w:legacyIndent="672"/>
      <w:lvlJc w:val="left"/>
      <w:rPr>
        <w:rFonts w:ascii="Times New Roman" w:hAnsi="Times New Roman" w:cs="Times New Roman" w:hint="default"/>
      </w:rPr>
    </w:lvl>
  </w:abstractNum>
  <w:abstractNum w:abstractNumId="1">
    <w:nsid w:val="14193709"/>
    <w:multiLevelType w:val="singleLevel"/>
    <w:tmpl w:val="291CA114"/>
    <w:lvl w:ilvl="0">
      <w:start w:val="1"/>
      <w:numFmt w:val="decimal"/>
      <w:lvlText w:val="3.2.%1."/>
      <w:legacy w:legacy="1" w:legacySpace="0" w:legacyIndent="692"/>
      <w:lvlJc w:val="left"/>
      <w:rPr>
        <w:rFonts w:ascii="Times New Roman" w:hAnsi="Times New Roman" w:cs="Times New Roman" w:hint="default"/>
      </w:rPr>
    </w:lvl>
  </w:abstractNum>
  <w:abstractNum w:abstractNumId="2">
    <w:nsid w:val="183D1C7B"/>
    <w:multiLevelType w:val="singleLevel"/>
    <w:tmpl w:val="8D8CA37C"/>
    <w:lvl w:ilvl="0">
      <w:start w:val="4"/>
      <w:numFmt w:val="decimal"/>
      <w:lvlText w:val="2.2.%1."/>
      <w:legacy w:legacy="1" w:legacySpace="0" w:legacyIndent="768"/>
      <w:lvlJc w:val="left"/>
      <w:rPr>
        <w:rFonts w:ascii="Times New Roman" w:hAnsi="Times New Roman" w:cs="Times New Roman" w:hint="default"/>
      </w:rPr>
    </w:lvl>
  </w:abstractNum>
  <w:abstractNum w:abstractNumId="3">
    <w:nsid w:val="1CA76D33"/>
    <w:multiLevelType w:val="singleLevel"/>
    <w:tmpl w:val="27CE54D8"/>
    <w:lvl w:ilvl="0">
      <w:start w:val="5"/>
      <w:numFmt w:val="decimal"/>
      <w:lvlText w:val="3.1.%1."/>
      <w:legacy w:legacy="1" w:legacySpace="0" w:legacyIndent="672"/>
      <w:lvlJc w:val="left"/>
      <w:rPr>
        <w:rFonts w:ascii="Times New Roman" w:hAnsi="Times New Roman" w:cs="Times New Roman" w:hint="default"/>
      </w:rPr>
    </w:lvl>
  </w:abstractNum>
  <w:abstractNum w:abstractNumId="4">
    <w:nsid w:val="27366C8C"/>
    <w:multiLevelType w:val="singleLevel"/>
    <w:tmpl w:val="F30A4A92"/>
    <w:lvl w:ilvl="0">
      <w:start w:val="8"/>
      <w:numFmt w:val="decimal"/>
      <w:lvlText w:val="3.1.%1."/>
      <w:legacy w:legacy="1" w:legacySpace="0" w:legacyIndent="691"/>
      <w:lvlJc w:val="left"/>
      <w:rPr>
        <w:rFonts w:ascii="Times New Roman" w:hAnsi="Times New Roman" w:cs="Times New Roman" w:hint="default"/>
      </w:rPr>
    </w:lvl>
  </w:abstractNum>
  <w:abstractNum w:abstractNumId="5">
    <w:nsid w:val="2E8E4425"/>
    <w:multiLevelType w:val="singleLevel"/>
    <w:tmpl w:val="EF2E6DC2"/>
    <w:lvl w:ilvl="0">
      <w:start w:val="1"/>
      <w:numFmt w:val="decimal"/>
      <w:lvlText w:val="3.1.%1."/>
      <w:legacy w:legacy="1" w:legacySpace="0" w:legacyIndent="701"/>
      <w:lvlJc w:val="left"/>
      <w:rPr>
        <w:rFonts w:ascii="Times New Roman" w:hAnsi="Times New Roman" w:cs="Times New Roman" w:hint="default"/>
      </w:rPr>
    </w:lvl>
  </w:abstractNum>
  <w:abstractNum w:abstractNumId="6">
    <w:nsid w:val="484A0634"/>
    <w:multiLevelType w:val="singleLevel"/>
    <w:tmpl w:val="304C40D6"/>
    <w:lvl w:ilvl="0">
      <w:start w:val="1"/>
      <w:numFmt w:val="decimal"/>
      <w:lvlText w:val="3.2.%1."/>
      <w:legacy w:legacy="1" w:legacySpace="0" w:legacyIndent="672"/>
      <w:lvlJc w:val="left"/>
      <w:rPr>
        <w:rFonts w:ascii="Times New Roman" w:hAnsi="Times New Roman" w:cs="Times New Roman" w:hint="default"/>
      </w:rPr>
    </w:lvl>
  </w:abstractNum>
  <w:abstractNum w:abstractNumId="7">
    <w:nsid w:val="4C38340B"/>
    <w:multiLevelType w:val="singleLevel"/>
    <w:tmpl w:val="7D2A31FA"/>
    <w:lvl w:ilvl="0">
      <w:start w:val="11"/>
      <w:numFmt w:val="decimal"/>
      <w:lvlText w:val="3.1.%1."/>
      <w:legacy w:legacy="1" w:legacySpace="0" w:legacyIndent="806"/>
      <w:lvlJc w:val="left"/>
      <w:rPr>
        <w:rFonts w:ascii="Times New Roman" w:hAnsi="Times New Roman" w:cs="Times New Roman" w:hint="default"/>
      </w:rPr>
    </w:lvl>
  </w:abstractNum>
  <w:abstractNum w:abstractNumId="8">
    <w:nsid w:val="51946515"/>
    <w:multiLevelType w:val="singleLevel"/>
    <w:tmpl w:val="5B4E41DE"/>
    <w:lvl w:ilvl="0">
      <w:start w:val="3"/>
      <w:numFmt w:val="decimal"/>
      <w:lvlText w:val="3.1.%1."/>
      <w:legacy w:legacy="1" w:legacySpace="0" w:legacyIndent="662"/>
      <w:lvlJc w:val="left"/>
      <w:rPr>
        <w:rFonts w:ascii="Times New Roman" w:hAnsi="Times New Roman" w:cs="Times New Roman" w:hint="default"/>
      </w:rPr>
    </w:lvl>
  </w:abstractNum>
  <w:abstractNum w:abstractNumId="9">
    <w:nsid w:val="60B67F99"/>
    <w:multiLevelType w:val="singleLevel"/>
    <w:tmpl w:val="C0BC82E8"/>
    <w:lvl w:ilvl="0">
      <w:start w:val="1"/>
      <w:numFmt w:val="decimal"/>
      <w:lvlText w:val="4.%1."/>
      <w:legacy w:legacy="1" w:legacySpace="0" w:legacyIndent="470"/>
      <w:lvlJc w:val="left"/>
      <w:rPr>
        <w:rFonts w:ascii="Times New Roman" w:hAnsi="Times New Roman" w:cs="Times New Roman" w:hint="default"/>
      </w:rPr>
    </w:lvl>
  </w:abstractNum>
  <w:abstractNum w:abstractNumId="10">
    <w:nsid w:val="6E44655B"/>
    <w:multiLevelType w:val="singleLevel"/>
    <w:tmpl w:val="EB86F904"/>
    <w:lvl w:ilvl="0">
      <w:start w:val="2"/>
      <w:numFmt w:val="decimal"/>
      <w:lvlText w:val="1.%1."/>
      <w:legacy w:legacy="1" w:legacySpace="0" w:legacyIndent="490"/>
      <w:lvlJc w:val="left"/>
      <w:rPr>
        <w:rFonts w:ascii="Times New Roman" w:hAnsi="Times New Roman" w:cs="Times New Roman" w:hint="default"/>
      </w:rPr>
    </w:lvl>
  </w:abstractNum>
  <w:num w:numId="1">
    <w:abstractNumId w:val="10"/>
  </w:num>
  <w:num w:numId="2">
    <w:abstractNumId w:val="5"/>
  </w:num>
  <w:num w:numId="3">
    <w:abstractNumId w:val="1"/>
  </w:num>
  <w:num w:numId="4">
    <w:abstractNumId w:val="2"/>
  </w:num>
  <w:num w:numId="5">
    <w:abstractNumId w:val="8"/>
  </w:num>
  <w:num w:numId="6">
    <w:abstractNumId w:val="3"/>
  </w:num>
  <w:num w:numId="7">
    <w:abstractNumId w:val="4"/>
  </w:num>
  <w:num w:numId="8">
    <w:abstractNumId w:val="7"/>
  </w:num>
  <w:num w:numId="9">
    <w:abstractNumId w:val="6"/>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E36"/>
    <w:rsid w:val="00013402"/>
    <w:rsid w:val="000338CF"/>
    <w:rsid w:val="000B4245"/>
    <w:rsid w:val="001078C4"/>
    <w:rsid w:val="0011486B"/>
    <w:rsid w:val="001571CE"/>
    <w:rsid w:val="00185C0B"/>
    <w:rsid w:val="001A45E3"/>
    <w:rsid w:val="001B6C82"/>
    <w:rsid w:val="002105DE"/>
    <w:rsid w:val="00222A56"/>
    <w:rsid w:val="002436FE"/>
    <w:rsid w:val="002C0491"/>
    <w:rsid w:val="002D2B6D"/>
    <w:rsid w:val="003215D3"/>
    <w:rsid w:val="00327D63"/>
    <w:rsid w:val="00352EDD"/>
    <w:rsid w:val="003A3781"/>
    <w:rsid w:val="003D7B95"/>
    <w:rsid w:val="00405317"/>
    <w:rsid w:val="004E39FD"/>
    <w:rsid w:val="00546E12"/>
    <w:rsid w:val="005802C8"/>
    <w:rsid w:val="005A4240"/>
    <w:rsid w:val="005D3237"/>
    <w:rsid w:val="005E09D1"/>
    <w:rsid w:val="0060783A"/>
    <w:rsid w:val="00654B66"/>
    <w:rsid w:val="006F6622"/>
    <w:rsid w:val="00705F9D"/>
    <w:rsid w:val="007264D9"/>
    <w:rsid w:val="00770B09"/>
    <w:rsid w:val="007778C5"/>
    <w:rsid w:val="00796949"/>
    <w:rsid w:val="00796FBD"/>
    <w:rsid w:val="007A3186"/>
    <w:rsid w:val="007D4DE1"/>
    <w:rsid w:val="008028A0"/>
    <w:rsid w:val="008079B5"/>
    <w:rsid w:val="00827C58"/>
    <w:rsid w:val="00833BFA"/>
    <w:rsid w:val="00855F33"/>
    <w:rsid w:val="00872F72"/>
    <w:rsid w:val="00877B34"/>
    <w:rsid w:val="008F4E70"/>
    <w:rsid w:val="0091083C"/>
    <w:rsid w:val="00921EA0"/>
    <w:rsid w:val="00930C2C"/>
    <w:rsid w:val="00966407"/>
    <w:rsid w:val="009B4F7F"/>
    <w:rsid w:val="00A10831"/>
    <w:rsid w:val="00A62B64"/>
    <w:rsid w:val="00A674C1"/>
    <w:rsid w:val="00A8489E"/>
    <w:rsid w:val="00AD0876"/>
    <w:rsid w:val="00AF3059"/>
    <w:rsid w:val="00B0265A"/>
    <w:rsid w:val="00B14B04"/>
    <w:rsid w:val="00B22D9F"/>
    <w:rsid w:val="00B37E3B"/>
    <w:rsid w:val="00B7345A"/>
    <w:rsid w:val="00B95B45"/>
    <w:rsid w:val="00BE48DB"/>
    <w:rsid w:val="00C238B2"/>
    <w:rsid w:val="00C71728"/>
    <w:rsid w:val="00C83FFF"/>
    <w:rsid w:val="00C87406"/>
    <w:rsid w:val="00C877DA"/>
    <w:rsid w:val="00C9678C"/>
    <w:rsid w:val="00CB6E36"/>
    <w:rsid w:val="00D6328E"/>
    <w:rsid w:val="00D716C0"/>
    <w:rsid w:val="00D9416B"/>
    <w:rsid w:val="00DC0412"/>
    <w:rsid w:val="00DD6983"/>
    <w:rsid w:val="00DE33E4"/>
    <w:rsid w:val="00E016EC"/>
    <w:rsid w:val="00E518A4"/>
    <w:rsid w:val="00E613B4"/>
    <w:rsid w:val="00E94400"/>
    <w:rsid w:val="00E944DC"/>
    <w:rsid w:val="00F05BDA"/>
    <w:rsid w:val="00FA7865"/>
    <w:rsid w:val="00FD1535"/>
    <w:rsid w:val="00FD2942"/>
    <w:rsid w:val="00FD68C5"/>
    <w:rsid w:val="00FF4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33BF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833BFA"/>
    <w:pPr>
      <w:widowControl w:val="0"/>
      <w:autoSpaceDE w:val="0"/>
      <w:autoSpaceDN w:val="0"/>
      <w:adjustRightInd w:val="0"/>
      <w:spacing w:after="0" w:line="269" w:lineRule="exact"/>
      <w:jc w:val="both"/>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833BFA"/>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833BF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833BFA"/>
    <w:pPr>
      <w:widowControl w:val="0"/>
      <w:autoSpaceDE w:val="0"/>
      <w:autoSpaceDN w:val="0"/>
      <w:adjustRightInd w:val="0"/>
      <w:spacing w:after="0" w:line="275" w:lineRule="exact"/>
      <w:ind w:firstLine="586"/>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833BFA"/>
    <w:pPr>
      <w:widowControl w:val="0"/>
      <w:autoSpaceDE w:val="0"/>
      <w:autoSpaceDN w:val="0"/>
      <w:adjustRightInd w:val="0"/>
      <w:spacing w:after="0" w:line="278" w:lineRule="exact"/>
      <w:ind w:firstLine="576"/>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833BFA"/>
    <w:rPr>
      <w:rFonts w:ascii="Candara" w:hAnsi="Candara" w:cs="Candara"/>
      <w:b/>
      <w:bCs/>
      <w:sz w:val="24"/>
      <w:szCs w:val="24"/>
    </w:rPr>
  </w:style>
  <w:style w:type="character" w:customStyle="1" w:styleId="FontStyle12">
    <w:name w:val="Font Style12"/>
    <w:basedOn w:val="a0"/>
    <w:uiPriority w:val="99"/>
    <w:rsid w:val="00833BFA"/>
    <w:rPr>
      <w:rFonts w:ascii="Times New Roman" w:hAnsi="Times New Roman" w:cs="Times New Roman"/>
      <w:sz w:val="22"/>
      <w:szCs w:val="22"/>
    </w:rPr>
  </w:style>
  <w:style w:type="paragraph" w:styleId="a3">
    <w:name w:val="No Spacing"/>
    <w:uiPriority w:val="1"/>
    <w:qFormat/>
    <w:rsid w:val="00833BFA"/>
    <w:pPr>
      <w:spacing w:after="0" w:line="240" w:lineRule="auto"/>
    </w:pPr>
  </w:style>
  <w:style w:type="paragraph" w:styleId="a4">
    <w:name w:val="Balloon Text"/>
    <w:basedOn w:val="a"/>
    <w:link w:val="a5"/>
    <w:uiPriority w:val="99"/>
    <w:semiHidden/>
    <w:unhideWhenUsed/>
    <w:rsid w:val="00796F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6FBD"/>
    <w:rPr>
      <w:rFonts w:ascii="Tahoma" w:hAnsi="Tahoma" w:cs="Tahoma"/>
      <w:sz w:val="16"/>
      <w:szCs w:val="16"/>
    </w:rPr>
  </w:style>
  <w:style w:type="paragraph" w:styleId="a6">
    <w:name w:val="header"/>
    <w:basedOn w:val="a"/>
    <w:link w:val="a7"/>
    <w:uiPriority w:val="99"/>
    <w:unhideWhenUsed/>
    <w:rsid w:val="00A108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10831"/>
  </w:style>
  <w:style w:type="paragraph" w:styleId="a8">
    <w:name w:val="footer"/>
    <w:basedOn w:val="a"/>
    <w:link w:val="a9"/>
    <w:uiPriority w:val="99"/>
    <w:unhideWhenUsed/>
    <w:rsid w:val="00A1083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10831"/>
  </w:style>
  <w:style w:type="character" w:styleId="aa">
    <w:name w:val="Placeholder Text"/>
    <w:basedOn w:val="a0"/>
    <w:uiPriority w:val="99"/>
    <w:semiHidden/>
    <w:rsid w:val="00F05BD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33BF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833BFA"/>
    <w:pPr>
      <w:widowControl w:val="0"/>
      <w:autoSpaceDE w:val="0"/>
      <w:autoSpaceDN w:val="0"/>
      <w:adjustRightInd w:val="0"/>
      <w:spacing w:after="0" w:line="269" w:lineRule="exact"/>
      <w:jc w:val="both"/>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833BFA"/>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833BF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833BFA"/>
    <w:pPr>
      <w:widowControl w:val="0"/>
      <w:autoSpaceDE w:val="0"/>
      <w:autoSpaceDN w:val="0"/>
      <w:adjustRightInd w:val="0"/>
      <w:spacing w:after="0" w:line="275" w:lineRule="exact"/>
      <w:ind w:firstLine="586"/>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833BFA"/>
    <w:pPr>
      <w:widowControl w:val="0"/>
      <w:autoSpaceDE w:val="0"/>
      <w:autoSpaceDN w:val="0"/>
      <w:adjustRightInd w:val="0"/>
      <w:spacing w:after="0" w:line="278" w:lineRule="exact"/>
      <w:ind w:firstLine="576"/>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833BFA"/>
    <w:rPr>
      <w:rFonts w:ascii="Candara" w:hAnsi="Candara" w:cs="Candara"/>
      <w:b/>
      <w:bCs/>
      <w:sz w:val="24"/>
      <w:szCs w:val="24"/>
    </w:rPr>
  </w:style>
  <w:style w:type="character" w:customStyle="1" w:styleId="FontStyle12">
    <w:name w:val="Font Style12"/>
    <w:basedOn w:val="a0"/>
    <w:uiPriority w:val="99"/>
    <w:rsid w:val="00833BFA"/>
    <w:rPr>
      <w:rFonts w:ascii="Times New Roman" w:hAnsi="Times New Roman" w:cs="Times New Roman"/>
      <w:sz w:val="22"/>
      <w:szCs w:val="22"/>
    </w:rPr>
  </w:style>
  <w:style w:type="paragraph" w:styleId="a3">
    <w:name w:val="No Spacing"/>
    <w:uiPriority w:val="1"/>
    <w:qFormat/>
    <w:rsid w:val="00833BFA"/>
    <w:pPr>
      <w:spacing w:after="0" w:line="240" w:lineRule="auto"/>
    </w:pPr>
  </w:style>
  <w:style w:type="paragraph" w:styleId="a4">
    <w:name w:val="Balloon Text"/>
    <w:basedOn w:val="a"/>
    <w:link w:val="a5"/>
    <w:uiPriority w:val="99"/>
    <w:semiHidden/>
    <w:unhideWhenUsed/>
    <w:rsid w:val="00796F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6FBD"/>
    <w:rPr>
      <w:rFonts w:ascii="Tahoma" w:hAnsi="Tahoma" w:cs="Tahoma"/>
      <w:sz w:val="16"/>
      <w:szCs w:val="16"/>
    </w:rPr>
  </w:style>
  <w:style w:type="paragraph" w:styleId="a6">
    <w:name w:val="header"/>
    <w:basedOn w:val="a"/>
    <w:link w:val="a7"/>
    <w:uiPriority w:val="99"/>
    <w:unhideWhenUsed/>
    <w:rsid w:val="00A108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10831"/>
  </w:style>
  <w:style w:type="paragraph" w:styleId="a8">
    <w:name w:val="footer"/>
    <w:basedOn w:val="a"/>
    <w:link w:val="a9"/>
    <w:uiPriority w:val="99"/>
    <w:unhideWhenUsed/>
    <w:rsid w:val="00A1083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10831"/>
  </w:style>
  <w:style w:type="character" w:styleId="aa">
    <w:name w:val="Placeholder Text"/>
    <w:basedOn w:val="a0"/>
    <w:uiPriority w:val="99"/>
    <w:semiHidden/>
    <w:rsid w:val="00F05B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EC6EB-31FD-41AC-AD35-4A88634CB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6</Pages>
  <Words>2102</Words>
  <Characters>11985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Пользователь1</dc:creator>
  <cp:lastModifiedBy>Пользователь1</cp:lastModifiedBy>
  <cp:revision>44</cp:revision>
  <cp:lastPrinted>2018-10-23T07:38:00Z</cp:lastPrinted>
  <dcterms:created xsi:type="dcterms:W3CDTF">2018-07-24T07:11:00Z</dcterms:created>
  <dcterms:modified xsi:type="dcterms:W3CDTF">2022-10-13T12:02:00Z</dcterms:modified>
</cp:coreProperties>
</file>