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00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F0B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C00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F0B85">
                        <w:rPr>
                          <w:sz w:val="28"/>
                          <w:szCs w:val="28"/>
                          <w:u w:val="single"/>
                        </w:rPr>
                        <w:t xml:space="preserve"> 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C00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C00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11576" w:rsidRDefault="00511576" w:rsidP="00511576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27.09.2022 № 211 «</w:t>
      </w:r>
      <w:r w:rsidRPr="00F75348"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 w:rsidRPr="0066510E">
        <w:rPr>
          <w:b/>
          <w:sz w:val="28"/>
          <w:szCs w:val="28"/>
        </w:rPr>
        <w:t xml:space="preserve">Об утверждении Порядка создания особо охраняемых природных </w:t>
      </w:r>
      <w:r>
        <w:rPr>
          <w:b/>
          <w:sz w:val="28"/>
          <w:szCs w:val="28"/>
        </w:rPr>
        <w:br/>
      </w:r>
      <w:r w:rsidRPr="0066510E">
        <w:rPr>
          <w:b/>
          <w:sz w:val="28"/>
          <w:szCs w:val="28"/>
        </w:rPr>
        <w:t>территорий местного значения города Перми и управления ими</w:t>
      </w:r>
      <w:r w:rsidRPr="00F75348">
        <w:rPr>
          <w:b/>
          <w:sz w:val="28"/>
          <w:szCs w:val="28"/>
        </w:rPr>
        <w:t>»</w:t>
      </w:r>
    </w:p>
    <w:p w:rsidR="00511576" w:rsidRPr="006A010F" w:rsidRDefault="00511576" w:rsidP="00511576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511576" w:rsidRPr="00F75348" w:rsidRDefault="00511576" w:rsidP="00511576">
      <w:pPr>
        <w:ind w:firstLine="709"/>
        <w:jc w:val="both"/>
        <w:rPr>
          <w:sz w:val="28"/>
          <w:szCs w:val="28"/>
        </w:rPr>
      </w:pPr>
      <w:r w:rsidRPr="00F7534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</w:t>
      </w:r>
      <w:r w:rsidRPr="00891C3A">
        <w:rPr>
          <w:sz w:val="28"/>
          <w:szCs w:val="28"/>
        </w:rPr>
        <w:t>Пермской городской Думы от 27.09.2022 №</w:t>
      </w:r>
      <w:r>
        <w:rPr>
          <w:sz w:val="28"/>
          <w:szCs w:val="28"/>
        </w:rPr>
        <w:t> </w:t>
      </w:r>
      <w:r w:rsidRPr="00891C3A">
        <w:rPr>
          <w:sz w:val="28"/>
          <w:szCs w:val="28"/>
        </w:rPr>
        <w:t>211 «О</w:t>
      </w:r>
      <w:r w:rsidR="00720D18">
        <w:rPr>
          <w:sz w:val="28"/>
          <w:szCs w:val="28"/>
        </w:rPr>
        <w:t> </w:t>
      </w:r>
      <w:r w:rsidRPr="00891C3A">
        <w:rPr>
          <w:sz w:val="28"/>
          <w:szCs w:val="28"/>
        </w:rPr>
        <w:t>принятии в первом чтении проекта решения Пермской городской Думы «Об</w:t>
      </w:r>
      <w:r w:rsidR="00720D18">
        <w:rPr>
          <w:sz w:val="28"/>
          <w:szCs w:val="28"/>
        </w:rPr>
        <w:t> </w:t>
      </w:r>
      <w:r w:rsidRPr="00891C3A">
        <w:rPr>
          <w:sz w:val="28"/>
          <w:szCs w:val="28"/>
        </w:rPr>
        <w:t>утверждении Порядка создания особо охраняемых природных территорий местного значения города Перми и управления ими»</w:t>
      </w:r>
      <w:r>
        <w:rPr>
          <w:sz w:val="28"/>
          <w:szCs w:val="28"/>
        </w:rPr>
        <w:t xml:space="preserve"> </w:t>
      </w:r>
      <w:r w:rsidR="00B010FD">
        <w:rPr>
          <w:sz w:val="28"/>
          <w:szCs w:val="28"/>
        </w:rPr>
        <w:t xml:space="preserve">изменение, </w:t>
      </w:r>
      <w:r>
        <w:rPr>
          <w:sz w:val="28"/>
          <w:szCs w:val="28"/>
        </w:rPr>
        <w:t>заменив в пункте</w:t>
      </w:r>
      <w:r w:rsidR="00720D18">
        <w:rPr>
          <w:sz w:val="28"/>
          <w:szCs w:val="28"/>
        </w:rPr>
        <w:t> </w:t>
      </w:r>
      <w:r>
        <w:rPr>
          <w:sz w:val="28"/>
          <w:szCs w:val="28"/>
        </w:rPr>
        <w:t>2 слова «до 04.10.2022» словами «до 30.01.2023».</w:t>
      </w:r>
    </w:p>
    <w:p w:rsidR="00511576" w:rsidRDefault="00511576" w:rsidP="00511576">
      <w:pPr>
        <w:ind w:firstLine="709"/>
        <w:jc w:val="both"/>
        <w:rPr>
          <w:sz w:val="28"/>
          <w:szCs w:val="28"/>
        </w:rPr>
      </w:pPr>
      <w:r w:rsidRPr="006A16FF">
        <w:rPr>
          <w:sz w:val="28"/>
          <w:szCs w:val="28"/>
        </w:rPr>
        <w:t xml:space="preserve">2. Настоящее решение вступает в силу со дня его подписания. </w:t>
      </w:r>
    </w:p>
    <w:p w:rsidR="00511576" w:rsidRDefault="00511576" w:rsidP="0051157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1C61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11576" w:rsidRPr="00E847F6" w:rsidRDefault="00511576" w:rsidP="0051157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847F6">
        <w:rPr>
          <w:sz w:val="28"/>
          <w:szCs w:val="28"/>
        </w:rPr>
        <w:t xml:space="preserve">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 развитию и благоустройству.</w:t>
      </w:r>
    </w:p>
    <w:p w:rsidR="00511576" w:rsidRDefault="00511576" w:rsidP="00511576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11576" w:rsidRDefault="00511576" w:rsidP="00511576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0B85">
      <w:rPr>
        <w:noProof/>
        <w:snapToGrid w:val="0"/>
        <w:sz w:val="16"/>
      </w:rPr>
      <w:t>26.10.2022 13:43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0B85">
      <w:rPr>
        <w:noProof/>
        <w:snapToGrid w:val="0"/>
        <w:sz w:val="16"/>
      </w:rPr>
      <w:t>решение № 234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DfHMR/ELPgcjp9SOEcTJPRiesctK6R/3rsC49QHqcEZ/nhn511x2DtNAD6WHvbqM3rN0zwl8ipTgUMhyXX1vg==" w:salt="DUXmoP45RF4CAq4DeQlT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0005"/>
    <w:rsid w:val="004C390D"/>
    <w:rsid w:val="00501010"/>
    <w:rsid w:val="005012F5"/>
    <w:rsid w:val="0050376C"/>
    <w:rsid w:val="005050DD"/>
    <w:rsid w:val="00511576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0B85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0D18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0FD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FC0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552E444-5F97-4178-98BA-48CCB79C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511576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115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2022-10-26T08:43:00Z</cp:lastPrinted>
  <dcterms:created xsi:type="dcterms:W3CDTF">2022-10-20T05:26:00Z</dcterms:created>
  <dcterms:modified xsi:type="dcterms:W3CDTF">2022-10-26T08:43:00Z</dcterms:modified>
</cp:coreProperties>
</file>