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508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B777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508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B777B">
                        <w:rPr>
                          <w:sz w:val="28"/>
                          <w:szCs w:val="28"/>
                          <w:u w:val="single"/>
                        </w:rPr>
                        <w:t xml:space="preserve"> 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508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508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46C9A" w:rsidRPr="00046C9A" w:rsidRDefault="00046C9A" w:rsidP="00046C9A">
      <w:pPr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046C9A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r w:rsidRPr="00046C9A">
        <w:rPr>
          <w:rFonts w:eastAsia="Calibri"/>
          <w:b/>
          <w:sz w:val="28"/>
          <w:szCs w:val="28"/>
          <w:lang w:eastAsia="en-US"/>
        </w:rPr>
        <w:t xml:space="preserve">Положение о подготовке, утверждении местных нормативов градостроительного проектирования и внесении в них изменений, утвержденное решением Пермской городской Думы </w:t>
      </w:r>
    </w:p>
    <w:p w:rsidR="00046C9A" w:rsidRPr="00046C9A" w:rsidRDefault="00046C9A" w:rsidP="00046C9A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046C9A">
        <w:rPr>
          <w:rFonts w:eastAsia="Calibri"/>
          <w:b/>
          <w:sz w:val="28"/>
          <w:szCs w:val="28"/>
          <w:lang w:eastAsia="en-US"/>
        </w:rPr>
        <w:t>от 25.09.2012 № 198</w:t>
      </w:r>
    </w:p>
    <w:p w:rsidR="00046C9A" w:rsidRPr="00046C9A" w:rsidRDefault="00046C9A" w:rsidP="00046C9A">
      <w:pPr>
        <w:autoSpaceDN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 xml:space="preserve">В соответствии с Градостроительным кодексом Российской Федерации,    Федеральным </w:t>
      </w:r>
      <w:hyperlink r:id="rId8" w:history="1">
        <w:r w:rsidRPr="001F3C37">
          <w:rPr>
            <w:rFonts w:eastAsia="Calibri"/>
            <w:bCs/>
            <w:sz w:val="28"/>
            <w:szCs w:val="28"/>
            <w:lang w:eastAsia="en-US"/>
          </w:rPr>
          <w:t>закон</w:t>
        </w:r>
      </w:hyperlink>
      <w:r w:rsidRPr="001F3C37">
        <w:rPr>
          <w:rFonts w:eastAsia="Calibri"/>
          <w:bCs/>
          <w:sz w:val="28"/>
          <w:szCs w:val="28"/>
          <w:lang w:eastAsia="en-US"/>
        </w:rPr>
        <w:t>о</w:t>
      </w:r>
      <w:r w:rsidRPr="00046C9A">
        <w:rPr>
          <w:rFonts w:eastAsia="Calibri"/>
          <w:bCs/>
          <w:sz w:val="28"/>
          <w:szCs w:val="28"/>
          <w:lang w:eastAsia="en-US"/>
        </w:rPr>
        <w:t>м от 06.10.2003 № 131-ФЗ «Об общих принципах организации местного самоуправления в Российской Федерации», Законом Пермского края от 07.06.2021 № 662-ПК «О внесении изменений в Закон Пермского края «О градостроительной деятельности в Пермском крае»</w:t>
      </w:r>
    </w:p>
    <w:p w:rsidR="00046C9A" w:rsidRPr="00046C9A" w:rsidRDefault="00046C9A" w:rsidP="00046C9A">
      <w:pPr>
        <w:autoSpaceDN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046C9A" w:rsidRPr="00046C9A" w:rsidRDefault="00046C9A" w:rsidP="00326E8D">
      <w:pPr>
        <w:autoSpaceDE w:val="0"/>
        <w:autoSpaceDN w:val="0"/>
        <w:adjustRightInd w:val="0"/>
        <w:jc w:val="center"/>
        <w:rPr>
          <w:rFonts w:eastAsia="Calibri"/>
          <w:b/>
          <w:bCs/>
          <w:spacing w:val="50"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046C9A">
        <w:rPr>
          <w:rFonts w:eastAsia="Calibri"/>
          <w:b/>
          <w:bCs/>
          <w:sz w:val="28"/>
          <w:szCs w:val="28"/>
          <w:lang w:eastAsia="en-US"/>
        </w:rPr>
        <w:t>р е ш и л а:</w:t>
      </w:r>
    </w:p>
    <w:p w:rsidR="00046C9A" w:rsidRPr="00046C9A" w:rsidRDefault="00046C9A" w:rsidP="00046C9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 xml:space="preserve">1. Внести в </w:t>
      </w:r>
      <w:r w:rsidRPr="00046C9A">
        <w:rPr>
          <w:rFonts w:eastAsia="Calibri"/>
          <w:sz w:val="28"/>
          <w:szCs w:val="28"/>
          <w:lang w:eastAsia="en-US"/>
        </w:rPr>
        <w:t>Положение о подготовке, утверждении местных нормативов градостроительного проектирования и внесении в них изменений, утвержденное решением Пермской городской Думы от 25.09.2012 № 198</w:t>
      </w:r>
      <w:r w:rsidRPr="00046C9A">
        <w:rPr>
          <w:rFonts w:eastAsia="Calibri"/>
          <w:bCs/>
          <w:sz w:val="28"/>
          <w:szCs w:val="28"/>
          <w:lang w:eastAsia="en-US"/>
        </w:rPr>
        <w:t xml:space="preserve"> (в редакции решений Пермской городской Думы от 28.10.2014 № 230, от 16.11.2021 № 269), изменения: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 xml:space="preserve">1.1 в </w:t>
      </w:r>
      <w:r w:rsidR="00326E8D">
        <w:rPr>
          <w:rFonts w:eastAsia="Calibri"/>
          <w:bCs/>
          <w:sz w:val="28"/>
          <w:szCs w:val="28"/>
          <w:lang w:eastAsia="en-US"/>
        </w:rPr>
        <w:t>под</w:t>
      </w:r>
      <w:r w:rsidRPr="00046C9A">
        <w:rPr>
          <w:rFonts w:eastAsia="Calibri"/>
          <w:bCs/>
          <w:sz w:val="28"/>
          <w:szCs w:val="28"/>
          <w:lang w:eastAsia="en-US"/>
        </w:rPr>
        <w:t>пункте 5.2: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>1.1.1 после слов «при подготовке» дополнить словами «предложений о внесении»;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>1.1.2 после слов «Генеральный план города Перми» слово «предложений» исключить;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>1.</w:t>
      </w:r>
      <w:r w:rsidR="00C7558A">
        <w:rPr>
          <w:rFonts w:eastAsia="Calibri"/>
          <w:bCs/>
          <w:sz w:val="28"/>
          <w:szCs w:val="28"/>
          <w:lang w:eastAsia="en-US"/>
        </w:rPr>
        <w:t>2</w:t>
      </w:r>
      <w:r w:rsidRPr="00046C9A">
        <w:rPr>
          <w:rFonts w:eastAsia="Calibri"/>
          <w:bCs/>
          <w:sz w:val="28"/>
          <w:szCs w:val="28"/>
          <w:lang w:eastAsia="en-US"/>
        </w:rPr>
        <w:t xml:space="preserve"> </w:t>
      </w:r>
      <w:r w:rsidR="00326E8D">
        <w:rPr>
          <w:rFonts w:eastAsia="Calibri"/>
          <w:bCs/>
          <w:sz w:val="28"/>
          <w:szCs w:val="28"/>
          <w:lang w:eastAsia="en-US"/>
        </w:rPr>
        <w:t>под</w:t>
      </w:r>
      <w:r w:rsidRPr="00046C9A">
        <w:rPr>
          <w:rFonts w:eastAsia="Calibri"/>
          <w:bCs/>
          <w:sz w:val="28"/>
          <w:szCs w:val="28"/>
          <w:lang w:eastAsia="en-US"/>
        </w:rPr>
        <w:t>пункт 7.6 изложить в редакции: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 xml:space="preserve">«7.6 включения в состав условий аукционов на право заключить договоры о комплексном развитии территории, условий договоров о комплексном развитии территории по инициативе правообладателей </w:t>
      </w:r>
      <w:r w:rsidR="00C7558A" w:rsidRPr="00C7558A">
        <w:rPr>
          <w:rFonts w:eastAsia="Calibri"/>
          <w:bCs/>
          <w:sz w:val="28"/>
          <w:szCs w:val="28"/>
          <w:lang w:eastAsia="en-US"/>
        </w:rPr>
        <w:t xml:space="preserve">земельных участков и (или) расположенных на них объектов недвижимого имущества </w:t>
      </w:r>
      <w:r w:rsidRPr="00046C9A">
        <w:rPr>
          <w:rFonts w:eastAsia="Calibri"/>
          <w:bCs/>
          <w:sz w:val="28"/>
          <w:szCs w:val="28"/>
          <w:lang w:eastAsia="en-US"/>
        </w:rPr>
        <w:t>обязательств по строительству объектов коммунальной, транспортной, социальной инфраструктуры;»;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>1.</w:t>
      </w:r>
      <w:r w:rsidR="00C7558A">
        <w:rPr>
          <w:rFonts w:eastAsia="Calibri"/>
          <w:bCs/>
          <w:sz w:val="28"/>
          <w:szCs w:val="28"/>
          <w:lang w:eastAsia="en-US"/>
        </w:rPr>
        <w:t>3</w:t>
      </w:r>
      <w:r w:rsidRPr="00046C9A">
        <w:rPr>
          <w:rFonts w:eastAsia="Calibri"/>
          <w:bCs/>
          <w:sz w:val="28"/>
          <w:szCs w:val="28"/>
          <w:lang w:eastAsia="en-US"/>
        </w:rPr>
        <w:t xml:space="preserve"> </w:t>
      </w:r>
      <w:r w:rsidR="00326E8D">
        <w:rPr>
          <w:rFonts w:eastAsia="Calibri"/>
          <w:bCs/>
          <w:sz w:val="28"/>
          <w:szCs w:val="28"/>
          <w:lang w:eastAsia="en-US"/>
        </w:rPr>
        <w:t>под</w:t>
      </w:r>
      <w:r w:rsidRPr="00046C9A">
        <w:rPr>
          <w:rFonts w:eastAsia="Calibri"/>
          <w:bCs/>
          <w:sz w:val="28"/>
          <w:szCs w:val="28"/>
          <w:lang w:eastAsia="en-US"/>
        </w:rPr>
        <w:t>пункты 7.7, 7.10 признать утратившими силу;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>1.</w:t>
      </w:r>
      <w:r w:rsidR="00C7558A">
        <w:rPr>
          <w:rFonts w:eastAsia="Calibri"/>
          <w:bCs/>
          <w:sz w:val="28"/>
          <w:szCs w:val="28"/>
          <w:lang w:eastAsia="en-US"/>
        </w:rPr>
        <w:t>4</w:t>
      </w:r>
      <w:r w:rsidRPr="00046C9A">
        <w:rPr>
          <w:rFonts w:eastAsia="Calibri"/>
          <w:bCs/>
          <w:sz w:val="28"/>
          <w:szCs w:val="28"/>
          <w:lang w:eastAsia="en-US"/>
        </w:rPr>
        <w:t xml:space="preserve"> </w:t>
      </w:r>
      <w:r w:rsidR="00326E8D">
        <w:rPr>
          <w:rFonts w:eastAsia="Calibri"/>
          <w:bCs/>
          <w:sz w:val="28"/>
          <w:szCs w:val="28"/>
          <w:lang w:eastAsia="en-US"/>
        </w:rPr>
        <w:t>под</w:t>
      </w:r>
      <w:r w:rsidRPr="00046C9A">
        <w:rPr>
          <w:rFonts w:eastAsia="Calibri"/>
          <w:bCs/>
          <w:sz w:val="28"/>
          <w:szCs w:val="28"/>
          <w:lang w:eastAsia="en-US"/>
        </w:rPr>
        <w:t>пункт 9.2 изложить в редакции: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 xml:space="preserve">«9.2 </w:t>
      </w:r>
      <w:r w:rsidRPr="00046C9A">
        <w:rPr>
          <w:rFonts w:eastAsia="Calibri"/>
          <w:sz w:val="28"/>
          <w:szCs w:val="28"/>
          <w:lang w:eastAsia="en-US"/>
        </w:rPr>
        <w:t>стратегии социально-экономического развития муниципального образования и плана мероприятий по ее реализации (при наличии);»;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sz w:val="28"/>
          <w:szCs w:val="28"/>
          <w:lang w:eastAsia="en-US"/>
        </w:rPr>
        <w:t>1.</w:t>
      </w:r>
      <w:r w:rsidR="00C7558A">
        <w:rPr>
          <w:rFonts w:eastAsia="Calibri"/>
          <w:sz w:val="28"/>
          <w:szCs w:val="28"/>
          <w:lang w:eastAsia="en-US"/>
        </w:rPr>
        <w:t>5</w:t>
      </w:r>
      <w:r w:rsidRPr="00046C9A">
        <w:rPr>
          <w:rFonts w:eastAsia="Calibri"/>
          <w:sz w:val="28"/>
          <w:szCs w:val="28"/>
          <w:lang w:eastAsia="en-US"/>
        </w:rPr>
        <w:t xml:space="preserve"> в пункте 12 слова </w:t>
      </w:r>
      <w:r w:rsidRPr="00046C9A">
        <w:rPr>
          <w:rFonts w:eastAsia="Calibri"/>
          <w:bCs/>
          <w:sz w:val="28"/>
          <w:szCs w:val="28"/>
          <w:lang w:eastAsia="en-US"/>
        </w:rPr>
        <w:t>«решением Пермской городской Думы» заменить словами «правовым актом администрации города Перми».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lastRenderedPageBreak/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46C9A" w:rsidRPr="00046C9A" w:rsidRDefault="00046C9A" w:rsidP="00046C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46C9A" w:rsidRPr="00046C9A" w:rsidRDefault="00046C9A" w:rsidP="00046C9A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 xml:space="preserve">Председатель </w:t>
      </w:r>
    </w:p>
    <w:p w:rsidR="00046C9A" w:rsidRPr="00046C9A" w:rsidRDefault="00046C9A" w:rsidP="00046C9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 xml:space="preserve">Пермской городской Думы </w:t>
      </w:r>
      <w:r w:rsidRPr="00046C9A">
        <w:rPr>
          <w:rFonts w:eastAsia="Calibri"/>
          <w:bCs/>
          <w:sz w:val="28"/>
          <w:szCs w:val="28"/>
          <w:lang w:eastAsia="en-US"/>
        </w:rPr>
        <w:tab/>
      </w:r>
      <w:r w:rsidRPr="00046C9A">
        <w:rPr>
          <w:rFonts w:eastAsia="Calibri"/>
          <w:bCs/>
          <w:sz w:val="28"/>
          <w:szCs w:val="28"/>
          <w:lang w:eastAsia="en-US"/>
        </w:rPr>
        <w:tab/>
      </w:r>
      <w:r w:rsidRPr="00046C9A">
        <w:rPr>
          <w:rFonts w:eastAsia="Calibri"/>
          <w:bCs/>
          <w:sz w:val="28"/>
          <w:szCs w:val="28"/>
          <w:lang w:eastAsia="en-US"/>
        </w:rPr>
        <w:tab/>
      </w:r>
      <w:r w:rsidRPr="00046C9A">
        <w:rPr>
          <w:rFonts w:eastAsia="Calibri"/>
          <w:bCs/>
          <w:sz w:val="28"/>
          <w:szCs w:val="28"/>
          <w:lang w:eastAsia="en-US"/>
        </w:rPr>
        <w:tab/>
      </w:r>
      <w:r w:rsidRPr="00046C9A">
        <w:rPr>
          <w:rFonts w:eastAsia="Calibri"/>
          <w:bCs/>
          <w:sz w:val="28"/>
          <w:szCs w:val="28"/>
          <w:lang w:eastAsia="en-US"/>
        </w:rPr>
        <w:tab/>
      </w:r>
      <w:r w:rsidRPr="00046C9A">
        <w:rPr>
          <w:rFonts w:eastAsia="Calibri"/>
          <w:bCs/>
          <w:sz w:val="28"/>
          <w:szCs w:val="28"/>
          <w:lang w:eastAsia="en-US"/>
        </w:rPr>
        <w:tab/>
      </w:r>
      <w:r w:rsidR="001A76B8">
        <w:rPr>
          <w:rFonts w:eastAsia="Calibri"/>
          <w:bCs/>
          <w:sz w:val="28"/>
          <w:szCs w:val="28"/>
          <w:lang w:eastAsia="en-US"/>
        </w:rPr>
        <w:tab/>
        <w:t xml:space="preserve">   </w:t>
      </w:r>
      <w:r w:rsidRPr="00046C9A">
        <w:rPr>
          <w:rFonts w:eastAsia="Calibri"/>
          <w:bCs/>
          <w:sz w:val="28"/>
          <w:szCs w:val="28"/>
          <w:lang w:eastAsia="en-US"/>
        </w:rPr>
        <w:t>Д.В. Малютин</w:t>
      </w:r>
    </w:p>
    <w:p w:rsidR="00046C9A" w:rsidRPr="00046C9A" w:rsidRDefault="00046C9A" w:rsidP="00046C9A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sz w:val="28"/>
          <w:szCs w:val="28"/>
          <w:lang w:eastAsia="en-US"/>
        </w:rPr>
      </w:pPr>
      <w:r w:rsidRPr="00046C9A">
        <w:rPr>
          <w:rFonts w:eastAsia="Calibri"/>
          <w:bCs/>
          <w:sz w:val="28"/>
          <w:szCs w:val="28"/>
          <w:lang w:eastAsia="en-US"/>
        </w:rPr>
        <w:t>Глава города Перми</w:t>
      </w:r>
      <w:r w:rsidRPr="00046C9A">
        <w:rPr>
          <w:rFonts w:eastAsia="Calibri"/>
          <w:bCs/>
          <w:sz w:val="28"/>
          <w:szCs w:val="28"/>
          <w:lang w:eastAsia="en-US"/>
        </w:rPr>
        <w:tab/>
      </w:r>
      <w:r w:rsidR="001A76B8">
        <w:rPr>
          <w:rFonts w:eastAsia="Calibri"/>
          <w:bCs/>
          <w:sz w:val="28"/>
          <w:szCs w:val="28"/>
          <w:lang w:eastAsia="en-US"/>
        </w:rPr>
        <w:tab/>
      </w:r>
      <w:r w:rsidR="001A76B8">
        <w:rPr>
          <w:rFonts w:eastAsia="Calibri"/>
          <w:bCs/>
          <w:sz w:val="28"/>
          <w:szCs w:val="28"/>
          <w:lang w:eastAsia="en-US"/>
        </w:rPr>
        <w:tab/>
      </w:r>
      <w:r w:rsidR="001A76B8">
        <w:rPr>
          <w:rFonts w:eastAsia="Calibri"/>
          <w:bCs/>
          <w:sz w:val="28"/>
          <w:szCs w:val="28"/>
          <w:lang w:eastAsia="en-US"/>
        </w:rPr>
        <w:tab/>
      </w:r>
      <w:r w:rsidR="001A76B8">
        <w:rPr>
          <w:rFonts w:eastAsia="Calibri"/>
          <w:bCs/>
          <w:sz w:val="28"/>
          <w:szCs w:val="28"/>
          <w:lang w:eastAsia="en-US"/>
        </w:rPr>
        <w:tab/>
      </w:r>
      <w:r w:rsidR="001A76B8">
        <w:rPr>
          <w:rFonts w:eastAsia="Calibri"/>
          <w:bCs/>
          <w:sz w:val="28"/>
          <w:szCs w:val="28"/>
          <w:lang w:eastAsia="en-US"/>
        </w:rPr>
        <w:tab/>
      </w:r>
      <w:r w:rsidR="001A76B8">
        <w:rPr>
          <w:rFonts w:eastAsia="Calibri"/>
          <w:bCs/>
          <w:sz w:val="28"/>
          <w:szCs w:val="28"/>
          <w:lang w:eastAsia="en-US"/>
        </w:rPr>
        <w:tab/>
      </w:r>
      <w:r w:rsidR="001A76B8">
        <w:rPr>
          <w:rFonts w:eastAsia="Calibri"/>
          <w:bCs/>
          <w:sz w:val="28"/>
          <w:szCs w:val="28"/>
          <w:lang w:eastAsia="en-US"/>
        </w:rPr>
        <w:tab/>
        <w:t xml:space="preserve">      </w:t>
      </w:r>
      <w:r w:rsidRPr="00046C9A">
        <w:rPr>
          <w:rFonts w:eastAsia="Calibri"/>
          <w:bCs/>
          <w:sz w:val="28"/>
          <w:szCs w:val="28"/>
          <w:lang w:eastAsia="en-US"/>
        </w:rPr>
        <w:t>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B777B">
      <w:rPr>
        <w:noProof/>
        <w:snapToGrid w:val="0"/>
        <w:sz w:val="16"/>
      </w:rPr>
      <w:t>26.10.2022 14:03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B777B">
      <w:rPr>
        <w:noProof/>
        <w:snapToGrid w:val="0"/>
        <w:sz w:val="16"/>
      </w:rPr>
      <w:t>решение 232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214838"/>
      <w:docPartObj>
        <w:docPartGallery w:val="Page Numbers (Top of Page)"/>
        <w:docPartUnique/>
      </w:docPartObj>
    </w:sdtPr>
    <w:sdtEndPr/>
    <w:sdtContent>
      <w:p w:rsidR="00046C9A" w:rsidRDefault="00046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77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JViVTdP5cVu+nufxK5M2pjywphvPlEM48iG6xef3d2SPH4fNQaV8nkUhOkiJZQLU0FG/c7fQdfwvo+zTLMg3Q==" w:salt="0DJ7O6wr5f2PZc122M78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6C9A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A76B8"/>
    <w:rsid w:val="001B4991"/>
    <w:rsid w:val="001C4EF5"/>
    <w:rsid w:val="001D23A5"/>
    <w:rsid w:val="001E7948"/>
    <w:rsid w:val="001F3C37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6E8D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08BD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558A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777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D992DD7-98D5-4996-BA50-01E1363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412</Words>
  <Characters>2349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2022-10-26T09:03:00Z</cp:lastPrinted>
  <dcterms:created xsi:type="dcterms:W3CDTF">2022-10-12T05:25:00Z</dcterms:created>
  <dcterms:modified xsi:type="dcterms:W3CDTF">2022-10-26T09:03:00Z</dcterms:modified>
</cp:coreProperties>
</file>