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171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8942DC" w:rsidRDefault="00FD53D7" w:rsidP="008942DC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</w:p>
    <w:p w:rsidR="00FD53D7" w:rsidRPr="00F847B5" w:rsidRDefault="00FD53D7" w:rsidP="008942DC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</w:t>
      </w:r>
      <w:r w:rsidR="00636D6B">
        <w:rPr>
          <w:b/>
          <w:sz w:val="28"/>
          <w:szCs w:val="28"/>
          <w:lang w:eastAsia="zh-CN"/>
        </w:rPr>
        <w:t> </w:t>
      </w:r>
      <w:r>
        <w:rPr>
          <w:b/>
          <w:sz w:val="28"/>
          <w:szCs w:val="28"/>
          <w:lang w:eastAsia="zh-CN"/>
        </w:rPr>
        <w:t xml:space="preserve">сфере </w:t>
      </w:r>
      <w:r w:rsidR="008942DC">
        <w:rPr>
          <w:b/>
          <w:sz w:val="28"/>
          <w:szCs w:val="28"/>
          <w:lang w:eastAsia="zh-CN"/>
        </w:rPr>
        <w:t>осуществления муниципального контроля</w:t>
      </w:r>
    </w:p>
    <w:p w:rsidR="009334A5" w:rsidRPr="001613E9" w:rsidRDefault="002D5526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C565B"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DA7F38" w:rsidRDefault="0055059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</w:t>
      </w:r>
      <w:r w:rsidR="00E01C70">
        <w:rPr>
          <w:color w:val="000000" w:themeColor="text1"/>
          <w:sz w:val="28"/>
          <w:szCs w:val="28"/>
          <w:lang w:eastAsia="zh-CN"/>
        </w:rPr>
        <w:t> </w:t>
      </w:r>
      <w:r w:rsidR="00DA7F38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E12713">
        <w:rPr>
          <w:color w:val="000000" w:themeColor="text1"/>
          <w:sz w:val="28"/>
          <w:szCs w:val="28"/>
          <w:lang w:eastAsia="zh-CN"/>
        </w:rPr>
        <w:t xml:space="preserve">Положение </w:t>
      </w:r>
      <w:r w:rsidR="00E12713" w:rsidRPr="00E12713">
        <w:rPr>
          <w:color w:val="000000" w:themeColor="text1"/>
          <w:sz w:val="28"/>
          <w:szCs w:val="28"/>
          <w:lang w:eastAsia="zh-CN"/>
        </w:rPr>
        <w:t>об управлении по экологии и природопользованию администрации города Перми</w:t>
      </w:r>
      <w:r w:rsidR="00E12713">
        <w:rPr>
          <w:color w:val="000000" w:themeColor="text1"/>
          <w:sz w:val="28"/>
          <w:szCs w:val="28"/>
          <w:lang w:eastAsia="zh-CN"/>
        </w:rPr>
        <w:t xml:space="preserve">, утвержденное </w:t>
      </w:r>
      <w:r w:rsidR="00DA7F38">
        <w:rPr>
          <w:color w:val="000000" w:themeColor="text1"/>
          <w:sz w:val="28"/>
          <w:szCs w:val="28"/>
          <w:lang w:eastAsia="zh-CN"/>
        </w:rPr>
        <w:t>решение</w:t>
      </w:r>
      <w:r w:rsidR="00E12713">
        <w:rPr>
          <w:color w:val="000000" w:themeColor="text1"/>
          <w:sz w:val="28"/>
          <w:szCs w:val="28"/>
          <w:lang w:eastAsia="zh-CN"/>
        </w:rPr>
        <w:t>м</w:t>
      </w:r>
      <w:r w:rsidR="00DA7F38">
        <w:rPr>
          <w:color w:val="000000" w:themeColor="text1"/>
          <w:sz w:val="28"/>
          <w:szCs w:val="28"/>
          <w:lang w:eastAsia="zh-CN"/>
        </w:rPr>
        <w:t xml:space="preserve"> Пермской городской Думы </w:t>
      </w:r>
      <w:r w:rsidR="00C27D1D">
        <w:rPr>
          <w:color w:val="000000" w:themeColor="text1"/>
          <w:sz w:val="28"/>
          <w:szCs w:val="28"/>
          <w:lang w:eastAsia="zh-CN"/>
        </w:rPr>
        <w:t>от 12.09.2006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218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>(</w:t>
      </w:r>
      <w:r w:rsidR="00C27D1D">
        <w:rPr>
          <w:color w:val="000000" w:themeColor="text1"/>
          <w:sz w:val="28"/>
          <w:szCs w:val="28"/>
          <w:lang w:eastAsia="zh-CN"/>
        </w:rPr>
        <w:t xml:space="preserve">в </w:t>
      </w:r>
      <w:r w:rsidR="00C27D1D" w:rsidRPr="00C27D1D">
        <w:rPr>
          <w:color w:val="000000" w:themeColor="text1"/>
          <w:sz w:val="28"/>
          <w:szCs w:val="28"/>
          <w:lang w:eastAsia="zh-CN"/>
        </w:rPr>
        <w:t>ред</w:t>
      </w:r>
      <w:r w:rsidR="00C27D1D">
        <w:rPr>
          <w:color w:val="000000" w:themeColor="text1"/>
          <w:sz w:val="28"/>
          <w:szCs w:val="28"/>
          <w:lang w:eastAsia="zh-CN"/>
        </w:rPr>
        <w:t xml:space="preserve">акции решений </w:t>
      </w:r>
      <w:r w:rsidR="00C27D1D" w:rsidRPr="00C27D1D">
        <w:rPr>
          <w:color w:val="000000" w:themeColor="text1"/>
          <w:sz w:val="28"/>
          <w:szCs w:val="28"/>
          <w:lang w:eastAsia="zh-CN"/>
        </w:rPr>
        <w:t>Пермской городской Думы от</w:t>
      </w:r>
      <w:r w:rsidR="00F913D0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26.12.2006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340,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30.01.2007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16, от 28.08.2007 </w:t>
      </w:r>
      <w:r w:rsidR="00C27D1D">
        <w:rPr>
          <w:color w:val="000000" w:themeColor="text1"/>
          <w:sz w:val="28"/>
          <w:szCs w:val="28"/>
          <w:lang w:eastAsia="zh-CN"/>
        </w:rPr>
        <w:t>№ 199, от 25.09.2007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231,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24.06.2008 № 202, от 24.02.2009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36, от 25.08.2009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188,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27.10.2009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246, от 24.11.2009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292, от 17.12.2010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216,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01.03.2011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27, от 30.08.2011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157, от 21.12.2011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253,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31.01.2012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6, от 25.09.2012 </w:t>
      </w:r>
      <w:r w:rsidR="00C27D1D">
        <w:rPr>
          <w:color w:val="000000" w:themeColor="text1"/>
          <w:sz w:val="28"/>
          <w:szCs w:val="28"/>
          <w:lang w:eastAsia="zh-CN"/>
        </w:rPr>
        <w:t>№ 189, от 25.09.2012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192,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20.11.2012 № 257, от 18.12.2012 № 273, от 28.05.2013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123,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28.10.2014 №</w:t>
      </w:r>
      <w:r w:rsidR="00F913D0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219, от 24.03.2015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48, от 22.03.2016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56,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24.01.2017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14, от 27.02.2018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32, от 22.05.2018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E01C70">
        <w:rPr>
          <w:color w:val="000000" w:themeColor="text1"/>
          <w:sz w:val="28"/>
          <w:szCs w:val="28"/>
          <w:lang w:eastAsia="zh-CN"/>
        </w:rPr>
        <w:t> </w:t>
      </w:r>
      <w:r w:rsidR="00C27D1D" w:rsidRPr="00C27D1D">
        <w:rPr>
          <w:color w:val="000000" w:themeColor="text1"/>
          <w:sz w:val="28"/>
          <w:szCs w:val="28"/>
          <w:lang w:eastAsia="zh-CN"/>
        </w:rPr>
        <w:t>86,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26.06.2018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117, от 25.09.2018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191, от 23.04.2019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90,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24.09.2019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232, от 22.09.2020 </w:t>
      </w:r>
      <w:r w:rsidR="00C27D1D">
        <w:rPr>
          <w:color w:val="000000" w:themeColor="text1"/>
          <w:sz w:val="28"/>
          <w:szCs w:val="28"/>
          <w:lang w:eastAsia="zh-CN"/>
        </w:rPr>
        <w:t>№ 185, от 23.03.2021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73,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27.04.2021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99, от 24.08.2021 </w:t>
      </w:r>
      <w:r w:rsidR="00C27D1D">
        <w:rPr>
          <w:color w:val="000000" w:themeColor="text1"/>
          <w:sz w:val="28"/>
          <w:szCs w:val="28"/>
          <w:lang w:eastAsia="zh-CN"/>
        </w:rPr>
        <w:t>№ 173, от 21.12.2021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309,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22.02.2022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36, от 26.04.2022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89</w:t>
      </w:r>
      <w:r w:rsidR="00BE72EB">
        <w:rPr>
          <w:color w:val="000000" w:themeColor="text1"/>
          <w:sz w:val="28"/>
          <w:szCs w:val="28"/>
          <w:lang w:eastAsia="zh-CN"/>
        </w:rPr>
        <w:t>, от 27.09.2022 № 212</w:t>
      </w:r>
      <w:r w:rsidR="00C27D1D" w:rsidRPr="00C27D1D">
        <w:rPr>
          <w:color w:val="000000" w:themeColor="text1"/>
          <w:sz w:val="28"/>
          <w:szCs w:val="28"/>
          <w:lang w:eastAsia="zh-CN"/>
        </w:rPr>
        <w:t>)</w:t>
      </w:r>
      <w:r w:rsidR="00636D6B">
        <w:rPr>
          <w:color w:val="000000" w:themeColor="text1"/>
          <w:sz w:val="28"/>
          <w:szCs w:val="28"/>
          <w:lang w:eastAsia="zh-CN"/>
        </w:rPr>
        <w:t>,</w:t>
      </w:r>
      <w:r w:rsidR="00C27D1D">
        <w:rPr>
          <w:color w:val="000000" w:themeColor="text1"/>
          <w:sz w:val="28"/>
          <w:szCs w:val="28"/>
          <w:lang w:eastAsia="zh-CN"/>
        </w:rPr>
        <w:t xml:space="preserve"> изменени</w:t>
      </w:r>
      <w:r w:rsidR="00E12713">
        <w:rPr>
          <w:color w:val="000000" w:themeColor="text1"/>
          <w:sz w:val="28"/>
          <w:szCs w:val="28"/>
          <w:lang w:eastAsia="zh-CN"/>
        </w:rPr>
        <w:t xml:space="preserve">е, признав абзац </w:t>
      </w:r>
      <w:r w:rsidR="00A6113C">
        <w:rPr>
          <w:color w:val="000000" w:themeColor="text1"/>
          <w:sz w:val="28"/>
          <w:szCs w:val="28"/>
          <w:lang w:eastAsia="zh-CN"/>
        </w:rPr>
        <w:t>тринадцатый</w:t>
      </w:r>
      <w:r w:rsidR="00E12713">
        <w:rPr>
          <w:color w:val="000000" w:themeColor="text1"/>
          <w:sz w:val="28"/>
          <w:szCs w:val="28"/>
          <w:lang w:eastAsia="zh-CN"/>
        </w:rPr>
        <w:t xml:space="preserve"> </w:t>
      </w:r>
      <w:r w:rsidR="009C046A">
        <w:rPr>
          <w:color w:val="000000" w:themeColor="text1"/>
          <w:sz w:val="28"/>
          <w:szCs w:val="28"/>
          <w:lang w:eastAsia="zh-CN"/>
        </w:rPr>
        <w:t>под</w:t>
      </w:r>
      <w:r w:rsidR="00E12713">
        <w:rPr>
          <w:color w:val="000000" w:themeColor="text1"/>
          <w:sz w:val="28"/>
          <w:szCs w:val="28"/>
          <w:lang w:eastAsia="zh-CN"/>
        </w:rPr>
        <w:t>пункта</w:t>
      </w:r>
      <w:r w:rsidR="00E01C70">
        <w:rPr>
          <w:color w:val="000000" w:themeColor="text1"/>
          <w:sz w:val="28"/>
          <w:szCs w:val="28"/>
          <w:lang w:eastAsia="zh-CN"/>
        </w:rPr>
        <w:t> </w:t>
      </w:r>
      <w:r w:rsidR="00E12713">
        <w:rPr>
          <w:color w:val="000000" w:themeColor="text1"/>
          <w:sz w:val="28"/>
          <w:szCs w:val="28"/>
          <w:lang w:eastAsia="zh-CN"/>
        </w:rPr>
        <w:t>5.2.12</w:t>
      </w:r>
      <w:r w:rsidR="00E12713" w:rsidRPr="00E12713">
        <w:t xml:space="preserve"> </w:t>
      </w:r>
      <w:r w:rsidR="00E12713" w:rsidRPr="00E12713">
        <w:rPr>
          <w:color w:val="000000" w:themeColor="text1"/>
          <w:sz w:val="28"/>
          <w:szCs w:val="28"/>
          <w:lang w:eastAsia="zh-CN"/>
        </w:rPr>
        <w:t>утратившим силу</w:t>
      </w:r>
      <w:r w:rsidR="00E12713">
        <w:rPr>
          <w:color w:val="000000" w:themeColor="text1"/>
          <w:sz w:val="28"/>
          <w:szCs w:val="28"/>
          <w:lang w:eastAsia="zh-CN"/>
        </w:rPr>
        <w:t>.</w:t>
      </w:r>
    </w:p>
    <w:p w:rsidR="0055059B" w:rsidRDefault="00E1271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</w:t>
      </w:r>
      <w:r w:rsidR="00E01C70">
        <w:rPr>
          <w:color w:val="000000" w:themeColor="text1"/>
          <w:sz w:val="28"/>
          <w:szCs w:val="28"/>
          <w:lang w:eastAsia="zh-CN"/>
        </w:rPr>
        <w:t> </w:t>
      </w:r>
      <w:r w:rsidR="009334A5" w:rsidRPr="0055059B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55059B" w:rsidRPr="0055059B">
        <w:rPr>
          <w:color w:val="000000" w:themeColor="text1"/>
          <w:sz w:val="28"/>
          <w:szCs w:val="28"/>
          <w:lang w:eastAsia="zh-CN"/>
        </w:rPr>
        <w:t>решение Пермской городской Думы от 21.12.2021 № 308 «</w:t>
      </w:r>
      <w:r w:rsidR="009C046A" w:rsidRPr="009C046A">
        <w:rPr>
          <w:color w:val="000000" w:themeColor="text1"/>
          <w:sz w:val="28"/>
          <w:szCs w:val="28"/>
          <w:lang w:eastAsia="zh-CN"/>
        </w:rPr>
        <w:t>О муниципальном лесном контроле на территории города Перми</w:t>
      </w:r>
      <w:r w:rsidR="0055059B" w:rsidRPr="0055059B">
        <w:rPr>
          <w:color w:val="000000" w:themeColor="text1"/>
          <w:sz w:val="28"/>
          <w:szCs w:val="28"/>
          <w:lang w:eastAsia="zh-CN"/>
        </w:rPr>
        <w:t>»</w:t>
      </w:r>
      <w:r>
        <w:rPr>
          <w:color w:val="000000" w:themeColor="text1"/>
          <w:sz w:val="28"/>
          <w:szCs w:val="28"/>
          <w:lang w:eastAsia="zh-CN"/>
        </w:rPr>
        <w:t xml:space="preserve"> (в редакции решений Пермской городской Думы</w:t>
      </w:r>
      <w:r w:rsidR="00EF5E29" w:rsidRPr="00EF5E29">
        <w:t xml:space="preserve"> 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от 22.02.2022 </w:t>
      </w:r>
      <w:r w:rsidR="00EF5E29">
        <w:rPr>
          <w:color w:val="000000" w:themeColor="text1"/>
          <w:sz w:val="28"/>
          <w:szCs w:val="28"/>
          <w:lang w:eastAsia="zh-CN"/>
        </w:rPr>
        <w:t>№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 37,</w:t>
      </w:r>
      <w:r w:rsidR="00EF5E29">
        <w:rPr>
          <w:color w:val="000000" w:themeColor="text1"/>
          <w:sz w:val="28"/>
          <w:szCs w:val="28"/>
          <w:lang w:eastAsia="zh-CN"/>
        </w:rPr>
        <w:t xml:space="preserve"> 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от 24.05.2022 </w:t>
      </w:r>
      <w:r w:rsidR="00EF5E29">
        <w:rPr>
          <w:color w:val="000000" w:themeColor="text1"/>
          <w:sz w:val="28"/>
          <w:szCs w:val="28"/>
          <w:lang w:eastAsia="zh-CN"/>
        </w:rPr>
        <w:t>№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 113</w:t>
      </w:r>
      <w:r>
        <w:rPr>
          <w:color w:val="000000" w:themeColor="text1"/>
          <w:sz w:val="28"/>
          <w:szCs w:val="28"/>
          <w:lang w:eastAsia="zh-CN"/>
        </w:rPr>
        <w:t>)</w:t>
      </w:r>
      <w:r w:rsidR="0055059B">
        <w:rPr>
          <w:color w:val="000000" w:themeColor="text1"/>
          <w:sz w:val="28"/>
          <w:szCs w:val="28"/>
          <w:lang w:eastAsia="zh-CN"/>
        </w:rPr>
        <w:t xml:space="preserve"> изменения:</w:t>
      </w:r>
    </w:p>
    <w:p w:rsidR="00EF5E29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55059B">
        <w:rPr>
          <w:color w:val="000000" w:themeColor="text1"/>
          <w:sz w:val="28"/>
          <w:szCs w:val="28"/>
          <w:lang w:eastAsia="zh-CN"/>
        </w:rPr>
        <w:t>.1</w:t>
      </w:r>
      <w:r w:rsidR="00087CD4">
        <w:rPr>
          <w:color w:val="000000" w:themeColor="text1"/>
          <w:sz w:val="28"/>
          <w:szCs w:val="28"/>
          <w:lang w:eastAsia="zh-CN"/>
        </w:rPr>
        <w:t xml:space="preserve"> в </w:t>
      </w:r>
      <w:r w:rsidR="0055059B" w:rsidRPr="0055059B">
        <w:rPr>
          <w:color w:val="000000" w:themeColor="text1"/>
          <w:sz w:val="28"/>
          <w:szCs w:val="28"/>
          <w:lang w:eastAsia="zh-CN"/>
        </w:rPr>
        <w:t>Положени</w:t>
      </w:r>
      <w:r w:rsidR="00087CD4">
        <w:rPr>
          <w:color w:val="000000" w:themeColor="text1"/>
          <w:sz w:val="28"/>
          <w:szCs w:val="28"/>
          <w:lang w:eastAsia="zh-CN"/>
        </w:rPr>
        <w:t>и</w:t>
      </w:r>
      <w:r w:rsidR="0055059B" w:rsidRPr="0055059B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территории города Перми</w:t>
      </w:r>
      <w:r w:rsidR="00087CD4">
        <w:rPr>
          <w:color w:val="000000" w:themeColor="text1"/>
          <w:sz w:val="28"/>
          <w:szCs w:val="28"/>
          <w:lang w:eastAsia="zh-CN"/>
        </w:rPr>
        <w:t xml:space="preserve"> (приложение 1)</w:t>
      </w:r>
      <w:r w:rsidR="00EF5E29">
        <w:rPr>
          <w:color w:val="000000" w:themeColor="text1"/>
          <w:sz w:val="28"/>
          <w:szCs w:val="28"/>
          <w:lang w:eastAsia="zh-CN"/>
        </w:rPr>
        <w:t>:</w:t>
      </w:r>
    </w:p>
    <w:p w:rsidR="00DF4EB7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F5E29">
        <w:rPr>
          <w:color w:val="000000" w:themeColor="text1"/>
          <w:sz w:val="28"/>
          <w:szCs w:val="28"/>
          <w:lang w:eastAsia="zh-CN"/>
        </w:rPr>
        <w:t>.1.1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DF4EB7">
        <w:rPr>
          <w:color w:val="000000" w:themeColor="text1"/>
          <w:sz w:val="28"/>
          <w:szCs w:val="28"/>
          <w:lang w:eastAsia="zh-CN"/>
        </w:rPr>
        <w:t>пункт 1.6 изложить в редакции:</w:t>
      </w:r>
    </w:p>
    <w:p w:rsidR="00DF4EB7" w:rsidRPr="00DF4EB7" w:rsidRDefault="00EF5E29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«1.6</w:t>
      </w:r>
      <w:r w:rsidR="005C064A">
        <w:rPr>
          <w:color w:val="000000" w:themeColor="text1"/>
          <w:sz w:val="28"/>
          <w:szCs w:val="28"/>
          <w:lang w:eastAsia="zh-CN"/>
        </w:rPr>
        <w:t>.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DF4EB7">
        <w:rPr>
          <w:color w:val="000000" w:themeColor="text1"/>
          <w:sz w:val="28"/>
          <w:szCs w:val="28"/>
          <w:lang w:eastAsia="zh-CN"/>
        </w:rPr>
        <w:t>Д</w:t>
      </w:r>
      <w:r w:rsidR="00DF4EB7" w:rsidRPr="00DF4EB7">
        <w:rPr>
          <w:color w:val="000000" w:themeColor="text1"/>
          <w:sz w:val="28"/>
          <w:szCs w:val="28"/>
          <w:lang w:eastAsia="zh-CN"/>
        </w:rPr>
        <w:t>олжностным</w:t>
      </w:r>
      <w:r w:rsidR="00DF4EB7">
        <w:rPr>
          <w:color w:val="000000" w:themeColor="text1"/>
          <w:sz w:val="28"/>
          <w:szCs w:val="28"/>
          <w:lang w:eastAsia="zh-CN"/>
        </w:rPr>
        <w:t>и лицами, у</w:t>
      </w:r>
      <w:r w:rsidR="00DF4EB7" w:rsidRPr="00DF4EB7">
        <w:rPr>
          <w:color w:val="000000" w:themeColor="text1"/>
          <w:sz w:val="28"/>
          <w:szCs w:val="28"/>
          <w:lang w:eastAsia="zh-CN"/>
        </w:rPr>
        <w:t>полномоченными на принятие решения о проведении контрольных мероприятий, являются:</w:t>
      </w:r>
    </w:p>
    <w:p w:rsidR="00DF4EB7" w:rsidRDefault="00DF4EB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4EB7"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DF4EB7" w:rsidRDefault="00DF4EB7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4EB7"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</w:t>
      </w:r>
      <w:r>
        <w:rPr>
          <w:color w:val="000000" w:themeColor="text1"/>
          <w:sz w:val="28"/>
          <w:szCs w:val="28"/>
          <w:lang w:eastAsia="zh-CN"/>
        </w:rPr>
        <w:t>»;</w:t>
      </w:r>
    </w:p>
    <w:p w:rsidR="003B77A4" w:rsidRDefault="003B77A4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2.1.2 абзац второй пункта 2.19 изложить в редакции:</w:t>
      </w:r>
    </w:p>
    <w:p w:rsidR="003B77A4" w:rsidRPr="00F53596" w:rsidRDefault="003B77A4" w:rsidP="003B77A4">
      <w:pPr>
        <w:autoSpaceDE w:val="0"/>
        <w:ind w:firstLine="709"/>
        <w:jc w:val="both"/>
        <w:rPr>
          <w:sz w:val="28"/>
          <w:szCs w:val="28"/>
        </w:rPr>
      </w:pPr>
      <w:r w:rsidRPr="00F53596">
        <w:rPr>
          <w:color w:val="000000" w:themeColor="text1"/>
          <w:sz w:val="28"/>
          <w:szCs w:val="28"/>
          <w:lang w:eastAsia="zh-CN"/>
        </w:rPr>
        <w:t>«</w:t>
      </w:r>
      <w:r w:rsidRPr="00F53596">
        <w:rPr>
          <w:sz w:val="28"/>
          <w:szCs w:val="28"/>
        </w:rPr>
        <w:t>В случае выявления соответствия объекта Муниципального контроля индикаторам риска Инспектор, Инспектор учреждения направляет руководителю (заме</w:t>
      </w:r>
      <w:r w:rsidRPr="00F53596">
        <w:rPr>
          <w:sz w:val="28"/>
          <w:szCs w:val="28"/>
        </w:rPr>
        <w:lastRenderedPageBreak/>
        <w:t>стителю руководителя) Органа контроля мотивированное представление о проведении контрольного мероприятия, предусматривающего взаимодействие с контролируемым лицом.»;</w:t>
      </w:r>
    </w:p>
    <w:p w:rsidR="001D2040" w:rsidRPr="005C064A" w:rsidRDefault="001D2040" w:rsidP="003B77A4">
      <w:pPr>
        <w:autoSpaceDE w:val="0"/>
        <w:ind w:firstLine="709"/>
        <w:jc w:val="both"/>
        <w:rPr>
          <w:sz w:val="28"/>
          <w:szCs w:val="28"/>
        </w:rPr>
      </w:pPr>
      <w:r w:rsidRPr="005C064A">
        <w:rPr>
          <w:sz w:val="28"/>
          <w:szCs w:val="28"/>
        </w:rPr>
        <w:t>2.1.</w:t>
      </w:r>
      <w:r w:rsidR="003B77A4" w:rsidRPr="005C064A">
        <w:rPr>
          <w:sz w:val="28"/>
          <w:szCs w:val="28"/>
        </w:rPr>
        <w:t>3</w:t>
      </w:r>
      <w:r w:rsidRPr="005C064A">
        <w:rPr>
          <w:sz w:val="28"/>
          <w:szCs w:val="28"/>
        </w:rPr>
        <w:t xml:space="preserve"> пункт 4.9 изложить в редакции:</w:t>
      </w:r>
    </w:p>
    <w:p w:rsidR="007F3FB0" w:rsidRPr="00F53596" w:rsidRDefault="001D2040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53596">
        <w:rPr>
          <w:sz w:val="28"/>
          <w:szCs w:val="28"/>
        </w:rPr>
        <w:t xml:space="preserve">«4.9. Контрольные мероприятия без взаимодействия проводятся на основании заданий руководителя </w:t>
      </w:r>
      <w:r w:rsidR="003B77A4" w:rsidRPr="00F53596">
        <w:rPr>
          <w:sz w:val="28"/>
          <w:szCs w:val="28"/>
        </w:rPr>
        <w:t xml:space="preserve">(заместителя руководителя) </w:t>
      </w:r>
      <w:r w:rsidRPr="00F53596">
        <w:rPr>
          <w:sz w:val="28"/>
          <w:szCs w:val="28"/>
        </w:rPr>
        <w:t xml:space="preserve">Органа контроля, включая задания, содержащиеся в планах работы Органа контроля, в том числе в случаях, установленных Федеральным </w:t>
      </w:r>
      <w:r w:rsidR="00E45B74" w:rsidRPr="00F53596">
        <w:rPr>
          <w:sz w:val="28"/>
          <w:szCs w:val="28"/>
        </w:rPr>
        <w:t>законом о</w:t>
      </w:r>
      <w:r w:rsidRPr="00F53596">
        <w:rPr>
          <w:sz w:val="28"/>
          <w:szCs w:val="28"/>
        </w:rPr>
        <w:t xml:space="preserve"> контроле.»</w:t>
      </w:r>
      <w:r w:rsidR="00252536" w:rsidRPr="00F53596">
        <w:rPr>
          <w:sz w:val="28"/>
          <w:szCs w:val="28"/>
        </w:rPr>
        <w:t>;</w:t>
      </w:r>
    </w:p>
    <w:p w:rsidR="00DF4EB7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</w:t>
      </w:r>
      <w:r w:rsidR="001D2040" w:rsidRPr="005C064A">
        <w:rPr>
          <w:color w:val="000000" w:themeColor="text1"/>
          <w:sz w:val="28"/>
          <w:szCs w:val="28"/>
          <w:lang w:eastAsia="zh-CN"/>
        </w:rPr>
        <w:t>.1.</w:t>
      </w:r>
      <w:r w:rsidR="003B77A4" w:rsidRPr="005C064A">
        <w:rPr>
          <w:color w:val="000000" w:themeColor="text1"/>
          <w:sz w:val="28"/>
          <w:szCs w:val="28"/>
          <w:lang w:eastAsia="zh-CN"/>
        </w:rPr>
        <w:t>4</w:t>
      </w:r>
      <w:r w:rsidR="00636D6B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C5240C" w:rsidRPr="005C064A">
        <w:rPr>
          <w:color w:val="000000" w:themeColor="text1"/>
          <w:sz w:val="28"/>
          <w:szCs w:val="28"/>
          <w:lang w:eastAsia="zh-CN"/>
        </w:rPr>
        <w:t>абзац</w:t>
      </w:r>
      <w:bookmarkStart w:id="0" w:name="_GoBack"/>
      <w:bookmarkEnd w:id="0"/>
      <w:r w:rsidR="00C5240C" w:rsidRPr="005C064A">
        <w:rPr>
          <w:color w:val="000000" w:themeColor="text1"/>
          <w:sz w:val="28"/>
          <w:szCs w:val="28"/>
          <w:lang w:eastAsia="zh-CN"/>
        </w:rPr>
        <w:t xml:space="preserve"> второй пункта 4.10 изложить в редакции:</w:t>
      </w:r>
    </w:p>
    <w:p w:rsidR="00C5240C" w:rsidRPr="00F53596" w:rsidRDefault="00C5240C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53596">
        <w:rPr>
          <w:color w:val="000000" w:themeColor="text1"/>
          <w:sz w:val="28"/>
          <w:szCs w:val="28"/>
          <w:lang w:eastAsia="zh-CN"/>
        </w:rPr>
        <w:t>«Для проведения контрольных мероприятий, предусмотренных пунктом 4.1 настоящего Положения</w:t>
      </w:r>
      <w:r w:rsidR="00C35D3C" w:rsidRPr="00F53596">
        <w:rPr>
          <w:color w:val="000000" w:themeColor="text1"/>
          <w:sz w:val="28"/>
          <w:szCs w:val="28"/>
          <w:lang w:eastAsia="zh-CN"/>
        </w:rPr>
        <w:t>,</w:t>
      </w:r>
      <w:r w:rsidRPr="00F53596">
        <w:rPr>
          <w:color w:val="000000" w:themeColor="text1"/>
          <w:sz w:val="28"/>
          <w:szCs w:val="28"/>
          <w:lang w:eastAsia="zh-CN"/>
        </w:rPr>
        <w:t xml:space="preserve"> руководителем</w:t>
      </w:r>
      <w:r w:rsidR="003B77A4" w:rsidRPr="00F53596">
        <w:rPr>
          <w:sz w:val="28"/>
          <w:szCs w:val="28"/>
        </w:rPr>
        <w:t xml:space="preserve"> (</w:t>
      </w:r>
      <w:r w:rsidR="003B77A4" w:rsidRPr="00F53596">
        <w:rPr>
          <w:color w:val="000000" w:themeColor="text1"/>
          <w:sz w:val="28"/>
          <w:szCs w:val="28"/>
          <w:lang w:eastAsia="zh-CN"/>
        </w:rPr>
        <w:t xml:space="preserve">заместителем руководителя) Органа контроля </w:t>
      </w:r>
      <w:r w:rsidRPr="00F53596">
        <w:rPr>
          <w:color w:val="000000" w:themeColor="text1"/>
          <w:sz w:val="28"/>
          <w:szCs w:val="28"/>
          <w:lang w:eastAsia="zh-CN"/>
        </w:rPr>
        <w:t>принимается решение о проведении контрольных мероприятий.»;</w:t>
      </w:r>
    </w:p>
    <w:p w:rsidR="00C5240C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</w:t>
      </w:r>
      <w:r w:rsidR="00C5240C" w:rsidRPr="005C064A">
        <w:rPr>
          <w:color w:val="000000" w:themeColor="text1"/>
          <w:sz w:val="28"/>
          <w:szCs w:val="28"/>
          <w:lang w:eastAsia="zh-CN"/>
        </w:rPr>
        <w:t>.1.</w:t>
      </w:r>
      <w:r w:rsidR="003B77A4" w:rsidRPr="005C064A">
        <w:rPr>
          <w:color w:val="000000" w:themeColor="text1"/>
          <w:sz w:val="28"/>
          <w:szCs w:val="28"/>
          <w:lang w:eastAsia="zh-CN"/>
        </w:rPr>
        <w:t>5</w:t>
      </w:r>
      <w:r w:rsidR="00C5240C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C35D3C" w:rsidRPr="005C064A">
        <w:rPr>
          <w:color w:val="000000" w:themeColor="text1"/>
          <w:sz w:val="28"/>
          <w:szCs w:val="28"/>
          <w:lang w:eastAsia="zh-CN"/>
        </w:rPr>
        <w:t xml:space="preserve">в </w:t>
      </w:r>
      <w:r w:rsidR="00C5240C" w:rsidRPr="005C064A">
        <w:rPr>
          <w:color w:val="000000" w:themeColor="text1"/>
          <w:sz w:val="28"/>
          <w:szCs w:val="28"/>
          <w:lang w:eastAsia="zh-CN"/>
        </w:rPr>
        <w:t>абзац</w:t>
      </w:r>
      <w:r w:rsidR="00C35D3C" w:rsidRPr="005C064A">
        <w:rPr>
          <w:color w:val="000000" w:themeColor="text1"/>
          <w:sz w:val="28"/>
          <w:szCs w:val="28"/>
          <w:lang w:eastAsia="zh-CN"/>
        </w:rPr>
        <w:t>е</w:t>
      </w:r>
      <w:r w:rsidR="00C5240C" w:rsidRPr="005C064A">
        <w:rPr>
          <w:color w:val="000000" w:themeColor="text1"/>
          <w:sz w:val="28"/>
          <w:szCs w:val="28"/>
          <w:lang w:eastAsia="zh-CN"/>
        </w:rPr>
        <w:t xml:space="preserve"> трет</w:t>
      </w:r>
      <w:r w:rsidR="00C35D3C" w:rsidRPr="005C064A">
        <w:rPr>
          <w:color w:val="000000" w:themeColor="text1"/>
          <w:sz w:val="28"/>
          <w:szCs w:val="28"/>
          <w:lang w:eastAsia="zh-CN"/>
        </w:rPr>
        <w:t>ьем</w:t>
      </w:r>
      <w:r w:rsidR="00C5240C" w:rsidRPr="005C064A">
        <w:rPr>
          <w:color w:val="000000" w:themeColor="text1"/>
          <w:sz w:val="28"/>
          <w:szCs w:val="28"/>
          <w:lang w:eastAsia="zh-CN"/>
        </w:rPr>
        <w:t xml:space="preserve"> пункт</w:t>
      </w:r>
      <w:r w:rsidR="001A7BD9" w:rsidRPr="005C064A">
        <w:rPr>
          <w:color w:val="000000" w:themeColor="text1"/>
          <w:sz w:val="28"/>
          <w:szCs w:val="28"/>
          <w:lang w:eastAsia="zh-CN"/>
        </w:rPr>
        <w:t xml:space="preserve">а 4.10 </w:t>
      </w:r>
      <w:r w:rsidR="00C35D3C" w:rsidRPr="005C064A">
        <w:rPr>
          <w:color w:val="000000" w:themeColor="text1"/>
          <w:sz w:val="28"/>
          <w:szCs w:val="28"/>
          <w:lang w:eastAsia="zh-CN"/>
        </w:rPr>
        <w:t>слова «правовом акте» заменить словом «решении»</w:t>
      </w:r>
      <w:r w:rsidR="001A7BD9" w:rsidRPr="005C064A">
        <w:rPr>
          <w:color w:val="000000" w:themeColor="text1"/>
          <w:sz w:val="28"/>
          <w:szCs w:val="28"/>
          <w:lang w:eastAsia="zh-CN"/>
        </w:rPr>
        <w:t>;</w:t>
      </w:r>
    </w:p>
    <w:p w:rsidR="007F3FB0" w:rsidRPr="005C064A" w:rsidRDefault="001D2040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2.1.</w:t>
      </w:r>
      <w:r w:rsidR="003B77A4" w:rsidRPr="005C064A">
        <w:rPr>
          <w:color w:val="000000" w:themeColor="text1"/>
          <w:sz w:val="28"/>
          <w:szCs w:val="28"/>
          <w:lang w:eastAsia="zh-CN"/>
        </w:rPr>
        <w:t>6</w:t>
      </w:r>
      <w:r w:rsidR="007F3FB0" w:rsidRPr="005C064A">
        <w:rPr>
          <w:color w:val="000000" w:themeColor="text1"/>
          <w:sz w:val="28"/>
          <w:szCs w:val="28"/>
          <w:lang w:eastAsia="zh-CN"/>
        </w:rPr>
        <w:t xml:space="preserve"> в пункте 4.35 слова «правовом акте» заменить словом «решении»</w:t>
      </w:r>
      <w:r w:rsidR="00E45B74" w:rsidRPr="005C064A">
        <w:rPr>
          <w:color w:val="000000" w:themeColor="text1"/>
          <w:sz w:val="28"/>
          <w:szCs w:val="28"/>
          <w:lang w:eastAsia="zh-CN"/>
        </w:rPr>
        <w:t>;</w:t>
      </w:r>
    </w:p>
    <w:p w:rsidR="00EF5E29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</w:t>
      </w:r>
      <w:r w:rsidR="001D2040" w:rsidRPr="005C064A">
        <w:rPr>
          <w:color w:val="000000" w:themeColor="text1"/>
          <w:sz w:val="28"/>
          <w:szCs w:val="28"/>
          <w:lang w:eastAsia="zh-CN"/>
        </w:rPr>
        <w:t xml:space="preserve">.2 </w:t>
      </w:r>
      <w:r w:rsidR="00C5240C" w:rsidRPr="005C064A">
        <w:rPr>
          <w:color w:val="000000" w:themeColor="text1"/>
          <w:sz w:val="28"/>
          <w:szCs w:val="28"/>
          <w:lang w:eastAsia="zh-CN"/>
        </w:rPr>
        <w:t xml:space="preserve">в </w:t>
      </w:r>
      <w:r w:rsidR="00EF5E29" w:rsidRPr="005C064A">
        <w:rPr>
          <w:color w:val="000000" w:themeColor="text1"/>
          <w:sz w:val="28"/>
          <w:szCs w:val="28"/>
          <w:lang w:eastAsia="zh-CN"/>
        </w:rPr>
        <w:t>Ключевых показателях и их целевых значениях, индикативных показателях муниципального лесного контроля на территории города Перми (</w:t>
      </w:r>
      <w:r w:rsidR="00990FEA" w:rsidRPr="005C064A">
        <w:rPr>
          <w:color w:val="000000" w:themeColor="text1"/>
          <w:sz w:val="28"/>
          <w:szCs w:val="28"/>
          <w:lang w:eastAsia="zh-CN"/>
        </w:rPr>
        <w:t>п</w:t>
      </w:r>
      <w:r w:rsidR="00EF5E29" w:rsidRPr="005C064A">
        <w:rPr>
          <w:color w:val="000000" w:themeColor="text1"/>
          <w:sz w:val="28"/>
          <w:szCs w:val="28"/>
          <w:lang w:eastAsia="zh-CN"/>
        </w:rPr>
        <w:t>риложение</w:t>
      </w:r>
      <w:r w:rsidR="00636D6B" w:rsidRPr="005C064A">
        <w:rPr>
          <w:color w:val="000000" w:themeColor="text1"/>
          <w:sz w:val="28"/>
          <w:szCs w:val="28"/>
          <w:lang w:eastAsia="zh-CN"/>
        </w:rPr>
        <w:t> </w:t>
      </w:r>
      <w:r w:rsidR="00EF5E29" w:rsidRPr="005C064A">
        <w:rPr>
          <w:color w:val="000000" w:themeColor="text1"/>
          <w:sz w:val="28"/>
          <w:szCs w:val="28"/>
          <w:lang w:eastAsia="zh-CN"/>
        </w:rPr>
        <w:t>2):</w:t>
      </w:r>
    </w:p>
    <w:p w:rsidR="00EF5E29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</w:t>
      </w:r>
      <w:r w:rsidR="00EF5E29" w:rsidRPr="005C064A">
        <w:rPr>
          <w:color w:val="000000" w:themeColor="text1"/>
          <w:sz w:val="28"/>
          <w:szCs w:val="28"/>
          <w:lang w:eastAsia="zh-CN"/>
        </w:rPr>
        <w:t>.2.1</w:t>
      </w:r>
      <w:r w:rsidR="00636D6B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A44E0D" w:rsidRPr="005C064A">
        <w:rPr>
          <w:color w:val="000000" w:themeColor="text1"/>
          <w:sz w:val="28"/>
          <w:szCs w:val="28"/>
          <w:lang w:eastAsia="zh-CN"/>
        </w:rPr>
        <w:t>дополнить пунктами 2.5</w:t>
      </w:r>
      <w:r w:rsidR="00A44E0D"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B77A8" w:rsidRPr="005C064A">
        <w:rPr>
          <w:color w:val="000000" w:themeColor="text1"/>
          <w:sz w:val="28"/>
          <w:szCs w:val="28"/>
          <w:lang w:eastAsia="zh-CN"/>
        </w:rPr>
        <w:t xml:space="preserve">, </w:t>
      </w:r>
      <w:r w:rsidR="00A44E0D" w:rsidRPr="005C064A">
        <w:rPr>
          <w:color w:val="000000" w:themeColor="text1"/>
          <w:sz w:val="28"/>
          <w:szCs w:val="28"/>
          <w:lang w:eastAsia="zh-CN"/>
        </w:rPr>
        <w:t>2.5</w:t>
      </w:r>
      <w:r w:rsidR="001A7BD9"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A44E0D" w:rsidRPr="005C064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547E17" w:rsidRPr="005C064A" w:rsidRDefault="00A44E0D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«2.5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проведенных профилактических мероприятий</w:t>
      </w:r>
      <w:r w:rsidR="00547E17" w:rsidRPr="005C064A">
        <w:rPr>
          <w:color w:val="000000" w:themeColor="text1"/>
          <w:sz w:val="28"/>
          <w:szCs w:val="28"/>
          <w:lang w:eastAsia="zh-CN"/>
        </w:rPr>
        <w:t xml:space="preserve"> в форме объявления предостережений, консультирований</w:t>
      </w:r>
      <w:r w:rsidR="00787C52" w:rsidRPr="005C064A">
        <w:rPr>
          <w:color w:val="000000" w:themeColor="text1"/>
          <w:sz w:val="28"/>
          <w:szCs w:val="28"/>
          <w:lang w:eastAsia="zh-CN"/>
        </w:rPr>
        <w:t xml:space="preserve"> за отчетный период</w:t>
      </w:r>
      <w:r w:rsidRPr="005C064A">
        <w:rPr>
          <w:color w:val="000000" w:themeColor="text1"/>
          <w:sz w:val="28"/>
          <w:szCs w:val="28"/>
          <w:lang w:eastAsia="zh-CN"/>
        </w:rPr>
        <w:t>;</w:t>
      </w:r>
    </w:p>
    <w:p w:rsidR="001A7BD9" w:rsidRPr="005C064A" w:rsidRDefault="00547E17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2.5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636D6B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Pr="005C064A">
        <w:rPr>
          <w:color w:val="000000" w:themeColor="text1"/>
          <w:sz w:val="28"/>
          <w:szCs w:val="28"/>
          <w:lang w:eastAsia="zh-CN"/>
        </w:rPr>
        <w:t xml:space="preserve">доля однотипных (по одним и тем же вопросам) консультирований </w:t>
      </w:r>
      <w:r w:rsidRPr="005C064A">
        <w:rPr>
          <w:color w:val="000000" w:themeColor="text1"/>
          <w:sz w:val="28"/>
          <w:szCs w:val="28"/>
          <w:lang w:eastAsia="zh-CN"/>
        </w:rPr>
        <w:br/>
        <w:t>от общего количества проведенных консультирований</w:t>
      </w:r>
      <w:r w:rsidR="00787C52" w:rsidRPr="005C064A">
        <w:rPr>
          <w:color w:val="000000" w:themeColor="text1"/>
          <w:sz w:val="28"/>
          <w:szCs w:val="28"/>
          <w:lang w:eastAsia="zh-CN"/>
        </w:rPr>
        <w:t xml:space="preserve"> за отчетный период</w:t>
      </w:r>
      <w:r w:rsidRPr="005C064A">
        <w:rPr>
          <w:color w:val="000000" w:themeColor="text1"/>
          <w:sz w:val="28"/>
          <w:szCs w:val="28"/>
          <w:lang w:eastAsia="zh-CN"/>
        </w:rPr>
        <w:t>;</w:t>
      </w:r>
      <w:r w:rsidR="003B77A8" w:rsidRPr="005C064A">
        <w:rPr>
          <w:color w:val="000000" w:themeColor="text1"/>
          <w:sz w:val="28"/>
          <w:szCs w:val="28"/>
          <w:lang w:eastAsia="zh-CN"/>
        </w:rPr>
        <w:t>»;</w:t>
      </w:r>
    </w:p>
    <w:p w:rsidR="001A7BD9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</w:t>
      </w:r>
      <w:r w:rsidR="001A7BD9" w:rsidRPr="005C064A">
        <w:rPr>
          <w:color w:val="000000" w:themeColor="text1"/>
          <w:sz w:val="28"/>
          <w:szCs w:val="28"/>
          <w:lang w:eastAsia="zh-CN"/>
        </w:rPr>
        <w:t>.2.2</w:t>
      </w:r>
      <w:r w:rsidR="00636D6B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1A7BD9" w:rsidRPr="005C064A">
        <w:rPr>
          <w:color w:val="000000" w:themeColor="text1"/>
          <w:sz w:val="28"/>
          <w:szCs w:val="28"/>
          <w:lang w:eastAsia="zh-CN"/>
        </w:rPr>
        <w:t>дополнить пункт</w:t>
      </w:r>
      <w:r w:rsidR="003D6ADE" w:rsidRPr="005C064A">
        <w:rPr>
          <w:color w:val="000000" w:themeColor="text1"/>
          <w:sz w:val="28"/>
          <w:szCs w:val="28"/>
          <w:lang w:eastAsia="zh-CN"/>
        </w:rPr>
        <w:t>ами</w:t>
      </w:r>
      <w:r w:rsidR="001A7BD9" w:rsidRPr="005C064A">
        <w:rPr>
          <w:color w:val="000000" w:themeColor="text1"/>
          <w:sz w:val="28"/>
          <w:szCs w:val="28"/>
          <w:lang w:eastAsia="zh-CN"/>
        </w:rPr>
        <w:t xml:space="preserve"> 2.6</w:t>
      </w:r>
      <w:r w:rsidR="001A7BD9"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5C064A">
        <w:rPr>
          <w:color w:val="000000" w:themeColor="text1"/>
          <w:sz w:val="28"/>
          <w:szCs w:val="28"/>
          <w:lang w:eastAsia="zh-CN"/>
        </w:rPr>
        <w:t xml:space="preserve">, </w:t>
      </w:r>
      <w:r w:rsidR="003D6ADE" w:rsidRPr="005C064A">
        <w:rPr>
          <w:color w:val="000000" w:themeColor="text1"/>
          <w:sz w:val="28"/>
          <w:szCs w:val="28"/>
          <w:lang w:eastAsia="zh-CN"/>
        </w:rPr>
        <w:t>2.6</w:t>
      </w:r>
      <w:r w:rsidR="003D6ADE"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1A7BD9" w:rsidRPr="005C064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3D6ADE" w:rsidRPr="005C064A" w:rsidRDefault="001A7BD9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«2.6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поступивших возражений на предостережения</w:t>
      </w:r>
      <w:r w:rsidR="00787C52" w:rsidRPr="005C064A">
        <w:rPr>
          <w:color w:val="000000" w:themeColor="text1"/>
          <w:sz w:val="28"/>
          <w:szCs w:val="28"/>
          <w:lang w:eastAsia="zh-CN"/>
        </w:rPr>
        <w:t xml:space="preserve"> о недопустимости нар</w:t>
      </w:r>
      <w:r w:rsidR="00D33F3B" w:rsidRPr="005C064A">
        <w:rPr>
          <w:color w:val="000000" w:themeColor="text1"/>
          <w:sz w:val="28"/>
          <w:szCs w:val="28"/>
          <w:lang w:eastAsia="zh-CN"/>
        </w:rPr>
        <w:t>ушения обязательных требований</w:t>
      </w:r>
      <w:r w:rsidR="00787C52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D33F3B" w:rsidRPr="005C064A">
        <w:rPr>
          <w:color w:val="000000" w:themeColor="text1"/>
          <w:sz w:val="28"/>
          <w:szCs w:val="28"/>
          <w:lang w:eastAsia="zh-CN"/>
        </w:rPr>
        <w:t>за отчетный период</w:t>
      </w:r>
      <w:r w:rsidRPr="005C064A">
        <w:rPr>
          <w:color w:val="000000" w:themeColor="text1"/>
          <w:sz w:val="28"/>
          <w:szCs w:val="28"/>
          <w:lang w:eastAsia="zh-CN"/>
        </w:rPr>
        <w:t>;</w:t>
      </w:r>
    </w:p>
    <w:p w:rsidR="001A7BD9" w:rsidRPr="005C064A" w:rsidRDefault="003D6ADE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</w:t>
      </w:r>
      <w:r w:rsidR="006C2C1F" w:rsidRPr="005C064A">
        <w:rPr>
          <w:color w:val="000000" w:themeColor="text1"/>
          <w:sz w:val="28"/>
          <w:szCs w:val="28"/>
          <w:lang w:eastAsia="zh-CN"/>
        </w:rPr>
        <w:t>6</w:t>
      </w:r>
      <w:r w:rsidR="006C2C1F"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6C2C1F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Pr="005C064A">
        <w:rPr>
          <w:color w:val="000000" w:themeColor="text1"/>
          <w:sz w:val="28"/>
          <w:szCs w:val="28"/>
          <w:lang w:eastAsia="zh-CN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  <w:r w:rsidR="001A7BD9" w:rsidRPr="005C064A">
        <w:rPr>
          <w:color w:val="000000" w:themeColor="text1"/>
          <w:sz w:val="28"/>
          <w:szCs w:val="28"/>
          <w:lang w:eastAsia="zh-CN"/>
        </w:rPr>
        <w:t>»;</w:t>
      </w:r>
    </w:p>
    <w:p w:rsidR="001A7BD9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</w:t>
      </w:r>
      <w:r w:rsidR="00F97286" w:rsidRPr="005C064A">
        <w:rPr>
          <w:color w:val="000000" w:themeColor="text1"/>
          <w:sz w:val="28"/>
          <w:szCs w:val="28"/>
          <w:lang w:eastAsia="zh-CN"/>
        </w:rPr>
        <w:t>.2.3 дополнить пункт</w:t>
      </w:r>
      <w:r w:rsidR="003D6ADE" w:rsidRPr="005C064A">
        <w:rPr>
          <w:color w:val="000000" w:themeColor="text1"/>
          <w:sz w:val="28"/>
          <w:szCs w:val="28"/>
          <w:lang w:eastAsia="zh-CN"/>
        </w:rPr>
        <w:t>ами</w:t>
      </w:r>
      <w:r w:rsidR="00F97286" w:rsidRPr="005C064A">
        <w:rPr>
          <w:color w:val="000000" w:themeColor="text1"/>
          <w:sz w:val="28"/>
          <w:szCs w:val="28"/>
          <w:lang w:eastAsia="zh-CN"/>
        </w:rPr>
        <w:t xml:space="preserve"> 2.8</w:t>
      </w:r>
      <w:r w:rsidR="00F97286"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D6ADE" w:rsidRPr="005C064A">
        <w:rPr>
          <w:color w:val="000000" w:themeColor="text1"/>
          <w:sz w:val="28"/>
          <w:szCs w:val="28"/>
          <w:lang w:eastAsia="zh-CN"/>
        </w:rPr>
        <w:t>-2.8</w:t>
      </w:r>
      <w:r w:rsidR="005E6C66" w:rsidRPr="005C064A"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 w:rsidR="00F97286" w:rsidRPr="005C064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6C2C1F" w:rsidRPr="005C064A" w:rsidRDefault="006C2C1F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«2.8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выявленных</w:t>
      </w:r>
      <w:r w:rsidR="005E6C66" w:rsidRPr="005C064A">
        <w:rPr>
          <w:color w:val="000000" w:themeColor="text1"/>
          <w:sz w:val="28"/>
          <w:szCs w:val="28"/>
          <w:lang w:eastAsia="zh-CN"/>
        </w:rPr>
        <w:t xml:space="preserve"> по результатам проведения контрольных мероприятий</w:t>
      </w:r>
      <w:r w:rsidRPr="005C064A">
        <w:rPr>
          <w:color w:val="000000" w:themeColor="text1"/>
          <w:sz w:val="28"/>
          <w:szCs w:val="28"/>
          <w:lang w:eastAsia="zh-CN"/>
        </w:rPr>
        <w:t xml:space="preserve"> нарушений обязательных требований за отчетный период;</w:t>
      </w:r>
    </w:p>
    <w:p w:rsidR="003D6ADE" w:rsidRPr="005C064A" w:rsidRDefault="003D6ADE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2.8</w:t>
      </w:r>
      <w:r w:rsidR="006C2C1F"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предписаний об устранении нарушений обязательных требований, выданных за отчетный период;</w:t>
      </w:r>
    </w:p>
    <w:p w:rsidR="00F974A1" w:rsidRPr="005C064A" w:rsidRDefault="00F97286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2.8</w:t>
      </w:r>
      <w:r w:rsidR="006C2C1F" w:rsidRPr="005C064A">
        <w:rPr>
          <w:color w:val="000000" w:themeColor="text1"/>
          <w:sz w:val="28"/>
          <w:szCs w:val="28"/>
          <w:vertAlign w:val="superscript"/>
          <w:lang w:eastAsia="zh-CN"/>
        </w:rPr>
        <w:t>3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составлен</w:t>
      </w:r>
      <w:r w:rsidR="00DA4AF4" w:rsidRPr="005C064A">
        <w:rPr>
          <w:color w:val="000000" w:themeColor="text1"/>
          <w:sz w:val="28"/>
          <w:szCs w:val="28"/>
          <w:lang w:eastAsia="zh-CN"/>
        </w:rPr>
        <w:t xml:space="preserve">ных </w:t>
      </w:r>
      <w:r w:rsidR="00932774" w:rsidRPr="005C064A">
        <w:rPr>
          <w:color w:val="000000" w:themeColor="text1"/>
          <w:sz w:val="28"/>
          <w:szCs w:val="28"/>
          <w:lang w:eastAsia="zh-CN"/>
        </w:rPr>
        <w:t xml:space="preserve">протоколов об административных правонарушениях </w:t>
      </w:r>
      <w:r w:rsidR="00DA4AF4" w:rsidRPr="005C064A">
        <w:rPr>
          <w:color w:val="000000" w:themeColor="text1"/>
          <w:sz w:val="28"/>
          <w:szCs w:val="28"/>
          <w:lang w:eastAsia="zh-CN"/>
        </w:rPr>
        <w:t>и направленных</w:t>
      </w:r>
      <w:r w:rsidR="00932774" w:rsidRPr="005C064A">
        <w:rPr>
          <w:color w:val="000000" w:themeColor="text1"/>
          <w:sz w:val="28"/>
          <w:szCs w:val="28"/>
          <w:lang w:eastAsia="zh-CN"/>
        </w:rPr>
        <w:t xml:space="preserve"> судье, в орган, должностному лицу, уполномоченным рассматривать дела об административных правонарушениях,</w:t>
      </w:r>
      <w:r w:rsidR="00DA4AF4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E867E3" w:rsidRPr="005C064A">
        <w:rPr>
          <w:color w:val="000000" w:themeColor="text1"/>
          <w:sz w:val="28"/>
          <w:szCs w:val="28"/>
          <w:lang w:eastAsia="zh-CN"/>
        </w:rPr>
        <w:t>за отчетный период;</w:t>
      </w:r>
    </w:p>
    <w:p w:rsidR="006C2C1F" w:rsidRPr="005C064A" w:rsidRDefault="006C2C1F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2.8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4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контролируемых лиц, привлеченных к административной ответственности за отчетный период;</w:t>
      </w:r>
    </w:p>
    <w:p w:rsidR="00F974A1" w:rsidRPr="005C064A" w:rsidRDefault="00F974A1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2.8</w:t>
      </w:r>
      <w:r w:rsidR="005E6C66" w:rsidRPr="005C064A">
        <w:rPr>
          <w:color w:val="000000" w:themeColor="text1"/>
          <w:sz w:val="28"/>
          <w:szCs w:val="28"/>
          <w:vertAlign w:val="superscript"/>
          <w:lang w:eastAsia="zh-CN"/>
        </w:rPr>
        <w:t>5</w:t>
      </w:r>
      <w:r w:rsidRPr="005C064A">
        <w:rPr>
          <w:sz w:val="28"/>
          <w:szCs w:val="28"/>
        </w:rPr>
        <w:t xml:space="preserve">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5E6C66" w:rsidRPr="005C064A" w:rsidRDefault="00F974A1" w:rsidP="00F974A1">
      <w:pPr>
        <w:autoSpaceDE w:val="0"/>
        <w:ind w:firstLine="709"/>
        <w:jc w:val="both"/>
        <w:rPr>
          <w:sz w:val="28"/>
          <w:szCs w:val="28"/>
        </w:rPr>
      </w:pPr>
      <w:r w:rsidRPr="005C064A">
        <w:rPr>
          <w:sz w:val="28"/>
          <w:szCs w:val="28"/>
        </w:rPr>
        <w:t>2.8</w:t>
      </w:r>
      <w:r w:rsidR="005E6C66" w:rsidRPr="005C064A">
        <w:rPr>
          <w:sz w:val="28"/>
          <w:szCs w:val="28"/>
          <w:vertAlign w:val="superscript"/>
        </w:rPr>
        <w:t>6</w:t>
      </w:r>
      <w:r w:rsidRPr="005C064A">
        <w:rPr>
          <w:sz w:val="28"/>
          <w:szCs w:val="28"/>
        </w:rPr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97286" w:rsidRPr="005C064A" w:rsidRDefault="005E6C66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sz w:val="28"/>
          <w:szCs w:val="28"/>
        </w:rPr>
        <w:t>2.8</w:t>
      </w:r>
      <w:r w:rsidRPr="005C064A">
        <w:rPr>
          <w:sz w:val="28"/>
          <w:szCs w:val="28"/>
          <w:vertAlign w:val="superscript"/>
        </w:rPr>
        <w:t>7</w:t>
      </w:r>
      <w:r w:rsidRPr="005C064A">
        <w:rPr>
          <w:sz w:val="28"/>
          <w:szCs w:val="28"/>
        </w:rPr>
        <w:t xml:space="preserve"> количество учтенных объектов контроля, отнесенных к категориям риска, по каждой из категорий риска, на конец отчетного периода</w:t>
      </w:r>
      <w:r w:rsidR="006C3B86" w:rsidRPr="005C064A">
        <w:rPr>
          <w:sz w:val="28"/>
          <w:szCs w:val="28"/>
        </w:rPr>
        <w:t>;</w:t>
      </w:r>
      <w:r w:rsidR="00E867E3" w:rsidRPr="005C064A">
        <w:rPr>
          <w:color w:val="000000" w:themeColor="text1"/>
          <w:sz w:val="28"/>
          <w:szCs w:val="28"/>
          <w:lang w:eastAsia="zh-CN"/>
        </w:rPr>
        <w:t>».</w:t>
      </w:r>
    </w:p>
    <w:p w:rsidR="00E867E3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lastRenderedPageBreak/>
        <w:t>3. Внести в решение Пермской городской Думы от 21.12.2021 № 310 «О муниципальном контроле в области охраны и использования особо охраняемых природных территорий местного значения города Перми» (в редакции решений Пермской городской Думы от 22.02.2022 № 35, от 24.05.2022 № 114) изменения:</w:t>
      </w:r>
    </w:p>
    <w:p w:rsidR="00E867E3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3.1 в Положении о муниципальном контроле в области охраны и использования особо охраняемых природных территорий местного значения города Перми (приложение 1):</w:t>
      </w:r>
    </w:p>
    <w:p w:rsidR="00E867E3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3.1.1 пункт 1.6 изложить в редакции:</w:t>
      </w:r>
    </w:p>
    <w:p w:rsidR="00E867E3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«1.6. Должностными лицами, уполномоченными на принятие решения о проведении контрольных мероприятий, являются:</w:t>
      </w:r>
    </w:p>
    <w:p w:rsidR="00E867E3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E867E3" w:rsidRPr="005C064A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контроля.»;</w:t>
      </w:r>
    </w:p>
    <w:p w:rsidR="003B77A4" w:rsidRPr="005C064A" w:rsidRDefault="003B77A4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3.1.2 абзац второй пункта 2.19 изложить в редакции:</w:t>
      </w:r>
    </w:p>
    <w:p w:rsidR="003B77A4" w:rsidRPr="005C064A" w:rsidRDefault="003B77A4" w:rsidP="003B77A4">
      <w:pPr>
        <w:autoSpaceDE w:val="0"/>
        <w:ind w:firstLine="709"/>
        <w:jc w:val="both"/>
        <w:rPr>
          <w:sz w:val="28"/>
          <w:szCs w:val="28"/>
        </w:rPr>
      </w:pPr>
      <w:r w:rsidRPr="005C064A">
        <w:rPr>
          <w:color w:val="000000" w:themeColor="text1"/>
          <w:sz w:val="28"/>
          <w:szCs w:val="28"/>
          <w:lang w:eastAsia="zh-CN"/>
        </w:rPr>
        <w:t>«</w:t>
      </w:r>
      <w:r w:rsidRPr="005C064A">
        <w:rPr>
          <w:sz w:val="28"/>
          <w:szCs w:val="28"/>
        </w:rPr>
        <w:t>В случае выявления соответствия объекта Муниципального контроля индикаторам риска Инспектор направляет руководителю (заместителю руководителя) Органа контроля мотивированное представление о проведении контрольного мероприятия, предусматривающего взаимодействие с контролируемым лицом.»;</w:t>
      </w:r>
    </w:p>
    <w:p w:rsidR="00E45B74" w:rsidRPr="005C064A" w:rsidRDefault="00E45B74" w:rsidP="003B77A4">
      <w:pPr>
        <w:autoSpaceDE w:val="0"/>
        <w:ind w:firstLine="709"/>
        <w:jc w:val="both"/>
        <w:rPr>
          <w:sz w:val="28"/>
          <w:szCs w:val="28"/>
        </w:rPr>
      </w:pPr>
      <w:r w:rsidRPr="005C064A">
        <w:rPr>
          <w:sz w:val="28"/>
          <w:szCs w:val="28"/>
        </w:rPr>
        <w:t>3.1.</w:t>
      </w:r>
      <w:r w:rsidR="003B77A4" w:rsidRPr="005C064A">
        <w:rPr>
          <w:sz w:val="28"/>
          <w:szCs w:val="28"/>
        </w:rPr>
        <w:t>3</w:t>
      </w:r>
      <w:r w:rsidRPr="005C064A">
        <w:rPr>
          <w:sz w:val="28"/>
          <w:szCs w:val="28"/>
        </w:rPr>
        <w:t xml:space="preserve"> пункт 4.9 изложить в редакции:</w:t>
      </w:r>
    </w:p>
    <w:p w:rsidR="00E45B74" w:rsidRPr="005C064A" w:rsidRDefault="00E45B74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sz w:val="28"/>
          <w:szCs w:val="28"/>
        </w:rPr>
        <w:t>«4.9. Контрольные мероприятия без взаимодействия проводятся на основании заданий руководителя</w:t>
      </w:r>
      <w:r w:rsidR="003B77A4" w:rsidRPr="005C064A">
        <w:rPr>
          <w:sz w:val="28"/>
          <w:szCs w:val="28"/>
        </w:rPr>
        <w:t xml:space="preserve"> (заместителя руководителя)</w:t>
      </w:r>
      <w:r w:rsidRPr="005C064A">
        <w:rPr>
          <w:sz w:val="28"/>
          <w:szCs w:val="28"/>
        </w:rPr>
        <w:t xml:space="preserve"> Органа контроля, включая задания, содержащиеся в планах работы Органа контроля, в том числе в случаях, установленных Федеральным законом о контроле.»</w:t>
      </w:r>
      <w:r w:rsidR="003B77A4" w:rsidRPr="005C064A">
        <w:rPr>
          <w:sz w:val="28"/>
          <w:szCs w:val="28"/>
        </w:rPr>
        <w:t>;</w:t>
      </w:r>
    </w:p>
    <w:p w:rsidR="00E867E3" w:rsidRPr="005C064A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3.</w:t>
      </w:r>
      <w:r w:rsidR="00E45B74" w:rsidRPr="005C064A">
        <w:rPr>
          <w:color w:val="000000" w:themeColor="text1"/>
          <w:sz w:val="28"/>
          <w:szCs w:val="28"/>
          <w:lang w:eastAsia="zh-CN"/>
        </w:rPr>
        <w:t>1.</w:t>
      </w:r>
      <w:r w:rsidR="003B77A4" w:rsidRPr="005C064A">
        <w:rPr>
          <w:color w:val="000000" w:themeColor="text1"/>
          <w:sz w:val="28"/>
          <w:szCs w:val="28"/>
          <w:lang w:eastAsia="zh-CN"/>
        </w:rPr>
        <w:t>4</w:t>
      </w:r>
      <w:r w:rsidR="00636D6B"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Pr="005C064A">
        <w:rPr>
          <w:color w:val="000000" w:themeColor="text1"/>
          <w:sz w:val="28"/>
          <w:szCs w:val="28"/>
          <w:lang w:eastAsia="zh-CN"/>
        </w:rPr>
        <w:t>абзац второй пункта 4.10 изложить в редакции:</w:t>
      </w:r>
    </w:p>
    <w:p w:rsidR="00E867E3" w:rsidRPr="005C064A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«Для проведения контрольных мероприятий, предусмотренных пунктом 4.1 настоящего Положения</w:t>
      </w:r>
      <w:r w:rsidR="0075640F" w:rsidRPr="005C064A">
        <w:rPr>
          <w:color w:val="000000" w:themeColor="text1"/>
          <w:sz w:val="28"/>
          <w:szCs w:val="28"/>
          <w:lang w:eastAsia="zh-CN"/>
        </w:rPr>
        <w:t>,</w:t>
      </w:r>
      <w:r w:rsidRPr="005C064A">
        <w:rPr>
          <w:color w:val="000000" w:themeColor="text1"/>
          <w:sz w:val="28"/>
          <w:szCs w:val="28"/>
          <w:lang w:eastAsia="zh-CN"/>
        </w:rPr>
        <w:t xml:space="preserve"> руководителем</w:t>
      </w:r>
      <w:r w:rsidR="003B77A4" w:rsidRPr="005C064A">
        <w:rPr>
          <w:sz w:val="28"/>
          <w:szCs w:val="28"/>
        </w:rPr>
        <w:t xml:space="preserve"> (</w:t>
      </w:r>
      <w:r w:rsidR="003B77A4" w:rsidRPr="005C064A">
        <w:rPr>
          <w:color w:val="000000" w:themeColor="text1"/>
          <w:sz w:val="28"/>
          <w:szCs w:val="28"/>
          <w:lang w:eastAsia="zh-CN"/>
        </w:rPr>
        <w:t>заместителем руководителя)</w:t>
      </w:r>
      <w:r w:rsidRPr="005C064A">
        <w:rPr>
          <w:color w:val="000000" w:themeColor="text1"/>
          <w:sz w:val="28"/>
          <w:szCs w:val="28"/>
          <w:lang w:eastAsia="zh-CN"/>
        </w:rPr>
        <w:t xml:space="preserve"> О</w:t>
      </w:r>
      <w:r w:rsidR="003B77A4" w:rsidRPr="005C064A">
        <w:rPr>
          <w:color w:val="000000" w:themeColor="text1"/>
          <w:sz w:val="28"/>
          <w:szCs w:val="28"/>
          <w:lang w:eastAsia="zh-CN"/>
        </w:rPr>
        <w:t xml:space="preserve">ргана контроля </w:t>
      </w:r>
      <w:r w:rsidRPr="005C064A">
        <w:rPr>
          <w:color w:val="000000" w:themeColor="text1"/>
          <w:sz w:val="28"/>
          <w:szCs w:val="28"/>
          <w:lang w:eastAsia="zh-CN"/>
        </w:rPr>
        <w:t>принимается решение о проведении контрольных мероприятий.»;</w:t>
      </w:r>
    </w:p>
    <w:p w:rsidR="00E867E3" w:rsidRPr="005C064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</w:t>
      </w:r>
      <w:r w:rsidR="00E45B74" w:rsidRPr="005C064A">
        <w:rPr>
          <w:color w:val="000000" w:themeColor="text1"/>
          <w:sz w:val="28"/>
          <w:szCs w:val="28"/>
          <w:lang w:eastAsia="zh-CN"/>
        </w:rPr>
        <w:t>.1.</w:t>
      </w:r>
      <w:r w:rsidR="003B77A4" w:rsidRPr="005C064A">
        <w:rPr>
          <w:color w:val="000000" w:themeColor="text1"/>
          <w:sz w:val="28"/>
          <w:szCs w:val="28"/>
          <w:lang w:eastAsia="zh-CN"/>
        </w:rPr>
        <w:t>5</w:t>
      </w:r>
      <w:r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C35D3C" w:rsidRPr="005C064A">
        <w:rPr>
          <w:color w:val="000000" w:themeColor="text1"/>
          <w:sz w:val="28"/>
          <w:szCs w:val="28"/>
          <w:lang w:eastAsia="zh-CN"/>
        </w:rPr>
        <w:t>в абзаце третьем пункта 4.10 слова «правовом акте» заменить словом «решении»;</w:t>
      </w:r>
    </w:p>
    <w:p w:rsidR="00990FEA" w:rsidRPr="005C064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3.2 в Ключевых показателях и их целевых значениях, индикативных показателях муниципального контроля в области охраны и использования особо охраняемых природных территорий местного значения города Перми (приложение 2):</w:t>
      </w:r>
    </w:p>
    <w:p w:rsidR="002D2397" w:rsidRPr="005C064A" w:rsidRDefault="00990FEA" w:rsidP="002D239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3.2.1 дополнить пунктами 2.5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B77A8" w:rsidRPr="005C064A">
        <w:rPr>
          <w:color w:val="000000" w:themeColor="text1"/>
          <w:sz w:val="28"/>
          <w:szCs w:val="28"/>
          <w:lang w:eastAsia="zh-CN"/>
        </w:rPr>
        <w:t xml:space="preserve">, </w:t>
      </w:r>
      <w:r w:rsidRPr="005C064A">
        <w:rPr>
          <w:color w:val="000000" w:themeColor="text1"/>
          <w:sz w:val="28"/>
          <w:szCs w:val="28"/>
          <w:lang w:eastAsia="zh-CN"/>
        </w:rPr>
        <w:t>2.5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5C064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990FEA" w:rsidRPr="005C064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«2.5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проведенных профилактических мероприятий в форме объявления предостережений, консультирований за отчетный период;</w:t>
      </w:r>
    </w:p>
    <w:p w:rsidR="00990FEA" w:rsidRPr="005C064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2.5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5C064A">
        <w:rPr>
          <w:color w:val="000000" w:themeColor="text1"/>
          <w:sz w:val="28"/>
          <w:szCs w:val="28"/>
          <w:lang w:eastAsia="zh-CN"/>
        </w:rPr>
        <w:t xml:space="preserve"> доля однотипных (по одним и тем же вопросам) консультирований </w:t>
      </w:r>
      <w:r w:rsidRPr="005C064A">
        <w:rPr>
          <w:color w:val="000000" w:themeColor="text1"/>
          <w:sz w:val="28"/>
          <w:szCs w:val="28"/>
          <w:lang w:eastAsia="zh-CN"/>
        </w:rPr>
        <w:br/>
        <w:t>от общего количества проведенных консул</w:t>
      </w:r>
      <w:r w:rsidR="00636D6B" w:rsidRPr="005C064A">
        <w:rPr>
          <w:color w:val="000000" w:themeColor="text1"/>
          <w:sz w:val="28"/>
          <w:szCs w:val="28"/>
          <w:lang w:eastAsia="zh-CN"/>
        </w:rPr>
        <w:t>ьтирований за отчетный период;»;</w:t>
      </w:r>
    </w:p>
    <w:p w:rsidR="002D2397" w:rsidRPr="005C064A" w:rsidRDefault="00990FEA" w:rsidP="002D239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3.2.2 дополнить пункт</w:t>
      </w:r>
      <w:r w:rsidR="002D2397" w:rsidRPr="005C064A">
        <w:rPr>
          <w:color w:val="000000" w:themeColor="text1"/>
          <w:sz w:val="28"/>
          <w:szCs w:val="28"/>
          <w:lang w:eastAsia="zh-CN"/>
        </w:rPr>
        <w:t>ами</w:t>
      </w:r>
      <w:r w:rsidRPr="005C064A">
        <w:rPr>
          <w:color w:val="000000" w:themeColor="text1"/>
          <w:sz w:val="28"/>
          <w:szCs w:val="28"/>
          <w:lang w:eastAsia="zh-CN"/>
        </w:rPr>
        <w:t xml:space="preserve"> 2.6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5C064A">
        <w:rPr>
          <w:color w:val="000000" w:themeColor="text1"/>
          <w:sz w:val="28"/>
          <w:szCs w:val="28"/>
          <w:lang w:eastAsia="zh-CN"/>
        </w:rPr>
        <w:t xml:space="preserve">, </w:t>
      </w:r>
      <w:r w:rsidR="002D2397" w:rsidRPr="005C064A">
        <w:rPr>
          <w:color w:val="000000" w:themeColor="text1"/>
          <w:sz w:val="28"/>
          <w:szCs w:val="28"/>
          <w:lang w:eastAsia="zh-CN"/>
        </w:rPr>
        <w:t>2.6</w:t>
      </w:r>
      <w:r w:rsidR="002D2397"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5C064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2D2397" w:rsidRPr="005C064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«2.6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поступивших возражений на предостережения о недопустимости нарушения обязательных требов</w:t>
      </w:r>
      <w:r w:rsidR="00DA4AF4" w:rsidRPr="005C064A">
        <w:rPr>
          <w:color w:val="000000" w:themeColor="text1"/>
          <w:sz w:val="28"/>
          <w:szCs w:val="28"/>
          <w:lang w:eastAsia="zh-CN"/>
        </w:rPr>
        <w:t xml:space="preserve">аний за </w:t>
      </w:r>
      <w:r w:rsidRPr="005C064A">
        <w:rPr>
          <w:color w:val="000000" w:themeColor="text1"/>
          <w:sz w:val="28"/>
          <w:szCs w:val="28"/>
          <w:lang w:eastAsia="zh-CN"/>
        </w:rPr>
        <w:t>отчетн</w:t>
      </w:r>
      <w:r w:rsidR="00DA4AF4" w:rsidRPr="005C064A">
        <w:rPr>
          <w:color w:val="000000" w:themeColor="text1"/>
          <w:sz w:val="28"/>
          <w:szCs w:val="28"/>
          <w:lang w:eastAsia="zh-CN"/>
        </w:rPr>
        <w:t>ый</w:t>
      </w:r>
      <w:r w:rsidRPr="005C064A">
        <w:rPr>
          <w:color w:val="000000" w:themeColor="text1"/>
          <w:sz w:val="28"/>
          <w:szCs w:val="28"/>
          <w:lang w:eastAsia="zh-CN"/>
        </w:rPr>
        <w:t xml:space="preserve"> пе</w:t>
      </w:r>
      <w:r w:rsidR="00DA4AF4" w:rsidRPr="005C064A">
        <w:rPr>
          <w:color w:val="000000" w:themeColor="text1"/>
          <w:sz w:val="28"/>
          <w:szCs w:val="28"/>
          <w:lang w:eastAsia="zh-CN"/>
        </w:rPr>
        <w:t>риод</w:t>
      </w:r>
      <w:r w:rsidRPr="005C064A">
        <w:rPr>
          <w:color w:val="000000" w:themeColor="text1"/>
          <w:sz w:val="28"/>
          <w:szCs w:val="28"/>
          <w:lang w:eastAsia="zh-CN"/>
        </w:rPr>
        <w:t>;</w:t>
      </w:r>
    </w:p>
    <w:p w:rsidR="00990FEA" w:rsidRPr="005C064A" w:rsidRDefault="002D2397" w:rsidP="002D239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2.6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контрольных мероприятий, по результатам которых выявлены нарушения обязательных требований, за отчетный период;»;</w:t>
      </w:r>
    </w:p>
    <w:p w:rsidR="00990FEA" w:rsidRPr="005C064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3.2.3 дополнить пункт</w:t>
      </w:r>
      <w:r w:rsidR="006C3B86" w:rsidRPr="005C064A">
        <w:rPr>
          <w:color w:val="000000" w:themeColor="text1"/>
          <w:sz w:val="28"/>
          <w:szCs w:val="28"/>
          <w:lang w:eastAsia="zh-CN"/>
        </w:rPr>
        <w:t>ами</w:t>
      </w:r>
      <w:r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6C3B86" w:rsidRPr="005C064A">
        <w:rPr>
          <w:color w:val="000000" w:themeColor="text1"/>
          <w:sz w:val="28"/>
          <w:szCs w:val="28"/>
          <w:lang w:eastAsia="zh-CN"/>
        </w:rPr>
        <w:t>2.8</w:t>
      </w:r>
      <w:r w:rsidR="006C3B86"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6C3B86" w:rsidRPr="005C064A">
        <w:rPr>
          <w:color w:val="000000" w:themeColor="text1"/>
          <w:sz w:val="28"/>
          <w:szCs w:val="28"/>
          <w:lang w:eastAsia="zh-CN"/>
        </w:rPr>
        <w:t>-2.8</w:t>
      </w:r>
      <w:r w:rsidR="006C3B86" w:rsidRPr="005C064A"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 w:rsidRPr="005C064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6C3B86" w:rsidRPr="005C064A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«2.8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выявленных по результатам проведения контрольных мероприятий нарушений обязательных требований за отчетный период;</w:t>
      </w:r>
    </w:p>
    <w:p w:rsidR="006C3B86" w:rsidRPr="005C064A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2.8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предписаний об устранении нарушений обязательных требований, выданных за отчетный период;</w:t>
      </w:r>
    </w:p>
    <w:p w:rsidR="006C3B86" w:rsidRPr="005C064A" w:rsidRDefault="006C3B86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6C3B86" w:rsidRPr="005C064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2.8</w:t>
      </w:r>
      <w:r w:rsidR="006C3B86" w:rsidRPr="005C064A">
        <w:rPr>
          <w:color w:val="000000" w:themeColor="text1"/>
          <w:sz w:val="28"/>
          <w:szCs w:val="28"/>
          <w:vertAlign w:val="superscript"/>
          <w:lang w:eastAsia="zh-CN"/>
        </w:rPr>
        <w:t>3</w:t>
      </w:r>
      <w:r w:rsidRPr="005C064A">
        <w:rPr>
          <w:color w:val="000000" w:themeColor="text1"/>
          <w:sz w:val="28"/>
          <w:szCs w:val="28"/>
          <w:lang w:eastAsia="zh-CN"/>
        </w:rPr>
        <w:t xml:space="preserve"> </w:t>
      </w:r>
      <w:r w:rsidR="00932774" w:rsidRPr="005C064A">
        <w:rPr>
          <w:color w:val="000000" w:themeColor="text1"/>
          <w:sz w:val="28"/>
          <w:szCs w:val="28"/>
          <w:lang w:eastAsia="zh-CN"/>
        </w:rPr>
        <w:t>количество составленных протоколов об административных правонарушениях и направленных судье, в орган, должностному лицу, уполномоченным рассматривать дела об административных правонарушениях, за отчетный период;</w:t>
      </w:r>
    </w:p>
    <w:p w:rsidR="006C3B86" w:rsidRPr="005C064A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2.8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4</w:t>
      </w:r>
      <w:r w:rsidRPr="005C064A">
        <w:rPr>
          <w:color w:val="000000" w:themeColor="text1"/>
          <w:sz w:val="28"/>
          <w:szCs w:val="28"/>
          <w:lang w:eastAsia="zh-CN"/>
        </w:rPr>
        <w:t xml:space="preserve"> количество контролируемых лиц, привлеченных к административной ответственности за отчетный период;</w:t>
      </w:r>
    </w:p>
    <w:p w:rsidR="006C3B86" w:rsidRPr="005C064A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2.8</w:t>
      </w:r>
      <w:r w:rsidRPr="005C064A">
        <w:rPr>
          <w:color w:val="000000" w:themeColor="text1"/>
          <w:sz w:val="28"/>
          <w:szCs w:val="28"/>
          <w:vertAlign w:val="superscript"/>
          <w:lang w:eastAsia="zh-CN"/>
        </w:rPr>
        <w:t>5</w:t>
      </w:r>
      <w:r w:rsidRPr="005C064A">
        <w:rPr>
          <w:sz w:val="28"/>
          <w:szCs w:val="28"/>
        </w:rPr>
        <w:t xml:space="preserve">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6C3B86" w:rsidRPr="005C064A" w:rsidRDefault="006C3B86" w:rsidP="006C3B86">
      <w:pPr>
        <w:autoSpaceDE w:val="0"/>
        <w:ind w:firstLine="709"/>
        <w:jc w:val="both"/>
        <w:rPr>
          <w:sz w:val="28"/>
          <w:szCs w:val="28"/>
        </w:rPr>
      </w:pPr>
      <w:r w:rsidRPr="005C064A">
        <w:rPr>
          <w:sz w:val="28"/>
          <w:szCs w:val="28"/>
        </w:rPr>
        <w:t>2.8</w:t>
      </w:r>
      <w:r w:rsidRPr="005C064A">
        <w:rPr>
          <w:sz w:val="28"/>
          <w:szCs w:val="28"/>
          <w:vertAlign w:val="superscript"/>
        </w:rPr>
        <w:t>6</w:t>
      </w:r>
      <w:r w:rsidRPr="005C064A">
        <w:rPr>
          <w:sz w:val="28"/>
          <w:szCs w:val="28"/>
        </w:rPr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867E3" w:rsidRPr="005C064A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sz w:val="28"/>
          <w:szCs w:val="28"/>
        </w:rPr>
        <w:t>2.8</w:t>
      </w:r>
      <w:r w:rsidRPr="005C064A">
        <w:rPr>
          <w:sz w:val="28"/>
          <w:szCs w:val="28"/>
          <w:vertAlign w:val="superscript"/>
        </w:rPr>
        <w:t>7</w:t>
      </w:r>
      <w:r w:rsidRPr="005C064A">
        <w:rPr>
          <w:sz w:val="28"/>
          <w:szCs w:val="28"/>
        </w:rPr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  <w:r w:rsidR="00990FEA" w:rsidRPr="005C064A">
        <w:rPr>
          <w:color w:val="000000" w:themeColor="text1"/>
          <w:sz w:val="28"/>
          <w:szCs w:val="28"/>
          <w:lang w:eastAsia="zh-CN"/>
        </w:rPr>
        <w:t>».</w:t>
      </w:r>
    </w:p>
    <w:p w:rsidR="009334A5" w:rsidRPr="005C064A" w:rsidRDefault="00990FEA" w:rsidP="00636C7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4</w:t>
      </w:r>
      <w:r w:rsidR="009334A5" w:rsidRPr="005C064A">
        <w:rPr>
          <w:color w:val="000000" w:themeColor="text1"/>
          <w:sz w:val="28"/>
          <w:szCs w:val="28"/>
          <w:lang w:eastAsia="zh-CN"/>
        </w:rPr>
        <w:t xml:space="preserve">. Настоящее решение вступает в силу со дня </w:t>
      </w:r>
      <w:r w:rsidR="009C0F2E" w:rsidRPr="005C064A">
        <w:rPr>
          <w:color w:val="000000" w:themeColor="text1"/>
          <w:sz w:val="28"/>
          <w:szCs w:val="28"/>
          <w:lang w:eastAsia="zh-CN"/>
        </w:rPr>
        <w:t xml:space="preserve">его </w:t>
      </w:r>
      <w:r w:rsidR="009334A5" w:rsidRPr="005C064A">
        <w:rPr>
          <w:color w:val="000000" w:themeColor="text1"/>
          <w:sz w:val="28"/>
          <w:szCs w:val="28"/>
          <w:lang w:eastAsia="zh-CN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046A" w:rsidRPr="005C064A" w:rsidRDefault="00990FEA" w:rsidP="00636C72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5</w:t>
      </w:r>
      <w:r w:rsidR="009334A5" w:rsidRPr="005C064A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36C72" w:rsidRPr="005C064A" w:rsidRDefault="00990FEA" w:rsidP="00636C72">
      <w:pPr>
        <w:widowControl w:val="0"/>
        <w:tabs>
          <w:tab w:val="left" w:pos="900"/>
        </w:tabs>
        <w:autoSpaceDE w:val="0"/>
        <w:spacing w:after="48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C064A">
        <w:rPr>
          <w:color w:val="000000" w:themeColor="text1"/>
          <w:sz w:val="28"/>
          <w:szCs w:val="28"/>
          <w:lang w:eastAsia="zh-CN"/>
        </w:rPr>
        <w:t>6</w:t>
      </w:r>
      <w:r w:rsidR="009334A5" w:rsidRPr="005C064A">
        <w:rPr>
          <w:color w:val="000000" w:themeColor="text1"/>
          <w:sz w:val="28"/>
          <w:szCs w:val="28"/>
          <w:lang w:eastAsia="zh-CN"/>
        </w:rPr>
        <w:t xml:space="preserve">. Контроль за исполнением настоящего решения возложить на комитет Пермской городской Думы </w:t>
      </w:r>
      <w:r w:rsidR="009C046A" w:rsidRPr="005C064A">
        <w:rPr>
          <w:color w:val="000000" w:themeColor="text1"/>
          <w:sz w:val="28"/>
          <w:szCs w:val="28"/>
          <w:lang w:eastAsia="zh-CN"/>
        </w:rPr>
        <w:t xml:space="preserve">по инвестициям и управлению муниципальными ресурсами и комитет </w:t>
      </w:r>
      <w:r w:rsidR="00FD3786" w:rsidRPr="005C064A">
        <w:rPr>
          <w:color w:val="000000" w:themeColor="text1"/>
          <w:sz w:val="28"/>
          <w:szCs w:val="28"/>
          <w:lang w:eastAsia="zh-CN"/>
        </w:rPr>
        <w:t xml:space="preserve">Пермской городской Думы </w:t>
      </w:r>
      <w:r w:rsidR="009C046A" w:rsidRPr="005C064A">
        <w:rPr>
          <w:color w:val="000000" w:themeColor="text1"/>
          <w:sz w:val="28"/>
          <w:szCs w:val="28"/>
          <w:lang w:eastAsia="zh-CN"/>
        </w:rPr>
        <w:t>по пространственному развитию и благоустройству.</w:t>
      </w:r>
    </w:p>
    <w:p w:rsidR="009334A5" w:rsidRPr="00F27FA6" w:rsidRDefault="009334A5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А.Н. Дёмкин</w:t>
      </w:r>
    </w:p>
    <w:sectPr w:rsidR="004E0E12" w:rsidRPr="003B77A4" w:rsidSect="009C0F2E">
      <w:headerReference w:type="even" r:id="rId10"/>
      <w:headerReference w:type="default" r:id="rId11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4C" w:rsidRDefault="00DA5B4C">
      <w:r>
        <w:separator/>
      </w:r>
    </w:p>
  </w:endnote>
  <w:endnote w:type="continuationSeparator" w:id="0">
    <w:p w:rsidR="00DA5B4C" w:rsidRDefault="00DA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4C" w:rsidRDefault="00DA5B4C">
      <w:r>
        <w:separator/>
      </w:r>
    </w:p>
  </w:footnote>
  <w:footnote w:type="continuationSeparator" w:id="0">
    <w:p w:rsidR="00DA5B4C" w:rsidRDefault="00DA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F53596">
      <w:rPr>
        <w:noProof/>
      </w:rPr>
      <w:t>4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338C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536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2397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ADE"/>
    <w:rsid w:val="003D6FAA"/>
    <w:rsid w:val="003D7119"/>
    <w:rsid w:val="003E01BA"/>
    <w:rsid w:val="003E05A4"/>
    <w:rsid w:val="003E25ED"/>
    <w:rsid w:val="003E26CB"/>
    <w:rsid w:val="003E467E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569D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1B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1DA0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1A6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064A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6C66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5D3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2C1F"/>
    <w:rsid w:val="006C303E"/>
    <w:rsid w:val="006C3526"/>
    <w:rsid w:val="006C3B8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34DC"/>
    <w:rsid w:val="00924612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46A"/>
    <w:rsid w:val="009C0C00"/>
    <w:rsid w:val="009C0F2E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4DC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44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78E"/>
    <w:rsid w:val="00DA0A10"/>
    <w:rsid w:val="00DA3B8A"/>
    <w:rsid w:val="00DA494C"/>
    <w:rsid w:val="00DA4AF4"/>
    <w:rsid w:val="00DA5B4C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1C70"/>
    <w:rsid w:val="00E02A92"/>
    <w:rsid w:val="00E04441"/>
    <w:rsid w:val="00E04616"/>
    <w:rsid w:val="00E04B4F"/>
    <w:rsid w:val="00E05DC5"/>
    <w:rsid w:val="00E11484"/>
    <w:rsid w:val="00E11DB5"/>
    <w:rsid w:val="00E12713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3596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7286"/>
    <w:rsid w:val="00F974A1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68FD1-60C7-484D-A3EA-AD8A338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6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727D-43D4-4DEA-92F1-FC1D206D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7</cp:revision>
  <cp:lastPrinted>2022-11-25T04:21:00Z</cp:lastPrinted>
  <dcterms:created xsi:type="dcterms:W3CDTF">2022-11-15T10:41:00Z</dcterms:created>
  <dcterms:modified xsi:type="dcterms:W3CDTF">2022-11-25T04:27:00Z</dcterms:modified>
</cp:coreProperties>
</file>