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6D017" w14:textId="3C7B7DB1"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D573E9" w:rsidRDefault="00D573E9"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D573E9" w:rsidRPr="0031066C" w:rsidRDefault="00D573E9" w:rsidP="00415139">
                              <w:pPr>
                                <w:pStyle w:val="a3"/>
                                <w:spacing w:before="120" w:line="240" w:lineRule="auto"/>
                                <w:rPr>
                                  <w:sz w:val="28"/>
                                  <w:szCs w:val="28"/>
                                </w:rPr>
                              </w:pPr>
                              <w:r>
                                <w:rPr>
                                  <w:sz w:val="28"/>
                                  <w:szCs w:val="28"/>
                                </w:rPr>
                                <w:t>АДМИНИСТРАЦИЯ ГОРОДА ПЕРМИ</w:t>
                              </w:r>
                            </w:p>
                            <w:p w14:paraId="30DDC783" w14:textId="77777777" w:rsidR="00D573E9" w:rsidRPr="0099544D" w:rsidRDefault="00D573E9"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59D40D06" w:rsidR="00D573E9" w:rsidRPr="00A43577" w:rsidRDefault="00CC1DF6" w:rsidP="00415139">
                              <w:pPr>
                                <w:rPr>
                                  <w:sz w:val="28"/>
                                  <w:szCs w:val="28"/>
                                  <w:u w:val="single"/>
                                </w:rPr>
                              </w:pPr>
                              <w:r>
                                <w:rPr>
                                  <w:sz w:val="28"/>
                                  <w:szCs w:val="28"/>
                                  <w:u w:val="single"/>
                                </w:rPr>
                                <w:t>19.01.2023</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4252DE99" w:rsidR="00D573E9" w:rsidRPr="00A43577" w:rsidRDefault="00CC1DF6" w:rsidP="00415139">
                              <w:pPr>
                                <w:jc w:val="right"/>
                                <w:rPr>
                                  <w:sz w:val="28"/>
                                  <w:szCs w:val="28"/>
                                  <w:u w:val="single"/>
                                </w:rPr>
                              </w:pPr>
                              <w:r>
                                <w:rPr>
                                  <w:sz w:val="28"/>
                                  <w:szCs w:val="28"/>
                                  <w:u w:val="single"/>
                                </w:rPr>
                                <w:t>№ 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7740E1F2" w14:textId="389D7637" w:rsidR="00D573E9" w:rsidRDefault="00D573E9"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D573E9" w:rsidRPr="0031066C" w:rsidRDefault="00D573E9" w:rsidP="00415139">
                        <w:pPr>
                          <w:pStyle w:val="a3"/>
                          <w:spacing w:before="120" w:line="240" w:lineRule="auto"/>
                          <w:rPr>
                            <w:sz w:val="28"/>
                            <w:szCs w:val="28"/>
                          </w:rPr>
                        </w:pPr>
                        <w:r>
                          <w:rPr>
                            <w:sz w:val="28"/>
                            <w:szCs w:val="28"/>
                          </w:rPr>
                          <w:t>АДМИНИСТРАЦИЯ ГОРОДА ПЕРМИ</w:t>
                        </w:r>
                      </w:p>
                      <w:p w14:paraId="30DDC783" w14:textId="77777777" w:rsidR="00D573E9" w:rsidRPr="0099544D" w:rsidRDefault="00D573E9"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93B7286" w14:textId="59D40D06" w:rsidR="00D573E9" w:rsidRPr="00A43577" w:rsidRDefault="00CC1DF6" w:rsidP="00415139">
                        <w:pPr>
                          <w:rPr>
                            <w:sz w:val="28"/>
                            <w:szCs w:val="28"/>
                            <w:u w:val="single"/>
                          </w:rPr>
                        </w:pPr>
                        <w:r>
                          <w:rPr>
                            <w:sz w:val="28"/>
                            <w:szCs w:val="28"/>
                            <w:u w:val="single"/>
                          </w:rPr>
                          <w:t>19.01.2023</w:t>
                        </w:r>
                      </w:p>
                    </w:txbxContent>
                  </v:textbox>
                </v:shape>
                <v:shape id="Text Box 1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A4497DC" w14:textId="4252DE99" w:rsidR="00D573E9" w:rsidRPr="00A43577" w:rsidRDefault="00CC1DF6" w:rsidP="00415139">
                        <w:pPr>
                          <w:jc w:val="right"/>
                          <w:rPr>
                            <w:sz w:val="28"/>
                            <w:szCs w:val="28"/>
                            <w:u w:val="single"/>
                          </w:rPr>
                        </w:pPr>
                        <w:r>
                          <w:rPr>
                            <w:sz w:val="28"/>
                            <w:szCs w:val="28"/>
                            <w:u w:val="single"/>
                          </w:rPr>
                          <w:t>№ 29</w:t>
                        </w: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E94FE3">
      <w:pPr>
        <w:spacing w:line="240" w:lineRule="exact"/>
        <w:rPr>
          <w:sz w:val="24"/>
          <w:szCs w:val="24"/>
        </w:rPr>
      </w:pPr>
    </w:p>
    <w:p w14:paraId="74DFBBF8" w14:textId="77777777" w:rsidR="00415139" w:rsidRPr="000B7533" w:rsidRDefault="00415139" w:rsidP="00E94FE3">
      <w:pPr>
        <w:spacing w:line="240" w:lineRule="exact"/>
        <w:rPr>
          <w:sz w:val="28"/>
          <w:szCs w:val="28"/>
        </w:rPr>
      </w:pPr>
    </w:p>
    <w:p w14:paraId="463B1420" w14:textId="77777777" w:rsidR="00415139" w:rsidRDefault="00415139" w:rsidP="00E94FE3">
      <w:pPr>
        <w:spacing w:line="240" w:lineRule="exact"/>
        <w:jc w:val="both"/>
        <w:rPr>
          <w:sz w:val="28"/>
          <w:szCs w:val="28"/>
        </w:rPr>
      </w:pPr>
    </w:p>
    <w:p w14:paraId="543AAD81" w14:textId="77777777" w:rsidR="00405580" w:rsidRDefault="00405580" w:rsidP="00E94FE3">
      <w:pPr>
        <w:spacing w:line="240" w:lineRule="exact"/>
        <w:jc w:val="both"/>
        <w:rPr>
          <w:sz w:val="28"/>
          <w:szCs w:val="28"/>
        </w:rPr>
      </w:pPr>
    </w:p>
    <w:p w14:paraId="6A1F0C92" w14:textId="77777777" w:rsidR="00405580" w:rsidRPr="003878C9" w:rsidRDefault="00405580" w:rsidP="00AF35DD">
      <w:pPr>
        <w:spacing w:line="240" w:lineRule="exact"/>
        <w:jc w:val="both"/>
        <w:rPr>
          <w:sz w:val="28"/>
          <w:szCs w:val="28"/>
        </w:rPr>
      </w:pPr>
    </w:p>
    <w:p w14:paraId="637FF35A" w14:textId="15614709" w:rsidR="0024578B" w:rsidRPr="000B7533" w:rsidRDefault="005343C0" w:rsidP="00AF35DD">
      <w:pPr>
        <w:spacing w:line="240" w:lineRule="exact"/>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14:paraId="3EA7BAD5" w14:textId="77777777" w:rsidR="00EC77E9" w:rsidRPr="000B7533" w:rsidRDefault="00EC77E9" w:rsidP="00E94FE3">
      <w:pPr>
        <w:spacing w:line="240" w:lineRule="exact"/>
        <w:rPr>
          <w:rFonts w:eastAsia="Calibri"/>
          <w:sz w:val="28"/>
          <w:szCs w:val="28"/>
          <w:lang w:eastAsia="en-US"/>
        </w:rPr>
      </w:pPr>
    </w:p>
    <w:p w14:paraId="43B74FE0" w14:textId="77777777" w:rsidR="00D00033" w:rsidRDefault="00D00033" w:rsidP="00E94FE3">
      <w:pPr>
        <w:spacing w:line="240" w:lineRule="exact"/>
        <w:rPr>
          <w:rFonts w:eastAsia="Calibri"/>
          <w:sz w:val="28"/>
          <w:szCs w:val="28"/>
          <w:lang w:eastAsia="en-US"/>
        </w:rPr>
      </w:pPr>
    </w:p>
    <w:p w14:paraId="6A801DB0" w14:textId="77777777" w:rsidR="00415139" w:rsidRPr="000B7533" w:rsidRDefault="00415139" w:rsidP="00E94FE3">
      <w:pPr>
        <w:spacing w:line="240" w:lineRule="exact"/>
        <w:rPr>
          <w:rFonts w:eastAsia="Calibri"/>
          <w:sz w:val="28"/>
          <w:szCs w:val="28"/>
          <w:lang w:eastAsia="en-US"/>
        </w:rPr>
      </w:pPr>
    </w:p>
    <w:p w14:paraId="4FFFD68F" w14:textId="5FB391ED"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777DE7">
        <w:rPr>
          <w:sz w:val="28"/>
          <w:szCs w:val="28"/>
        </w:rPr>
        <w:br/>
      </w:r>
      <w:r w:rsidR="002F72AD">
        <w:rPr>
          <w:sz w:val="28"/>
          <w:szCs w:val="28"/>
        </w:rPr>
        <w:t>«</w:t>
      </w:r>
      <w:r w:rsidRPr="000B7533">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Pr>
          <w:sz w:val="28"/>
          <w:szCs w:val="28"/>
        </w:rPr>
        <w:br/>
      </w:r>
      <w:r w:rsidRPr="000B7533">
        <w:rPr>
          <w:sz w:val="28"/>
          <w:szCs w:val="28"/>
        </w:rPr>
        <w:t>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777DE7">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5C2F49">
      <w:pPr>
        <w:jc w:val="both"/>
        <w:rPr>
          <w:sz w:val="28"/>
          <w:szCs w:val="28"/>
        </w:rPr>
      </w:pPr>
      <w:r w:rsidRPr="000B7533">
        <w:rPr>
          <w:sz w:val="28"/>
          <w:szCs w:val="28"/>
        </w:rPr>
        <w:t>администрация города Перми ПОСТАНОВЛЯЕТ:</w:t>
      </w:r>
    </w:p>
    <w:p w14:paraId="66879941" w14:textId="7E224C5D" w:rsidR="0024578B" w:rsidRDefault="0024578B" w:rsidP="005C2F49">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405580">
        <w:rPr>
          <w:sz w:val="28"/>
          <w:szCs w:val="28"/>
        </w:rPr>
        <w:t>.</w:t>
      </w:r>
    </w:p>
    <w:p w14:paraId="3642BE8E" w14:textId="3B5F0CCF"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14:paraId="7CDAC653" w14:textId="636EC548" w:rsidR="0024578B" w:rsidRPr="000B7533" w:rsidRDefault="004A5822" w:rsidP="005C2F49">
      <w:pPr>
        <w:autoSpaceDE w:val="0"/>
        <w:autoSpaceDN w:val="0"/>
        <w:adjustRightInd w:val="0"/>
        <w:ind w:firstLine="720"/>
        <w:jc w:val="both"/>
        <w:rPr>
          <w:sz w:val="28"/>
          <w:szCs w:val="28"/>
        </w:rPr>
      </w:pPr>
      <w:r>
        <w:rPr>
          <w:sz w:val="28"/>
          <w:szCs w:val="28"/>
        </w:rPr>
        <w:lastRenderedPageBreak/>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14:paraId="6FF74E51" w14:textId="435CA715" w:rsidR="0024578B" w:rsidRPr="000B7533" w:rsidRDefault="004A5822" w:rsidP="005C2F49">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14:paraId="7D84767A" w14:textId="5C20D181" w:rsidR="0024578B" w:rsidRPr="000B7533" w:rsidRDefault="004A5822" w:rsidP="005C2F49">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14:paraId="5DC22CAA" w14:textId="77777777" w:rsidR="009E07EA" w:rsidRPr="000B7533" w:rsidRDefault="009E07EA" w:rsidP="00E94FE3">
      <w:pPr>
        <w:tabs>
          <w:tab w:val="left" w:pos="8931"/>
        </w:tabs>
        <w:spacing w:line="240" w:lineRule="exact"/>
        <w:rPr>
          <w:rFonts w:eastAsia="Calibri"/>
          <w:sz w:val="28"/>
          <w:szCs w:val="28"/>
          <w:lang w:eastAsia="en-US"/>
        </w:rPr>
      </w:pPr>
    </w:p>
    <w:p w14:paraId="7D3869D1" w14:textId="77777777" w:rsidR="009E07EA" w:rsidRDefault="009E07EA" w:rsidP="00E94FE3">
      <w:pPr>
        <w:tabs>
          <w:tab w:val="left" w:pos="8931"/>
        </w:tabs>
        <w:spacing w:line="240" w:lineRule="exact"/>
        <w:rPr>
          <w:rFonts w:eastAsia="Calibri"/>
          <w:sz w:val="28"/>
          <w:szCs w:val="28"/>
          <w:lang w:eastAsia="en-US"/>
        </w:rPr>
      </w:pPr>
    </w:p>
    <w:p w14:paraId="784084FD" w14:textId="77777777" w:rsidR="009E07EA" w:rsidRPr="000B7533" w:rsidRDefault="009E07EA" w:rsidP="00E94FE3">
      <w:pPr>
        <w:tabs>
          <w:tab w:val="left" w:pos="8931"/>
        </w:tabs>
        <w:spacing w:line="240" w:lineRule="exact"/>
        <w:rPr>
          <w:rFonts w:eastAsia="Calibri"/>
          <w:sz w:val="28"/>
          <w:szCs w:val="28"/>
          <w:lang w:eastAsia="en-US"/>
        </w:rPr>
      </w:pPr>
    </w:p>
    <w:p w14:paraId="5E3AC6BC" w14:textId="77777777"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14:paraId="0FE6F8A3" w14:textId="77777777"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77777777" w:rsidR="000D633F" w:rsidRPr="000B7533" w:rsidRDefault="000D633F" w:rsidP="00AF35DD">
      <w:pPr>
        <w:pStyle w:val="ConsPlusNormal"/>
        <w:spacing w:line="240" w:lineRule="exact"/>
        <w:ind w:left="9639"/>
        <w:jc w:val="both"/>
      </w:pPr>
      <w:r w:rsidRPr="000B7533">
        <w:lastRenderedPageBreak/>
        <w:t>УТВЕРЖДЕНЫ</w:t>
      </w:r>
    </w:p>
    <w:p w14:paraId="0205E4CC" w14:textId="77777777" w:rsidR="000D633F" w:rsidRPr="000B7533" w:rsidRDefault="000D633F" w:rsidP="00E94FE3">
      <w:pPr>
        <w:pStyle w:val="ConsPlusNormal"/>
        <w:spacing w:line="240" w:lineRule="exact"/>
        <w:ind w:left="9639"/>
        <w:jc w:val="both"/>
      </w:pPr>
      <w:r w:rsidRPr="000B7533">
        <w:t>постановлением администрации</w:t>
      </w:r>
    </w:p>
    <w:p w14:paraId="37272473" w14:textId="77777777" w:rsidR="000D633F" w:rsidRPr="000B7533" w:rsidRDefault="000D633F" w:rsidP="006D5B85">
      <w:pPr>
        <w:pStyle w:val="ConsPlusNormal"/>
        <w:spacing w:line="240" w:lineRule="exact"/>
        <w:ind w:left="9639"/>
        <w:jc w:val="both"/>
      </w:pPr>
      <w:r w:rsidRPr="000B7533">
        <w:t>города Перми</w:t>
      </w:r>
    </w:p>
    <w:p w14:paraId="73AE2E69" w14:textId="6444BAF7" w:rsidR="000D633F" w:rsidRPr="000B7533" w:rsidRDefault="000D633F" w:rsidP="00E94FE3">
      <w:pPr>
        <w:pStyle w:val="ConsPlusNormal"/>
        <w:spacing w:line="240" w:lineRule="exact"/>
        <w:ind w:left="9639"/>
        <w:jc w:val="both"/>
      </w:pPr>
      <w:r w:rsidRPr="000B7533">
        <w:t>от</w:t>
      </w:r>
      <w:r w:rsidR="00CC1DF6">
        <w:t xml:space="preserve"> 19.01.2023 № 29</w:t>
      </w:r>
      <w:bookmarkStart w:id="0" w:name="_GoBack"/>
      <w:bookmarkEnd w:id="0"/>
    </w:p>
    <w:p w14:paraId="7C3772CB" w14:textId="77777777" w:rsidR="00415139" w:rsidRDefault="00415139" w:rsidP="00E94FE3">
      <w:pPr>
        <w:pStyle w:val="ConsPlusTitle"/>
        <w:widowControl/>
        <w:spacing w:line="240" w:lineRule="exact"/>
        <w:jc w:val="center"/>
        <w:rPr>
          <w:rFonts w:ascii="Times New Roman" w:hAnsi="Times New Roman" w:cs="Times New Roman"/>
          <w:b w:val="0"/>
          <w:sz w:val="28"/>
          <w:szCs w:val="28"/>
        </w:rPr>
      </w:pPr>
      <w:bookmarkStart w:id="1" w:name="P43"/>
      <w:bookmarkEnd w:id="1"/>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5178EF3C" w14:textId="2ADE7F66" w:rsidR="000D633F" w:rsidRDefault="005939DB" w:rsidP="009F2938">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0D633F" w:rsidRPr="000B7533">
        <w:rPr>
          <w:rFonts w:ascii="Times New Roman" w:hAnsi="Times New Roman" w:cs="Times New Roman"/>
          <w:b w:val="0"/>
          <w:sz w:val="28"/>
          <w:szCs w:val="28"/>
        </w:rPr>
        <w:t>1:</w:t>
      </w:r>
    </w:p>
    <w:p w14:paraId="43340F6B" w14:textId="452F1AA2" w:rsidR="000B0F82" w:rsidRDefault="005E37DB"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14:paraId="5735DA98" w14:textId="59784F89" w:rsidR="00417A00" w:rsidRDefault="003D0D59"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 </w:t>
      </w:r>
      <w:r w:rsidR="00417A00">
        <w:rPr>
          <w:rFonts w:ascii="Times New Roman" w:hAnsi="Times New Roman" w:cs="Times New Roman"/>
          <w:b w:val="0"/>
          <w:sz w:val="28"/>
          <w:szCs w:val="28"/>
        </w:rPr>
        <w:t>в строке 16:</w:t>
      </w:r>
    </w:p>
    <w:p w14:paraId="3248D788" w14:textId="0B7C0258" w:rsidR="003D0D59"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1.1.1.1. </w:t>
      </w:r>
      <w:r w:rsidR="003D0D59">
        <w:rPr>
          <w:rFonts w:ascii="Times New Roman" w:hAnsi="Times New Roman" w:cs="Times New Roman"/>
          <w:b w:val="0"/>
          <w:sz w:val="28"/>
          <w:szCs w:val="28"/>
        </w:rPr>
        <w:t>в графе 5</w:t>
      </w:r>
      <w:r>
        <w:rPr>
          <w:rFonts w:ascii="Times New Roman" w:hAnsi="Times New Roman" w:cs="Times New Roman"/>
          <w:b w:val="0"/>
          <w:sz w:val="28"/>
          <w:szCs w:val="28"/>
        </w:rPr>
        <w:t xml:space="preserve"> </w:t>
      </w:r>
      <w:r w:rsidR="005904A5">
        <w:rPr>
          <w:rFonts w:ascii="Times New Roman" w:hAnsi="Times New Roman" w:cs="Times New Roman"/>
          <w:b w:val="0"/>
          <w:sz w:val="28"/>
          <w:szCs w:val="28"/>
        </w:rPr>
        <w:t>слова «улица 1905 года</w:t>
      </w:r>
      <w:r w:rsidR="009C0F65" w:rsidRPr="009C0F65">
        <w:rPr>
          <w:rFonts w:ascii="Times New Roman" w:hAnsi="Times New Roman" w:cs="Times New Roman"/>
          <w:b w:val="0"/>
          <w:sz w:val="28"/>
          <w:szCs w:val="28"/>
        </w:rPr>
        <w:t>» заменить словами «улица 1905 года (напротив дома № 8)»;</w:t>
      </w:r>
    </w:p>
    <w:p w14:paraId="016F2102" w14:textId="1D0914A4" w:rsidR="00417A00"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1.1.1.2. в графе </w:t>
      </w:r>
      <w:r w:rsidR="00EF1D4D">
        <w:rPr>
          <w:rFonts w:ascii="Times New Roman" w:hAnsi="Times New Roman" w:cs="Times New Roman"/>
          <w:b w:val="0"/>
          <w:sz w:val="28"/>
          <w:szCs w:val="28"/>
        </w:rPr>
        <w:t xml:space="preserve">6 </w:t>
      </w:r>
      <w:r>
        <w:rPr>
          <w:rFonts w:ascii="Times New Roman" w:hAnsi="Times New Roman" w:cs="Times New Roman"/>
          <w:b w:val="0"/>
          <w:sz w:val="28"/>
          <w:szCs w:val="28"/>
        </w:rPr>
        <w:t>слова «</w:t>
      </w:r>
      <w:r w:rsidRPr="00EE1DCF">
        <w:rPr>
          <w:rFonts w:ascii="Times New Roman" w:hAnsi="Times New Roman" w:cs="Times New Roman"/>
          <w:b w:val="0"/>
          <w:sz w:val="28"/>
          <w:szCs w:val="28"/>
        </w:rPr>
        <w:t>Грачева,</w:t>
      </w:r>
      <w:r w:rsidR="002848E8">
        <w:rPr>
          <w:rFonts w:ascii="Times New Roman" w:hAnsi="Times New Roman" w:cs="Times New Roman"/>
          <w:b w:val="0"/>
          <w:sz w:val="28"/>
          <w:szCs w:val="28"/>
        </w:rPr>
        <w:t xml:space="preserve"> Анри Барбюса, Ивановской</w:t>
      </w:r>
      <w:r>
        <w:rPr>
          <w:rFonts w:ascii="Times New Roman" w:hAnsi="Times New Roman" w:cs="Times New Roman"/>
          <w:b w:val="0"/>
          <w:sz w:val="28"/>
          <w:szCs w:val="28"/>
        </w:rPr>
        <w:t xml:space="preserve">» </w:t>
      </w:r>
      <w:r w:rsidR="002848E8">
        <w:rPr>
          <w:rFonts w:ascii="Times New Roman" w:hAnsi="Times New Roman" w:cs="Times New Roman"/>
          <w:b w:val="0"/>
          <w:sz w:val="28"/>
          <w:szCs w:val="28"/>
        </w:rPr>
        <w:t>заменить словом «Хрустальной</w:t>
      </w:r>
      <w:r w:rsidR="00777DE7">
        <w:rPr>
          <w:rFonts w:ascii="Times New Roman" w:hAnsi="Times New Roman" w:cs="Times New Roman"/>
          <w:b w:val="0"/>
          <w:sz w:val="28"/>
          <w:szCs w:val="28"/>
        </w:rPr>
        <w:t>»</w:t>
      </w:r>
      <w:r>
        <w:rPr>
          <w:rFonts w:ascii="Times New Roman" w:hAnsi="Times New Roman" w:cs="Times New Roman"/>
          <w:b w:val="0"/>
          <w:sz w:val="28"/>
          <w:szCs w:val="28"/>
        </w:rPr>
        <w:t>;</w:t>
      </w:r>
    </w:p>
    <w:p w14:paraId="48D223A7" w14:textId="00698BF5" w:rsidR="00E17BC8"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1.1.2</w:t>
      </w:r>
      <w:r w:rsidR="00941FA5">
        <w:rPr>
          <w:rFonts w:ascii="Times New Roman" w:hAnsi="Times New Roman" w:cs="Times New Roman"/>
          <w:b w:val="0"/>
          <w:sz w:val="28"/>
          <w:szCs w:val="28"/>
        </w:rPr>
        <w:t>. в графе 6 строки 23 после слов</w:t>
      </w:r>
      <w:r w:rsidR="00E17BC8">
        <w:rPr>
          <w:rFonts w:ascii="Times New Roman" w:hAnsi="Times New Roman" w:cs="Times New Roman"/>
          <w:b w:val="0"/>
          <w:sz w:val="28"/>
          <w:szCs w:val="28"/>
        </w:rPr>
        <w:t xml:space="preserve"> </w:t>
      </w:r>
      <w:r w:rsidR="00941FA5">
        <w:rPr>
          <w:rFonts w:ascii="Times New Roman" w:hAnsi="Times New Roman" w:cs="Times New Roman"/>
          <w:b w:val="0"/>
          <w:sz w:val="28"/>
          <w:szCs w:val="28"/>
        </w:rPr>
        <w:t>«Улица Академика Веденеева</w:t>
      </w:r>
      <w:r w:rsidR="002848E8">
        <w:rPr>
          <w:rFonts w:ascii="Times New Roman" w:hAnsi="Times New Roman" w:cs="Times New Roman"/>
          <w:b w:val="0"/>
          <w:sz w:val="28"/>
          <w:szCs w:val="28"/>
        </w:rPr>
        <w:t>,</w:t>
      </w:r>
      <w:r w:rsidR="00941FA5">
        <w:rPr>
          <w:rFonts w:ascii="Times New Roman" w:hAnsi="Times New Roman" w:cs="Times New Roman"/>
          <w:b w:val="0"/>
          <w:sz w:val="28"/>
          <w:szCs w:val="28"/>
        </w:rPr>
        <w:t>» дополнить слова</w:t>
      </w:r>
      <w:r w:rsidR="00417A00">
        <w:rPr>
          <w:rFonts w:ascii="Times New Roman" w:hAnsi="Times New Roman" w:cs="Times New Roman"/>
          <w:b w:val="0"/>
          <w:sz w:val="28"/>
          <w:szCs w:val="28"/>
        </w:rPr>
        <w:t>ми «</w:t>
      </w:r>
      <w:r w:rsidR="00E570BE">
        <w:rPr>
          <w:rFonts w:ascii="Times New Roman" w:hAnsi="Times New Roman" w:cs="Times New Roman"/>
          <w:b w:val="0"/>
          <w:sz w:val="28"/>
          <w:szCs w:val="28"/>
        </w:rPr>
        <w:t xml:space="preserve">улица </w:t>
      </w:r>
      <w:r w:rsidR="00941FA5">
        <w:rPr>
          <w:rFonts w:ascii="Times New Roman" w:hAnsi="Times New Roman" w:cs="Times New Roman"/>
          <w:b w:val="0"/>
          <w:sz w:val="28"/>
          <w:szCs w:val="28"/>
        </w:rPr>
        <w:t>Боковая</w:t>
      </w:r>
      <w:r w:rsidR="00417A00">
        <w:rPr>
          <w:rFonts w:ascii="Times New Roman" w:hAnsi="Times New Roman" w:cs="Times New Roman"/>
          <w:b w:val="0"/>
          <w:sz w:val="28"/>
          <w:szCs w:val="28"/>
        </w:rPr>
        <w:t>,</w:t>
      </w:r>
      <w:r w:rsidR="00E17BC8">
        <w:rPr>
          <w:rFonts w:ascii="Times New Roman" w:hAnsi="Times New Roman" w:cs="Times New Roman"/>
          <w:b w:val="0"/>
          <w:sz w:val="28"/>
          <w:szCs w:val="28"/>
        </w:rPr>
        <w:t>»;</w:t>
      </w:r>
    </w:p>
    <w:p w14:paraId="559FD911" w14:textId="1B2EC978" w:rsidR="009C0F65"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1.1.3. строку 32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9C0F65" w14:paraId="401D6159" w14:textId="77777777" w:rsidTr="003E758B">
        <w:tc>
          <w:tcPr>
            <w:tcW w:w="365" w:type="dxa"/>
          </w:tcPr>
          <w:p w14:paraId="7926DC4E" w14:textId="00F55B38" w:rsidR="009C0F65" w:rsidRPr="003901DF" w:rsidRDefault="009C0F65" w:rsidP="003E758B">
            <w:pPr>
              <w:pStyle w:val="ConsPlusNormal"/>
              <w:jc w:val="center"/>
              <w:rPr>
                <w:sz w:val="24"/>
                <w:szCs w:val="24"/>
              </w:rPr>
            </w:pPr>
            <w:r>
              <w:rPr>
                <w:sz w:val="24"/>
                <w:szCs w:val="24"/>
              </w:rPr>
              <w:t>32</w:t>
            </w:r>
          </w:p>
        </w:tc>
        <w:tc>
          <w:tcPr>
            <w:tcW w:w="365" w:type="dxa"/>
          </w:tcPr>
          <w:p w14:paraId="62DE8562" w14:textId="09D4CE27" w:rsidR="009C0F65" w:rsidRPr="003901DF" w:rsidRDefault="009C0F65" w:rsidP="003E758B">
            <w:pPr>
              <w:pStyle w:val="ConsPlusNormal"/>
              <w:jc w:val="center"/>
              <w:rPr>
                <w:sz w:val="24"/>
                <w:szCs w:val="24"/>
              </w:rPr>
            </w:pPr>
            <w:r>
              <w:rPr>
                <w:sz w:val="24"/>
                <w:szCs w:val="24"/>
              </w:rPr>
              <w:t>33</w:t>
            </w:r>
          </w:p>
        </w:tc>
        <w:tc>
          <w:tcPr>
            <w:tcW w:w="1817" w:type="dxa"/>
          </w:tcPr>
          <w:p w14:paraId="322D46C1" w14:textId="4D9D39C1" w:rsidR="009C0F65" w:rsidRPr="003901DF" w:rsidRDefault="009C0F65" w:rsidP="003E758B">
            <w:pPr>
              <w:pStyle w:val="ConsPlusNormal"/>
              <w:rPr>
                <w:sz w:val="24"/>
                <w:szCs w:val="24"/>
              </w:rPr>
            </w:pPr>
            <w:r>
              <w:rPr>
                <w:sz w:val="24"/>
                <w:szCs w:val="24"/>
              </w:rPr>
              <w:t>Город Сердца –</w:t>
            </w:r>
            <w:r w:rsidRPr="009C0F65">
              <w:rPr>
                <w:sz w:val="24"/>
                <w:szCs w:val="24"/>
              </w:rPr>
              <w:t xml:space="preserve"> микрорайон Костарево</w:t>
            </w:r>
          </w:p>
        </w:tc>
        <w:tc>
          <w:tcPr>
            <w:tcW w:w="1984" w:type="dxa"/>
          </w:tcPr>
          <w:p w14:paraId="0E001F6D" w14:textId="25B98707" w:rsidR="009C0F65" w:rsidRPr="003901DF" w:rsidRDefault="009C0F65"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35C24CC0" w14:textId="07E932BA" w:rsidR="009C0F65" w:rsidRDefault="009C0F65" w:rsidP="003E758B">
            <w:pPr>
              <w:pStyle w:val="ConsPlusNormal"/>
              <w:rPr>
                <w:sz w:val="24"/>
                <w:szCs w:val="24"/>
              </w:rPr>
            </w:pPr>
            <w:r>
              <w:rPr>
                <w:sz w:val="24"/>
                <w:szCs w:val="24"/>
              </w:rPr>
              <w:t xml:space="preserve">по улицам: </w:t>
            </w:r>
            <w:r w:rsidRPr="009C0F65">
              <w:rPr>
                <w:sz w:val="24"/>
                <w:szCs w:val="24"/>
              </w:rPr>
              <w:t>Шевченко, Короленко, Спешилова,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Пушкарской, Старцева (по</w:t>
            </w:r>
            <w:r>
              <w:rPr>
                <w:sz w:val="24"/>
                <w:szCs w:val="24"/>
              </w:rPr>
              <w:t xml:space="preserve"> второсте</w:t>
            </w:r>
            <w:r w:rsidR="001F0AD6">
              <w:rPr>
                <w:sz w:val="24"/>
                <w:szCs w:val="24"/>
              </w:rPr>
              <w:t>пенной дороге)</w:t>
            </w:r>
            <w:r w:rsidRPr="009C0F65">
              <w:rPr>
                <w:sz w:val="24"/>
                <w:szCs w:val="24"/>
              </w:rPr>
              <w:t>, Уинской, Грибоедова</w:t>
            </w:r>
            <w:r>
              <w:rPr>
                <w:sz w:val="24"/>
                <w:szCs w:val="24"/>
              </w:rPr>
              <w:t>;</w:t>
            </w:r>
          </w:p>
          <w:p w14:paraId="7A072568" w14:textId="3DCA806A" w:rsidR="009C0F65" w:rsidRPr="003901DF" w:rsidRDefault="009C0F65" w:rsidP="009C0F65">
            <w:pPr>
              <w:pStyle w:val="ConsPlusNormal"/>
              <w:rPr>
                <w:sz w:val="24"/>
                <w:szCs w:val="24"/>
              </w:rPr>
            </w:pPr>
            <w:r>
              <w:rPr>
                <w:sz w:val="24"/>
                <w:szCs w:val="24"/>
              </w:rPr>
              <w:t xml:space="preserve">с остановочными пунктами: </w:t>
            </w:r>
            <w:r w:rsidR="001F0AD6" w:rsidRPr="001F0AD6">
              <w:rPr>
                <w:sz w:val="24"/>
                <w:szCs w:val="24"/>
              </w:rPr>
              <w:t>город Сердца, Замок в долине, Луговая, улица Борцов Революции, улица Окулова, улица Попова, ЦУМ, Дворец творчества юных, Парк культуры и отдыха имени Горького, площадь Ветеранов, площадь Карла Маркса (по улице Сибирской), площадь Карла Маркса (по улице Чернышевского), улица Чернышевского, Авторадио, бульвар Гагар</w:t>
            </w:r>
            <w:r w:rsidR="001F0AD6">
              <w:rPr>
                <w:sz w:val="24"/>
                <w:szCs w:val="24"/>
              </w:rPr>
              <w:t>ина, улица Ушинского</w:t>
            </w:r>
            <w:r w:rsidR="001F0AD6" w:rsidRPr="001F0AD6">
              <w:rPr>
                <w:sz w:val="24"/>
                <w:szCs w:val="24"/>
              </w:rPr>
              <w:t>,</w:t>
            </w:r>
            <w:r w:rsidR="009F04C9">
              <w:rPr>
                <w:sz w:val="24"/>
                <w:szCs w:val="24"/>
              </w:rPr>
              <w:t xml:space="preserve"> </w:t>
            </w:r>
            <w:r w:rsidR="009F04C9">
              <w:rPr>
                <w:sz w:val="24"/>
                <w:szCs w:val="24"/>
              </w:rPr>
              <w:lastRenderedPageBreak/>
              <w:t>улица Пушкарская,</w:t>
            </w:r>
            <w:r w:rsidR="001F0AD6" w:rsidRPr="001F0AD6">
              <w:rPr>
                <w:sz w:val="24"/>
                <w:szCs w:val="24"/>
              </w:rPr>
              <w:t xml:space="preserve"> </w:t>
            </w:r>
            <w:r w:rsidR="001F0AD6">
              <w:rPr>
                <w:sz w:val="24"/>
                <w:szCs w:val="24"/>
              </w:rPr>
              <w:t xml:space="preserve">улица Звонарева, </w:t>
            </w:r>
            <w:r w:rsidR="001F0AD6" w:rsidRPr="001F0AD6">
              <w:rPr>
                <w:sz w:val="24"/>
                <w:szCs w:val="24"/>
              </w:rPr>
              <w:t>ВРЗ</w:t>
            </w:r>
            <w:r w:rsidR="001F0AD6">
              <w:rPr>
                <w:sz w:val="24"/>
                <w:szCs w:val="24"/>
              </w:rPr>
              <w:t xml:space="preserve">, школа № 135, </w:t>
            </w:r>
            <w:r w:rsidR="001F0AD6" w:rsidRPr="001F0AD6">
              <w:rPr>
                <w:sz w:val="24"/>
                <w:szCs w:val="24"/>
              </w:rPr>
              <w:t>микрорайон Ива-1, микрорайон Костарево</w:t>
            </w:r>
          </w:p>
        </w:tc>
        <w:tc>
          <w:tcPr>
            <w:tcW w:w="4925" w:type="dxa"/>
          </w:tcPr>
          <w:p w14:paraId="7F3307CE" w14:textId="326AFF83" w:rsidR="009C0F65" w:rsidRDefault="009C0F65" w:rsidP="003E758B">
            <w:pPr>
              <w:pStyle w:val="ConsPlusNormal"/>
              <w:rPr>
                <w:sz w:val="24"/>
                <w:szCs w:val="24"/>
              </w:rPr>
            </w:pPr>
            <w:r>
              <w:rPr>
                <w:sz w:val="24"/>
                <w:szCs w:val="24"/>
              </w:rPr>
              <w:lastRenderedPageBreak/>
              <w:t xml:space="preserve">по улицам: </w:t>
            </w:r>
            <w:r w:rsidR="001F0AD6" w:rsidRPr="001F0AD6">
              <w:rPr>
                <w:sz w:val="24"/>
                <w:szCs w:val="24"/>
              </w:rPr>
              <w:t>Гриб</w:t>
            </w:r>
            <w:r w:rsidR="001F0AD6">
              <w:rPr>
                <w:sz w:val="24"/>
                <w:szCs w:val="24"/>
              </w:rPr>
              <w:t>оедова, Лесной</w:t>
            </w:r>
            <w:r w:rsidR="001F0AD6" w:rsidRPr="001F0AD6">
              <w:rPr>
                <w:sz w:val="24"/>
                <w:szCs w:val="24"/>
              </w:rPr>
              <w:t xml:space="preserve">, Грибоедова, </w:t>
            </w:r>
            <w:r w:rsidR="001F0AD6">
              <w:rPr>
                <w:sz w:val="24"/>
                <w:szCs w:val="24"/>
              </w:rPr>
              <w:t xml:space="preserve">Уинской, </w:t>
            </w:r>
            <w:r w:rsidR="001F0AD6" w:rsidRPr="001F0AD6">
              <w:rPr>
                <w:sz w:val="24"/>
                <w:szCs w:val="24"/>
              </w:rPr>
              <w:t>Старцева (по второстепенной дороге), Пушкарской,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r w:rsidR="009F04C9">
              <w:rPr>
                <w:sz w:val="24"/>
                <w:szCs w:val="24"/>
              </w:rPr>
              <w:t>;</w:t>
            </w:r>
          </w:p>
          <w:p w14:paraId="63BF61F2" w14:textId="3075256B" w:rsidR="009C0F65" w:rsidRPr="003901DF" w:rsidRDefault="009C0F65" w:rsidP="009C0F65">
            <w:pPr>
              <w:pStyle w:val="ConsPlusNormal"/>
              <w:rPr>
                <w:sz w:val="24"/>
                <w:szCs w:val="24"/>
              </w:rPr>
            </w:pPr>
            <w:r>
              <w:rPr>
                <w:sz w:val="24"/>
                <w:szCs w:val="24"/>
              </w:rPr>
              <w:t xml:space="preserve">с остановочными пунктами: </w:t>
            </w:r>
            <w:r w:rsidR="009F04C9" w:rsidRPr="009F04C9">
              <w:rPr>
                <w:sz w:val="24"/>
                <w:szCs w:val="24"/>
              </w:rPr>
              <w:t>микрорайон Костарево, улица Сапфирная, микрорайо</w:t>
            </w:r>
            <w:r w:rsidR="009F04C9">
              <w:rPr>
                <w:sz w:val="24"/>
                <w:szCs w:val="24"/>
              </w:rPr>
              <w:t>н Ива-1, Грибоедовский</w:t>
            </w:r>
            <w:r w:rsidR="009F04C9" w:rsidRPr="009F04C9">
              <w:rPr>
                <w:sz w:val="24"/>
                <w:szCs w:val="24"/>
              </w:rPr>
              <w:t xml:space="preserve">, </w:t>
            </w:r>
            <w:r w:rsidR="009F04C9">
              <w:rPr>
                <w:sz w:val="24"/>
                <w:szCs w:val="24"/>
              </w:rPr>
              <w:t xml:space="preserve">улица Жигулевская, ВРЗ, улица Звонарева, </w:t>
            </w:r>
            <w:r w:rsidR="00333D8C">
              <w:rPr>
                <w:sz w:val="24"/>
                <w:szCs w:val="24"/>
              </w:rPr>
              <w:t xml:space="preserve">улица Пушкарская, </w:t>
            </w:r>
            <w:r w:rsidR="009F04C9" w:rsidRPr="009F04C9">
              <w:rPr>
                <w:sz w:val="24"/>
                <w:szCs w:val="24"/>
              </w:rPr>
              <w:t xml:space="preserve">улица Ушинского, бульвар Гагарина, Авторадио, улица Чернышевского, улица 25 Октября, </w:t>
            </w:r>
            <w:r w:rsidR="009F04C9" w:rsidRPr="009F04C9">
              <w:rPr>
                <w:sz w:val="24"/>
                <w:szCs w:val="24"/>
              </w:rPr>
              <w:lastRenderedPageBreak/>
              <w:t>площадь Карла Маркса (по улице Сибирской), площадь Ветеранов, Парк культуры и отдыха имени Горького, Дворец творчества юных, Театр юного зрителя, улица Екатерин</w:t>
            </w:r>
            <w:r w:rsidR="009F04C9">
              <w:rPr>
                <w:sz w:val="24"/>
                <w:szCs w:val="24"/>
              </w:rPr>
              <w:t>инская (в районе дома №</w:t>
            </w:r>
            <w:r w:rsidR="009F04C9" w:rsidRPr="009F04C9">
              <w:rPr>
                <w:sz w:val="24"/>
                <w:szCs w:val="24"/>
              </w:rPr>
              <w:t xml:space="preserve"> 32 по Комсомольскому проспекту), ЦУМ, улица Попова, улица Окулова, улица Борцов Революции, Луговая, Замок в долине, город Сердца</w:t>
            </w:r>
          </w:p>
        </w:tc>
      </w:tr>
    </w:tbl>
    <w:p w14:paraId="6CF3B591" w14:textId="77777777" w:rsidR="009C0F65" w:rsidRDefault="009C0F65" w:rsidP="00941FA5">
      <w:pPr>
        <w:pStyle w:val="ConsPlusTitle"/>
        <w:widowControl/>
        <w:suppressAutoHyphens/>
        <w:ind w:firstLine="720"/>
        <w:jc w:val="both"/>
        <w:rPr>
          <w:rFonts w:ascii="Times New Roman" w:hAnsi="Times New Roman" w:cs="Times New Roman"/>
          <w:b w:val="0"/>
          <w:sz w:val="28"/>
          <w:szCs w:val="28"/>
        </w:rPr>
      </w:pPr>
    </w:p>
    <w:p w14:paraId="1F5A5218" w14:textId="3D15FF2E" w:rsidR="00941FA5"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941FA5">
        <w:rPr>
          <w:rFonts w:ascii="Times New Roman" w:hAnsi="Times New Roman" w:cs="Times New Roman"/>
          <w:b w:val="0"/>
          <w:sz w:val="28"/>
          <w:szCs w:val="28"/>
        </w:rPr>
        <w:t xml:space="preserve">. </w:t>
      </w:r>
      <w:r w:rsidR="00E570BE">
        <w:rPr>
          <w:rFonts w:ascii="Times New Roman" w:hAnsi="Times New Roman" w:cs="Times New Roman"/>
          <w:b w:val="0"/>
          <w:sz w:val="28"/>
          <w:szCs w:val="28"/>
        </w:rPr>
        <w:t xml:space="preserve">в </w:t>
      </w:r>
      <w:r w:rsidR="005904A5">
        <w:rPr>
          <w:rFonts w:ascii="Times New Roman" w:hAnsi="Times New Roman" w:cs="Times New Roman"/>
          <w:b w:val="0"/>
          <w:sz w:val="28"/>
          <w:szCs w:val="28"/>
        </w:rPr>
        <w:t xml:space="preserve">графе 6 </w:t>
      </w:r>
      <w:r w:rsidR="00E570BE">
        <w:rPr>
          <w:rFonts w:ascii="Times New Roman" w:hAnsi="Times New Roman" w:cs="Times New Roman"/>
          <w:b w:val="0"/>
          <w:sz w:val="28"/>
          <w:szCs w:val="28"/>
        </w:rPr>
        <w:t>строк</w:t>
      </w:r>
      <w:r w:rsidR="005904A5">
        <w:rPr>
          <w:rFonts w:ascii="Times New Roman" w:hAnsi="Times New Roman" w:cs="Times New Roman"/>
          <w:b w:val="0"/>
          <w:sz w:val="28"/>
          <w:szCs w:val="28"/>
        </w:rPr>
        <w:t>и</w:t>
      </w:r>
      <w:r w:rsidR="002848E8">
        <w:rPr>
          <w:rFonts w:ascii="Times New Roman" w:hAnsi="Times New Roman" w:cs="Times New Roman"/>
          <w:b w:val="0"/>
          <w:sz w:val="28"/>
          <w:szCs w:val="28"/>
        </w:rPr>
        <w:t xml:space="preserve"> 41 </w:t>
      </w:r>
      <w:r w:rsidR="00A72190">
        <w:rPr>
          <w:rFonts w:ascii="Times New Roman" w:hAnsi="Times New Roman" w:cs="Times New Roman"/>
          <w:b w:val="0"/>
          <w:sz w:val="28"/>
          <w:szCs w:val="28"/>
        </w:rPr>
        <w:t>после слова «Бушмакина</w:t>
      </w:r>
      <w:r w:rsidR="00E570BE">
        <w:rPr>
          <w:rFonts w:ascii="Times New Roman" w:hAnsi="Times New Roman" w:cs="Times New Roman"/>
          <w:b w:val="0"/>
          <w:sz w:val="28"/>
          <w:szCs w:val="28"/>
        </w:rPr>
        <w:t>,» дополнить словами «Генерала Черняховского</w:t>
      </w:r>
      <w:r w:rsidR="00E570BE">
        <w:rPr>
          <w:rFonts w:ascii="Times New Roman" w:hAnsi="Times New Roman" w:cs="Times New Roman"/>
          <w:b w:val="0"/>
          <w:sz w:val="28"/>
          <w:szCs w:val="28"/>
          <w:vertAlign w:val="superscript"/>
        </w:rPr>
        <w:t>6</w:t>
      </w:r>
      <w:r w:rsidR="00777DE7">
        <w:rPr>
          <w:rFonts w:ascii="Times New Roman" w:hAnsi="Times New Roman" w:cs="Times New Roman"/>
          <w:b w:val="0"/>
          <w:sz w:val="28"/>
          <w:szCs w:val="28"/>
        </w:rPr>
        <w:t>,</w:t>
      </w:r>
      <w:r w:rsidR="002848E8">
        <w:rPr>
          <w:rFonts w:ascii="Times New Roman" w:hAnsi="Times New Roman" w:cs="Times New Roman"/>
          <w:b w:val="0"/>
          <w:sz w:val="28"/>
          <w:szCs w:val="28"/>
        </w:rPr>
        <w:t xml:space="preserve">», </w:t>
      </w:r>
      <w:r w:rsidR="00E570BE">
        <w:rPr>
          <w:rFonts w:ascii="Times New Roman" w:hAnsi="Times New Roman" w:cs="Times New Roman"/>
          <w:b w:val="0"/>
          <w:sz w:val="28"/>
          <w:szCs w:val="28"/>
        </w:rPr>
        <w:t>после слова «Больница,» дополнить словом «Школьная</w:t>
      </w:r>
      <w:r w:rsidR="00E570BE">
        <w:rPr>
          <w:rFonts w:ascii="Times New Roman" w:hAnsi="Times New Roman" w:cs="Times New Roman"/>
          <w:b w:val="0"/>
          <w:sz w:val="28"/>
          <w:szCs w:val="28"/>
          <w:vertAlign w:val="superscript"/>
        </w:rPr>
        <w:t>6</w:t>
      </w:r>
      <w:r w:rsidR="00777DE7">
        <w:rPr>
          <w:rFonts w:ascii="Times New Roman" w:hAnsi="Times New Roman" w:cs="Times New Roman"/>
          <w:b w:val="0"/>
          <w:sz w:val="28"/>
          <w:szCs w:val="28"/>
        </w:rPr>
        <w:t>,</w:t>
      </w:r>
      <w:r w:rsidR="00E570BE">
        <w:rPr>
          <w:rFonts w:ascii="Times New Roman" w:hAnsi="Times New Roman" w:cs="Times New Roman"/>
          <w:b w:val="0"/>
          <w:sz w:val="28"/>
          <w:szCs w:val="28"/>
        </w:rPr>
        <w:t>»;</w:t>
      </w:r>
    </w:p>
    <w:p w14:paraId="14611E30" w14:textId="202A992A" w:rsidR="009F04C9" w:rsidRDefault="009F04C9" w:rsidP="009F04C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1.1.5. строку 52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9F04C9" w14:paraId="6A130748" w14:textId="77777777" w:rsidTr="003E758B">
        <w:tc>
          <w:tcPr>
            <w:tcW w:w="365" w:type="dxa"/>
          </w:tcPr>
          <w:p w14:paraId="59AB992B" w14:textId="03C056AF" w:rsidR="009F04C9" w:rsidRPr="003901DF" w:rsidRDefault="009F04C9" w:rsidP="003E758B">
            <w:pPr>
              <w:pStyle w:val="ConsPlusNormal"/>
              <w:jc w:val="center"/>
              <w:rPr>
                <w:sz w:val="24"/>
                <w:szCs w:val="24"/>
              </w:rPr>
            </w:pPr>
            <w:r>
              <w:rPr>
                <w:sz w:val="24"/>
                <w:szCs w:val="24"/>
              </w:rPr>
              <w:t>52</w:t>
            </w:r>
          </w:p>
        </w:tc>
        <w:tc>
          <w:tcPr>
            <w:tcW w:w="365" w:type="dxa"/>
          </w:tcPr>
          <w:p w14:paraId="271FDA51" w14:textId="0D16528C" w:rsidR="009F04C9" w:rsidRPr="003901DF" w:rsidRDefault="009F04C9" w:rsidP="003E758B">
            <w:pPr>
              <w:pStyle w:val="ConsPlusNormal"/>
              <w:jc w:val="center"/>
              <w:rPr>
                <w:sz w:val="24"/>
                <w:szCs w:val="24"/>
              </w:rPr>
            </w:pPr>
            <w:r>
              <w:rPr>
                <w:sz w:val="24"/>
                <w:szCs w:val="24"/>
              </w:rPr>
              <w:t>55</w:t>
            </w:r>
          </w:p>
        </w:tc>
        <w:tc>
          <w:tcPr>
            <w:tcW w:w="1817" w:type="dxa"/>
          </w:tcPr>
          <w:p w14:paraId="0C072B26" w14:textId="43D0FB0A" w:rsidR="009F04C9" w:rsidRPr="003901DF" w:rsidRDefault="009F04C9" w:rsidP="003E758B">
            <w:pPr>
              <w:pStyle w:val="ConsPlusNormal"/>
              <w:rPr>
                <w:sz w:val="24"/>
                <w:szCs w:val="24"/>
              </w:rPr>
            </w:pPr>
            <w:r>
              <w:rPr>
                <w:sz w:val="24"/>
                <w:szCs w:val="24"/>
              </w:rPr>
              <w:t>Улица Милиционера Власова –</w:t>
            </w:r>
            <w:r w:rsidRPr="009F04C9">
              <w:rPr>
                <w:sz w:val="24"/>
                <w:szCs w:val="24"/>
              </w:rPr>
              <w:t xml:space="preserve"> микрорайон Архиерейка</w:t>
            </w:r>
          </w:p>
        </w:tc>
        <w:tc>
          <w:tcPr>
            <w:tcW w:w="1984" w:type="dxa"/>
          </w:tcPr>
          <w:p w14:paraId="0A0EFC7E" w14:textId="77777777" w:rsidR="009F04C9" w:rsidRPr="003901DF" w:rsidRDefault="009F04C9"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7BF91D46" w14:textId="1963E1EF" w:rsidR="009F04C9" w:rsidRDefault="009F04C9" w:rsidP="003E758B">
            <w:pPr>
              <w:pStyle w:val="ConsPlusNormal"/>
              <w:rPr>
                <w:sz w:val="24"/>
                <w:szCs w:val="24"/>
              </w:rPr>
            </w:pPr>
            <w:r>
              <w:rPr>
                <w:sz w:val="24"/>
                <w:szCs w:val="24"/>
              </w:rPr>
              <w:t xml:space="preserve">по улицам: </w:t>
            </w:r>
            <w:r w:rsidRPr="009F04C9">
              <w:rPr>
                <w:sz w:val="24"/>
                <w:szCs w:val="24"/>
              </w:rPr>
              <w:t>Мира, Братьев Игнатовых, шоссе Космонавтов, Пушкина, Николая Островского, Революции, Средней дамбе, бульвару Гагари</w:t>
            </w:r>
            <w:r>
              <w:rPr>
                <w:sz w:val="24"/>
                <w:szCs w:val="24"/>
              </w:rPr>
              <w:t xml:space="preserve">на, Ушинского, Аркадия Гайдара, </w:t>
            </w:r>
            <w:r w:rsidRPr="009F04C9">
              <w:rPr>
                <w:sz w:val="24"/>
                <w:szCs w:val="24"/>
              </w:rPr>
              <w:t>Пушкарской, Старцева (по второстепенной дороге), Уинской</w:t>
            </w:r>
            <w:r>
              <w:rPr>
                <w:sz w:val="24"/>
                <w:szCs w:val="24"/>
              </w:rPr>
              <w:t xml:space="preserve">, </w:t>
            </w:r>
            <w:r w:rsidRPr="009F04C9">
              <w:rPr>
                <w:sz w:val="24"/>
                <w:szCs w:val="24"/>
              </w:rPr>
              <w:t>Грибоедова</w:t>
            </w:r>
            <w:r>
              <w:rPr>
                <w:sz w:val="24"/>
                <w:szCs w:val="24"/>
              </w:rPr>
              <w:t>;</w:t>
            </w:r>
          </w:p>
          <w:p w14:paraId="1EE50CC7" w14:textId="32B8BF8F" w:rsidR="009F04C9" w:rsidRPr="003901DF" w:rsidRDefault="009F04C9" w:rsidP="009F04C9">
            <w:pPr>
              <w:pStyle w:val="ConsPlusNormal"/>
              <w:rPr>
                <w:sz w:val="24"/>
                <w:szCs w:val="24"/>
              </w:rPr>
            </w:pPr>
            <w:r>
              <w:rPr>
                <w:sz w:val="24"/>
                <w:szCs w:val="24"/>
              </w:rPr>
              <w:t xml:space="preserve">с остановочными пунктами: </w:t>
            </w:r>
            <w:r w:rsidRPr="009F04C9">
              <w:rPr>
                <w:sz w:val="24"/>
                <w:szCs w:val="24"/>
              </w:rPr>
              <w:t xml:space="preserve">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(по улице Братьев Игнатовых), Больничный городок, улица </w:t>
            </w:r>
            <w:r w:rsidR="00D573E9">
              <w:rPr>
                <w:sz w:val="24"/>
                <w:szCs w:val="24"/>
              </w:rPr>
              <w:br/>
            </w:r>
            <w:r w:rsidRPr="009F04C9">
              <w:rPr>
                <w:sz w:val="24"/>
                <w:szCs w:val="24"/>
              </w:rPr>
              <w:t xml:space="preserve">9-го Мая (по шоссе </w:t>
            </w:r>
            <w:r>
              <w:rPr>
                <w:sz w:val="24"/>
                <w:szCs w:val="24"/>
              </w:rPr>
              <w:t>Космонавтов), Печатная фабрика «Гознак»</w:t>
            </w:r>
            <w:r w:rsidRPr="009F04C9">
              <w:rPr>
                <w:sz w:val="24"/>
                <w:szCs w:val="24"/>
              </w:rPr>
              <w:t xml:space="preserve">, улица Блюхера, шоссе </w:t>
            </w:r>
            <w:r>
              <w:rPr>
                <w:sz w:val="24"/>
                <w:szCs w:val="24"/>
              </w:rPr>
              <w:t>Космонавтов (в районе дома №</w:t>
            </w:r>
            <w:r w:rsidRPr="009F04C9">
              <w:rPr>
                <w:sz w:val="24"/>
                <w:szCs w:val="24"/>
              </w:rPr>
              <w:t xml:space="preserve"> 55а по шоссе Космонавтов), улица Мильчакова, Автовокзал (первая посадочная площадка от улицы Революции), улица Куйбы</w:t>
            </w:r>
            <w:r>
              <w:rPr>
                <w:sz w:val="24"/>
                <w:szCs w:val="24"/>
              </w:rPr>
              <w:t>шева (по улице Пушкина), центр «Муравейник», улица Газеты «Звезда»</w:t>
            </w:r>
            <w:r w:rsidRPr="009F04C9">
              <w:rPr>
                <w:sz w:val="24"/>
                <w:szCs w:val="24"/>
              </w:rPr>
              <w:t>, улица Сибирская, улица Николая Островского (</w:t>
            </w:r>
            <w:r>
              <w:rPr>
                <w:sz w:val="24"/>
                <w:szCs w:val="24"/>
              </w:rPr>
              <w:t>по улице Пушкина), гипермаркет «Семья»</w:t>
            </w:r>
            <w:r w:rsidRPr="009F04C9">
              <w:rPr>
                <w:sz w:val="24"/>
                <w:szCs w:val="24"/>
              </w:rPr>
              <w:t xml:space="preserve">, улица Николая Островского (по улице Революции), Поликлиника имени Павла Пичугина, Пермская ярмарка, бульвар Гагарина, </w:t>
            </w:r>
            <w:r w:rsidRPr="009F04C9">
              <w:rPr>
                <w:sz w:val="24"/>
                <w:szCs w:val="24"/>
              </w:rPr>
              <w:lastRenderedPageBreak/>
              <w:t>ул</w:t>
            </w:r>
            <w:r>
              <w:rPr>
                <w:sz w:val="24"/>
                <w:szCs w:val="24"/>
              </w:rPr>
              <w:t xml:space="preserve">ица Ушинского, </w:t>
            </w:r>
            <w:r w:rsidRPr="009F04C9">
              <w:rPr>
                <w:sz w:val="24"/>
                <w:szCs w:val="24"/>
              </w:rPr>
              <w:t>улица Пушкарская, улица Звонарева, ВРЗ, школа № 135</w:t>
            </w:r>
            <w:r>
              <w:rPr>
                <w:sz w:val="24"/>
                <w:szCs w:val="24"/>
              </w:rPr>
              <w:t xml:space="preserve">, </w:t>
            </w:r>
            <w:r w:rsidRPr="009F04C9">
              <w:rPr>
                <w:sz w:val="24"/>
                <w:szCs w:val="24"/>
              </w:rPr>
              <w:t>улица Грибоедова, улица Июльская, микрорайон Архиерейка</w:t>
            </w:r>
          </w:p>
        </w:tc>
        <w:tc>
          <w:tcPr>
            <w:tcW w:w="4925" w:type="dxa"/>
          </w:tcPr>
          <w:p w14:paraId="5427FBFE" w14:textId="68A4A614" w:rsidR="009F04C9" w:rsidRDefault="009F04C9" w:rsidP="003E758B">
            <w:pPr>
              <w:pStyle w:val="ConsPlusNormal"/>
              <w:rPr>
                <w:sz w:val="24"/>
                <w:szCs w:val="24"/>
              </w:rPr>
            </w:pPr>
            <w:r>
              <w:rPr>
                <w:sz w:val="24"/>
                <w:szCs w:val="24"/>
              </w:rPr>
              <w:lastRenderedPageBreak/>
              <w:t xml:space="preserve">по улицам: </w:t>
            </w:r>
            <w:r w:rsidRPr="009F04C9">
              <w:rPr>
                <w:sz w:val="24"/>
                <w:szCs w:val="24"/>
              </w:rPr>
              <w:t xml:space="preserve">Грибоедова, </w:t>
            </w:r>
            <w:r>
              <w:rPr>
                <w:sz w:val="24"/>
                <w:szCs w:val="24"/>
              </w:rPr>
              <w:t xml:space="preserve">Уинской, </w:t>
            </w:r>
            <w:r w:rsidRPr="001F0AD6">
              <w:rPr>
                <w:sz w:val="24"/>
                <w:szCs w:val="24"/>
              </w:rPr>
              <w:t>Старцева (по второстепенной дороге), Пушкарской</w:t>
            </w:r>
            <w:r w:rsidRPr="009F04C9">
              <w:rPr>
                <w:sz w:val="24"/>
                <w:szCs w:val="24"/>
              </w:rPr>
              <w:t>, Аркадия Гайдара, Ушинского, бульвару Гагарина, Средней дамбе, Революции, Николая Островского, Пушкина, шоссе Космонавтов, Братьев Игнатовых, Мира;</w:t>
            </w:r>
          </w:p>
          <w:p w14:paraId="1CFB26FA" w14:textId="370391F7" w:rsidR="009F04C9" w:rsidRPr="003901DF" w:rsidRDefault="009F04C9" w:rsidP="009F04C9">
            <w:pPr>
              <w:pStyle w:val="ConsPlusNormal"/>
              <w:rPr>
                <w:sz w:val="24"/>
                <w:szCs w:val="24"/>
              </w:rPr>
            </w:pPr>
            <w:r>
              <w:rPr>
                <w:sz w:val="24"/>
                <w:szCs w:val="24"/>
              </w:rPr>
              <w:t xml:space="preserve">с остановочными пунктами: </w:t>
            </w:r>
            <w:r w:rsidR="00333D8C" w:rsidRPr="00333D8C">
              <w:rPr>
                <w:sz w:val="24"/>
                <w:szCs w:val="24"/>
              </w:rPr>
              <w:t>микрорайон Архиерейка, улица Июльская, Грибоедовский</w:t>
            </w:r>
            <w:r w:rsidR="00333D8C">
              <w:rPr>
                <w:sz w:val="24"/>
                <w:szCs w:val="24"/>
              </w:rPr>
              <w:t xml:space="preserve">, улица Жигулевская, ВРЗ, улица Звонарева, </w:t>
            </w:r>
            <w:r w:rsidR="00333D8C" w:rsidRPr="00333D8C">
              <w:rPr>
                <w:sz w:val="24"/>
                <w:szCs w:val="24"/>
              </w:rPr>
              <w:t>улица Пушкарская, улица Ушинского, бульвар Гагарина, улица Ушинского (по бульвару Гагарина), Пермская ярмарка, Поликлиника име</w:t>
            </w:r>
            <w:r w:rsidR="00333D8C">
              <w:rPr>
                <w:sz w:val="24"/>
                <w:szCs w:val="24"/>
              </w:rPr>
              <w:t>ни Павла Пичугина, гипермаркет «Семья»</w:t>
            </w:r>
            <w:r w:rsidR="00333D8C" w:rsidRPr="00333D8C">
              <w:rPr>
                <w:sz w:val="24"/>
                <w:szCs w:val="24"/>
              </w:rPr>
              <w:t xml:space="preserve">, улица Максима Горького, </w:t>
            </w:r>
            <w:r w:rsidR="00333D8C">
              <w:rPr>
                <w:sz w:val="24"/>
                <w:szCs w:val="24"/>
              </w:rPr>
              <w:t>улица Сибирская, улица Газеты «Звезда», стадион «Динамо»</w:t>
            </w:r>
            <w:r w:rsidR="00333D8C" w:rsidRPr="00333D8C">
              <w:rPr>
                <w:sz w:val="24"/>
                <w:szCs w:val="24"/>
              </w:rPr>
              <w:t>, Автовокзал (по шоссе Космонавтов, вторая посадочная площадка от улицы Попова), улица Ми</w:t>
            </w:r>
            <w:r w:rsidR="00333D8C">
              <w:rPr>
                <w:sz w:val="24"/>
                <w:szCs w:val="24"/>
              </w:rPr>
              <w:t>льчакова, улица Блюхера, манеж «Спартак», Печатная фабрика «Гознак»</w:t>
            </w:r>
            <w:r w:rsidR="00333D8C" w:rsidRPr="00333D8C">
              <w:rPr>
                <w:sz w:val="24"/>
                <w:szCs w:val="24"/>
              </w:rPr>
              <w:t xml:space="preserve">, улица 9-го Мая, Больничный городок, Дворец культуры имени Гагарина, улица Одоевского (по улице Мира), улица Космонавта Леонова </w:t>
            </w:r>
            <w:r w:rsidR="00333D8C" w:rsidRPr="00333D8C">
              <w:rPr>
                <w:sz w:val="24"/>
                <w:szCs w:val="24"/>
              </w:rPr>
              <w:lastRenderedPageBreak/>
              <w:t>(по улице Мира до перекрестка с улицей Космонавта Леонова), улица Дениса Давыдова (по улице Мира), Ипподром, улица Милиционера Власова</w:t>
            </w:r>
            <w:r w:rsidR="00333D8C">
              <w:rPr>
                <w:sz w:val="24"/>
                <w:szCs w:val="24"/>
              </w:rPr>
              <w:t xml:space="preserve"> </w:t>
            </w:r>
          </w:p>
        </w:tc>
      </w:tr>
    </w:tbl>
    <w:p w14:paraId="4C87808B" w14:textId="77777777" w:rsidR="009F04C9" w:rsidRDefault="009F04C9" w:rsidP="00941FA5">
      <w:pPr>
        <w:pStyle w:val="ConsPlusTitle"/>
        <w:widowControl/>
        <w:suppressAutoHyphens/>
        <w:ind w:firstLine="720"/>
        <w:jc w:val="both"/>
        <w:rPr>
          <w:rFonts w:ascii="Times New Roman" w:hAnsi="Times New Roman" w:cs="Times New Roman"/>
          <w:b w:val="0"/>
          <w:sz w:val="28"/>
          <w:szCs w:val="28"/>
        </w:rPr>
      </w:pPr>
    </w:p>
    <w:p w14:paraId="3A5DA086" w14:textId="1C112F2C" w:rsidR="0059468F" w:rsidRPr="00B1693A" w:rsidRDefault="00176275" w:rsidP="00B1693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1.1.6</w:t>
      </w:r>
      <w:r w:rsidR="00E570BE">
        <w:rPr>
          <w:rFonts w:ascii="Times New Roman" w:hAnsi="Times New Roman" w:cs="Times New Roman"/>
          <w:b w:val="0"/>
          <w:sz w:val="28"/>
          <w:szCs w:val="28"/>
        </w:rPr>
        <w:t>. в графе 6 строки 58 слова «по требованию (улица Старцева, 31</w:t>
      </w:r>
      <w:r w:rsidR="003D0D59">
        <w:rPr>
          <w:rFonts w:ascii="Times New Roman" w:hAnsi="Times New Roman" w:cs="Times New Roman"/>
          <w:b w:val="0"/>
          <w:sz w:val="28"/>
          <w:szCs w:val="28"/>
        </w:rPr>
        <w:t xml:space="preserve"> </w:t>
      </w:r>
      <w:r w:rsidR="00E570BE">
        <w:rPr>
          <w:rFonts w:ascii="Times New Roman" w:hAnsi="Times New Roman" w:cs="Times New Roman"/>
          <w:b w:val="0"/>
          <w:sz w:val="28"/>
          <w:szCs w:val="28"/>
        </w:rPr>
        <w:t>к1)»</w:t>
      </w:r>
      <w:r w:rsidR="00FE2044">
        <w:rPr>
          <w:rFonts w:ascii="Times New Roman" w:hAnsi="Times New Roman" w:cs="Times New Roman"/>
          <w:b w:val="0"/>
          <w:sz w:val="28"/>
          <w:szCs w:val="28"/>
        </w:rPr>
        <w:t xml:space="preserve"> заменить словами «у</w:t>
      </w:r>
      <w:r w:rsidR="003D0D59">
        <w:rPr>
          <w:rFonts w:ascii="Times New Roman" w:hAnsi="Times New Roman" w:cs="Times New Roman"/>
          <w:b w:val="0"/>
          <w:sz w:val="28"/>
          <w:szCs w:val="28"/>
        </w:rPr>
        <w:t>лица Жигулевская»;</w:t>
      </w:r>
    </w:p>
    <w:p w14:paraId="04F1A746" w14:textId="7EE822EB" w:rsidR="00176275" w:rsidRDefault="00176275"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B1693A">
        <w:rPr>
          <w:rFonts w:ascii="Times New Roman" w:hAnsi="Times New Roman" w:cs="Times New Roman"/>
          <w:b w:val="0"/>
          <w:sz w:val="28"/>
          <w:szCs w:val="28"/>
        </w:rPr>
        <w:t>7</w:t>
      </w:r>
      <w:r>
        <w:rPr>
          <w:rFonts w:ascii="Times New Roman" w:hAnsi="Times New Roman" w:cs="Times New Roman"/>
          <w:b w:val="0"/>
          <w:sz w:val="28"/>
          <w:szCs w:val="28"/>
        </w:rPr>
        <w:t>. строку 65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176275" w14:paraId="397DA12D" w14:textId="77777777" w:rsidTr="003E758B">
        <w:tc>
          <w:tcPr>
            <w:tcW w:w="365" w:type="dxa"/>
          </w:tcPr>
          <w:p w14:paraId="48E54C62" w14:textId="77777777" w:rsidR="00176275" w:rsidRPr="003901DF" w:rsidRDefault="00176275" w:rsidP="003E758B">
            <w:pPr>
              <w:pStyle w:val="ConsPlusNormal"/>
              <w:jc w:val="center"/>
              <w:rPr>
                <w:sz w:val="24"/>
                <w:szCs w:val="24"/>
              </w:rPr>
            </w:pPr>
            <w:r>
              <w:rPr>
                <w:sz w:val="24"/>
                <w:szCs w:val="24"/>
              </w:rPr>
              <w:t>65</w:t>
            </w:r>
          </w:p>
        </w:tc>
        <w:tc>
          <w:tcPr>
            <w:tcW w:w="365" w:type="dxa"/>
          </w:tcPr>
          <w:p w14:paraId="1FB01542" w14:textId="77777777" w:rsidR="00176275" w:rsidRPr="003901DF" w:rsidRDefault="00176275" w:rsidP="003E758B">
            <w:pPr>
              <w:pStyle w:val="ConsPlusNormal"/>
              <w:jc w:val="center"/>
              <w:rPr>
                <w:sz w:val="24"/>
                <w:szCs w:val="24"/>
              </w:rPr>
            </w:pPr>
            <w:r>
              <w:rPr>
                <w:sz w:val="24"/>
                <w:szCs w:val="24"/>
              </w:rPr>
              <w:t>69</w:t>
            </w:r>
          </w:p>
        </w:tc>
        <w:tc>
          <w:tcPr>
            <w:tcW w:w="1817" w:type="dxa"/>
          </w:tcPr>
          <w:p w14:paraId="412C4DA8" w14:textId="77777777" w:rsidR="00176275" w:rsidRDefault="00176275" w:rsidP="003E758B">
            <w:pPr>
              <w:pStyle w:val="ConsPlusNormal"/>
              <w:rPr>
                <w:sz w:val="24"/>
                <w:szCs w:val="24"/>
              </w:rPr>
            </w:pPr>
            <w:r>
              <w:rPr>
                <w:sz w:val="24"/>
                <w:szCs w:val="24"/>
              </w:rPr>
              <w:t>Микрорайон Ива – площадь Дружбы – улица 1905 года – микрорайон Ива</w:t>
            </w:r>
          </w:p>
          <w:p w14:paraId="5BAC0736" w14:textId="77777777" w:rsidR="00176275" w:rsidRPr="003901DF" w:rsidRDefault="00176275" w:rsidP="003E758B">
            <w:pPr>
              <w:pStyle w:val="ConsPlusNormal"/>
              <w:rPr>
                <w:sz w:val="24"/>
                <w:szCs w:val="24"/>
              </w:rPr>
            </w:pPr>
            <w:r>
              <w:rPr>
                <w:sz w:val="24"/>
                <w:szCs w:val="24"/>
              </w:rPr>
              <w:t>(кольцевой)</w:t>
            </w:r>
          </w:p>
        </w:tc>
        <w:tc>
          <w:tcPr>
            <w:tcW w:w="1984" w:type="dxa"/>
          </w:tcPr>
          <w:p w14:paraId="719D9302" w14:textId="77777777" w:rsidR="00176275" w:rsidRPr="003901DF" w:rsidRDefault="00176275" w:rsidP="003E758B">
            <w:pPr>
              <w:pStyle w:val="ConsPlusNormal"/>
              <w:jc w:val="center"/>
              <w:rPr>
                <w:sz w:val="24"/>
                <w:szCs w:val="24"/>
              </w:rPr>
            </w:pPr>
            <w:r w:rsidRPr="00A15246">
              <w:rPr>
                <w:sz w:val="24"/>
                <w:szCs w:val="24"/>
              </w:rPr>
              <w:t>в любом не запрещенном правилами дорожного движения месте по маршруту регулярных перевозок</w:t>
            </w:r>
          </w:p>
        </w:tc>
        <w:tc>
          <w:tcPr>
            <w:tcW w:w="5387" w:type="dxa"/>
          </w:tcPr>
          <w:p w14:paraId="451D9F40" w14:textId="6D59652B" w:rsidR="00176275" w:rsidRDefault="00176275" w:rsidP="003E758B">
            <w:pPr>
              <w:pStyle w:val="ConsPlusNormal"/>
              <w:rPr>
                <w:sz w:val="24"/>
                <w:szCs w:val="24"/>
              </w:rPr>
            </w:pPr>
            <w:r>
              <w:rPr>
                <w:sz w:val="24"/>
                <w:szCs w:val="24"/>
              </w:rPr>
              <w:t xml:space="preserve">по улицам: </w:t>
            </w:r>
            <w:r w:rsidRPr="00085A10">
              <w:rPr>
                <w:sz w:val="24"/>
                <w:szCs w:val="24"/>
              </w:rPr>
              <w:t xml:space="preserve">Сакко и Ванцетти, Уинской, </w:t>
            </w:r>
            <w:r w:rsidR="006E2341" w:rsidRPr="006E2341">
              <w:rPr>
                <w:sz w:val="24"/>
                <w:szCs w:val="24"/>
              </w:rPr>
              <w:t>Старцева (по второстепенной дороге), Пушкарской</w:t>
            </w:r>
            <w:r w:rsidR="006E2341">
              <w:rPr>
                <w:sz w:val="24"/>
                <w:szCs w:val="24"/>
              </w:rPr>
              <w:t xml:space="preserve">, Юрша, Уинской, </w:t>
            </w:r>
            <w:r w:rsidRPr="00085A10">
              <w:rPr>
                <w:sz w:val="24"/>
                <w:szCs w:val="24"/>
              </w:rPr>
              <w:t>Макаренко, бульвару Гагарина, Крупской, КИМ</w:t>
            </w:r>
            <w:r>
              <w:rPr>
                <w:sz w:val="24"/>
                <w:szCs w:val="24"/>
              </w:rPr>
              <w:t xml:space="preserve">, </w:t>
            </w:r>
            <w:r w:rsidRPr="00506EFE">
              <w:rPr>
                <w:sz w:val="24"/>
                <w:szCs w:val="24"/>
              </w:rPr>
              <w:t>Ивановской, Якова Свердлова, 1905 года, Смирнова, Славянова, Лифанова, Кунгурской, Национальной, Артема, Грибоедова, Уинской, Сакко и Ванцетти</w:t>
            </w:r>
            <w:r>
              <w:rPr>
                <w:sz w:val="24"/>
                <w:szCs w:val="24"/>
              </w:rPr>
              <w:t>;</w:t>
            </w:r>
          </w:p>
          <w:p w14:paraId="1C7326E7" w14:textId="19308A6D" w:rsidR="00176275" w:rsidRPr="003901DF" w:rsidRDefault="00176275" w:rsidP="003E758B">
            <w:pPr>
              <w:pStyle w:val="ConsPlusNormal"/>
              <w:rPr>
                <w:sz w:val="24"/>
                <w:szCs w:val="24"/>
              </w:rPr>
            </w:pPr>
            <w:r>
              <w:rPr>
                <w:sz w:val="24"/>
                <w:szCs w:val="24"/>
              </w:rPr>
              <w:t xml:space="preserve">с остановочными пунктами: </w:t>
            </w:r>
            <w:r w:rsidRPr="00506EFE">
              <w:rPr>
                <w:sz w:val="24"/>
                <w:szCs w:val="24"/>
              </w:rPr>
              <w:t>микрорайон И</w:t>
            </w:r>
            <w:r w:rsidR="003D470F">
              <w:rPr>
                <w:sz w:val="24"/>
                <w:szCs w:val="24"/>
              </w:rPr>
              <w:t xml:space="preserve">ва, Грибоедовский, </w:t>
            </w:r>
            <w:r w:rsidR="003D470F" w:rsidRPr="003D470F">
              <w:rPr>
                <w:sz w:val="24"/>
                <w:szCs w:val="24"/>
              </w:rPr>
              <w:t>улица Жигулевская, ВРЗ, у</w:t>
            </w:r>
            <w:r w:rsidR="003D470F">
              <w:rPr>
                <w:sz w:val="24"/>
                <w:szCs w:val="24"/>
              </w:rPr>
              <w:t xml:space="preserve">лица Звонарева, улица Подольская, улица Уинская, </w:t>
            </w:r>
            <w:r w:rsidRPr="00506EFE">
              <w:rPr>
                <w:sz w:val="24"/>
                <w:szCs w:val="24"/>
              </w:rPr>
              <w:t>Сквер журналистов, улица Макаренко (по улице Макаренко), улица Крупской (по улице Макаренко), улица Макаренко (по бульвару Гагарина), улица Студенческая, площадь Дружбы, Гимназия № 5, улица Братьев Вагановых, улица Тургенева, улица В</w:t>
            </w:r>
            <w:r>
              <w:rPr>
                <w:sz w:val="24"/>
                <w:szCs w:val="24"/>
              </w:rPr>
              <w:t xml:space="preserve">асилия Соломина, дворец спорта «Молот», </w:t>
            </w:r>
            <w:r w:rsidRPr="00506EFE">
              <w:rPr>
                <w:sz w:val="24"/>
                <w:szCs w:val="24"/>
              </w:rPr>
              <w:t>улица 1905 года (по улице 1905 года), улица 1905 года (по улице Лифанова), улица Обросова, улица Каспийская, улица Кунгурская, Почта, микрорайон Костарево, микрорайон Ива-1, микрорайон Ива (по требованию), микрорайон Ива</w:t>
            </w:r>
          </w:p>
        </w:tc>
        <w:tc>
          <w:tcPr>
            <w:tcW w:w="4925" w:type="dxa"/>
          </w:tcPr>
          <w:p w14:paraId="08A83ECB" w14:textId="77777777" w:rsidR="00176275" w:rsidRPr="003901DF" w:rsidRDefault="00176275" w:rsidP="003E758B">
            <w:pPr>
              <w:pStyle w:val="ConsPlusNormal"/>
              <w:rPr>
                <w:sz w:val="24"/>
                <w:szCs w:val="24"/>
              </w:rPr>
            </w:pPr>
          </w:p>
        </w:tc>
      </w:tr>
    </w:tbl>
    <w:p w14:paraId="5D6CC33C" w14:textId="4B4DBDED" w:rsidR="00B1693A" w:rsidRDefault="00B1693A" w:rsidP="007B5775">
      <w:pPr>
        <w:pStyle w:val="ConsPlusTitle"/>
        <w:widowControl/>
        <w:suppressAutoHyphens/>
        <w:jc w:val="both"/>
        <w:rPr>
          <w:rFonts w:ascii="Times New Roman" w:hAnsi="Times New Roman" w:cs="Times New Roman"/>
          <w:b w:val="0"/>
          <w:sz w:val="28"/>
          <w:szCs w:val="28"/>
        </w:rPr>
      </w:pPr>
    </w:p>
    <w:p w14:paraId="1E3C1876" w14:textId="36D67C56" w:rsidR="003D470F" w:rsidRDefault="003D470F"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B1693A">
        <w:rPr>
          <w:rFonts w:ascii="Times New Roman" w:hAnsi="Times New Roman" w:cs="Times New Roman"/>
          <w:b w:val="0"/>
          <w:sz w:val="28"/>
          <w:szCs w:val="28"/>
        </w:rPr>
        <w:t>8</w:t>
      </w:r>
      <w:r>
        <w:rPr>
          <w:rFonts w:ascii="Times New Roman" w:hAnsi="Times New Roman" w:cs="Times New Roman"/>
          <w:b w:val="0"/>
          <w:sz w:val="28"/>
          <w:szCs w:val="28"/>
        </w:rPr>
        <w:t>. строку 66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74355B" w14:paraId="732D9CEB" w14:textId="77777777" w:rsidTr="003E758B">
        <w:tc>
          <w:tcPr>
            <w:tcW w:w="365" w:type="dxa"/>
          </w:tcPr>
          <w:p w14:paraId="7683B85B" w14:textId="77777777" w:rsidR="0074355B" w:rsidRPr="003901DF" w:rsidRDefault="0074355B" w:rsidP="003E758B">
            <w:pPr>
              <w:pStyle w:val="ConsPlusNormal"/>
              <w:jc w:val="center"/>
              <w:rPr>
                <w:sz w:val="24"/>
                <w:szCs w:val="24"/>
              </w:rPr>
            </w:pPr>
            <w:r>
              <w:rPr>
                <w:sz w:val="24"/>
                <w:szCs w:val="24"/>
              </w:rPr>
              <w:t>66</w:t>
            </w:r>
          </w:p>
        </w:tc>
        <w:tc>
          <w:tcPr>
            <w:tcW w:w="365" w:type="dxa"/>
          </w:tcPr>
          <w:p w14:paraId="36447F62" w14:textId="77777777" w:rsidR="0074355B" w:rsidRPr="003901DF" w:rsidRDefault="0074355B" w:rsidP="003E758B">
            <w:pPr>
              <w:pStyle w:val="ConsPlusNormal"/>
              <w:jc w:val="center"/>
              <w:rPr>
                <w:sz w:val="24"/>
                <w:szCs w:val="24"/>
              </w:rPr>
            </w:pPr>
            <w:r>
              <w:rPr>
                <w:sz w:val="24"/>
                <w:szCs w:val="24"/>
              </w:rPr>
              <w:t>70</w:t>
            </w:r>
          </w:p>
        </w:tc>
        <w:tc>
          <w:tcPr>
            <w:tcW w:w="1817" w:type="dxa"/>
          </w:tcPr>
          <w:p w14:paraId="7CD7A40C" w14:textId="77777777" w:rsidR="0074355B" w:rsidRDefault="0074355B" w:rsidP="003E758B">
            <w:pPr>
              <w:pStyle w:val="ConsPlusNormal"/>
              <w:rPr>
                <w:sz w:val="24"/>
                <w:szCs w:val="24"/>
              </w:rPr>
            </w:pPr>
            <w:r>
              <w:rPr>
                <w:sz w:val="24"/>
                <w:szCs w:val="24"/>
              </w:rPr>
              <w:t xml:space="preserve">Микрорайон Ива – улица </w:t>
            </w:r>
            <w:r>
              <w:rPr>
                <w:sz w:val="24"/>
                <w:szCs w:val="24"/>
              </w:rPr>
              <w:lastRenderedPageBreak/>
              <w:t>1905 года – площадь Дружбы – микрорайон Ива</w:t>
            </w:r>
          </w:p>
          <w:p w14:paraId="77BD4B34" w14:textId="77777777" w:rsidR="0074355B" w:rsidRPr="003901DF" w:rsidRDefault="0074355B" w:rsidP="003E758B">
            <w:pPr>
              <w:pStyle w:val="ConsPlusNormal"/>
              <w:rPr>
                <w:sz w:val="24"/>
                <w:szCs w:val="24"/>
              </w:rPr>
            </w:pPr>
            <w:r>
              <w:rPr>
                <w:sz w:val="24"/>
                <w:szCs w:val="24"/>
              </w:rPr>
              <w:t>(кольцевой)</w:t>
            </w:r>
          </w:p>
        </w:tc>
        <w:tc>
          <w:tcPr>
            <w:tcW w:w="1984" w:type="dxa"/>
          </w:tcPr>
          <w:p w14:paraId="33FB0AFE" w14:textId="77777777" w:rsidR="0074355B" w:rsidRPr="003901DF" w:rsidRDefault="0074355B" w:rsidP="003E758B">
            <w:pPr>
              <w:pStyle w:val="ConsPlusNormal"/>
              <w:jc w:val="center"/>
              <w:rPr>
                <w:sz w:val="24"/>
                <w:szCs w:val="24"/>
              </w:rPr>
            </w:pPr>
            <w:r w:rsidRPr="00A15246">
              <w:rPr>
                <w:sz w:val="24"/>
                <w:szCs w:val="24"/>
              </w:rPr>
              <w:lastRenderedPageBreak/>
              <w:t xml:space="preserve">в любом не запрещенном правилами дорожного </w:t>
            </w:r>
            <w:r w:rsidRPr="00A15246">
              <w:rPr>
                <w:sz w:val="24"/>
                <w:szCs w:val="24"/>
              </w:rPr>
              <w:lastRenderedPageBreak/>
              <w:t>движения месте по маршруту регулярных перевозок</w:t>
            </w:r>
          </w:p>
        </w:tc>
        <w:tc>
          <w:tcPr>
            <w:tcW w:w="5387" w:type="dxa"/>
          </w:tcPr>
          <w:p w14:paraId="40E18AEA" w14:textId="7B45CAC4" w:rsidR="0074355B" w:rsidRDefault="0074355B" w:rsidP="0074355B">
            <w:pPr>
              <w:pStyle w:val="ConsPlusNormal"/>
              <w:rPr>
                <w:sz w:val="24"/>
                <w:szCs w:val="24"/>
              </w:rPr>
            </w:pPr>
            <w:r>
              <w:rPr>
                <w:sz w:val="24"/>
                <w:szCs w:val="24"/>
              </w:rPr>
              <w:lastRenderedPageBreak/>
              <w:t>по улицам:</w:t>
            </w:r>
            <w:r>
              <w:t xml:space="preserve"> </w:t>
            </w:r>
            <w:r w:rsidRPr="00506EFE">
              <w:rPr>
                <w:sz w:val="24"/>
                <w:szCs w:val="24"/>
              </w:rPr>
              <w:t xml:space="preserve">Сакко и Ванцетти, Уинской, Грибоедова, Артема, Национальной, Кунгурской, Лифанова, 1905 года, Смирнова, Славянова, Лифанова, </w:t>
            </w:r>
            <w:r w:rsidRPr="00506EFE">
              <w:rPr>
                <w:sz w:val="24"/>
                <w:szCs w:val="24"/>
              </w:rPr>
              <w:lastRenderedPageBreak/>
              <w:t>Якова Свердлова, Уральской, Хрустальной</w:t>
            </w:r>
            <w:r>
              <w:rPr>
                <w:sz w:val="24"/>
                <w:szCs w:val="24"/>
              </w:rPr>
              <w:t xml:space="preserve">, </w:t>
            </w:r>
            <w:r w:rsidRPr="00506EFE">
              <w:rPr>
                <w:sz w:val="24"/>
                <w:szCs w:val="24"/>
              </w:rPr>
              <w:t xml:space="preserve">КИМ, Крупской, бульвару Гагарина, Революции, Макаренко, Уинской, </w:t>
            </w:r>
            <w:r w:rsidRPr="0074355B">
              <w:rPr>
                <w:sz w:val="24"/>
                <w:szCs w:val="24"/>
              </w:rPr>
              <w:t>Юрша, Пушкарской, Старцева</w:t>
            </w:r>
            <w:r w:rsidR="0059468F">
              <w:rPr>
                <w:sz w:val="24"/>
                <w:szCs w:val="24"/>
              </w:rPr>
              <w:t xml:space="preserve"> </w:t>
            </w:r>
            <w:r w:rsidRPr="0074355B">
              <w:rPr>
                <w:sz w:val="24"/>
                <w:szCs w:val="24"/>
              </w:rPr>
              <w:t>(по второстепенной дороге), Уинской</w:t>
            </w:r>
            <w:r>
              <w:rPr>
                <w:sz w:val="24"/>
                <w:szCs w:val="24"/>
              </w:rPr>
              <w:t xml:space="preserve">, </w:t>
            </w:r>
            <w:r w:rsidRPr="00506EFE">
              <w:rPr>
                <w:sz w:val="24"/>
                <w:szCs w:val="24"/>
              </w:rPr>
              <w:t>Сакко и Ванцетти</w:t>
            </w:r>
            <w:r>
              <w:rPr>
                <w:sz w:val="24"/>
                <w:szCs w:val="24"/>
              </w:rPr>
              <w:t>;</w:t>
            </w:r>
          </w:p>
          <w:p w14:paraId="279B0847" w14:textId="7312FC15" w:rsidR="0074355B" w:rsidRPr="003901DF" w:rsidRDefault="0074355B" w:rsidP="003E758B">
            <w:pPr>
              <w:pStyle w:val="ConsPlusNormal"/>
              <w:rPr>
                <w:sz w:val="24"/>
                <w:szCs w:val="24"/>
              </w:rPr>
            </w:pPr>
            <w:r>
              <w:rPr>
                <w:sz w:val="24"/>
                <w:szCs w:val="24"/>
              </w:rPr>
              <w:t xml:space="preserve">с остановочными пунктами: </w:t>
            </w:r>
            <w:r w:rsidRPr="00506EFE">
              <w:rPr>
                <w:sz w:val="24"/>
                <w:szCs w:val="24"/>
              </w:rPr>
              <w:t>микрорайон Ива, микрорайон Ива-1, микрорайон Костарево, Почта, улица Кунгурская, улица Каспийская, улица Обросова, улица 1905 года (по улице 1905 года), улица 1905 года (по улице Лифанова), улица Ивановская (напротив дома № 29 по улице Якова Свердлова), дворец спорта «Молот», улица Василия Соломина, улица Тургенева</w:t>
            </w:r>
            <w:r>
              <w:rPr>
                <w:sz w:val="24"/>
                <w:szCs w:val="24"/>
              </w:rPr>
              <w:t xml:space="preserve"> (по улице КИМ)</w:t>
            </w:r>
            <w:r w:rsidRPr="00506EFE">
              <w:rPr>
                <w:sz w:val="24"/>
                <w:szCs w:val="24"/>
              </w:rPr>
              <w:t>, улица Братьев Вагановых</w:t>
            </w:r>
            <w:r>
              <w:rPr>
                <w:sz w:val="24"/>
                <w:szCs w:val="24"/>
              </w:rPr>
              <w:t xml:space="preserve">, </w:t>
            </w:r>
            <w:r w:rsidRPr="00506EFE">
              <w:rPr>
                <w:sz w:val="24"/>
                <w:szCs w:val="24"/>
              </w:rPr>
              <w:t>площадь Дружбы</w:t>
            </w:r>
            <w:r>
              <w:rPr>
                <w:sz w:val="24"/>
                <w:szCs w:val="24"/>
              </w:rPr>
              <w:t xml:space="preserve"> (по улице Крупской)</w:t>
            </w:r>
            <w:r w:rsidRPr="00506EFE">
              <w:rPr>
                <w:sz w:val="24"/>
                <w:szCs w:val="24"/>
              </w:rPr>
              <w:t>, улица Студенческая, улица Макаренко, улица Крупской, Сквер журналистов, ул</w:t>
            </w:r>
            <w:r>
              <w:rPr>
                <w:sz w:val="24"/>
                <w:szCs w:val="24"/>
              </w:rPr>
              <w:t xml:space="preserve">ица Уинская, </w:t>
            </w:r>
            <w:r w:rsidR="0059468F">
              <w:rPr>
                <w:sz w:val="24"/>
                <w:szCs w:val="24"/>
              </w:rPr>
              <w:t>улица Подольская, у</w:t>
            </w:r>
            <w:r w:rsidR="0059468F" w:rsidRPr="0059468F">
              <w:rPr>
                <w:sz w:val="24"/>
                <w:szCs w:val="24"/>
              </w:rPr>
              <w:t>лица Звонарева</w:t>
            </w:r>
            <w:r w:rsidR="0059468F">
              <w:rPr>
                <w:sz w:val="24"/>
                <w:szCs w:val="24"/>
              </w:rPr>
              <w:t xml:space="preserve">, </w:t>
            </w:r>
            <w:r w:rsidR="0059468F" w:rsidRPr="0059468F">
              <w:rPr>
                <w:sz w:val="24"/>
                <w:szCs w:val="24"/>
              </w:rPr>
              <w:t>ВРЗ</w:t>
            </w:r>
            <w:r w:rsidR="0059468F">
              <w:rPr>
                <w:sz w:val="24"/>
                <w:szCs w:val="24"/>
              </w:rPr>
              <w:t xml:space="preserve">, школа № 135, </w:t>
            </w:r>
            <w:r>
              <w:rPr>
                <w:sz w:val="24"/>
                <w:szCs w:val="24"/>
              </w:rPr>
              <w:t xml:space="preserve">микрорайон Ива (по </w:t>
            </w:r>
            <w:r w:rsidRPr="00506EFE">
              <w:rPr>
                <w:sz w:val="24"/>
                <w:szCs w:val="24"/>
              </w:rPr>
              <w:t>требованию), микрорайон Ива</w:t>
            </w:r>
          </w:p>
        </w:tc>
        <w:tc>
          <w:tcPr>
            <w:tcW w:w="4925" w:type="dxa"/>
          </w:tcPr>
          <w:p w14:paraId="01995A66" w14:textId="77777777" w:rsidR="0074355B" w:rsidRPr="003901DF" w:rsidRDefault="0074355B" w:rsidP="003E758B">
            <w:pPr>
              <w:pStyle w:val="ConsPlusNormal"/>
              <w:rPr>
                <w:sz w:val="24"/>
                <w:szCs w:val="24"/>
              </w:rPr>
            </w:pPr>
          </w:p>
        </w:tc>
      </w:tr>
    </w:tbl>
    <w:p w14:paraId="45799A9A" w14:textId="77777777" w:rsidR="003D470F" w:rsidRDefault="003D470F" w:rsidP="0059468F">
      <w:pPr>
        <w:pStyle w:val="ConsPlusTitle"/>
        <w:widowControl/>
        <w:suppressAutoHyphens/>
        <w:jc w:val="both"/>
        <w:rPr>
          <w:rFonts w:ascii="Times New Roman" w:hAnsi="Times New Roman" w:cs="Times New Roman"/>
          <w:b w:val="0"/>
          <w:sz w:val="28"/>
          <w:szCs w:val="28"/>
        </w:rPr>
      </w:pPr>
    </w:p>
    <w:p w14:paraId="4655EBCC" w14:textId="6A6CE992"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 в строке 77:</w:t>
      </w:r>
    </w:p>
    <w:p w14:paraId="406EDE17" w14:textId="4EF13C55"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.1. в</w:t>
      </w:r>
      <w:r w:rsidR="005904A5">
        <w:rPr>
          <w:rFonts w:ascii="Times New Roman" w:hAnsi="Times New Roman" w:cs="Times New Roman"/>
          <w:b w:val="0"/>
          <w:sz w:val="28"/>
          <w:szCs w:val="28"/>
        </w:rPr>
        <w:t xml:space="preserve"> графе 5 слова «улица 1905 года</w:t>
      </w:r>
      <w:r w:rsidR="003D0D59">
        <w:rPr>
          <w:rFonts w:ascii="Times New Roman" w:hAnsi="Times New Roman" w:cs="Times New Roman"/>
          <w:b w:val="0"/>
          <w:sz w:val="28"/>
          <w:szCs w:val="28"/>
        </w:rPr>
        <w:t>» заменить словами «улица 1905 года (напротив дома № 8)»;</w:t>
      </w:r>
    </w:p>
    <w:p w14:paraId="3AB44C5E" w14:textId="21BA88A6" w:rsidR="007C0362" w:rsidRDefault="00B1693A" w:rsidP="00102CA9">
      <w:pPr>
        <w:pStyle w:val="ConsPlusTitle"/>
        <w:widowControl/>
        <w:suppressAutoHyphens/>
        <w:ind w:firstLine="720"/>
        <w:jc w:val="both"/>
        <w:rPr>
          <w:rFonts w:ascii="Times New Roman" w:hAnsi="Times New Roman" w:cs="Times New Roman"/>
          <w:b w:val="0"/>
          <w:sz w:val="28"/>
          <w:szCs w:val="28"/>
        </w:rPr>
      </w:pPr>
      <w:r w:rsidRPr="00EE1DCF">
        <w:rPr>
          <w:rFonts w:ascii="Times New Roman" w:hAnsi="Times New Roman" w:cs="Times New Roman"/>
          <w:b w:val="0"/>
          <w:sz w:val="28"/>
          <w:szCs w:val="28"/>
        </w:rPr>
        <w:t>1.1.9</w:t>
      </w:r>
      <w:r w:rsidR="003D0D59" w:rsidRPr="00EE1DCF">
        <w:rPr>
          <w:rFonts w:ascii="Times New Roman" w:hAnsi="Times New Roman" w:cs="Times New Roman"/>
          <w:b w:val="0"/>
          <w:sz w:val="28"/>
          <w:szCs w:val="28"/>
        </w:rPr>
        <w:t>.2. в графе 6 слова «Якова Свердлова, Уральской, Грачева,» исключить;</w:t>
      </w:r>
    </w:p>
    <w:p w14:paraId="47BA292F" w14:textId="6C446E31" w:rsidR="00102CA9" w:rsidRDefault="00102CA9"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EE1DCF">
        <w:rPr>
          <w:rFonts w:ascii="Times New Roman" w:hAnsi="Times New Roman" w:cs="Times New Roman"/>
          <w:b w:val="0"/>
          <w:sz w:val="28"/>
          <w:szCs w:val="28"/>
        </w:rPr>
        <w:t>в подразделе</w:t>
      </w:r>
      <w:r w:rsidRPr="000B753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sidR="00EE1DCF">
        <w:rPr>
          <w:rFonts w:ascii="Times New Roman" w:hAnsi="Times New Roman" w:cs="Times New Roman"/>
          <w:b w:val="0"/>
          <w:sz w:val="28"/>
          <w:szCs w:val="28"/>
        </w:rPr>
        <w:t>»:</w:t>
      </w:r>
    </w:p>
    <w:p w14:paraId="18444B4F" w14:textId="31D782D7" w:rsidR="00EE1DCF" w:rsidRDefault="00EE1DCF"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1.2.1. дополнить строкой </w:t>
      </w:r>
      <w:r w:rsidR="00777DE7">
        <w:rPr>
          <w:rFonts w:ascii="Times New Roman" w:hAnsi="Times New Roman" w:cs="Times New Roman"/>
          <w:b w:val="0"/>
          <w:sz w:val="28"/>
          <w:szCs w:val="28"/>
        </w:rPr>
        <w:t xml:space="preserve">11 </w:t>
      </w:r>
      <w:r>
        <w:rPr>
          <w:rFonts w:ascii="Times New Roman" w:hAnsi="Times New Roman" w:cs="Times New Roman"/>
          <w:b w:val="0"/>
          <w:sz w:val="28"/>
          <w:szCs w:val="28"/>
        </w:rPr>
        <w:t>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764"/>
        <w:gridCol w:w="1843"/>
        <w:gridCol w:w="1985"/>
        <w:gridCol w:w="5244"/>
        <w:gridCol w:w="4642"/>
      </w:tblGrid>
      <w:tr w:rsidR="00D26C1B" w14:paraId="55B76BF8" w14:textId="77777777" w:rsidTr="00D573E9">
        <w:tc>
          <w:tcPr>
            <w:tcW w:w="365" w:type="dxa"/>
          </w:tcPr>
          <w:p w14:paraId="5D6AA23D" w14:textId="1D492BDB" w:rsidR="00D26C1B" w:rsidRPr="003901DF" w:rsidRDefault="00D26C1B" w:rsidP="00214261">
            <w:pPr>
              <w:pStyle w:val="ConsPlusNormal"/>
              <w:jc w:val="center"/>
              <w:rPr>
                <w:sz w:val="24"/>
                <w:szCs w:val="24"/>
              </w:rPr>
            </w:pPr>
            <w:r>
              <w:rPr>
                <w:sz w:val="24"/>
                <w:szCs w:val="24"/>
              </w:rPr>
              <w:t>11</w:t>
            </w:r>
          </w:p>
        </w:tc>
        <w:tc>
          <w:tcPr>
            <w:tcW w:w="764" w:type="dxa"/>
          </w:tcPr>
          <w:p w14:paraId="5EDEDFA4" w14:textId="648A3D4D" w:rsidR="00D26C1B" w:rsidRPr="003901DF" w:rsidRDefault="00DF1106" w:rsidP="00214261">
            <w:pPr>
              <w:pStyle w:val="ConsPlusNormal"/>
              <w:jc w:val="center"/>
              <w:rPr>
                <w:sz w:val="24"/>
                <w:szCs w:val="24"/>
              </w:rPr>
            </w:pPr>
            <w:r>
              <w:rPr>
                <w:sz w:val="24"/>
                <w:szCs w:val="24"/>
              </w:rPr>
              <w:t>1</w:t>
            </w:r>
            <w:r w:rsidR="00D26C1B">
              <w:rPr>
                <w:sz w:val="24"/>
                <w:szCs w:val="24"/>
              </w:rPr>
              <w:t xml:space="preserve"> «т»</w:t>
            </w:r>
          </w:p>
        </w:tc>
        <w:tc>
          <w:tcPr>
            <w:tcW w:w="1843" w:type="dxa"/>
          </w:tcPr>
          <w:p w14:paraId="27367C7C" w14:textId="77777777" w:rsidR="00D26C1B" w:rsidRPr="003901DF" w:rsidRDefault="00D26C1B" w:rsidP="00214261">
            <w:pPr>
              <w:pStyle w:val="ConsPlusNormal"/>
              <w:rPr>
                <w:sz w:val="24"/>
                <w:szCs w:val="24"/>
              </w:rPr>
            </w:pPr>
            <w:r w:rsidRPr="004D3BBF">
              <w:rPr>
                <w:sz w:val="24"/>
                <w:szCs w:val="24"/>
              </w:rPr>
              <w:t>Микрорайон Заозерье – Центральный рынок</w:t>
            </w:r>
          </w:p>
        </w:tc>
        <w:tc>
          <w:tcPr>
            <w:tcW w:w="1985" w:type="dxa"/>
          </w:tcPr>
          <w:p w14:paraId="705255B8" w14:textId="77777777" w:rsidR="00D26C1B" w:rsidRPr="003901DF" w:rsidRDefault="00D26C1B" w:rsidP="00214261">
            <w:pPr>
              <w:pStyle w:val="ConsPlusNormal"/>
              <w:jc w:val="center"/>
              <w:rPr>
                <w:sz w:val="24"/>
                <w:szCs w:val="24"/>
              </w:rPr>
            </w:pPr>
            <w:r w:rsidRPr="007D09B8">
              <w:rPr>
                <w:sz w:val="24"/>
                <w:szCs w:val="24"/>
              </w:rPr>
              <w:t>только в установленных остановочных пунктах</w:t>
            </w:r>
          </w:p>
        </w:tc>
        <w:tc>
          <w:tcPr>
            <w:tcW w:w="5244" w:type="dxa"/>
          </w:tcPr>
          <w:p w14:paraId="21AF6849" w14:textId="77777777" w:rsidR="00D26C1B" w:rsidRDefault="00D26C1B" w:rsidP="00214261">
            <w:pPr>
              <w:pStyle w:val="ConsPlusNormal"/>
              <w:rPr>
                <w:sz w:val="24"/>
                <w:szCs w:val="24"/>
              </w:rPr>
            </w:pPr>
            <w:r w:rsidRPr="004D3BBF">
              <w:rPr>
                <w:sz w:val="24"/>
                <w:szCs w:val="24"/>
              </w:rPr>
              <w:t xml:space="preserve">по улицам: Трясолобова, Палубной 1-й, Гайвинской, Васнецова, Репина, Гайвинской, Вильямса, Писарева, Карбышева, Новогайвинской, Дороге Дружбы, Спешилова, Коммунальному мосту, Попова, Пушкина; </w:t>
            </w:r>
          </w:p>
          <w:p w14:paraId="6140767C" w14:textId="17244D43" w:rsidR="00D26C1B" w:rsidRPr="003901DF" w:rsidRDefault="00D26C1B" w:rsidP="005904A5">
            <w:pPr>
              <w:pStyle w:val="ConsPlusNormal"/>
              <w:rPr>
                <w:sz w:val="24"/>
                <w:szCs w:val="24"/>
              </w:rPr>
            </w:pPr>
            <w:r>
              <w:rPr>
                <w:sz w:val="24"/>
                <w:szCs w:val="24"/>
              </w:rPr>
              <w:t xml:space="preserve">с остановочными пунктами: </w:t>
            </w:r>
            <w:r w:rsidRPr="004D3BBF">
              <w:rPr>
                <w:sz w:val="24"/>
                <w:szCs w:val="24"/>
              </w:rPr>
              <w:t>микрорайон Заозерье, улица Трясолобова, микрорайон Одино, ОАО «Камкабель», 10-й микрорайон, 9-й микрорайон, 5-й микрорайон, Рынок, улица Барнаульская, микрорайон Гайва, Блочная (</w:t>
            </w:r>
            <w:r w:rsidR="005904A5">
              <w:rPr>
                <w:sz w:val="24"/>
                <w:szCs w:val="24"/>
              </w:rPr>
              <w:t>п</w:t>
            </w:r>
            <w:r w:rsidRPr="004D3BBF">
              <w:rPr>
                <w:sz w:val="24"/>
                <w:szCs w:val="24"/>
              </w:rPr>
              <w:t>о требованию), Сосновый бор, Замок в долине (по требованию), улица Окулова, улица Попова, Центральный рынок</w:t>
            </w:r>
          </w:p>
        </w:tc>
        <w:tc>
          <w:tcPr>
            <w:tcW w:w="4642" w:type="dxa"/>
          </w:tcPr>
          <w:p w14:paraId="010E5535" w14:textId="77777777" w:rsidR="00D26C1B" w:rsidRDefault="00D26C1B" w:rsidP="00214261">
            <w:pPr>
              <w:pStyle w:val="ConsPlusNormal"/>
              <w:rPr>
                <w:sz w:val="24"/>
                <w:szCs w:val="24"/>
              </w:rPr>
            </w:pPr>
            <w:r>
              <w:rPr>
                <w:sz w:val="24"/>
                <w:szCs w:val="24"/>
              </w:rPr>
              <w:t xml:space="preserve">по улицам: </w:t>
            </w:r>
            <w:r w:rsidRPr="004D3BBF">
              <w:rPr>
                <w:sz w:val="24"/>
                <w:szCs w:val="24"/>
              </w:rPr>
              <w:t>Пушкина, Борчанинова, Ленина, Попова, Коммунальному мосту, Спешилова, Дороге Дружбы, Новогайвинской, Карбышева, Писарева, Вильямса, Гайвинской, Репина, Васнецова, Гайвинской, Палубной 1-й, Трясолобова</w:t>
            </w:r>
            <w:r>
              <w:rPr>
                <w:sz w:val="24"/>
                <w:szCs w:val="24"/>
              </w:rPr>
              <w:t>;</w:t>
            </w:r>
          </w:p>
          <w:p w14:paraId="1DE783C9" w14:textId="77777777" w:rsidR="00D26C1B" w:rsidRPr="003901DF" w:rsidRDefault="00D26C1B" w:rsidP="00214261">
            <w:pPr>
              <w:pStyle w:val="ConsPlusNormal"/>
              <w:rPr>
                <w:sz w:val="24"/>
                <w:szCs w:val="24"/>
              </w:rPr>
            </w:pPr>
            <w:r>
              <w:rPr>
                <w:sz w:val="24"/>
                <w:szCs w:val="24"/>
              </w:rPr>
              <w:t>с остановочными пунктами</w:t>
            </w:r>
            <w:r w:rsidRPr="00011D2A">
              <w:rPr>
                <w:sz w:val="24"/>
                <w:szCs w:val="24"/>
              </w:rPr>
              <w:t xml:space="preserve">: </w:t>
            </w:r>
            <w:r w:rsidRPr="004D3BBF">
              <w:rPr>
                <w:sz w:val="24"/>
                <w:szCs w:val="24"/>
              </w:rPr>
              <w:t>Центральный рынок, улица Попова, улица Окулова,</w:t>
            </w:r>
            <w:r>
              <w:rPr>
                <w:sz w:val="24"/>
                <w:szCs w:val="24"/>
              </w:rPr>
              <w:t xml:space="preserve"> </w:t>
            </w:r>
            <w:r w:rsidRPr="004D3BBF">
              <w:rPr>
                <w:sz w:val="24"/>
                <w:szCs w:val="24"/>
              </w:rPr>
              <w:t>Замок в долине (по требованию), Сосновый бор, Блочная (по требованию), микрорайон Гайва, улица Барнаульская, Рынок, 5-й микрорайон, 9-й микрорайон, 10-й микрорайон, ОАО «Камкабель», микрорайон Одино, улица Трясолобова, микрорайон Заозерье</w:t>
            </w:r>
          </w:p>
        </w:tc>
      </w:tr>
    </w:tbl>
    <w:p w14:paraId="59B66C31" w14:textId="564AA0FD" w:rsidR="00EE1DCF" w:rsidRDefault="00EE1DCF" w:rsidP="00102CA9">
      <w:pPr>
        <w:pStyle w:val="ConsPlusTitle"/>
        <w:widowControl/>
        <w:suppressAutoHyphens/>
        <w:ind w:firstLine="720"/>
        <w:jc w:val="both"/>
        <w:rPr>
          <w:rFonts w:ascii="Times New Roman" w:hAnsi="Times New Roman" w:cs="Times New Roman"/>
          <w:b w:val="0"/>
          <w:sz w:val="28"/>
          <w:szCs w:val="28"/>
        </w:rPr>
      </w:pPr>
    </w:p>
    <w:p w14:paraId="080EE8D9" w14:textId="60C58194" w:rsidR="00EE1DCF" w:rsidRDefault="00EE1DCF" w:rsidP="00EE1DC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1.2.2. дополнить строкой </w:t>
      </w:r>
      <w:r w:rsidR="00777DE7">
        <w:rPr>
          <w:rFonts w:ascii="Times New Roman" w:hAnsi="Times New Roman" w:cs="Times New Roman"/>
          <w:b w:val="0"/>
          <w:sz w:val="28"/>
          <w:szCs w:val="28"/>
        </w:rPr>
        <w:t xml:space="preserve">12 </w:t>
      </w:r>
      <w:r>
        <w:rPr>
          <w:rFonts w:ascii="Times New Roman" w:hAnsi="Times New Roman" w:cs="Times New Roman"/>
          <w:b w:val="0"/>
          <w:sz w:val="28"/>
          <w:szCs w:val="28"/>
        </w:rPr>
        <w:t>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906"/>
        <w:gridCol w:w="1701"/>
        <w:gridCol w:w="1985"/>
        <w:gridCol w:w="5244"/>
        <w:gridCol w:w="4642"/>
      </w:tblGrid>
      <w:tr w:rsidR="00102CA9" w14:paraId="616B7878" w14:textId="77777777" w:rsidTr="00D573E9">
        <w:tc>
          <w:tcPr>
            <w:tcW w:w="365" w:type="dxa"/>
          </w:tcPr>
          <w:p w14:paraId="11B26987" w14:textId="401E92C6" w:rsidR="00102CA9" w:rsidRPr="001C38E9" w:rsidRDefault="00D361DE" w:rsidP="003E758B">
            <w:pPr>
              <w:pStyle w:val="ConsPlusNormal"/>
              <w:jc w:val="center"/>
              <w:rPr>
                <w:sz w:val="24"/>
                <w:szCs w:val="24"/>
              </w:rPr>
            </w:pPr>
            <w:r w:rsidRPr="001C38E9">
              <w:rPr>
                <w:sz w:val="24"/>
                <w:szCs w:val="24"/>
              </w:rPr>
              <w:t>1</w:t>
            </w:r>
            <w:r w:rsidR="00D26C1B">
              <w:rPr>
                <w:sz w:val="24"/>
                <w:szCs w:val="24"/>
              </w:rPr>
              <w:t>2</w:t>
            </w:r>
          </w:p>
        </w:tc>
        <w:tc>
          <w:tcPr>
            <w:tcW w:w="906" w:type="dxa"/>
          </w:tcPr>
          <w:p w14:paraId="0487135F" w14:textId="7D9BB925" w:rsidR="00102CA9" w:rsidRPr="003901DF" w:rsidRDefault="00102CA9" w:rsidP="003E758B">
            <w:pPr>
              <w:pStyle w:val="ConsPlusNormal"/>
              <w:jc w:val="center"/>
              <w:rPr>
                <w:sz w:val="24"/>
                <w:szCs w:val="24"/>
              </w:rPr>
            </w:pPr>
            <w:r>
              <w:rPr>
                <w:sz w:val="24"/>
                <w:szCs w:val="24"/>
              </w:rPr>
              <w:t>300 «т»</w:t>
            </w:r>
          </w:p>
        </w:tc>
        <w:tc>
          <w:tcPr>
            <w:tcW w:w="1701" w:type="dxa"/>
          </w:tcPr>
          <w:p w14:paraId="4CFEE73F" w14:textId="7B5C9C20" w:rsidR="00102CA9" w:rsidRPr="00F24063" w:rsidRDefault="00102CA9" w:rsidP="003E758B">
            <w:pPr>
              <w:pStyle w:val="ConsPlusNormal"/>
              <w:rPr>
                <w:sz w:val="24"/>
                <w:szCs w:val="24"/>
              </w:rPr>
            </w:pPr>
            <w:r w:rsidRPr="00F24063">
              <w:rPr>
                <w:sz w:val="24"/>
                <w:szCs w:val="24"/>
              </w:rPr>
              <w:t>Станция Пермь-</w:t>
            </w:r>
            <w:r w:rsidRPr="00F24063">
              <w:rPr>
                <w:sz w:val="24"/>
                <w:szCs w:val="24"/>
                <w:lang w:val="en-US"/>
              </w:rPr>
              <w:t>I</w:t>
            </w:r>
            <w:r w:rsidRPr="00F24063">
              <w:rPr>
                <w:sz w:val="24"/>
                <w:szCs w:val="24"/>
              </w:rPr>
              <w:t xml:space="preserve"> – станция Пермь-</w:t>
            </w:r>
            <w:r w:rsidRPr="00F24063">
              <w:rPr>
                <w:sz w:val="24"/>
                <w:szCs w:val="24"/>
                <w:lang w:val="en-US"/>
              </w:rPr>
              <w:t>II</w:t>
            </w:r>
            <w:r w:rsidRPr="00F24063">
              <w:rPr>
                <w:sz w:val="24"/>
                <w:szCs w:val="24"/>
              </w:rPr>
              <w:t xml:space="preserve"> </w:t>
            </w:r>
            <w:r w:rsidR="00D361DE" w:rsidRPr="00F24063">
              <w:rPr>
                <w:sz w:val="24"/>
                <w:szCs w:val="24"/>
              </w:rPr>
              <w:t xml:space="preserve">– улица </w:t>
            </w:r>
            <w:r w:rsidR="00D573E9">
              <w:rPr>
                <w:sz w:val="24"/>
                <w:szCs w:val="24"/>
              </w:rPr>
              <w:br/>
            </w:r>
            <w:r w:rsidR="00D361DE" w:rsidRPr="00F24063">
              <w:rPr>
                <w:sz w:val="24"/>
                <w:szCs w:val="24"/>
              </w:rPr>
              <w:t>1905 года</w:t>
            </w:r>
          </w:p>
          <w:p w14:paraId="69FA3D84" w14:textId="77777777" w:rsidR="00102CA9" w:rsidRPr="00136ABA" w:rsidRDefault="00102CA9" w:rsidP="003E758B">
            <w:pPr>
              <w:pStyle w:val="ConsPlusNormal"/>
              <w:rPr>
                <w:sz w:val="24"/>
                <w:szCs w:val="24"/>
                <w:highlight w:val="magenta"/>
              </w:rPr>
            </w:pPr>
            <w:r w:rsidRPr="00F24063">
              <w:rPr>
                <w:sz w:val="24"/>
                <w:szCs w:val="24"/>
              </w:rPr>
              <w:t>(кольцевой)</w:t>
            </w:r>
          </w:p>
        </w:tc>
        <w:tc>
          <w:tcPr>
            <w:tcW w:w="1985" w:type="dxa"/>
          </w:tcPr>
          <w:p w14:paraId="4016E4CB" w14:textId="20F37264" w:rsidR="00102CA9" w:rsidRPr="003901DF" w:rsidRDefault="00102CA9" w:rsidP="003E758B">
            <w:pPr>
              <w:pStyle w:val="ConsPlusNormal"/>
              <w:jc w:val="center"/>
              <w:rPr>
                <w:sz w:val="24"/>
                <w:szCs w:val="24"/>
              </w:rPr>
            </w:pPr>
            <w:r w:rsidRPr="009C0F65">
              <w:rPr>
                <w:sz w:val="24"/>
                <w:szCs w:val="24"/>
              </w:rPr>
              <w:t>только в установленных остановочных пунктах</w:t>
            </w:r>
          </w:p>
        </w:tc>
        <w:tc>
          <w:tcPr>
            <w:tcW w:w="5244" w:type="dxa"/>
          </w:tcPr>
          <w:p w14:paraId="4954128B" w14:textId="0D777EE4" w:rsidR="00102CA9" w:rsidRDefault="00102CA9" w:rsidP="003E758B">
            <w:pPr>
              <w:pStyle w:val="ConsPlusNormal"/>
              <w:rPr>
                <w:sz w:val="24"/>
                <w:szCs w:val="24"/>
              </w:rPr>
            </w:pPr>
            <w:r>
              <w:rPr>
                <w:sz w:val="24"/>
                <w:szCs w:val="24"/>
              </w:rPr>
              <w:t xml:space="preserve">по улицам: Монастырской, Окулова, площади Гайдара, Ленина, площади Гайдара, </w:t>
            </w:r>
            <w:r w:rsidR="00214261">
              <w:rPr>
                <w:sz w:val="24"/>
                <w:szCs w:val="24"/>
              </w:rPr>
              <w:t xml:space="preserve">Ленина, </w:t>
            </w:r>
            <w:r>
              <w:rPr>
                <w:sz w:val="24"/>
                <w:szCs w:val="24"/>
              </w:rPr>
              <w:t>Комсомольскому проспекту, К</w:t>
            </w:r>
            <w:r w:rsidR="00D361DE">
              <w:rPr>
                <w:sz w:val="24"/>
                <w:szCs w:val="24"/>
              </w:rPr>
              <w:t xml:space="preserve">омсомольской площади, </w:t>
            </w:r>
            <w:r w:rsidR="00214261">
              <w:rPr>
                <w:sz w:val="24"/>
                <w:szCs w:val="24"/>
              </w:rPr>
              <w:t xml:space="preserve">Комсомольскому проспекту, </w:t>
            </w:r>
            <w:r w:rsidR="00D361DE">
              <w:rPr>
                <w:sz w:val="24"/>
                <w:szCs w:val="24"/>
              </w:rPr>
              <w:t>Чкалова</w:t>
            </w:r>
            <w:r>
              <w:rPr>
                <w:sz w:val="24"/>
                <w:szCs w:val="24"/>
              </w:rPr>
              <w:t xml:space="preserve">, </w:t>
            </w:r>
            <w:r w:rsidR="00D361DE">
              <w:rPr>
                <w:sz w:val="24"/>
                <w:szCs w:val="24"/>
              </w:rPr>
              <w:t xml:space="preserve">Героев Хасана, Чернышевского, </w:t>
            </w:r>
            <w:r>
              <w:rPr>
                <w:sz w:val="24"/>
                <w:szCs w:val="24"/>
              </w:rPr>
              <w:t xml:space="preserve">площади Карла Маркса, Сибирской, Луначарского, </w:t>
            </w:r>
            <w:r w:rsidR="00B24C49">
              <w:rPr>
                <w:sz w:val="24"/>
                <w:szCs w:val="24"/>
              </w:rPr>
              <w:t>Николая Островского, Достоевского, Парковой, Северной дамбе, Уральской, Якова Свердлова, 1905 года, Соликамской, площади Восстания, Славянова, Лифанова, Якова Свердлова, Уральской, Северной дамбе, Пермской, Ленина, Сибирской, Монастырской, площади Европы</w:t>
            </w:r>
            <w:r>
              <w:rPr>
                <w:sz w:val="24"/>
                <w:szCs w:val="24"/>
              </w:rPr>
              <w:t>;</w:t>
            </w:r>
          </w:p>
          <w:p w14:paraId="39582D52" w14:textId="3D217A72" w:rsidR="00102CA9" w:rsidRPr="00B24C49" w:rsidRDefault="00102CA9" w:rsidP="00102CA9">
            <w:pPr>
              <w:pStyle w:val="ConsPlusNormal"/>
              <w:rPr>
                <w:sz w:val="24"/>
                <w:szCs w:val="24"/>
              </w:rPr>
            </w:pPr>
            <w:r>
              <w:rPr>
                <w:sz w:val="24"/>
                <w:szCs w:val="24"/>
              </w:rPr>
              <w:t xml:space="preserve">с остановочными пунктами: </w:t>
            </w:r>
            <w:r w:rsidR="00B24C49">
              <w:rPr>
                <w:sz w:val="24"/>
                <w:szCs w:val="24"/>
              </w:rPr>
              <w:t>станция Пермь</w:t>
            </w:r>
            <w:r w:rsidR="00B24C49" w:rsidRPr="00136ABA">
              <w:rPr>
                <w:sz w:val="24"/>
                <w:szCs w:val="24"/>
              </w:rPr>
              <w:t>-</w:t>
            </w:r>
            <w:r w:rsidR="00B24C49">
              <w:rPr>
                <w:sz w:val="24"/>
                <w:szCs w:val="24"/>
                <w:lang w:val="en-US"/>
              </w:rPr>
              <w:t>I</w:t>
            </w:r>
            <w:r w:rsidR="00B24C49" w:rsidRPr="00136ABA">
              <w:rPr>
                <w:sz w:val="24"/>
                <w:szCs w:val="24"/>
              </w:rPr>
              <w:t>,</w:t>
            </w:r>
            <w:r w:rsidR="00B24C49">
              <w:rPr>
                <w:sz w:val="24"/>
                <w:szCs w:val="24"/>
              </w:rPr>
              <w:t xml:space="preserve"> Художественная галерея,</w:t>
            </w:r>
            <w:r w:rsidR="00B24C49" w:rsidRPr="00136ABA">
              <w:rPr>
                <w:sz w:val="24"/>
                <w:szCs w:val="24"/>
              </w:rPr>
              <w:t xml:space="preserve"> </w:t>
            </w:r>
            <w:r w:rsidR="00B24C49">
              <w:rPr>
                <w:sz w:val="24"/>
                <w:szCs w:val="24"/>
              </w:rPr>
              <w:t>станция Пермь</w:t>
            </w:r>
            <w:r w:rsidR="00B24C49" w:rsidRPr="00136ABA">
              <w:rPr>
                <w:sz w:val="24"/>
                <w:szCs w:val="24"/>
              </w:rPr>
              <w:t>-</w:t>
            </w:r>
            <w:r w:rsidR="00B24C49">
              <w:rPr>
                <w:sz w:val="24"/>
                <w:szCs w:val="24"/>
                <w:lang w:val="en-US"/>
              </w:rPr>
              <w:t>II</w:t>
            </w:r>
            <w:r w:rsidR="00B24C49">
              <w:rPr>
                <w:sz w:val="24"/>
                <w:szCs w:val="24"/>
              </w:rPr>
              <w:t>, улица Попова, ЦУМ, Комсомольская площадь, площ</w:t>
            </w:r>
            <w:r w:rsidR="00D361DE">
              <w:rPr>
                <w:sz w:val="24"/>
                <w:szCs w:val="24"/>
              </w:rPr>
              <w:t>адь</w:t>
            </w:r>
            <w:r w:rsidR="00B24C49">
              <w:rPr>
                <w:sz w:val="24"/>
                <w:szCs w:val="24"/>
              </w:rPr>
              <w:t xml:space="preserve"> Ветеранов, Парк культуры и отдыха имени Горького, Разгуляй, площадь Восстания, улица 1905 года, Рабочий поселок, Цирк, улица Ленина, торговый центр «Речник»</w:t>
            </w:r>
          </w:p>
        </w:tc>
        <w:tc>
          <w:tcPr>
            <w:tcW w:w="4642" w:type="dxa"/>
          </w:tcPr>
          <w:p w14:paraId="06CF7FEE" w14:textId="667CC939" w:rsidR="00102CA9" w:rsidRPr="003901DF" w:rsidRDefault="00102CA9" w:rsidP="003E758B">
            <w:pPr>
              <w:pStyle w:val="ConsPlusNormal"/>
              <w:rPr>
                <w:sz w:val="24"/>
                <w:szCs w:val="24"/>
              </w:rPr>
            </w:pPr>
          </w:p>
        </w:tc>
      </w:tr>
    </w:tbl>
    <w:p w14:paraId="2B86D382" w14:textId="6E6CF9AA" w:rsidR="00102CA9" w:rsidRPr="004F6361" w:rsidRDefault="00102CA9" w:rsidP="00102CA9">
      <w:pPr>
        <w:pStyle w:val="ConsPlusTitle"/>
        <w:widowControl/>
        <w:suppressAutoHyphens/>
        <w:ind w:firstLine="720"/>
        <w:jc w:val="both"/>
        <w:rPr>
          <w:rFonts w:ascii="Times New Roman" w:hAnsi="Times New Roman" w:cs="Times New Roman"/>
          <w:b w:val="0"/>
          <w:sz w:val="28"/>
          <w:szCs w:val="28"/>
        </w:rPr>
      </w:pPr>
    </w:p>
    <w:p w14:paraId="00614A73" w14:textId="024C671B"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 В разделе 2:</w:t>
      </w:r>
    </w:p>
    <w:p w14:paraId="736A5773" w14:textId="2C45C157"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подразделе «Муниципальные маршруты регулярных перевозок автомобильным транспортом по регулируемым тарифам»:</w:t>
      </w:r>
    </w:p>
    <w:p w14:paraId="0B16EEC4" w14:textId="2CA52A96" w:rsidR="000D05B7" w:rsidRDefault="000D05B7" w:rsidP="00A22976">
      <w:pPr>
        <w:pStyle w:val="ConsPlusTitle"/>
        <w:widowControl/>
        <w:suppressAutoHyphens/>
        <w:ind w:firstLine="720"/>
        <w:jc w:val="both"/>
        <w:rPr>
          <w:rFonts w:ascii="Times New Roman" w:hAnsi="Times New Roman" w:cs="Times New Roman"/>
          <w:b w:val="0"/>
          <w:sz w:val="28"/>
          <w:szCs w:val="28"/>
        </w:rPr>
      </w:pPr>
      <w:r w:rsidRPr="00400315">
        <w:rPr>
          <w:rFonts w:ascii="Times New Roman" w:hAnsi="Times New Roman" w:cs="Times New Roman"/>
          <w:b w:val="0"/>
          <w:sz w:val="28"/>
          <w:szCs w:val="28"/>
        </w:rPr>
        <w:t xml:space="preserve">2.1.1. строку 2 </w:t>
      </w:r>
      <w:r w:rsidR="00BE207A">
        <w:rPr>
          <w:rFonts w:ascii="Times New Roman" w:hAnsi="Times New Roman" w:cs="Times New Roman"/>
          <w:b w:val="0"/>
          <w:sz w:val="28"/>
          <w:szCs w:val="28"/>
        </w:rPr>
        <w:t>признать утратившей силу</w:t>
      </w:r>
      <w:r w:rsidRPr="00400315">
        <w:rPr>
          <w:rFonts w:ascii="Times New Roman" w:hAnsi="Times New Roman" w:cs="Times New Roman"/>
          <w:b w:val="0"/>
          <w:sz w:val="28"/>
          <w:szCs w:val="28"/>
        </w:rPr>
        <w:t>;</w:t>
      </w:r>
    </w:p>
    <w:p w14:paraId="4A42FEAF" w14:textId="78E6CE4B"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2.1.2. строку </w:t>
      </w:r>
      <w:r w:rsidR="00777DE7">
        <w:rPr>
          <w:rFonts w:ascii="Times New Roman" w:hAnsi="Times New Roman" w:cs="Times New Roman"/>
          <w:b w:val="0"/>
          <w:sz w:val="28"/>
          <w:szCs w:val="28"/>
        </w:rPr>
        <w:t>45</w:t>
      </w:r>
      <w:r>
        <w:rPr>
          <w:rFonts w:ascii="Times New Roman" w:hAnsi="Times New Roman" w:cs="Times New Roman"/>
          <w:b w:val="0"/>
          <w:sz w:val="28"/>
          <w:szCs w:val="28"/>
        </w:rPr>
        <w:t xml:space="preserve"> изложить в следующей редакции: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425"/>
        <w:gridCol w:w="425"/>
        <w:gridCol w:w="284"/>
        <w:gridCol w:w="708"/>
        <w:gridCol w:w="1862"/>
      </w:tblGrid>
      <w:tr w:rsidR="008520B7" w:rsidRPr="009C39CA" w14:paraId="1498D58E" w14:textId="77777777" w:rsidTr="00D573E9">
        <w:trPr>
          <w:trHeight w:val="490"/>
        </w:trPr>
        <w:tc>
          <w:tcPr>
            <w:tcW w:w="474" w:type="dxa"/>
          </w:tcPr>
          <w:p w14:paraId="24D0F238" w14:textId="373AB377" w:rsidR="008520B7" w:rsidRPr="009C39CA" w:rsidRDefault="003F4D39" w:rsidP="003E758B">
            <w:pPr>
              <w:widowControl w:val="0"/>
              <w:autoSpaceDE w:val="0"/>
              <w:autoSpaceDN w:val="0"/>
              <w:jc w:val="center"/>
              <w:rPr>
                <w:sz w:val="24"/>
                <w:szCs w:val="24"/>
              </w:rPr>
            </w:pPr>
            <w:r>
              <w:rPr>
                <w:sz w:val="24"/>
                <w:szCs w:val="24"/>
              </w:rPr>
              <w:t>4</w:t>
            </w:r>
            <w:r w:rsidR="008520B7">
              <w:rPr>
                <w:sz w:val="24"/>
                <w:szCs w:val="24"/>
              </w:rPr>
              <w:t>5</w:t>
            </w:r>
          </w:p>
        </w:tc>
        <w:tc>
          <w:tcPr>
            <w:tcW w:w="507" w:type="dxa"/>
          </w:tcPr>
          <w:p w14:paraId="7EE913F3" w14:textId="40D1C037" w:rsidR="008520B7" w:rsidRPr="009C39CA" w:rsidRDefault="003F4D39" w:rsidP="003E758B">
            <w:pPr>
              <w:widowControl w:val="0"/>
              <w:autoSpaceDE w:val="0"/>
              <w:autoSpaceDN w:val="0"/>
              <w:jc w:val="center"/>
              <w:rPr>
                <w:sz w:val="24"/>
                <w:szCs w:val="24"/>
              </w:rPr>
            </w:pPr>
            <w:r>
              <w:rPr>
                <w:sz w:val="24"/>
                <w:szCs w:val="24"/>
              </w:rPr>
              <w:t>48</w:t>
            </w:r>
          </w:p>
        </w:tc>
        <w:tc>
          <w:tcPr>
            <w:tcW w:w="2700" w:type="dxa"/>
          </w:tcPr>
          <w:p w14:paraId="4EAF47AA" w14:textId="3F25123D" w:rsidR="008520B7" w:rsidRPr="009C39CA" w:rsidRDefault="003F4D39" w:rsidP="003F4D39">
            <w:pPr>
              <w:widowControl w:val="0"/>
              <w:autoSpaceDE w:val="0"/>
              <w:autoSpaceDN w:val="0"/>
              <w:rPr>
                <w:sz w:val="24"/>
                <w:szCs w:val="24"/>
              </w:rPr>
            </w:pPr>
            <w:r>
              <w:rPr>
                <w:sz w:val="24"/>
                <w:szCs w:val="24"/>
              </w:rPr>
              <w:t>Чусовской водозабор – микрорайон Январский</w:t>
            </w:r>
          </w:p>
        </w:tc>
        <w:tc>
          <w:tcPr>
            <w:tcW w:w="2126" w:type="dxa"/>
          </w:tcPr>
          <w:p w14:paraId="355D1E4C" w14:textId="76572EB6" w:rsidR="008520B7" w:rsidRPr="00066B52" w:rsidRDefault="008520B7" w:rsidP="003E758B">
            <w:pPr>
              <w:widowControl w:val="0"/>
              <w:autoSpaceDE w:val="0"/>
              <w:autoSpaceDN w:val="0"/>
              <w:jc w:val="center"/>
              <w:rPr>
                <w:sz w:val="24"/>
                <w:szCs w:val="24"/>
              </w:rPr>
            </w:pPr>
            <w:r>
              <w:rPr>
                <w:sz w:val="24"/>
                <w:szCs w:val="24"/>
              </w:rPr>
              <w:t>05-</w:t>
            </w:r>
            <w:r w:rsidR="003F4D39">
              <w:rPr>
                <w:sz w:val="24"/>
                <w:szCs w:val="24"/>
              </w:rPr>
              <w:t>20/05-20/05</w:t>
            </w:r>
            <w:r w:rsidRPr="00066B52">
              <w:rPr>
                <w:sz w:val="24"/>
                <w:szCs w:val="24"/>
              </w:rPr>
              <w:t>-</w:t>
            </w:r>
            <w:r w:rsidR="003F4D39">
              <w:rPr>
                <w:sz w:val="24"/>
                <w:szCs w:val="24"/>
              </w:rPr>
              <w:t>20</w:t>
            </w:r>
          </w:p>
        </w:tc>
        <w:tc>
          <w:tcPr>
            <w:tcW w:w="2268" w:type="dxa"/>
          </w:tcPr>
          <w:p w14:paraId="506025C5" w14:textId="638E943E" w:rsidR="008520B7" w:rsidRPr="00066B52" w:rsidRDefault="003F4D39" w:rsidP="003E758B">
            <w:pPr>
              <w:widowControl w:val="0"/>
              <w:autoSpaceDE w:val="0"/>
              <w:autoSpaceDN w:val="0"/>
              <w:jc w:val="center"/>
              <w:rPr>
                <w:sz w:val="24"/>
                <w:szCs w:val="24"/>
              </w:rPr>
            </w:pPr>
            <w:r>
              <w:rPr>
                <w:sz w:val="24"/>
                <w:szCs w:val="24"/>
              </w:rPr>
              <w:t>00</w:t>
            </w:r>
            <w:r w:rsidR="008520B7">
              <w:rPr>
                <w:sz w:val="24"/>
                <w:szCs w:val="24"/>
              </w:rPr>
              <w:t>-</w:t>
            </w:r>
            <w:r>
              <w:rPr>
                <w:sz w:val="24"/>
                <w:szCs w:val="24"/>
              </w:rPr>
              <w:t>25/00</w:t>
            </w:r>
            <w:r w:rsidR="008520B7">
              <w:rPr>
                <w:sz w:val="24"/>
                <w:szCs w:val="24"/>
              </w:rPr>
              <w:t>-</w:t>
            </w:r>
            <w:r>
              <w:rPr>
                <w:sz w:val="24"/>
                <w:szCs w:val="24"/>
              </w:rPr>
              <w:t>25/00</w:t>
            </w:r>
            <w:r w:rsidR="008520B7" w:rsidRPr="00066B52">
              <w:rPr>
                <w:sz w:val="24"/>
                <w:szCs w:val="24"/>
              </w:rPr>
              <w:t>-</w:t>
            </w:r>
            <w:r>
              <w:rPr>
                <w:sz w:val="24"/>
                <w:szCs w:val="24"/>
              </w:rPr>
              <w:t>25</w:t>
            </w:r>
          </w:p>
        </w:tc>
        <w:tc>
          <w:tcPr>
            <w:tcW w:w="567" w:type="dxa"/>
          </w:tcPr>
          <w:p w14:paraId="1395E071" w14:textId="77777777" w:rsidR="008520B7" w:rsidRPr="00066B52" w:rsidRDefault="008520B7" w:rsidP="003E758B">
            <w:pPr>
              <w:widowControl w:val="0"/>
              <w:autoSpaceDE w:val="0"/>
              <w:autoSpaceDN w:val="0"/>
              <w:jc w:val="center"/>
              <w:rPr>
                <w:sz w:val="24"/>
                <w:szCs w:val="24"/>
              </w:rPr>
            </w:pPr>
            <w:r w:rsidRPr="00066B52">
              <w:rPr>
                <w:sz w:val="24"/>
                <w:szCs w:val="24"/>
              </w:rPr>
              <w:t>0,3</w:t>
            </w:r>
          </w:p>
        </w:tc>
        <w:tc>
          <w:tcPr>
            <w:tcW w:w="709" w:type="dxa"/>
          </w:tcPr>
          <w:p w14:paraId="77D01BC6" w14:textId="77777777" w:rsidR="008520B7" w:rsidRPr="00066B52" w:rsidRDefault="008520B7" w:rsidP="003E758B">
            <w:pPr>
              <w:widowControl w:val="0"/>
              <w:autoSpaceDE w:val="0"/>
              <w:autoSpaceDN w:val="0"/>
              <w:jc w:val="center"/>
              <w:rPr>
                <w:sz w:val="24"/>
                <w:szCs w:val="24"/>
              </w:rPr>
            </w:pPr>
            <w:r w:rsidRPr="00066B52">
              <w:rPr>
                <w:sz w:val="24"/>
                <w:szCs w:val="24"/>
              </w:rPr>
              <w:t>М3</w:t>
            </w:r>
          </w:p>
        </w:tc>
        <w:tc>
          <w:tcPr>
            <w:tcW w:w="1276" w:type="dxa"/>
          </w:tcPr>
          <w:p w14:paraId="05C67B23" w14:textId="4C0AD53D" w:rsidR="008520B7" w:rsidRPr="00066B52" w:rsidRDefault="003F4D39" w:rsidP="003E758B">
            <w:pPr>
              <w:widowControl w:val="0"/>
              <w:autoSpaceDE w:val="0"/>
              <w:autoSpaceDN w:val="0"/>
              <w:jc w:val="center"/>
              <w:rPr>
                <w:sz w:val="24"/>
                <w:szCs w:val="24"/>
              </w:rPr>
            </w:pPr>
            <w:r>
              <w:rPr>
                <w:sz w:val="24"/>
                <w:szCs w:val="24"/>
              </w:rPr>
              <w:t>м</w:t>
            </w:r>
            <w:r w:rsidR="008520B7" w:rsidRPr="00066B52">
              <w:rPr>
                <w:sz w:val="24"/>
                <w:szCs w:val="24"/>
              </w:rPr>
              <w:t>а</w:t>
            </w:r>
            <w:r>
              <w:rPr>
                <w:sz w:val="24"/>
                <w:szCs w:val="24"/>
              </w:rPr>
              <w:t>лый и средний</w:t>
            </w:r>
          </w:p>
        </w:tc>
        <w:tc>
          <w:tcPr>
            <w:tcW w:w="567" w:type="dxa"/>
          </w:tcPr>
          <w:p w14:paraId="2A6E991A" w14:textId="28FD46C8" w:rsidR="008520B7" w:rsidRPr="00066B52" w:rsidRDefault="003F4D39" w:rsidP="003E758B">
            <w:pPr>
              <w:widowControl w:val="0"/>
              <w:autoSpaceDE w:val="0"/>
              <w:autoSpaceDN w:val="0"/>
              <w:jc w:val="center"/>
              <w:rPr>
                <w:sz w:val="24"/>
                <w:szCs w:val="24"/>
              </w:rPr>
            </w:pPr>
            <w:r>
              <w:rPr>
                <w:sz w:val="24"/>
                <w:szCs w:val="24"/>
              </w:rPr>
              <w:t>3</w:t>
            </w:r>
          </w:p>
        </w:tc>
        <w:tc>
          <w:tcPr>
            <w:tcW w:w="425" w:type="dxa"/>
          </w:tcPr>
          <w:p w14:paraId="6FF43470" w14:textId="39364763" w:rsidR="008520B7" w:rsidRPr="00066B52" w:rsidRDefault="003F4D39" w:rsidP="003E758B">
            <w:pPr>
              <w:widowControl w:val="0"/>
              <w:autoSpaceDE w:val="0"/>
              <w:autoSpaceDN w:val="0"/>
              <w:jc w:val="center"/>
              <w:rPr>
                <w:sz w:val="24"/>
                <w:szCs w:val="24"/>
              </w:rPr>
            </w:pPr>
            <w:r>
              <w:rPr>
                <w:sz w:val="24"/>
                <w:szCs w:val="24"/>
              </w:rPr>
              <w:t>3</w:t>
            </w:r>
          </w:p>
        </w:tc>
        <w:tc>
          <w:tcPr>
            <w:tcW w:w="425" w:type="dxa"/>
          </w:tcPr>
          <w:p w14:paraId="068C9D29" w14:textId="08C6D0CB" w:rsidR="008520B7" w:rsidRPr="00066B52" w:rsidRDefault="003F4D39" w:rsidP="003E758B">
            <w:pPr>
              <w:widowControl w:val="0"/>
              <w:autoSpaceDE w:val="0"/>
              <w:autoSpaceDN w:val="0"/>
              <w:jc w:val="center"/>
              <w:rPr>
                <w:sz w:val="24"/>
                <w:szCs w:val="24"/>
              </w:rPr>
            </w:pPr>
            <w:r>
              <w:rPr>
                <w:sz w:val="24"/>
                <w:szCs w:val="24"/>
              </w:rPr>
              <w:t>3</w:t>
            </w:r>
          </w:p>
        </w:tc>
        <w:tc>
          <w:tcPr>
            <w:tcW w:w="284" w:type="dxa"/>
          </w:tcPr>
          <w:p w14:paraId="5B75D3BB" w14:textId="3D955D46" w:rsidR="008520B7" w:rsidRPr="00066B52" w:rsidRDefault="003F4D39" w:rsidP="003E758B">
            <w:pPr>
              <w:widowControl w:val="0"/>
              <w:autoSpaceDE w:val="0"/>
              <w:autoSpaceDN w:val="0"/>
              <w:jc w:val="center"/>
              <w:rPr>
                <w:sz w:val="24"/>
                <w:szCs w:val="24"/>
              </w:rPr>
            </w:pPr>
            <w:r>
              <w:rPr>
                <w:sz w:val="24"/>
                <w:szCs w:val="24"/>
              </w:rPr>
              <w:t>2</w:t>
            </w:r>
          </w:p>
        </w:tc>
        <w:tc>
          <w:tcPr>
            <w:tcW w:w="708" w:type="dxa"/>
          </w:tcPr>
          <w:p w14:paraId="5248A2B8" w14:textId="77777777" w:rsidR="008520B7" w:rsidRPr="009C39CA" w:rsidRDefault="008520B7" w:rsidP="003E758B">
            <w:pPr>
              <w:widowControl w:val="0"/>
              <w:autoSpaceDE w:val="0"/>
              <w:autoSpaceDN w:val="0"/>
              <w:jc w:val="center"/>
              <w:rPr>
                <w:sz w:val="24"/>
                <w:szCs w:val="24"/>
              </w:rPr>
            </w:pPr>
            <w:r w:rsidRPr="009C39CA">
              <w:rPr>
                <w:sz w:val="24"/>
                <w:szCs w:val="24"/>
              </w:rPr>
              <w:t>4,0</w:t>
            </w:r>
          </w:p>
        </w:tc>
        <w:tc>
          <w:tcPr>
            <w:tcW w:w="1862" w:type="dxa"/>
          </w:tcPr>
          <w:p w14:paraId="47975B5D" w14:textId="77777777" w:rsidR="008520B7" w:rsidRPr="009C39CA" w:rsidRDefault="008520B7" w:rsidP="003E758B">
            <w:pPr>
              <w:widowControl w:val="0"/>
              <w:autoSpaceDE w:val="0"/>
              <w:autoSpaceDN w:val="0"/>
              <w:jc w:val="center"/>
              <w:rPr>
                <w:sz w:val="24"/>
                <w:szCs w:val="24"/>
              </w:rPr>
            </w:pPr>
            <w:r>
              <w:rPr>
                <w:sz w:val="24"/>
                <w:szCs w:val="24"/>
              </w:rPr>
              <w:t>постоянный</w:t>
            </w:r>
          </w:p>
        </w:tc>
      </w:tr>
    </w:tbl>
    <w:p w14:paraId="4FE063D5" w14:textId="77777777" w:rsidR="000D05B7" w:rsidRDefault="000D05B7" w:rsidP="00A22976">
      <w:pPr>
        <w:pStyle w:val="ConsPlusTitle"/>
        <w:widowControl/>
        <w:suppressAutoHyphens/>
        <w:ind w:firstLine="720"/>
        <w:jc w:val="both"/>
        <w:rPr>
          <w:rFonts w:ascii="Times New Roman" w:hAnsi="Times New Roman" w:cs="Times New Roman"/>
          <w:b w:val="0"/>
          <w:sz w:val="28"/>
          <w:szCs w:val="28"/>
        </w:rPr>
      </w:pPr>
    </w:p>
    <w:p w14:paraId="6FDA08A7" w14:textId="5F67EDD8"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 в строке 70:</w:t>
      </w:r>
    </w:p>
    <w:p w14:paraId="311C54AE" w14:textId="4E357BF6"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2.1.3.1. в графе 10 цифры «27» заменить цифрами «31»;</w:t>
      </w:r>
    </w:p>
    <w:p w14:paraId="16BA472C" w14:textId="396B374B" w:rsidR="003F4D39" w:rsidRDefault="003F4D39" w:rsidP="003F4D3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2.1.3.2. в графе 11 цифры «21» заменить цифрами «26»;</w:t>
      </w:r>
    </w:p>
    <w:p w14:paraId="0560CD1F" w14:textId="77777777" w:rsidR="0091483C" w:rsidRDefault="00304DAF"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в подразделе «Муниципальные маршруты регулярных перевозок автомобильным транспортом по нерегулируемым тарифам»</w:t>
      </w:r>
      <w:r w:rsidR="0091483C">
        <w:rPr>
          <w:rFonts w:ascii="Times New Roman" w:hAnsi="Times New Roman" w:cs="Times New Roman"/>
          <w:b w:val="0"/>
          <w:sz w:val="28"/>
          <w:szCs w:val="28"/>
        </w:rPr>
        <w:t>:</w:t>
      </w:r>
      <w:r>
        <w:rPr>
          <w:rFonts w:ascii="Times New Roman" w:hAnsi="Times New Roman" w:cs="Times New Roman"/>
          <w:b w:val="0"/>
          <w:sz w:val="28"/>
          <w:szCs w:val="28"/>
        </w:rPr>
        <w:t xml:space="preserve"> </w:t>
      </w:r>
    </w:p>
    <w:p w14:paraId="0A5E2E23" w14:textId="3F2F3214" w:rsidR="00304DAF" w:rsidRDefault="0091483C"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2.2.1. </w:t>
      </w:r>
      <w:r w:rsidR="00304DAF">
        <w:rPr>
          <w:rFonts w:ascii="Times New Roman" w:hAnsi="Times New Roman" w:cs="Times New Roman"/>
          <w:b w:val="0"/>
          <w:sz w:val="28"/>
          <w:szCs w:val="28"/>
        </w:rPr>
        <w:t xml:space="preserve">дополнить строкой </w:t>
      </w:r>
      <w:r w:rsidR="00902808">
        <w:rPr>
          <w:rFonts w:ascii="Times New Roman" w:hAnsi="Times New Roman" w:cs="Times New Roman"/>
          <w:b w:val="0"/>
          <w:sz w:val="28"/>
          <w:szCs w:val="28"/>
        </w:rPr>
        <w:t xml:space="preserve">11 </w:t>
      </w:r>
      <w:r w:rsidR="00304DAF">
        <w:rPr>
          <w:rFonts w:ascii="Times New Roman" w:hAnsi="Times New Roman" w:cs="Times New Roman"/>
          <w:b w:val="0"/>
          <w:sz w:val="28"/>
          <w:szCs w:val="28"/>
        </w:rPr>
        <w:t>следующе</w:t>
      </w:r>
      <w:r w:rsidR="005904A5">
        <w:rPr>
          <w:rFonts w:ascii="Times New Roman" w:hAnsi="Times New Roman" w:cs="Times New Roman"/>
          <w:b w:val="0"/>
          <w:sz w:val="28"/>
          <w:szCs w:val="28"/>
        </w:rPr>
        <w:t>го</w:t>
      </w:r>
      <w:r w:rsidR="00304DAF">
        <w:rPr>
          <w:rFonts w:ascii="Times New Roman" w:hAnsi="Times New Roman" w:cs="Times New Roman"/>
          <w:b w:val="0"/>
          <w:sz w:val="28"/>
          <w:szCs w:val="28"/>
        </w:rPr>
        <w:t xml:space="preserve">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
        <w:gridCol w:w="655"/>
        <w:gridCol w:w="2977"/>
        <w:gridCol w:w="2126"/>
        <w:gridCol w:w="1985"/>
        <w:gridCol w:w="709"/>
        <w:gridCol w:w="708"/>
        <w:gridCol w:w="1134"/>
        <w:gridCol w:w="426"/>
        <w:gridCol w:w="425"/>
        <w:gridCol w:w="425"/>
        <w:gridCol w:w="284"/>
        <w:gridCol w:w="708"/>
        <w:gridCol w:w="1862"/>
      </w:tblGrid>
      <w:tr w:rsidR="0091483C" w:rsidRPr="009C39CA" w14:paraId="477E2C53" w14:textId="77777777" w:rsidTr="00D573E9">
        <w:trPr>
          <w:trHeight w:val="490"/>
        </w:trPr>
        <w:tc>
          <w:tcPr>
            <w:tcW w:w="474" w:type="dxa"/>
          </w:tcPr>
          <w:p w14:paraId="3927996D" w14:textId="7E62E364" w:rsidR="0091483C" w:rsidRPr="009C39CA" w:rsidRDefault="0091483C" w:rsidP="00BE207A">
            <w:pPr>
              <w:widowControl w:val="0"/>
              <w:autoSpaceDE w:val="0"/>
              <w:autoSpaceDN w:val="0"/>
              <w:jc w:val="center"/>
              <w:rPr>
                <w:sz w:val="24"/>
                <w:szCs w:val="24"/>
              </w:rPr>
            </w:pPr>
            <w:r>
              <w:rPr>
                <w:sz w:val="24"/>
                <w:szCs w:val="24"/>
              </w:rPr>
              <w:t>1</w:t>
            </w:r>
            <w:r w:rsidR="00FD6707">
              <w:rPr>
                <w:sz w:val="24"/>
                <w:szCs w:val="24"/>
              </w:rPr>
              <w:t>1</w:t>
            </w:r>
          </w:p>
        </w:tc>
        <w:tc>
          <w:tcPr>
            <w:tcW w:w="655" w:type="dxa"/>
          </w:tcPr>
          <w:p w14:paraId="3F35B274" w14:textId="709FFE1C" w:rsidR="0091483C" w:rsidRPr="009C39CA" w:rsidRDefault="00FD6707" w:rsidP="00BE207A">
            <w:pPr>
              <w:widowControl w:val="0"/>
              <w:autoSpaceDE w:val="0"/>
              <w:autoSpaceDN w:val="0"/>
              <w:jc w:val="center"/>
              <w:rPr>
                <w:sz w:val="24"/>
                <w:szCs w:val="24"/>
              </w:rPr>
            </w:pPr>
            <w:r>
              <w:rPr>
                <w:sz w:val="24"/>
                <w:szCs w:val="24"/>
              </w:rPr>
              <w:t>1</w:t>
            </w:r>
            <w:r w:rsidR="0091483C">
              <w:rPr>
                <w:sz w:val="24"/>
                <w:szCs w:val="24"/>
              </w:rPr>
              <w:t xml:space="preserve"> «т»</w:t>
            </w:r>
          </w:p>
        </w:tc>
        <w:tc>
          <w:tcPr>
            <w:tcW w:w="2977" w:type="dxa"/>
          </w:tcPr>
          <w:p w14:paraId="0A0BED67" w14:textId="77777777" w:rsidR="0091483C" w:rsidRPr="009C39CA" w:rsidRDefault="0091483C" w:rsidP="00BE207A">
            <w:pPr>
              <w:widowControl w:val="0"/>
              <w:autoSpaceDE w:val="0"/>
              <w:autoSpaceDN w:val="0"/>
              <w:rPr>
                <w:sz w:val="24"/>
                <w:szCs w:val="24"/>
              </w:rPr>
            </w:pPr>
            <w:r w:rsidRPr="004D3BBF">
              <w:rPr>
                <w:sz w:val="24"/>
                <w:szCs w:val="24"/>
              </w:rPr>
              <w:t>Микрорайон Заозерье – Центральный рынок</w:t>
            </w:r>
          </w:p>
        </w:tc>
        <w:tc>
          <w:tcPr>
            <w:tcW w:w="2126" w:type="dxa"/>
          </w:tcPr>
          <w:p w14:paraId="069F330E" w14:textId="77777777" w:rsidR="0091483C" w:rsidRPr="00011D2A" w:rsidRDefault="0091483C" w:rsidP="00BE207A">
            <w:pPr>
              <w:widowControl w:val="0"/>
              <w:autoSpaceDE w:val="0"/>
              <w:autoSpaceDN w:val="0"/>
              <w:jc w:val="center"/>
              <w:rPr>
                <w:sz w:val="24"/>
                <w:szCs w:val="24"/>
              </w:rPr>
            </w:pPr>
            <w:r w:rsidRPr="00011D2A">
              <w:rPr>
                <w:sz w:val="24"/>
                <w:szCs w:val="24"/>
              </w:rPr>
              <w:t>06-00/06-00/06-00</w:t>
            </w:r>
          </w:p>
        </w:tc>
        <w:tc>
          <w:tcPr>
            <w:tcW w:w="1985" w:type="dxa"/>
          </w:tcPr>
          <w:p w14:paraId="24766120" w14:textId="77777777" w:rsidR="0091483C" w:rsidRPr="00011D2A" w:rsidRDefault="0091483C" w:rsidP="00BE207A">
            <w:pPr>
              <w:widowControl w:val="0"/>
              <w:autoSpaceDE w:val="0"/>
              <w:autoSpaceDN w:val="0"/>
              <w:jc w:val="center"/>
              <w:rPr>
                <w:sz w:val="24"/>
                <w:szCs w:val="24"/>
              </w:rPr>
            </w:pPr>
            <w:r w:rsidRPr="00011D2A">
              <w:rPr>
                <w:sz w:val="24"/>
                <w:szCs w:val="24"/>
              </w:rPr>
              <w:t>22-00/22-00/22-00</w:t>
            </w:r>
          </w:p>
        </w:tc>
        <w:tc>
          <w:tcPr>
            <w:tcW w:w="709" w:type="dxa"/>
          </w:tcPr>
          <w:p w14:paraId="6C78D593" w14:textId="77777777" w:rsidR="0091483C" w:rsidRPr="00011D2A" w:rsidRDefault="0091483C" w:rsidP="00BE207A">
            <w:pPr>
              <w:widowControl w:val="0"/>
              <w:autoSpaceDE w:val="0"/>
              <w:autoSpaceDN w:val="0"/>
              <w:jc w:val="center"/>
              <w:rPr>
                <w:sz w:val="24"/>
                <w:szCs w:val="24"/>
              </w:rPr>
            </w:pPr>
            <w:r w:rsidRPr="00011D2A">
              <w:rPr>
                <w:sz w:val="24"/>
                <w:szCs w:val="24"/>
              </w:rPr>
              <w:t>0,</w:t>
            </w:r>
            <w:r>
              <w:rPr>
                <w:sz w:val="24"/>
                <w:szCs w:val="24"/>
              </w:rPr>
              <w:t>7</w:t>
            </w:r>
          </w:p>
        </w:tc>
        <w:tc>
          <w:tcPr>
            <w:tcW w:w="708" w:type="dxa"/>
          </w:tcPr>
          <w:p w14:paraId="72A65725" w14:textId="77777777" w:rsidR="0091483C" w:rsidRPr="00011D2A" w:rsidRDefault="0091483C" w:rsidP="00BE207A">
            <w:pPr>
              <w:widowControl w:val="0"/>
              <w:autoSpaceDE w:val="0"/>
              <w:autoSpaceDN w:val="0"/>
              <w:jc w:val="center"/>
              <w:rPr>
                <w:sz w:val="24"/>
                <w:szCs w:val="24"/>
              </w:rPr>
            </w:pPr>
            <w:r w:rsidRPr="0011216A">
              <w:rPr>
                <w:sz w:val="24"/>
                <w:szCs w:val="24"/>
              </w:rPr>
              <w:t>М3</w:t>
            </w:r>
          </w:p>
        </w:tc>
        <w:tc>
          <w:tcPr>
            <w:tcW w:w="1134" w:type="dxa"/>
          </w:tcPr>
          <w:p w14:paraId="726A1243" w14:textId="77777777" w:rsidR="0091483C" w:rsidRPr="00011D2A" w:rsidRDefault="0091483C" w:rsidP="00BE207A">
            <w:pPr>
              <w:widowControl w:val="0"/>
              <w:autoSpaceDE w:val="0"/>
              <w:autoSpaceDN w:val="0"/>
              <w:jc w:val="center"/>
              <w:rPr>
                <w:sz w:val="24"/>
                <w:szCs w:val="24"/>
              </w:rPr>
            </w:pPr>
            <w:r>
              <w:rPr>
                <w:sz w:val="24"/>
                <w:szCs w:val="24"/>
              </w:rPr>
              <w:t>средний</w:t>
            </w:r>
          </w:p>
        </w:tc>
        <w:tc>
          <w:tcPr>
            <w:tcW w:w="426" w:type="dxa"/>
          </w:tcPr>
          <w:p w14:paraId="6A4B7CDD" w14:textId="77777777" w:rsidR="0091483C" w:rsidRPr="00011D2A" w:rsidRDefault="0091483C" w:rsidP="00BE207A">
            <w:pPr>
              <w:widowControl w:val="0"/>
              <w:autoSpaceDE w:val="0"/>
              <w:autoSpaceDN w:val="0"/>
              <w:jc w:val="center"/>
              <w:rPr>
                <w:sz w:val="24"/>
                <w:szCs w:val="24"/>
              </w:rPr>
            </w:pPr>
            <w:r>
              <w:rPr>
                <w:sz w:val="24"/>
                <w:szCs w:val="24"/>
              </w:rPr>
              <w:t>6</w:t>
            </w:r>
          </w:p>
        </w:tc>
        <w:tc>
          <w:tcPr>
            <w:tcW w:w="425" w:type="dxa"/>
          </w:tcPr>
          <w:p w14:paraId="6D02131B" w14:textId="77777777" w:rsidR="0091483C" w:rsidRPr="00011D2A" w:rsidRDefault="0091483C" w:rsidP="00BE207A">
            <w:pPr>
              <w:widowControl w:val="0"/>
              <w:autoSpaceDE w:val="0"/>
              <w:autoSpaceDN w:val="0"/>
              <w:jc w:val="center"/>
              <w:rPr>
                <w:sz w:val="24"/>
                <w:szCs w:val="24"/>
              </w:rPr>
            </w:pPr>
            <w:r>
              <w:rPr>
                <w:sz w:val="24"/>
                <w:szCs w:val="24"/>
              </w:rPr>
              <w:t>6</w:t>
            </w:r>
          </w:p>
        </w:tc>
        <w:tc>
          <w:tcPr>
            <w:tcW w:w="425" w:type="dxa"/>
          </w:tcPr>
          <w:p w14:paraId="03A3F770" w14:textId="77777777" w:rsidR="0091483C" w:rsidRPr="00011D2A" w:rsidRDefault="0091483C" w:rsidP="00BE207A">
            <w:pPr>
              <w:widowControl w:val="0"/>
              <w:autoSpaceDE w:val="0"/>
              <w:autoSpaceDN w:val="0"/>
              <w:jc w:val="center"/>
              <w:rPr>
                <w:sz w:val="24"/>
                <w:szCs w:val="24"/>
              </w:rPr>
            </w:pPr>
            <w:r>
              <w:rPr>
                <w:sz w:val="24"/>
                <w:szCs w:val="24"/>
              </w:rPr>
              <w:t>6</w:t>
            </w:r>
          </w:p>
        </w:tc>
        <w:tc>
          <w:tcPr>
            <w:tcW w:w="284" w:type="dxa"/>
          </w:tcPr>
          <w:p w14:paraId="44582448" w14:textId="77777777" w:rsidR="0091483C" w:rsidRPr="00011D2A" w:rsidRDefault="0091483C" w:rsidP="00BE207A">
            <w:pPr>
              <w:widowControl w:val="0"/>
              <w:autoSpaceDE w:val="0"/>
              <w:autoSpaceDN w:val="0"/>
              <w:jc w:val="center"/>
              <w:rPr>
                <w:sz w:val="24"/>
                <w:szCs w:val="24"/>
              </w:rPr>
            </w:pPr>
            <w:r>
              <w:rPr>
                <w:sz w:val="24"/>
                <w:szCs w:val="24"/>
              </w:rPr>
              <w:t>1</w:t>
            </w:r>
          </w:p>
        </w:tc>
        <w:tc>
          <w:tcPr>
            <w:tcW w:w="708" w:type="dxa"/>
          </w:tcPr>
          <w:p w14:paraId="0474B886" w14:textId="77777777" w:rsidR="0091483C" w:rsidRPr="009C39CA" w:rsidRDefault="0091483C" w:rsidP="00BE207A">
            <w:pPr>
              <w:widowControl w:val="0"/>
              <w:autoSpaceDE w:val="0"/>
              <w:autoSpaceDN w:val="0"/>
              <w:jc w:val="center"/>
              <w:rPr>
                <w:sz w:val="24"/>
                <w:szCs w:val="24"/>
              </w:rPr>
            </w:pPr>
            <w:r w:rsidRPr="009C39CA">
              <w:rPr>
                <w:sz w:val="24"/>
                <w:szCs w:val="24"/>
              </w:rPr>
              <w:t>4,0</w:t>
            </w:r>
          </w:p>
        </w:tc>
        <w:tc>
          <w:tcPr>
            <w:tcW w:w="1862" w:type="dxa"/>
          </w:tcPr>
          <w:p w14:paraId="0CD7A268" w14:textId="77777777" w:rsidR="0091483C" w:rsidRPr="009C39CA" w:rsidRDefault="0091483C" w:rsidP="00BE207A">
            <w:pPr>
              <w:widowControl w:val="0"/>
              <w:autoSpaceDE w:val="0"/>
              <w:autoSpaceDN w:val="0"/>
              <w:jc w:val="center"/>
              <w:rPr>
                <w:sz w:val="24"/>
                <w:szCs w:val="24"/>
              </w:rPr>
            </w:pPr>
            <w:r>
              <w:rPr>
                <w:sz w:val="24"/>
                <w:szCs w:val="24"/>
              </w:rPr>
              <w:t>постоянный</w:t>
            </w:r>
          </w:p>
        </w:tc>
      </w:tr>
    </w:tbl>
    <w:p w14:paraId="47CB54AC" w14:textId="411DBC72" w:rsidR="0091483C" w:rsidRDefault="0091483C" w:rsidP="00304DAF">
      <w:pPr>
        <w:pStyle w:val="ConsPlusTitle"/>
        <w:widowControl/>
        <w:suppressAutoHyphens/>
        <w:ind w:firstLine="720"/>
        <w:jc w:val="both"/>
        <w:rPr>
          <w:rFonts w:ascii="Times New Roman" w:hAnsi="Times New Roman" w:cs="Times New Roman"/>
          <w:b w:val="0"/>
          <w:sz w:val="28"/>
          <w:szCs w:val="28"/>
        </w:rPr>
      </w:pPr>
    </w:p>
    <w:p w14:paraId="2CD3387B" w14:textId="0C90AE05" w:rsidR="0091483C" w:rsidRDefault="0091483C" w:rsidP="0091483C">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2.2.2. дополнить строкой </w:t>
      </w:r>
      <w:r w:rsidR="00902808">
        <w:rPr>
          <w:rFonts w:ascii="Times New Roman" w:hAnsi="Times New Roman" w:cs="Times New Roman"/>
          <w:b w:val="0"/>
          <w:sz w:val="28"/>
          <w:szCs w:val="28"/>
        </w:rPr>
        <w:t xml:space="preserve">12 </w:t>
      </w:r>
      <w:r>
        <w:rPr>
          <w:rFonts w:ascii="Times New Roman" w:hAnsi="Times New Roman" w:cs="Times New Roman"/>
          <w:b w:val="0"/>
          <w:sz w:val="28"/>
          <w:szCs w:val="28"/>
        </w:rPr>
        <w:t>следующе</w:t>
      </w:r>
      <w:r w:rsidR="005904A5">
        <w:rPr>
          <w:rFonts w:ascii="Times New Roman" w:hAnsi="Times New Roman" w:cs="Times New Roman"/>
          <w:b w:val="0"/>
          <w:sz w:val="28"/>
          <w:szCs w:val="28"/>
        </w:rPr>
        <w:t>го</w:t>
      </w:r>
      <w:r>
        <w:rPr>
          <w:rFonts w:ascii="Times New Roman" w:hAnsi="Times New Roman" w:cs="Times New Roman"/>
          <w:b w:val="0"/>
          <w:sz w:val="28"/>
          <w:szCs w:val="28"/>
        </w:rPr>
        <w:t xml:space="preserve">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081"/>
        <w:gridCol w:w="2409"/>
        <w:gridCol w:w="2127"/>
        <w:gridCol w:w="2126"/>
        <w:gridCol w:w="709"/>
        <w:gridCol w:w="708"/>
        <w:gridCol w:w="1134"/>
        <w:gridCol w:w="426"/>
        <w:gridCol w:w="425"/>
        <w:gridCol w:w="425"/>
        <w:gridCol w:w="284"/>
        <w:gridCol w:w="708"/>
        <w:gridCol w:w="1862"/>
      </w:tblGrid>
      <w:tr w:rsidR="00304DAF" w:rsidRPr="009C39CA" w14:paraId="4A7B21FB" w14:textId="77777777" w:rsidTr="00D573E9">
        <w:trPr>
          <w:trHeight w:val="490"/>
        </w:trPr>
        <w:tc>
          <w:tcPr>
            <w:tcW w:w="474" w:type="dxa"/>
          </w:tcPr>
          <w:p w14:paraId="107272E3" w14:textId="059A5BC2" w:rsidR="00304DAF" w:rsidRPr="009C39CA" w:rsidRDefault="00400315" w:rsidP="003E758B">
            <w:pPr>
              <w:widowControl w:val="0"/>
              <w:autoSpaceDE w:val="0"/>
              <w:autoSpaceDN w:val="0"/>
              <w:jc w:val="center"/>
              <w:rPr>
                <w:sz w:val="24"/>
                <w:szCs w:val="24"/>
              </w:rPr>
            </w:pPr>
            <w:r w:rsidRPr="00400315">
              <w:rPr>
                <w:sz w:val="24"/>
                <w:szCs w:val="24"/>
              </w:rPr>
              <w:t>1</w:t>
            </w:r>
            <w:r w:rsidR="00FD6707">
              <w:rPr>
                <w:sz w:val="24"/>
                <w:szCs w:val="24"/>
              </w:rPr>
              <w:t>2</w:t>
            </w:r>
          </w:p>
        </w:tc>
        <w:tc>
          <w:tcPr>
            <w:tcW w:w="1081" w:type="dxa"/>
          </w:tcPr>
          <w:p w14:paraId="11AE2E75" w14:textId="58A7DCCE" w:rsidR="00304DAF" w:rsidRPr="009C39CA" w:rsidRDefault="00304DAF" w:rsidP="00D573E9">
            <w:pPr>
              <w:widowControl w:val="0"/>
              <w:autoSpaceDE w:val="0"/>
              <w:autoSpaceDN w:val="0"/>
              <w:jc w:val="center"/>
              <w:rPr>
                <w:sz w:val="24"/>
                <w:szCs w:val="24"/>
              </w:rPr>
            </w:pPr>
            <w:r>
              <w:rPr>
                <w:sz w:val="24"/>
                <w:szCs w:val="24"/>
              </w:rPr>
              <w:t>300 «т»</w:t>
            </w:r>
          </w:p>
        </w:tc>
        <w:tc>
          <w:tcPr>
            <w:tcW w:w="2409" w:type="dxa"/>
          </w:tcPr>
          <w:p w14:paraId="6238F6A0" w14:textId="63CD9C08" w:rsidR="00304DAF" w:rsidRPr="009C39CA" w:rsidRDefault="00400315" w:rsidP="00D573E9">
            <w:pPr>
              <w:widowControl w:val="0"/>
              <w:autoSpaceDE w:val="0"/>
              <w:autoSpaceDN w:val="0"/>
              <w:rPr>
                <w:sz w:val="24"/>
                <w:szCs w:val="24"/>
              </w:rPr>
            </w:pPr>
            <w:r w:rsidRPr="00400315">
              <w:rPr>
                <w:sz w:val="24"/>
                <w:szCs w:val="24"/>
              </w:rPr>
              <w:t>Станция Пермь-I – станция Пермь-II – улица 1905 года</w:t>
            </w:r>
            <w:r w:rsidR="00D573E9" w:rsidRPr="00400315">
              <w:rPr>
                <w:sz w:val="24"/>
                <w:szCs w:val="24"/>
              </w:rPr>
              <w:t xml:space="preserve"> </w:t>
            </w:r>
            <w:r w:rsidRPr="00400315">
              <w:rPr>
                <w:sz w:val="24"/>
                <w:szCs w:val="24"/>
              </w:rPr>
              <w:t>(кольцевой)</w:t>
            </w:r>
          </w:p>
        </w:tc>
        <w:tc>
          <w:tcPr>
            <w:tcW w:w="2127" w:type="dxa"/>
          </w:tcPr>
          <w:p w14:paraId="3E5A33D6" w14:textId="27791543" w:rsidR="00304DAF" w:rsidRPr="00066B52" w:rsidRDefault="00304DAF" w:rsidP="003E758B">
            <w:pPr>
              <w:widowControl w:val="0"/>
              <w:autoSpaceDE w:val="0"/>
              <w:autoSpaceDN w:val="0"/>
              <w:jc w:val="center"/>
              <w:rPr>
                <w:sz w:val="24"/>
                <w:szCs w:val="24"/>
              </w:rPr>
            </w:pPr>
            <w:r>
              <w:rPr>
                <w:sz w:val="24"/>
                <w:szCs w:val="24"/>
              </w:rPr>
              <w:t>10-00/10-00/10</w:t>
            </w:r>
            <w:r w:rsidRPr="00066B52">
              <w:rPr>
                <w:sz w:val="24"/>
                <w:szCs w:val="24"/>
              </w:rPr>
              <w:t>-</w:t>
            </w:r>
            <w:r>
              <w:rPr>
                <w:sz w:val="24"/>
                <w:szCs w:val="24"/>
              </w:rPr>
              <w:t>10</w:t>
            </w:r>
          </w:p>
        </w:tc>
        <w:tc>
          <w:tcPr>
            <w:tcW w:w="2126" w:type="dxa"/>
          </w:tcPr>
          <w:p w14:paraId="25837F2C" w14:textId="060B5697" w:rsidR="00304DAF" w:rsidRPr="00066B52" w:rsidRDefault="00304DAF" w:rsidP="003E758B">
            <w:pPr>
              <w:widowControl w:val="0"/>
              <w:autoSpaceDE w:val="0"/>
              <w:autoSpaceDN w:val="0"/>
              <w:jc w:val="center"/>
              <w:rPr>
                <w:sz w:val="24"/>
                <w:szCs w:val="24"/>
              </w:rPr>
            </w:pPr>
            <w:r>
              <w:rPr>
                <w:sz w:val="24"/>
                <w:szCs w:val="24"/>
              </w:rPr>
              <w:t>18-00/20-00/20</w:t>
            </w:r>
            <w:r w:rsidRPr="00066B52">
              <w:rPr>
                <w:sz w:val="24"/>
                <w:szCs w:val="24"/>
              </w:rPr>
              <w:t>-</w:t>
            </w:r>
            <w:r>
              <w:rPr>
                <w:sz w:val="24"/>
                <w:szCs w:val="24"/>
              </w:rPr>
              <w:t>00</w:t>
            </w:r>
          </w:p>
        </w:tc>
        <w:tc>
          <w:tcPr>
            <w:tcW w:w="709" w:type="dxa"/>
          </w:tcPr>
          <w:p w14:paraId="40B27A13" w14:textId="77777777" w:rsidR="00304DAF" w:rsidRPr="00066B52" w:rsidRDefault="00304DAF" w:rsidP="003E758B">
            <w:pPr>
              <w:widowControl w:val="0"/>
              <w:autoSpaceDE w:val="0"/>
              <w:autoSpaceDN w:val="0"/>
              <w:jc w:val="center"/>
              <w:rPr>
                <w:sz w:val="24"/>
                <w:szCs w:val="24"/>
              </w:rPr>
            </w:pPr>
            <w:r w:rsidRPr="00066B52">
              <w:rPr>
                <w:sz w:val="24"/>
                <w:szCs w:val="24"/>
              </w:rPr>
              <w:t>0,3</w:t>
            </w:r>
          </w:p>
        </w:tc>
        <w:tc>
          <w:tcPr>
            <w:tcW w:w="708" w:type="dxa"/>
          </w:tcPr>
          <w:p w14:paraId="1A02027F" w14:textId="77777777" w:rsidR="00304DAF" w:rsidRPr="00066B52" w:rsidRDefault="00304DAF" w:rsidP="003E758B">
            <w:pPr>
              <w:widowControl w:val="0"/>
              <w:autoSpaceDE w:val="0"/>
              <w:autoSpaceDN w:val="0"/>
              <w:jc w:val="center"/>
              <w:rPr>
                <w:sz w:val="24"/>
                <w:szCs w:val="24"/>
              </w:rPr>
            </w:pPr>
            <w:r w:rsidRPr="00066B52">
              <w:rPr>
                <w:sz w:val="24"/>
                <w:szCs w:val="24"/>
              </w:rPr>
              <w:t>М3</w:t>
            </w:r>
          </w:p>
        </w:tc>
        <w:tc>
          <w:tcPr>
            <w:tcW w:w="1134" w:type="dxa"/>
          </w:tcPr>
          <w:p w14:paraId="5A268293" w14:textId="77DF99CA" w:rsidR="00304DAF" w:rsidRPr="00066B52" w:rsidRDefault="00304DAF" w:rsidP="003E758B">
            <w:pPr>
              <w:widowControl w:val="0"/>
              <w:autoSpaceDE w:val="0"/>
              <w:autoSpaceDN w:val="0"/>
              <w:jc w:val="center"/>
              <w:rPr>
                <w:sz w:val="24"/>
                <w:szCs w:val="24"/>
              </w:rPr>
            </w:pPr>
            <w:r>
              <w:rPr>
                <w:sz w:val="24"/>
                <w:szCs w:val="24"/>
              </w:rPr>
              <w:t xml:space="preserve">большой </w:t>
            </w:r>
          </w:p>
        </w:tc>
        <w:tc>
          <w:tcPr>
            <w:tcW w:w="426" w:type="dxa"/>
          </w:tcPr>
          <w:p w14:paraId="126C2356" w14:textId="5B80F999" w:rsidR="00304DAF" w:rsidRPr="00066B52" w:rsidRDefault="00304DAF" w:rsidP="003E758B">
            <w:pPr>
              <w:widowControl w:val="0"/>
              <w:autoSpaceDE w:val="0"/>
              <w:autoSpaceDN w:val="0"/>
              <w:jc w:val="center"/>
              <w:rPr>
                <w:sz w:val="24"/>
                <w:szCs w:val="24"/>
              </w:rPr>
            </w:pPr>
            <w:r>
              <w:rPr>
                <w:sz w:val="24"/>
                <w:szCs w:val="24"/>
              </w:rPr>
              <w:t>2</w:t>
            </w:r>
          </w:p>
        </w:tc>
        <w:tc>
          <w:tcPr>
            <w:tcW w:w="425" w:type="dxa"/>
          </w:tcPr>
          <w:p w14:paraId="59945D3A" w14:textId="1FAA56CB" w:rsidR="00304DAF" w:rsidRPr="00066B52" w:rsidRDefault="00304DAF" w:rsidP="003E758B">
            <w:pPr>
              <w:widowControl w:val="0"/>
              <w:autoSpaceDE w:val="0"/>
              <w:autoSpaceDN w:val="0"/>
              <w:jc w:val="center"/>
              <w:rPr>
                <w:sz w:val="24"/>
                <w:szCs w:val="24"/>
              </w:rPr>
            </w:pPr>
            <w:r>
              <w:rPr>
                <w:sz w:val="24"/>
                <w:szCs w:val="24"/>
              </w:rPr>
              <w:t>2</w:t>
            </w:r>
          </w:p>
        </w:tc>
        <w:tc>
          <w:tcPr>
            <w:tcW w:w="425" w:type="dxa"/>
          </w:tcPr>
          <w:p w14:paraId="2BC962BF" w14:textId="2C273C41" w:rsidR="00304DAF" w:rsidRPr="00066B52" w:rsidRDefault="00304DAF" w:rsidP="003E758B">
            <w:pPr>
              <w:widowControl w:val="0"/>
              <w:autoSpaceDE w:val="0"/>
              <w:autoSpaceDN w:val="0"/>
              <w:jc w:val="center"/>
              <w:rPr>
                <w:sz w:val="24"/>
                <w:szCs w:val="24"/>
              </w:rPr>
            </w:pPr>
            <w:r>
              <w:rPr>
                <w:sz w:val="24"/>
                <w:szCs w:val="24"/>
              </w:rPr>
              <w:t>2</w:t>
            </w:r>
          </w:p>
        </w:tc>
        <w:tc>
          <w:tcPr>
            <w:tcW w:w="284" w:type="dxa"/>
          </w:tcPr>
          <w:p w14:paraId="67DE09B5" w14:textId="31DA3632" w:rsidR="00304DAF" w:rsidRPr="00066B52" w:rsidRDefault="00304DAF" w:rsidP="003E758B">
            <w:pPr>
              <w:widowControl w:val="0"/>
              <w:autoSpaceDE w:val="0"/>
              <w:autoSpaceDN w:val="0"/>
              <w:jc w:val="center"/>
              <w:rPr>
                <w:sz w:val="24"/>
                <w:szCs w:val="24"/>
              </w:rPr>
            </w:pPr>
            <w:r>
              <w:rPr>
                <w:sz w:val="24"/>
                <w:szCs w:val="24"/>
              </w:rPr>
              <w:t>1</w:t>
            </w:r>
          </w:p>
        </w:tc>
        <w:tc>
          <w:tcPr>
            <w:tcW w:w="708" w:type="dxa"/>
          </w:tcPr>
          <w:p w14:paraId="4C275A2B" w14:textId="77777777" w:rsidR="00304DAF" w:rsidRPr="00400315" w:rsidRDefault="00304DAF" w:rsidP="003E758B">
            <w:pPr>
              <w:widowControl w:val="0"/>
              <w:autoSpaceDE w:val="0"/>
              <w:autoSpaceDN w:val="0"/>
              <w:jc w:val="center"/>
              <w:rPr>
                <w:sz w:val="24"/>
                <w:szCs w:val="24"/>
              </w:rPr>
            </w:pPr>
            <w:r w:rsidRPr="00400315">
              <w:rPr>
                <w:sz w:val="24"/>
                <w:szCs w:val="24"/>
              </w:rPr>
              <w:t>4,0</w:t>
            </w:r>
          </w:p>
        </w:tc>
        <w:tc>
          <w:tcPr>
            <w:tcW w:w="1862" w:type="dxa"/>
          </w:tcPr>
          <w:p w14:paraId="1CBAEF4D" w14:textId="77777777" w:rsidR="00304DAF" w:rsidRPr="00400315" w:rsidRDefault="00304DAF" w:rsidP="003E758B">
            <w:pPr>
              <w:widowControl w:val="0"/>
              <w:autoSpaceDE w:val="0"/>
              <w:autoSpaceDN w:val="0"/>
              <w:jc w:val="center"/>
              <w:rPr>
                <w:sz w:val="24"/>
                <w:szCs w:val="24"/>
              </w:rPr>
            </w:pPr>
            <w:r w:rsidRPr="00400315">
              <w:rPr>
                <w:sz w:val="24"/>
                <w:szCs w:val="24"/>
              </w:rPr>
              <w:t>постоянный</w:t>
            </w:r>
          </w:p>
        </w:tc>
      </w:tr>
    </w:tbl>
    <w:p w14:paraId="74E163BB" w14:textId="77777777" w:rsidR="003F4D39" w:rsidRDefault="003F4D39" w:rsidP="00A22976">
      <w:pPr>
        <w:pStyle w:val="ConsPlusTitle"/>
        <w:widowControl/>
        <w:suppressAutoHyphens/>
        <w:ind w:firstLine="720"/>
        <w:jc w:val="both"/>
        <w:rPr>
          <w:rFonts w:ascii="Times New Roman" w:hAnsi="Times New Roman" w:cs="Times New Roman"/>
          <w:b w:val="0"/>
          <w:sz w:val="28"/>
          <w:szCs w:val="28"/>
        </w:rPr>
      </w:pPr>
    </w:p>
    <w:p w14:paraId="6ADAF7B5" w14:textId="6AFA6A45" w:rsidR="00304DAF"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3:</w:t>
      </w:r>
    </w:p>
    <w:p w14:paraId="16160F64" w14:textId="314F34B7" w:rsidR="003E758B" w:rsidRDefault="003E758B"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 строку 2 </w:t>
      </w:r>
      <w:r w:rsidR="0076413F">
        <w:rPr>
          <w:rFonts w:ascii="Times New Roman" w:hAnsi="Times New Roman" w:cs="Times New Roman"/>
          <w:b w:val="0"/>
          <w:sz w:val="28"/>
          <w:szCs w:val="28"/>
        </w:rPr>
        <w:t>д</w:t>
      </w:r>
      <w:r w:rsidR="0076413F" w:rsidRPr="0076413F">
        <w:rPr>
          <w:rFonts w:ascii="Times New Roman" w:hAnsi="Times New Roman" w:cs="Times New Roman"/>
          <w:b w:val="0"/>
          <w:sz w:val="28"/>
          <w:szCs w:val="28"/>
        </w:rPr>
        <w:t>ополнить строк</w:t>
      </w:r>
      <w:r w:rsidR="0076413F">
        <w:rPr>
          <w:rFonts w:ascii="Times New Roman" w:hAnsi="Times New Roman" w:cs="Times New Roman"/>
          <w:b w:val="0"/>
          <w:sz w:val="28"/>
          <w:szCs w:val="28"/>
        </w:rPr>
        <w:t>ой</w:t>
      </w:r>
      <w:r w:rsidR="0076413F" w:rsidRPr="0076413F">
        <w:rPr>
          <w:rFonts w:ascii="Times New Roman" w:hAnsi="Times New Roman" w:cs="Times New Roman"/>
          <w:b w:val="0"/>
          <w:sz w:val="28"/>
          <w:szCs w:val="28"/>
        </w:rPr>
        <w:t xml:space="preserve"> следующего содержания</w:t>
      </w:r>
      <w:r>
        <w:rPr>
          <w:rFonts w:ascii="Times New Roman" w:hAnsi="Times New Roman" w:cs="Times New Roman"/>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59"/>
        <w:gridCol w:w="3194"/>
        <w:gridCol w:w="6745"/>
        <w:gridCol w:w="1826"/>
        <w:gridCol w:w="2419"/>
      </w:tblGrid>
      <w:tr w:rsidR="003E758B" w14:paraId="531ECD04" w14:textId="77777777" w:rsidTr="00902808">
        <w:tc>
          <w:tcPr>
            <w:tcW w:w="222" w:type="pct"/>
          </w:tcPr>
          <w:p w14:paraId="69B1BA23" w14:textId="73F34A93" w:rsidR="003E758B" w:rsidRPr="003901DF" w:rsidRDefault="003E758B" w:rsidP="003E758B">
            <w:pPr>
              <w:pStyle w:val="ConsPlusNormal"/>
              <w:jc w:val="center"/>
              <w:rPr>
                <w:sz w:val="24"/>
                <w:szCs w:val="24"/>
              </w:rPr>
            </w:pPr>
          </w:p>
        </w:tc>
        <w:tc>
          <w:tcPr>
            <w:tcW w:w="1076" w:type="pct"/>
          </w:tcPr>
          <w:p w14:paraId="623ECFCB" w14:textId="15D62747" w:rsidR="003E758B" w:rsidRPr="003901DF" w:rsidRDefault="003E758B" w:rsidP="003E758B">
            <w:pPr>
              <w:pStyle w:val="ConsPlusNormal"/>
              <w:rPr>
                <w:sz w:val="24"/>
                <w:szCs w:val="24"/>
              </w:rPr>
            </w:pPr>
          </w:p>
        </w:tc>
        <w:tc>
          <w:tcPr>
            <w:tcW w:w="2272" w:type="pct"/>
            <w:vAlign w:val="center"/>
          </w:tcPr>
          <w:p w14:paraId="1EB67AFC" w14:textId="72F5701F" w:rsidR="003E758B" w:rsidRPr="003901DF" w:rsidRDefault="003E758B" w:rsidP="003E758B">
            <w:pPr>
              <w:pStyle w:val="ConsPlusNormal"/>
              <w:jc w:val="center"/>
              <w:rPr>
                <w:sz w:val="24"/>
                <w:szCs w:val="24"/>
              </w:rPr>
            </w:pPr>
            <w:r>
              <w:rPr>
                <w:sz w:val="24"/>
                <w:szCs w:val="24"/>
              </w:rPr>
              <w:t>изменение пути следования муниципального маршрута регу</w:t>
            </w:r>
            <w:r w:rsidRPr="0076413F">
              <w:rPr>
                <w:sz w:val="24"/>
                <w:szCs w:val="24"/>
              </w:rPr>
              <w:t>лярных</w:t>
            </w:r>
            <w:r>
              <w:rPr>
                <w:sz w:val="24"/>
                <w:szCs w:val="24"/>
              </w:rPr>
              <w:t xml:space="preserve"> перевозок автомобильным транспортом по регулируемым тарифам № </w:t>
            </w:r>
            <w:r w:rsidRPr="00400315">
              <w:rPr>
                <w:sz w:val="24"/>
                <w:szCs w:val="24"/>
              </w:rPr>
              <w:t>30 «</w:t>
            </w:r>
            <w:r w:rsidR="00400315" w:rsidRPr="00400315">
              <w:rPr>
                <w:sz w:val="24"/>
                <w:szCs w:val="24"/>
              </w:rPr>
              <w:t>Микрорайон Парковый – микрорайон Садовый</w:t>
            </w:r>
            <w:r w:rsidRPr="00400315">
              <w:rPr>
                <w:sz w:val="24"/>
                <w:szCs w:val="24"/>
              </w:rPr>
              <w:t>»,</w:t>
            </w:r>
            <w:r>
              <w:rPr>
                <w:sz w:val="24"/>
                <w:szCs w:val="24"/>
              </w:rPr>
              <w:t xml:space="preserve"> а именно: организация ряда рейсов до остановочного пункта «Тенториум», планируемый результат: создание дополнительной транспортной связи </w:t>
            </w:r>
            <w:r w:rsidR="00136ABA">
              <w:rPr>
                <w:sz w:val="24"/>
                <w:szCs w:val="24"/>
              </w:rPr>
              <w:t xml:space="preserve">для медицинских </w:t>
            </w:r>
            <w:r w:rsidR="00400315">
              <w:rPr>
                <w:sz w:val="24"/>
                <w:szCs w:val="24"/>
              </w:rPr>
              <w:t xml:space="preserve">учреждений, расположенных по улице </w:t>
            </w:r>
            <w:r w:rsidR="00136ABA">
              <w:rPr>
                <w:sz w:val="24"/>
                <w:szCs w:val="24"/>
              </w:rPr>
              <w:t>Встречной</w:t>
            </w:r>
          </w:p>
        </w:tc>
        <w:tc>
          <w:tcPr>
            <w:tcW w:w="615" w:type="pct"/>
          </w:tcPr>
          <w:p w14:paraId="5998E006" w14:textId="77777777" w:rsidR="003E758B" w:rsidRPr="003901DF" w:rsidRDefault="003E758B" w:rsidP="003E758B">
            <w:pPr>
              <w:pStyle w:val="ConsPlusNormal"/>
              <w:jc w:val="center"/>
              <w:rPr>
                <w:sz w:val="24"/>
                <w:szCs w:val="24"/>
              </w:rPr>
            </w:pPr>
            <w:r>
              <w:rPr>
                <w:sz w:val="24"/>
                <w:szCs w:val="24"/>
              </w:rPr>
              <w:t>2023 год</w:t>
            </w:r>
          </w:p>
        </w:tc>
        <w:tc>
          <w:tcPr>
            <w:tcW w:w="815" w:type="pct"/>
          </w:tcPr>
          <w:p w14:paraId="58D73526" w14:textId="77777777" w:rsidR="003E758B" w:rsidRDefault="003E758B" w:rsidP="003E758B">
            <w:pPr>
              <w:pStyle w:val="ConsPlusNormal"/>
              <w:jc w:val="center"/>
              <w:rPr>
                <w:sz w:val="24"/>
                <w:szCs w:val="24"/>
              </w:rPr>
            </w:pPr>
            <w:r>
              <w:rPr>
                <w:sz w:val="24"/>
                <w:szCs w:val="24"/>
              </w:rPr>
              <w:t>департамент транспорта администрации города Перми</w:t>
            </w:r>
          </w:p>
        </w:tc>
      </w:tr>
    </w:tbl>
    <w:p w14:paraId="642AE4FE" w14:textId="77777777" w:rsidR="0091483C" w:rsidRDefault="0091483C" w:rsidP="00304DAF">
      <w:pPr>
        <w:pStyle w:val="ConsPlusTitle"/>
        <w:widowControl/>
        <w:ind w:firstLine="720"/>
        <w:jc w:val="both"/>
        <w:rPr>
          <w:rFonts w:ascii="Times New Roman" w:hAnsi="Times New Roman" w:cs="Times New Roman"/>
          <w:b w:val="0"/>
          <w:sz w:val="28"/>
          <w:szCs w:val="28"/>
        </w:rPr>
      </w:pPr>
    </w:p>
    <w:p w14:paraId="6E646AF1" w14:textId="40CF1A25" w:rsidR="00304DAF" w:rsidRDefault="00072941" w:rsidP="00304DA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3.2</w:t>
      </w:r>
      <w:r w:rsidR="00304DAF">
        <w:rPr>
          <w:rFonts w:ascii="Times New Roman" w:hAnsi="Times New Roman" w:cs="Times New Roman"/>
          <w:b w:val="0"/>
          <w:sz w:val="28"/>
          <w:szCs w:val="28"/>
        </w:rPr>
        <w:t>. строку 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59"/>
        <w:gridCol w:w="3194"/>
        <w:gridCol w:w="6745"/>
        <w:gridCol w:w="1826"/>
        <w:gridCol w:w="2419"/>
      </w:tblGrid>
      <w:tr w:rsidR="00A6278D" w14:paraId="6FD4FAB9" w14:textId="77777777" w:rsidTr="00902808">
        <w:tc>
          <w:tcPr>
            <w:tcW w:w="222" w:type="pct"/>
            <w:vMerge w:val="restart"/>
          </w:tcPr>
          <w:p w14:paraId="1D678262" w14:textId="77777777" w:rsidR="00A6278D" w:rsidRPr="003901DF" w:rsidRDefault="00A6278D" w:rsidP="003E758B">
            <w:pPr>
              <w:pStyle w:val="ConsPlusNormal"/>
              <w:jc w:val="center"/>
              <w:rPr>
                <w:sz w:val="24"/>
                <w:szCs w:val="24"/>
              </w:rPr>
            </w:pPr>
            <w:r>
              <w:rPr>
                <w:sz w:val="24"/>
                <w:szCs w:val="24"/>
              </w:rPr>
              <w:t>5</w:t>
            </w:r>
          </w:p>
        </w:tc>
        <w:tc>
          <w:tcPr>
            <w:tcW w:w="1076" w:type="pct"/>
            <w:vMerge w:val="restart"/>
          </w:tcPr>
          <w:p w14:paraId="2701B38F" w14:textId="77777777" w:rsidR="00A6278D" w:rsidRPr="003901DF" w:rsidRDefault="00A6278D" w:rsidP="003E758B">
            <w:pPr>
              <w:pStyle w:val="ConsPlusNormal"/>
              <w:rPr>
                <w:sz w:val="24"/>
                <w:szCs w:val="24"/>
              </w:rPr>
            </w:pPr>
            <w:r>
              <w:rPr>
                <w:sz w:val="24"/>
                <w:szCs w:val="24"/>
              </w:rPr>
              <w:t>Установление муниципального маршрута регулярных перевозок</w:t>
            </w:r>
          </w:p>
        </w:tc>
        <w:tc>
          <w:tcPr>
            <w:tcW w:w="2272" w:type="pct"/>
            <w:vAlign w:val="center"/>
          </w:tcPr>
          <w:p w14:paraId="07523325" w14:textId="3F727CA4" w:rsidR="00A6278D" w:rsidRPr="003901DF" w:rsidRDefault="00A6278D" w:rsidP="00304DAF">
            <w:pPr>
              <w:pStyle w:val="ConsPlusNormal"/>
              <w:jc w:val="center"/>
              <w:rPr>
                <w:sz w:val="24"/>
                <w:szCs w:val="24"/>
              </w:rPr>
            </w:pPr>
            <w:r>
              <w:rPr>
                <w:sz w:val="24"/>
                <w:szCs w:val="24"/>
              </w:rPr>
              <w:t>установление нового муниципального маршрута, связывающего микрорайон Левшино с центральной частью города, планируемый результат: сокращение времени в пути между отдаленными микрорайонами и центральной частью города</w:t>
            </w:r>
          </w:p>
        </w:tc>
        <w:tc>
          <w:tcPr>
            <w:tcW w:w="615" w:type="pct"/>
          </w:tcPr>
          <w:p w14:paraId="7780BCC6" w14:textId="5402D461" w:rsidR="00A6278D" w:rsidRPr="003901DF" w:rsidRDefault="00A6278D" w:rsidP="00304DAF">
            <w:pPr>
              <w:pStyle w:val="ConsPlusNormal"/>
              <w:jc w:val="center"/>
              <w:rPr>
                <w:sz w:val="24"/>
                <w:szCs w:val="24"/>
              </w:rPr>
            </w:pPr>
            <w:r>
              <w:rPr>
                <w:sz w:val="24"/>
                <w:szCs w:val="24"/>
              </w:rPr>
              <w:t>2023 год</w:t>
            </w:r>
          </w:p>
        </w:tc>
        <w:tc>
          <w:tcPr>
            <w:tcW w:w="815" w:type="pct"/>
          </w:tcPr>
          <w:p w14:paraId="20D6E9D3" w14:textId="77777777"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14:paraId="4456F766" w14:textId="77777777" w:rsidTr="00902808">
        <w:tc>
          <w:tcPr>
            <w:tcW w:w="222" w:type="pct"/>
            <w:vMerge/>
          </w:tcPr>
          <w:p w14:paraId="78108FC6" w14:textId="77777777" w:rsidR="00A6278D" w:rsidRDefault="00A6278D" w:rsidP="003E758B">
            <w:pPr>
              <w:pStyle w:val="ConsPlusNormal"/>
              <w:jc w:val="center"/>
              <w:rPr>
                <w:sz w:val="24"/>
                <w:szCs w:val="24"/>
              </w:rPr>
            </w:pPr>
          </w:p>
        </w:tc>
        <w:tc>
          <w:tcPr>
            <w:tcW w:w="1076" w:type="pct"/>
            <w:vMerge/>
          </w:tcPr>
          <w:p w14:paraId="2E689F22" w14:textId="77777777" w:rsidR="00A6278D" w:rsidRDefault="00A6278D" w:rsidP="003E758B">
            <w:pPr>
              <w:pStyle w:val="ConsPlusNormal"/>
              <w:rPr>
                <w:sz w:val="24"/>
                <w:szCs w:val="24"/>
              </w:rPr>
            </w:pPr>
          </w:p>
        </w:tc>
        <w:tc>
          <w:tcPr>
            <w:tcW w:w="2272" w:type="pct"/>
            <w:vAlign w:val="center"/>
          </w:tcPr>
          <w:p w14:paraId="7EADAD18" w14:textId="7576371D" w:rsidR="00A6278D" w:rsidRDefault="00A6278D" w:rsidP="00304DAF">
            <w:pPr>
              <w:pStyle w:val="ConsPlusNormal"/>
              <w:jc w:val="center"/>
              <w:rPr>
                <w:sz w:val="24"/>
                <w:szCs w:val="24"/>
              </w:rPr>
            </w:pPr>
            <w:r>
              <w:rPr>
                <w:sz w:val="24"/>
                <w:szCs w:val="24"/>
              </w:rPr>
              <w:t>установление нового муниципального маршрута, связывающего жилой комплекс «Погода» с центральной частью города, планируемый результат: создание дополнительной транспортной связи</w:t>
            </w:r>
          </w:p>
        </w:tc>
        <w:tc>
          <w:tcPr>
            <w:tcW w:w="615" w:type="pct"/>
          </w:tcPr>
          <w:p w14:paraId="67D67870" w14:textId="5FC94FB2" w:rsidR="00A6278D" w:rsidRDefault="00A6278D" w:rsidP="00304DAF">
            <w:pPr>
              <w:pStyle w:val="ConsPlusNormal"/>
              <w:jc w:val="center"/>
              <w:rPr>
                <w:sz w:val="24"/>
                <w:szCs w:val="24"/>
              </w:rPr>
            </w:pPr>
            <w:r>
              <w:rPr>
                <w:sz w:val="24"/>
                <w:szCs w:val="24"/>
              </w:rPr>
              <w:t>2023 год</w:t>
            </w:r>
          </w:p>
        </w:tc>
        <w:tc>
          <w:tcPr>
            <w:tcW w:w="815" w:type="pct"/>
          </w:tcPr>
          <w:p w14:paraId="29D7514E" w14:textId="49033CCD"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14:paraId="0FCFD1FB" w14:textId="77777777" w:rsidTr="00902808">
        <w:tc>
          <w:tcPr>
            <w:tcW w:w="222" w:type="pct"/>
            <w:vMerge/>
          </w:tcPr>
          <w:p w14:paraId="354D8237" w14:textId="77777777" w:rsidR="00A6278D" w:rsidRDefault="00A6278D" w:rsidP="003E758B">
            <w:pPr>
              <w:pStyle w:val="ConsPlusNormal"/>
              <w:jc w:val="center"/>
              <w:rPr>
                <w:sz w:val="24"/>
                <w:szCs w:val="24"/>
              </w:rPr>
            </w:pPr>
          </w:p>
        </w:tc>
        <w:tc>
          <w:tcPr>
            <w:tcW w:w="1076" w:type="pct"/>
            <w:vMerge/>
          </w:tcPr>
          <w:p w14:paraId="798950C4" w14:textId="77777777" w:rsidR="00A6278D" w:rsidRDefault="00A6278D" w:rsidP="003E758B">
            <w:pPr>
              <w:pStyle w:val="ConsPlusNormal"/>
              <w:rPr>
                <w:sz w:val="24"/>
                <w:szCs w:val="24"/>
              </w:rPr>
            </w:pPr>
          </w:p>
        </w:tc>
        <w:tc>
          <w:tcPr>
            <w:tcW w:w="2272" w:type="pct"/>
            <w:vAlign w:val="center"/>
          </w:tcPr>
          <w:p w14:paraId="23EC78C6" w14:textId="6C0D70F9" w:rsidR="00A6278D" w:rsidRDefault="00A6278D" w:rsidP="00A6278D">
            <w:pPr>
              <w:pStyle w:val="ConsPlusNormal"/>
              <w:jc w:val="center"/>
              <w:rPr>
                <w:sz w:val="24"/>
                <w:szCs w:val="24"/>
              </w:rPr>
            </w:pPr>
            <w:r>
              <w:rPr>
                <w:sz w:val="24"/>
                <w:szCs w:val="24"/>
              </w:rPr>
              <w:t>установление</w:t>
            </w:r>
            <w:r w:rsidRPr="002A6361">
              <w:rPr>
                <w:sz w:val="24"/>
                <w:szCs w:val="24"/>
              </w:rPr>
              <w:t xml:space="preserve"> муниципального маршрута регулярных перевозок автомобильным транспор</w:t>
            </w:r>
            <w:r>
              <w:rPr>
                <w:sz w:val="24"/>
                <w:szCs w:val="24"/>
              </w:rPr>
              <w:t xml:space="preserve">том по регулируемым тарифам, связывающего Индустриальный район с центральной частью города, планируемый результат: компенсация </w:t>
            </w:r>
            <w:r w:rsidRPr="002A6361">
              <w:rPr>
                <w:sz w:val="24"/>
                <w:szCs w:val="24"/>
              </w:rPr>
              <w:t>прекращения трамва</w:t>
            </w:r>
            <w:r>
              <w:rPr>
                <w:sz w:val="24"/>
                <w:szCs w:val="24"/>
              </w:rPr>
              <w:t>йного движения</w:t>
            </w:r>
            <w:r w:rsidRPr="002A6361">
              <w:rPr>
                <w:sz w:val="24"/>
                <w:szCs w:val="24"/>
              </w:rPr>
              <w:t xml:space="preserve"> на период проведения реконструкции улицы </w:t>
            </w:r>
            <w:r>
              <w:rPr>
                <w:sz w:val="24"/>
                <w:szCs w:val="24"/>
              </w:rPr>
              <w:t xml:space="preserve">Карпинского на участке от улицы </w:t>
            </w:r>
            <w:r w:rsidRPr="002A6361">
              <w:rPr>
                <w:sz w:val="24"/>
                <w:szCs w:val="24"/>
              </w:rPr>
              <w:t>Мира до шоссе Космонавтов</w:t>
            </w:r>
          </w:p>
        </w:tc>
        <w:tc>
          <w:tcPr>
            <w:tcW w:w="615" w:type="pct"/>
          </w:tcPr>
          <w:p w14:paraId="41E20A4A" w14:textId="1CC27AB5" w:rsidR="00A6278D" w:rsidRDefault="00A6278D" w:rsidP="00304DAF">
            <w:pPr>
              <w:pStyle w:val="ConsPlusNormal"/>
              <w:jc w:val="center"/>
              <w:rPr>
                <w:sz w:val="24"/>
                <w:szCs w:val="24"/>
              </w:rPr>
            </w:pPr>
            <w:r>
              <w:rPr>
                <w:sz w:val="24"/>
                <w:szCs w:val="24"/>
              </w:rPr>
              <w:t>2023 год</w:t>
            </w:r>
          </w:p>
        </w:tc>
        <w:tc>
          <w:tcPr>
            <w:tcW w:w="815" w:type="pct"/>
          </w:tcPr>
          <w:p w14:paraId="17B181DE" w14:textId="4667BED2"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bl>
    <w:p w14:paraId="042E1D8C" w14:textId="783030D0" w:rsidR="00304DAF" w:rsidRDefault="00304DAF" w:rsidP="00A22976">
      <w:pPr>
        <w:pStyle w:val="ConsPlusTitle"/>
        <w:widowControl/>
        <w:suppressAutoHyphens/>
        <w:ind w:firstLine="720"/>
        <w:jc w:val="both"/>
        <w:rPr>
          <w:rFonts w:ascii="Times New Roman" w:hAnsi="Times New Roman" w:cs="Times New Roman"/>
          <w:b w:val="0"/>
          <w:sz w:val="28"/>
          <w:szCs w:val="28"/>
        </w:rPr>
      </w:pPr>
    </w:p>
    <w:p w14:paraId="6D72BE6D" w14:textId="17C52A9E" w:rsidR="00A27D2B"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4</w:t>
      </w:r>
      <w:r w:rsidR="00B70A4D">
        <w:rPr>
          <w:rFonts w:ascii="Times New Roman" w:hAnsi="Times New Roman" w:cs="Times New Roman"/>
          <w:b w:val="0"/>
          <w:sz w:val="28"/>
          <w:szCs w:val="28"/>
        </w:rPr>
        <w:t>. Раздел</w:t>
      </w:r>
      <w:r w:rsidR="0088430F" w:rsidRPr="004F6361">
        <w:rPr>
          <w:rFonts w:ascii="Times New Roman" w:hAnsi="Times New Roman" w:cs="Times New Roman"/>
          <w:b w:val="0"/>
          <w:sz w:val="28"/>
          <w:szCs w:val="28"/>
        </w:rPr>
        <w:t xml:space="preserve"> 5 </w:t>
      </w:r>
      <w:r w:rsidR="004756F1">
        <w:rPr>
          <w:rFonts w:ascii="Times New Roman" w:hAnsi="Times New Roman" w:cs="Times New Roman"/>
          <w:b w:val="0"/>
          <w:sz w:val="28"/>
          <w:szCs w:val="28"/>
        </w:rPr>
        <w:t>изложить в следующей редакции:</w:t>
      </w:r>
    </w:p>
    <w:p w14:paraId="03127E0D" w14:textId="77777777" w:rsidR="00A27D2B" w:rsidRDefault="00A27D2B">
      <w:pPr>
        <w:rPr>
          <w:sz w:val="28"/>
          <w:szCs w:val="28"/>
        </w:rPr>
      </w:pPr>
      <w:r>
        <w:rPr>
          <w:b/>
          <w:sz w:val="28"/>
          <w:szCs w:val="28"/>
        </w:rPr>
        <w:br w:type="page"/>
      </w:r>
    </w:p>
    <w:p w14:paraId="0BE85C8D" w14:textId="2057D03F" w:rsidR="005A7621" w:rsidRDefault="00902808" w:rsidP="00D573E9">
      <w:pPr>
        <w:pStyle w:val="ConsPlusTitle"/>
        <w:widowControl/>
        <w:suppressAutoHyphens/>
        <w:spacing w:line="240" w:lineRule="exact"/>
        <w:jc w:val="center"/>
        <w:rPr>
          <w:rFonts w:ascii="Times New Roman" w:hAnsi="Times New Roman" w:cs="Times New Roman"/>
          <w:b w:val="0"/>
          <w:sz w:val="28"/>
          <w:szCs w:val="28"/>
        </w:rPr>
      </w:pPr>
      <w:r w:rsidRPr="004F6361">
        <w:rPr>
          <w:rFonts w:ascii="Times New Roman" w:hAnsi="Times New Roman" w:cs="Times New Roman"/>
          <w:b w:val="0"/>
          <w:sz w:val="28"/>
          <w:szCs w:val="28"/>
        </w:rPr>
        <w:t>«</w:t>
      </w:r>
      <w:r w:rsidRPr="00D573E9">
        <w:rPr>
          <w:rFonts w:ascii="Times New Roman" w:hAnsi="Times New Roman" w:cs="Times New Roman"/>
          <w:sz w:val="28"/>
          <w:szCs w:val="28"/>
        </w:rPr>
        <w:t>Раздел 5. График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p w14:paraId="63DCC5D2" w14:textId="77777777" w:rsidR="0076413F" w:rsidRPr="00D573E9" w:rsidRDefault="0076413F" w:rsidP="0076413F">
      <w:pPr>
        <w:pStyle w:val="ConsPlusTitle"/>
        <w:widowControl/>
        <w:suppressAutoHyphens/>
        <w:ind w:firstLine="720"/>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A3AED" w:rsidRPr="00E71BBC" w14:paraId="49EABD0D" w14:textId="77777777" w:rsidTr="00A27D2B">
        <w:tc>
          <w:tcPr>
            <w:tcW w:w="629" w:type="dxa"/>
          </w:tcPr>
          <w:p w14:paraId="40FBE179" w14:textId="2C536731" w:rsidR="008A3AED" w:rsidRPr="00E71BBC" w:rsidRDefault="008A3AED" w:rsidP="00E71BBC">
            <w:pPr>
              <w:widowControl w:val="0"/>
              <w:autoSpaceDE w:val="0"/>
              <w:autoSpaceDN w:val="0"/>
              <w:jc w:val="center"/>
              <w:rPr>
                <w:sz w:val="24"/>
                <w:szCs w:val="24"/>
              </w:rPr>
            </w:pPr>
            <w:r w:rsidRPr="00E71BBC">
              <w:rPr>
                <w:sz w:val="24"/>
                <w:szCs w:val="24"/>
              </w:rPr>
              <w:t>№</w:t>
            </w:r>
          </w:p>
        </w:tc>
        <w:tc>
          <w:tcPr>
            <w:tcW w:w="1881" w:type="dxa"/>
          </w:tcPr>
          <w:p w14:paraId="1A05AD56" w14:textId="414F9EEF" w:rsidR="008A3AED" w:rsidRPr="00E71BBC" w:rsidRDefault="000756A3" w:rsidP="00E71BBC">
            <w:pPr>
              <w:widowControl w:val="0"/>
              <w:autoSpaceDE w:val="0"/>
              <w:autoSpaceDN w:val="0"/>
              <w:jc w:val="center"/>
              <w:rPr>
                <w:sz w:val="24"/>
                <w:szCs w:val="24"/>
              </w:rPr>
            </w:pPr>
            <w:r>
              <w:rPr>
                <w:sz w:val="24"/>
                <w:szCs w:val="24"/>
              </w:rPr>
              <w:t>№</w:t>
            </w:r>
            <w:r w:rsidR="008A3AED" w:rsidRPr="00E71BBC">
              <w:rPr>
                <w:sz w:val="24"/>
                <w:szCs w:val="24"/>
              </w:rPr>
              <w:t xml:space="preserve"> муниципального маршрута</w:t>
            </w:r>
          </w:p>
        </w:tc>
        <w:tc>
          <w:tcPr>
            <w:tcW w:w="3328" w:type="dxa"/>
          </w:tcPr>
          <w:p w14:paraId="66D76F91" w14:textId="77777777" w:rsidR="008A3AED" w:rsidRPr="00E71BBC" w:rsidRDefault="008A3AED" w:rsidP="00E71BBC">
            <w:pPr>
              <w:widowControl w:val="0"/>
              <w:autoSpaceDE w:val="0"/>
              <w:autoSpaceDN w:val="0"/>
              <w:jc w:val="center"/>
              <w:rPr>
                <w:sz w:val="24"/>
                <w:szCs w:val="24"/>
              </w:rPr>
            </w:pPr>
            <w:r w:rsidRPr="00E71BBC">
              <w:rPr>
                <w:sz w:val="24"/>
                <w:szCs w:val="24"/>
              </w:rPr>
              <w:t>Наименование муниципального маршрута</w:t>
            </w:r>
          </w:p>
        </w:tc>
        <w:tc>
          <w:tcPr>
            <w:tcW w:w="3328" w:type="dxa"/>
          </w:tcPr>
          <w:p w14:paraId="71DFF7C6" w14:textId="77777777" w:rsidR="008A3AED" w:rsidRPr="00E71BBC" w:rsidRDefault="008A3AED" w:rsidP="00E71BBC">
            <w:pPr>
              <w:widowControl w:val="0"/>
              <w:autoSpaceDE w:val="0"/>
              <w:autoSpaceDN w:val="0"/>
              <w:jc w:val="center"/>
              <w:rPr>
                <w:sz w:val="24"/>
                <w:szCs w:val="24"/>
              </w:rPr>
            </w:pPr>
            <w:r w:rsidRPr="00E71BBC">
              <w:rPr>
                <w:sz w:val="24"/>
                <w:szCs w:val="24"/>
              </w:rPr>
              <w:t>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c>
          <w:tcPr>
            <w:tcW w:w="2606" w:type="dxa"/>
          </w:tcPr>
          <w:p w14:paraId="38314890" w14:textId="77777777" w:rsidR="008A3AED" w:rsidRPr="00E71BBC" w:rsidRDefault="008A3AED" w:rsidP="00E71BBC">
            <w:pPr>
              <w:widowControl w:val="0"/>
              <w:autoSpaceDE w:val="0"/>
              <w:autoSpaceDN w:val="0"/>
              <w:jc w:val="center"/>
              <w:rPr>
                <w:sz w:val="24"/>
                <w:szCs w:val="24"/>
              </w:rPr>
            </w:pPr>
            <w:r w:rsidRPr="00E71BBC">
              <w:rPr>
                <w:sz w:val="24"/>
                <w:szCs w:val="24"/>
              </w:rPr>
              <w:t>Планируемая дата начала осуществления регулярных перевозок по муниципальному маршруту на основании заключенного муниципального контракта</w:t>
            </w:r>
          </w:p>
        </w:tc>
        <w:tc>
          <w:tcPr>
            <w:tcW w:w="3205" w:type="dxa"/>
          </w:tcPr>
          <w:p w14:paraId="55B989DD" w14:textId="77777777" w:rsidR="008A3AED" w:rsidRPr="00E71BBC" w:rsidRDefault="008A3AED" w:rsidP="00E71BBC">
            <w:pPr>
              <w:widowControl w:val="0"/>
              <w:autoSpaceDE w:val="0"/>
              <w:autoSpaceDN w:val="0"/>
              <w:jc w:val="center"/>
              <w:rPr>
                <w:sz w:val="24"/>
                <w:szCs w:val="24"/>
              </w:rPr>
            </w:pPr>
            <w:r w:rsidRPr="00E71BBC">
              <w:rPr>
                <w:sz w:val="24"/>
                <w:szCs w:val="24"/>
              </w:rPr>
              <w:t>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r>
    </w:tbl>
    <w:p w14:paraId="3213A2B7" w14:textId="3656105C" w:rsidR="00A27D2B" w:rsidRPr="00A27D2B" w:rsidRDefault="00A27D2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A3AED" w:rsidRPr="00E71BBC" w14:paraId="42CB3450" w14:textId="77777777" w:rsidTr="00A27D2B">
        <w:trPr>
          <w:tblHeader/>
        </w:trPr>
        <w:tc>
          <w:tcPr>
            <w:tcW w:w="629" w:type="dxa"/>
          </w:tcPr>
          <w:p w14:paraId="4D63666D" w14:textId="48BDBD4A" w:rsidR="008A3AED" w:rsidRPr="00E71BBC" w:rsidRDefault="008A3AED" w:rsidP="00E71BBC">
            <w:pPr>
              <w:widowControl w:val="0"/>
              <w:autoSpaceDE w:val="0"/>
              <w:autoSpaceDN w:val="0"/>
              <w:jc w:val="center"/>
              <w:rPr>
                <w:sz w:val="24"/>
                <w:szCs w:val="24"/>
              </w:rPr>
            </w:pPr>
            <w:r w:rsidRPr="00E71BBC">
              <w:rPr>
                <w:sz w:val="24"/>
                <w:szCs w:val="24"/>
              </w:rPr>
              <w:t>1</w:t>
            </w:r>
          </w:p>
        </w:tc>
        <w:tc>
          <w:tcPr>
            <w:tcW w:w="1881" w:type="dxa"/>
          </w:tcPr>
          <w:p w14:paraId="795D411B" w14:textId="77777777" w:rsidR="008A3AED" w:rsidRPr="00E71BBC" w:rsidRDefault="008A3AED" w:rsidP="00E71BBC">
            <w:pPr>
              <w:widowControl w:val="0"/>
              <w:autoSpaceDE w:val="0"/>
              <w:autoSpaceDN w:val="0"/>
              <w:jc w:val="center"/>
              <w:rPr>
                <w:sz w:val="24"/>
                <w:szCs w:val="24"/>
              </w:rPr>
            </w:pPr>
            <w:r w:rsidRPr="00E71BBC">
              <w:rPr>
                <w:sz w:val="24"/>
                <w:szCs w:val="24"/>
              </w:rPr>
              <w:t>2</w:t>
            </w:r>
          </w:p>
        </w:tc>
        <w:tc>
          <w:tcPr>
            <w:tcW w:w="3328" w:type="dxa"/>
          </w:tcPr>
          <w:p w14:paraId="09979D07"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3328" w:type="dxa"/>
          </w:tcPr>
          <w:p w14:paraId="186FBE88" w14:textId="77777777" w:rsidR="008A3AED" w:rsidRPr="00E71BBC" w:rsidRDefault="008A3AED" w:rsidP="00E71BBC">
            <w:pPr>
              <w:widowControl w:val="0"/>
              <w:autoSpaceDE w:val="0"/>
              <w:autoSpaceDN w:val="0"/>
              <w:jc w:val="center"/>
              <w:rPr>
                <w:sz w:val="24"/>
                <w:szCs w:val="24"/>
              </w:rPr>
            </w:pPr>
            <w:r w:rsidRPr="00E71BBC">
              <w:rPr>
                <w:sz w:val="24"/>
                <w:szCs w:val="24"/>
              </w:rPr>
              <w:t>4</w:t>
            </w:r>
          </w:p>
        </w:tc>
        <w:tc>
          <w:tcPr>
            <w:tcW w:w="2606" w:type="dxa"/>
          </w:tcPr>
          <w:p w14:paraId="11ED2899" w14:textId="77777777" w:rsidR="008A3AED" w:rsidRPr="00E71BBC" w:rsidRDefault="008A3AED" w:rsidP="00E71BBC">
            <w:pPr>
              <w:widowControl w:val="0"/>
              <w:autoSpaceDE w:val="0"/>
              <w:autoSpaceDN w:val="0"/>
              <w:jc w:val="center"/>
              <w:rPr>
                <w:sz w:val="24"/>
                <w:szCs w:val="24"/>
              </w:rPr>
            </w:pPr>
            <w:r w:rsidRPr="00E71BBC">
              <w:rPr>
                <w:sz w:val="24"/>
                <w:szCs w:val="24"/>
              </w:rPr>
              <w:t>5</w:t>
            </w:r>
          </w:p>
        </w:tc>
        <w:tc>
          <w:tcPr>
            <w:tcW w:w="3205" w:type="dxa"/>
          </w:tcPr>
          <w:p w14:paraId="523B2A1B" w14:textId="77777777" w:rsidR="008A3AED" w:rsidRPr="00E71BBC" w:rsidRDefault="008A3AED" w:rsidP="00E71BBC">
            <w:pPr>
              <w:widowControl w:val="0"/>
              <w:autoSpaceDE w:val="0"/>
              <w:autoSpaceDN w:val="0"/>
              <w:jc w:val="center"/>
              <w:rPr>
                <w:sz w:val="24"/>
                <w:szCs w:val="24"/>
              </w:rPr>
            </w:pPr>
            <w:r w:rsidRPr="00E71BBC">
              <w:rPr>
                <w:sz w:val="24"/>
                <w:szCs w:val="24"/>
              </w:rPr>
              <w:t>6</w:t>
            </w:r>
          </w:p>
        </w:tc>
      </w:tr>
      <w:tr w:rsidR="008A3AED" w:rsidRPr="00E71BBC" w14:paraId="62F223BB" w14:textId="77777777" w:rsidTr="00A27D2B">
        <w:tblPrEx>
          <w:tblBorders>
            <w:insideH w:val="nil"/>
          </w:tblBorders>
        </w:tblPrEx>
        <w:tc>
          <w:tcPr>
            <w:tcW w:w="14977" w:type="dxa"/>
            <w:gridSpan w:val="6"/>
            <w:tcBorders>
              <w:bottom w:val="nil"/>
            </w:tcBorders>
          </w:tcPr>
          <w:p w14:paraId="08A2A720" w14:textId="77777777" w:rsidR="008A3AED" w:rsidRPr="00E71BBC" w:rsidRDefault="008A3AED" w:rsidP="00E71BBC">
            <w:pPr>
              <w:widowControl w:val="0"/>
              <w:autoSpaceDE w:val="0"/>
              <w:autoSpaceDN w:val="0"/>
              <w:jc w:val="center"/>
              <w:outlineLvl w:val="2"/>
              <w:rPr>
                <w:sz w:val="24"/>
                <w:szCs w:val="24"/>
              </w:rPr>
            </w:pPr>
            <w:r w:rsidRPr="00E71BBC">
              <w:rPr>
                <w:sz w:val="24"/>
                <w:szCs w:val="24"/>
              </w:rPr>
              <w:t>Муниципальные маршруты регулярных перевозок автомобильным транспортом по регулируемым тарифам</w:t>
            </w:r>
          </w:p>
        </w:tc>
      </w:tr>
      <w:tr w:rsidR="008A3AED" w:rsidRPr="00E71BBC" w14:paraId="61566FB8" w14:textId="77777777" w:rsidTr="00A27D2B">
        <w:tc>
          <w:tcPr>
            <w:tcW w:w="629" w:type="dxa"/>
          </w:tcPr>
          <w:p w14:paraId="63D1A18F" w14:textId="77777777" w:rsidR="008A3AED" w:rsidRPr="00E71BBC" w:rsidRDefault="008A3AED" w:rsidP="00E71BBC">
            <w:pPr>
              <w:widowControl w:val="0"/>
              <w:autoSpaceDE w:val="0"/>
              <w:autoSpaceDN w:val="0"/>
              <w:jc w:val="center"/>
              <w:rPr>
                <w:sz w:val="24"/>
                <w:szCs w:val="24"/>
              </w:rPr>
            </w:pPr>
            <w:r w:rsidRPr="00E71BBC">
              <w:rPr>
                <w:sz w:val="24"/>
                <w:szCs w:val="24"/>
              </w:rPr>
              <w:t>1</w:t>
            </w:r>
          </w:p>
        </w:tc>
        <w:tc>
          <w:tcPr>
            <w:tcW w:w="1881" w:type="dxa"/>
          </w:tcPr>
          <w:p w14:paraId="7C2FD006" w14:textId="77777777" w:rsidR="008A3AED" w:rsidRPr="00E71BBC" w:rsidRDefault="008A3AED" w:rsidP="00E71BBC">
            <w:pPr>
              <w:widowControl w:val="0"/>
              <w:autoSpaceDE w:val="0"/>
              <w:autoSpaceDN w:val="0"/>
              <w:jc w:val="center"/>
              <w:rPr>
                <w:sz w:val="24"/>
                <w:szCs w:val="24"/>
              </w:rPr>
            </w:pPr>
            <w:r w:rsidRPr="00E71BBC">
              <w:rPr>
                <w:sz w:val="24"/>
                <w:szCs w:val="24"/>
              </w:rPr>
              <w:t>1</w:t>
            </w:r>
          </w:p>
        </w:tc>
        <w:tc>
          <w:tcPr>
            <w:tcW w:w="3328" w:type="dxa"/>
          </w:tcPr>
          <w:p w14:paraId="514C77A8" w14:textId="1CA022A2" w:rsidR="008A3AED" w:rsidRPr="00E71BBC" w:rsidRDefault="008A3AED" w:rsidP="00E71BBC">
            <w:pPr>
              <w:widowControl w:val="0"/>
              <w:autoSpaceDE w:val="0"/>
              <w:autoSpaceDN w:val="0"/>
              <w:jc w:val="center"/>
              <w:rPr>
                <w:sz w:val="24"/>
                <w:szCs w:val="24"/>
              </w:rPr>
            </w:pPr>
            <w:r w:rsidRPr="00E71BBC">
              <w:rPr>
                <w:sz w:val="24"/>
                <w:szCs w:val="24"/>
              </w:rPr>
              <w:t>Микрорайон Садовый – станция Пермь-II</w:t>
            </w:r>
          </w:p>
        </w:tc>
        <w:tc>
          <w:tcPr>
            <w:tcW w:w="3328" w:type="dxa"/>
          </w:tcPr>
          <w:p w14:paraId="7D973D12" w14:textId="688BEBEF"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606" w:type="dxa"/>
          </w:tcPr>
          <w:p w14:paraId="2E0EE1F6" w14:textId="77777777"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205" w:type="dxa"/>
          </w:tcPr>
          <w:p w14:paraId="0BFF6F1D"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5C7F8781" w14:textId="77777777" w:rsidTr="00A27D2B">
        <w:tc>
          <w:tcPr>
            <w:tcW w:w="629" w:type="dxa"/>
          </w:tcPr>
          <w:p w14:paraId="4C08CAEC" w14:textId="77777777" w:rsidR="008A3AED" w:rsidRPr="00E71BBC" w:rsidRDefault="008A3AED" w:rsidP="00E71BBC">
            <w:pPr>
              <w:widowControl w:val="0"/>
              <w:autoSpaceDE w:val="0"/>
              <w:autoSpaceDN w:val="0"/>
              <w:jc w:val="center"/>
              <w:rPr>
                <w:sz w:val="24"/>
                <w:szCs w:val="24"/>
              </w:rPr>
            </w:pPr>
            <w:r w:rsidRPr="00E71BBC">
              <w:rPr>
                <w:sz w:val="24"/>
                <w:szCs w:val="24"/>
              </w:rPr>
              <w:t>2</w:t>
            </w:r>
          </w:p>
        </w:tc>
        <w:tc>
          <w:tcPr>
            <w:tcW w:w="1881" w:type="dxa"/>
          </w:tcPr>
          <w:p w14:paraId="085D9ADA"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3328" w:type="dxa"/>
          </w:tcPr>
          <w:p w14:paraId="0A0A4BE1" w14:textId="169AC928" w:rsidR="008A3AED" w:rsidRPr="00E71BBC" w:rsidRDefault="008A3AED" w:rsidP="00E71BBC">
            <w:pPr>
              <w:widowControl w:val="0"/>
              <w:autoSpaceDE w:val="0"/>
              <w:autoSpaceDN w:val="0"/>
              <w:jc w:val="center"/>
              <w:rPr>
                <w:sz w:val="24"/>
                <w:szCs w:val="24"/>
              </w:rPr>
            </w:pPr>
            <w:r w:rsidRPr="00E71BBC">
              <w:rPr>
                <w:sz w:val="24"/>
                <w:szCs w:val="24"/>
              </w:rPr>
              <w:t>Станция Пермь-I – Дворец творчества юных – микрорайон Нагорный</w:t>
            </w:r>
          </w:p>
        </w:tc>
        <w:tc>
          <w:tcPr>
            <w:tcW w:w="3328" w:type="dxa"/>
          </w:tcPr>
          <w:p w14:paraId="480DB06F" w14:textId="68A4E3E4"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w:t>
            </w:r>
            <w:r w:rsidR="008A3AED" w:rsidRPr="00E71BBC">
              <w:rPr>
                <w:sz w:val="24"/>
                <w:szCs w:val="24"/>
              </w:rPr>
              <w:t>2025 г.</w:t>
            </w:r>
          </w:p>
        </w:tc>
        <w:tc>
          <w:tcPr>
            <w:tcW w:w="2606" w:type="dxa"/>
          </w:tcPr>
          <w:p w14:paraId="503666EB" w14:textId="608BF5C8" w:rsidR="008A3AED" w:rsidRPr="00E71BBC" w:rsidRDefault="00902877" w:rsidP="00E71BBC">
            <w:pPr>
              <w:widowControl w:val="0"/>
              <w:autoSpaceDE w:val="0"/>
              <w:autoSpaceDN w:val="0"/>
              <w:jc w:val="center"/>
              <w:rPr>
                <w:sz w:val="24"/>
                <w:szCs w:val="24"/>
              </w:rPr>
            </w:pPr>
            <w:r>
              <w:rPr>
                <w:sz w:val="24"/>
                <w:szCs w:val="24"/>
              </w:rPr>
              <w:t>01 декабря</w:t>
            </w:r>
            <w:r w:rsidR="008A3AED" w:rsidRPr="00E71BBC">
              <w:rPr>
                <w:sz w:val="24"/>
                <w:szCs w:val="24"/>
              </w:rPr>
              <w:t xml:space="preserve"> 2025 г.</w:t>
            </w:r>
          </w:p>
        </w:tc>
        <w:tc>
          <w:tcPr>
            <w:tcW w:w="3205" w:type="dxa"/>
          </w:tcPr>
          <w:p w14:paraId="521721FB"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686495CC" w14:textId="77777777" w:rsidTr="00A27D2B">
        <w:tc>
          <w:tcPr>
            <w:tcW w:w="629" w:type="dxa"/>
          </w:tcPr>
          <w:p w14:paraId="237E3A3B"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1881" w:type="dxa"/>
          </w:tcPr>
          <w:p w14:paraId="3C8C9F28" w14:textId="77777777" w:rsidR="008A3AED" w:rsidRPr="00E71BBC" w:rsidRDefault="008A3AED" w:rsidP="00E71BBC">
            <w:pPr>
              <w:widowControl w:val="0"/>
              <w:autoSpaceDE w:val="0"/>
              <w:autoSpaceDN w:val="0"/>
              <w:jc w:val="center"/>
              <w:rPr>
                <w:sz w:val="24"/>
                <w:szCs w:val="24"/>
              </w:rPr>
            </w:pPr>
            <w:r w:rsidRPr="00E71BBC">
              <w:rPr>
                <w:sz w:val="24"/>
                <w:szCs w:val="24"/>
              </w:rPr>
              <w:t>4</w:t>
            </w:r>
          </w:p>
        </w:tc>
        <w:tc>
          <w:tcPr>
            <w:tcW w:w="3328" w:type="dxa"/>
          </w:tcPr>
          <w:p w14:paraId="79C2A46F" w14:textId="379257F7" w:rsidR="008A3AED" w:rsidRPr="00E71BBC" w:rsidRDefault="008A3AED" w:rsidP="00E71BBC">
            <w:pPr>
              <w:widowControl w:val="0"/>
              <w:autoSpaceDE w:val="0"/>
              <w:autoSpaceDN w:val="0"/>
              <w:jc w:val="center"/>
              <w:rPr>
                <w:sz w:val="24"/>
                <w:szCs w:val="24"/>
              </w:rPr>
            </w:pPr>
            <w:r w:rsidRPr="00E71BBC">
              <w:rPr>
                <w:sz w:val="24"/>
                <w:szCs w:val="24"/>
              </w:rPr>
              <w:t>Дворец спорта «Молот» – микрорайон Нагорный</w:t>
            </w:r>
          </w:p>
        </w:tc>
        <w:tc>
          <w:tcPr>
            <w:tcW w:w="3328" w:type="dxa"/>
          </w:tcPr>
          <w:p w14:paraId="3B2B2D89" w14:textId="77BB30F8"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606" w:type="dxa"/>
          </w:tcPr>
          <w:p w14:paraId="027EBA50" w14:textId="77777777"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205" w:type="dxa"/>
          </w:tcPr>
          <w:p w14:paraId="52BE44DC"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7C537931" w14:textId="77777777" w:rsidTr="00A27D2B">
        <w:tc>
          <w:tcPr>
            <w:tcW w:w="629" w:type="dxa"/>
            <w:shd w:val="clear" w:color="auto" w:fill="auto"/>
          </w:tcPr>
          <w:p w14:paraId="709967F2" w14:textId="2F37EBAF" w:rsidR="008A3AED" w:rsidRPr="00902877" w:rsidRDefault="008A3AED" w:rsidP="00E71BBC">
            <w:pPr>
              <w:widowControl w:val="0"/>
              <w:autoSpaceDE w:val="0"/>
              <w:autoSpaceDN w:val="0"/>
              <w:jc w:val="center"/>
              <w:rPr>
                <w:sz w:val="24"/>
                <w:szCs w:val="24"/>
              </w:rPr>
            </w:pPr>
            <w:r w:rsidRPr="00902877">
              <w:rPr>
                <w:sz w:val="24"/>
                <w:szCs w:val="24"/>
              </w:rPr>
              <w:t>4</w:t>
            </w:r>
          </w:p>
        </w:tc>
        <w:tc>
          <w:tcPr>
            <w:tcW w:w="1881" w:type="dxa"/>
            <w:shd w:val="clear" w:color="auto" w:fill="auto"/>
          </w:tcPr>
          <w:p w14:paraId="4835A8AC" w14:textId="7335E636" w:rsidR="008A3AED" w:rsidRPr="00902877" w:rsidRDefault="008A3AED" w:rsidP="00E71BBC">
            <w:pPr>
              <w:widowControl w:val="0"/>
              <w:autoSpaceDE w:val="0"/>
              <w:autoSpaceDN w:val="0"/>
              <w:jc w:val="center"/>
              <w:rPr>
                <w:sz w:val="24"/>
                <w:szCs w:val="24"/>
              </w:rPr>
            </w:pPr>
            <w:r w:rsidRPr="00902877">
              <w:rPr>
                <w:sz w:val="24"/>
                <w:szCs w:val="24"/>
              </w:rPr>
              <w:t>5</w:t>
            </w:r>
          </w:p>
        </w:tc>
        <w:tc>
          <w:tcPr>
            <w:tcW w:w="3328" w:type="dxa"/>
            <w:shd w:val="clear" w:color="auto" w:fill="auto"/>
          </w:tcPr>
          <w:p w14:paraId="4D94AEC4" w14:textId="294BEC1E" w:rsidR="008A3AED" w:rsidRPr="00902877" w:rsidRDefault="008A3AED" w:rsidP="00E71BBC">
            <w:pPr>
              <w:widowControl w:val="0"/>
              <w:autoSpaceDE w:val="0"/>
              <w:autoSpaceDN w:val="0"/>
              <w:jc w:val="center"/>
              <w:rPr>
                <w:sz w:val="24"/>
                <w:szCs w:val="24"/>
              </w:rPr>
            </w:pPr>
            <w:r w:rsidRPr="00902877">
              <w:rPr>
                <w:sz w:val="24"/>
                <w:szCs w:val="24"/>
              </w:rPr>
              <w:t>Комсомольская площадь – НПО «Биомед» – микрорайон Голый Мыс</w:t>
            </w:r>
          </w:p>
        </w:tc>
        <w:tc>
          <w:tcPr>
            <w:tcW w:w="3328" w:type="dxa"/>
            <w:shd w:val="clear" w:color="auto" w:fill="auto"/>
          </w:tcPr>
          <w:p w14:paraId="5C017EB3" w14:textId="75B89159" w:rsidR="008A3AE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606" w:type="dxa"/>
            <w:shd w:val="clear" w:color="auto" w:fill="auto"/>
          </w:tcPr>
          <w:p w14:paraId="40668FA4" w14:textId="72909B16" w:rsidR="008A3AED" w:rsidRPr="00902877" w:rsidRDefault="00902877" w:rsidP="00E71BBC">
            <w:pPr>
              <w:widowControl w:val="0"/>
              <w:autoSpaceDE w:val="0"/>
              <w:autoSpaceDN w:val="0"/>
              <w:jc w:val="center"/>
              <w:rPr>
                <w:sz w:val="24"/>
                <w:szCs w:val="24"/>
              </w:rPr>
            </w:pPr>
            <w:r>
              <w:rPr>
                <w:sz w:val="24"/>
                <w:szCs w:val="24"/>
              </w:rPr>
              <w:t>01 декабря 2027</w:t>
            </w:r>
            <w:r w:rsidR="008A3AED" w:rsidRPr="00902877">
              <w:rPr>
                <w:sz w:val="24"/>
                <w:szCs w:val="24"/>
              </w:rPr>
              <w:t xml:space="preserve"> г.</w:t>
            </w:r>
          </w:p>
        </w:tc>
        <w:tc>
          <w:tcPr>
            <w:tcW w:w="3205" w:type="dxa"/>
            <w:shd w:val="clear" w:color="auto" w:fill="auto"/>
          </w:tcPr>
          <w:p w14:paraId="39A14EA9" w14:textId="245B7248" w:rsidR="008A3AED" w:rsidRPr="00902877" w:rsidRDefault="008A3AED" w:rsidP="00E71BBC">
            <w:pPr>
              <w:widowControl w:val="0"/>
              <w:autoSpaceDE w:val="0"/>
              <w:autoSpaceDN w:val="0"/>
              <w:jc w:val="center"/>
              <w:rPr>
                <w:sz w:val="24"/>
                <w:szCs w:val="24"/>
              </w:rPr>
            </w:pPr>
            <w:r w:rsidRPr="00902877">
              <w:rPr>
                <w:sz w:val="24"/>
                <w:szCs w:val="24"/>
              </w:rPr>
              <w:t>5 лет</w:t>
            </w:r>
          </w:p>
        </w:tc>
      </w:tr>
      <w:tr w:rsidR="008A3AED" w:rsidRPr="00E71BBC" w14:paraId="455EBED6" w14:textId="77777777" w:rsidTr="00A27D2B">
        <w:tc>
          <w:tcPr>
            <w:tcW w:w="629" w:type="dxa"/>
          </w:tcPr>
          <w:p w14:paraId="16DE619D" w14:textId="5D65F7E3" w:rsidR="008A3AED" w:rsidRPr="00E71BBC" w:rsidRDefault="008A3AED" w:rsidP="00E71BBC">
            <w:pPr>
              <w:widowControl w:val="0"/>
              <w:autoSpaceDE w:val="0"/>
              <w:autoSpaceDN w:val="0"/>
              <w:jc w:val="center"/>
              <w:rPr>
                <w:sz w:val="24"/>
                <w:szCs w:val="24"/>
              </w:rPr>
            </w:pPr>
            <w:r w:rsidRPr="00E71BBC">
              <w:rPr>
                <w:sz w:val="24"/>
                <w:szCs w:val="24"/>
              </w:rPr>
              <w:t>5</w:t>
            </w:r>
          </w:p>
        </w:tc>
        <w:tc>
          <w:tcPr>
            <w:tcW w:w="1881" w:type="dxa"/>
          </w:tcPr>
          <w:p w14:paraId="6C538033" w14:textId="4CB6C6E6" w:rsidR="008A3AED" w:rsidRPr="00E71BBC" w:rsidRDefault="008A3AED" w:rsidP="00E71BBC">
            <w:pPr>
              <w:widowControl w:val="0"/>
              <w:autoSpaceDE w:val="0"/>
              <w:autoSpaceDN w:val="0"/>
              <w:jc w:val="center"/>
              <w:rPr>
                <w:sz w:val="24"/>
                <w:szCs w:val="24"/>
              </w:rPr>
            </w:pPr>
            <w:r w:rsidRPr="00E71BBC">
              <w:rPr>
                <w:sz w:val="24"/>
                <w:szCs w:val="24"/>
              </w:rPr>
              <w:t>6</w:t>
            </w:r>
          </w:p>
        </w:tc>
        <w:tc>
          <w:tcPr>
            <w:tcW w:w="3328" w:type="dxa"/>
          </w:tcPr>
          <w:p w14:paraId="5A6A1F42" w14:textId="35E2B657" w:rsidR="008A3AED" w:rsidRPr="00E71BBC" w:rsidRDefault="008A3AED" w:rsidP="00E71BBC">
            <w:pPr>
              <w:widowControl w:val="0"/>
              <w:autoSpaceDE w:val="0"/>
              <w:autoSpaceDN w:val="0"/>
              <w:jc w:val="center"/>
              <w:rPr>
                <w:sz w:val="24"/>
                <w:szCs w:val="24"/>
              </w:rPr>
            </w:pPr>
            <w:r w:rsidRPr="00E71BBC">
              <w:rPr>
                <w:sz w:val="24"/>
                <w:szCs w:val="24"/>
              </w:rPr>
              <w:t>Микрорайон Железнодорожный – станция Пермь-</w:t>
            </w:r>
            <w:r w:rsidRPr="00E71BBC">
              <w:rPr>
                <w:sz w:val="24"/>
                <w:szCs w:val="24"/>
                <w:lang w:val="en-US"/>
              </w:rPr>
              <w:t>II</w:t>
            </w:r>
          </w:p>
        </w:tc>
        <w:tc>
          <w:tcPr>
            <w:tcW w:w="3328" w:type="dxa"/>
          </w:tcPr>
          <w:p w14:paraId="343E1532" w14:textId="01D5BE9C"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606" w:type="dxa"/>
          </w:tcPr>
          <w:p w14:paraId="4CC0006C" w14:textId="59B0185C" w:rsidR="008A3AED" w:rsidRPr="00E71BBC" w:rsidRDefault="008A3AED" w:rsidP="00E71BBC">
            <w:pPr>
              <w:widowControl w:val="0"/>
              <w:autoSpaceDE w:val="0"/>
              <w:autoSpaceDN w:val="0"/>
              <w:jc w:val="center"/>
              <w:rPr>
                <w:sz w:val="24"/>
                <w:szCs w:val="24"/>
              </w:rPr>
            </w:pPr>
            <w:r w:rsidRPr="00E71BBC">
              <w:rPr>
                <w:sz w:val="24"/>
                <w:szCs w:val="24"/>
              </w:rPr>
              <w:t>01 июля 2025 г.</w:t>
            </w:r>
          </w:p>
        </w:tc>
        <w:tc>
          <w:tcPr>
            <w:tcW w:w="3205" w:type="dxa"/>
          </w:tcPr>
          <w:p w14:paraId="7CDD003A" w14:textId="39B0EDE0"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13B950EB" w14:textId="77777777" w:rsidTr="00A27D2B">
        <w:tc>
          <w:tcPr>
            <w:tcW w:w="629" w:type="dxa"/>
            <w:shd w:val="clear" w:color="auto" w:fill="auto"/>
          </w:tcPr>
          <w:p w14:paraId="48CCD044" w14:textId="0556209F" w:rsidR="008A3AED" w:rsidRPr="00E71BBC" w:rsidRDefault="008A3AED" w:rsidP="00E71BBC">
            <w:pPr>
              <w:widowControl w:val="0"/>
              <w:autoSpaceDE w:val="0"/>
              <w:autoSpaceDN w:val="0"/>
              <w:jc w:val="center"/>
              <w:rPr>
                <w:sz w:val="24"/>
                <w:szCs w:val="24"/>
              </w:rPr>
            </w:pPr>
            <w:r w:rsidRPr="00E71BBC">
              <w:rPr>
                <w:sz w:val="24"/>
                <w:szCs w:val="24"/>
              </w:rPr>
              <w:t>6</w:t>
            </w:r>
          </w:p>
        </w:tc>
        <w:tc>
          <w:tcPr>
            <w:tcW w:w="1881" w:type="dxa"/>
            <w:shd w:val="clear" w:color="auto" w:fill="auto"/>
          </w:tcPr>
          <w:p w14:paraId="745EA315" w14:textId="63BC216C" w:rsidR="008A3AED" w:rsidRPr="00E71BBC" w:rsidRDefault="008A3AED" w:rsidP="00E71BBC">
            <w:pPr>
              <w:widowControl w:val="0"/>
              <w:autoSpaceDE w:val="0"/>
              <w:autoSpaceDN w:val="0"/>
              <w:jc w:val="center"/>
              <w:rPr>
                <w:sz w:val="24"/>
                <w:szCs w:val="24"/>
              </w:rPr>
            </w:pPr>
            <w:r w:rsidRPr="00E71BBC">
              <w:rPr>
                <w:sz w:val="24"/>
                <w:szCs w:val="24"/>
              </w:rPr>
              <w:t>7</w:t>
            </w:r>
          </w:p>
        </w:tc>
        <w:tc>
          <w:tcPr>
            <w:tcW w:w="3328" w:type="dxa"/>
            <w:shd w:val="clear" w:color="auto" w:fill="auto"/>
          </w:tcPr>
          <w:p w14:paraId="6DA3496C" w14:textId="3D9FDCE3" w:rsidR="008A3AED" w:rsidRPr="00E71BBC" w:rsidRDefault="008A3AED" w:rsidP="00E71BBC">
            <w:pPr>
              <w:widowControl w:val="0"/>
              <w:autoSpaceDE w:val="0"/>
              <w:autoSpaceDN w:val="0"/>
              <w:jc w:val="center"/>
              <w:rPr>
                <w:sz w:val="24"/>
                <w:szCs w:val="24"/>
              </w:rPr>
            </w:pPr>
            <w:r w:rsidRPr="00E71BBC">
              <w:rPr>
                <w:sz w:val="24"/>
                <w:szCs w:val="24"/>
              </w:rPr>
              <w:t>Микрорайон Верхняя Курья – улица Попова</w:t>
            </w:r>
          </w:p>
        </w:tc>
        <w:tc>
          <w:tcPr>
            <w:tcW w:w="3328" w:type="dxa"/>
            <w:shd w:val="clear" w:color="auto" w:fill="auto"/>
          </w:tcPr>
          <w:p w14:paraId="2C44AA8C" w14:textId="415B5B3C"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606" w:type="dxa"/>
            <w:shd w:val="clear" w:color="auto" w:fill="auto"/>
          </w:tcPr>
          <w:p w14:paraId="614F8F81" w14:textId="5ADC4525" w:rsidR="008A3AED" w:rsidRPr="00E71BBC" w:rsidRDefault="00902877" w:rsidP="00E71BBC">
            <w:pPr>
              <w:widowControl w:val="0"/>
              <w:autoSpaceDE w:val="0"/>
              <w:autoSpaceDN w:val="0"/>
              <w:jc w:val="center"/>
              <w:rPr>
                <w:sz w:val="24"/>
                <w:szCs w:val="24"/>
              </w:rPr>
            </w:pPr>
            <w:r>
              <w:rPr>
                <w:sz w:val="24"/>
                <w:szCs w:val="24"/>
              </w:rPr>
              <w:t>01 декабря 2027</w:t>
            </w:r>
            <w:r w:rsidR="008A3AED" w:rsidRPr="00E71BBC">
              <w:rPr>
                <w:sz w:val="24"/>
                <w:szCs w:val="24"/>
              </w:rPr>
              <w:t xml:space="preserve"> г.</w:t>
            </w:r>
          </w:p>
        </w:tc>
        <w:tc>
          <w:tcPr>
            <w:tcW w:w="3205" w:type="dxa"/>
            <w:shd w:val="clear" w:color="auto" w:fill="auto"/>
          </w:tcPr>
          <w:p w14:paraId="44412F1D" w14:textId="41568478"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112FDD2F" w14:textId="77777777" w:rsidTr="00A27D2B">
        <w:tc>
          <w:tcPr>
            <w:tcW w:w="629" w:type="dxa"/>
            <w:shd w:val="clear" w:color="auto" w:fill="auto"/>
          </w:tcPr>
          <w:p w14:paraId="188FA88F" w14:textId="1D316C89" w:rsidR="008A3AED" w:rsidRPr="00E71BBC" w:rsidRDefault="008A3AED" w:rsidP="00E71BBC">
            <w:pPr>
              <w:widowControl w:val="0"/>
              <w:autoSpaceDE w:val="0"/>
              <w:autoSpaceDN w:val="0"/>
              <w:jc w:val="center"/>
              <w:rPr>
                <w:sz w:val="24"/>
                <w:szCs w:val="24"/>
              </w:rPr>
            </w:pPr>
            <w:r w:rsidRPr="00E71BBC">
              <w:rPr>
                <w:sz w:val="24"/>
                <w:szCs w:val="24"/>
              </w:rPr>
              <w:t>7</w:t>
            </w:r>
          </w:p>
        </w:tc>
        <w:tc>
          <w:tcPr>
            <w:tcW w:w="1881" w:type="dxa"/>
            <w:shd w:val="clear" w:color="auto" w:fill="auto"/>
          </w:tcPr>
          <w:p w14:paraId="5A423BA2" w14:textId="40EFAAA1" w:rsidR="008A3AED" w:rsidRPr="00E71BBC" w:rsidRDefault="008A3AED" w:rsidP="00E71BBC">
            <w:pPr>
              <w:widowControl w:val="0"/>
              <w:autoSpaceDE w:val="0"/>
              <w:autoSpaceDN w:val="0"/>
              <w:jc w:val="center"/>
              <w:rPr>
                <w:sz w:val="24"/>
                <w:szCs w:val="24"/>
              </w:rPr>
            </w:pPr>
            <w:r w:rsidRPr="00E71BBC">
              <w:rPr>
                <w:sz w:val="24"/>
                <w:szCs w:val="24"/>
              </w:rPr>
              <w:t>8</w:t>
            </w:r>
          </w:p>
        </w:tc>
        <w:tc>
          <w:tcPr>
            <w:tcW w:w="3328" w:type="dxa"/>
            <w:shd w:val="clear" w:color="auto" w:fill="auto"/>
          </w:tcPr>
          <w:p w14:paraId="39F68CD8" w14:textId="580D952E" w:rsidR="008A3AED" w:rsidRPr="00E71BBC" w:rsidRDefault="008A3AED" w:rsidP="00E71BBC">
            <w:pPr>
              <w:widowControl w:val="0"/>
              <w:autoSpaceDE w:val="0"/>
              <w:autoSpaceDN w:val="0"/>
              <w:jc w:val="center"/>
              <w:rPr>
                <w:sz w:val="24"/>
                <w:szCs w:val="24"/>
              </w:rPr>
            </w:pPr>
            <w:r w:rsidRPr="00E71BBC">
              <w:rPr>
                <w:sz w:val="24"/>
                <w:szCs w:val="24"/>
              </w:rPr>
              <w:t>Микрорайон</w:t>
            </w:r>
            <w:r w:rsidR="00207B2D" w:rsidRPr="00E71BBC">
              <w:rPr>
                <w:sz w:val="24"/>
                <w:szCs w:val="24"/>
              </w:rPr>
              <w:t xml:space="preserve"> Крохалева – микрорайон Садовый</w:t>
            </w:r>
          </w:p>
        </w:tc>
        <w:tc>
          <w:tcPr>
            <w:tcW w:w="3328" w:type="dxa"/>
            <w:shd w:val="clear" w:color="auto" w:fill="auto"/>
          </w:tcPr>
          <w:p w14:paraId="42860FE3" w14:textId="37561ACC"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606" w:type="dxa"/>
            <w:shd w:val="clear" w:color="auto" w:fill="auto"/>
          </w:tcPr>
          <w:p w14:paraId="2C1C5401" w14:textId="7C6E6E93" w:rsidR="008A3AED" w:rsidRPr="00E71BBC" w:rsidRDefault="00902877" w:rsidP="00E71BBC">
            <w:pPr>
              <w:widowControl w:val="0"/>
              <w:autoSpaceDE w:val="0"/>
              <w:autoSpaceDN w:val="0"/>
              <w:jc w:val="center"/>
              <w:rPr>
                <w:sz w:val="24"/>
                <w:szCs w:val="24"/>
              </w:rPr>
            </w:pPr>
            <w:r>
              <w:rPr>
                <w:sz w:val="24"/>
                <w:szCs w:val="24"/>
              </w:rPr>
              <w:t>01 декабря 2027</w:t>
            </w:r>
            <w:r w:rsidR="00207B2D" w:rsidRPr="00E71BBC">
              <w:rPr>
                <w:sz w:val="24"/>
                <w:szCs w:val="24"/>
              </w:rPr>
              <w:t xml:space="preserve"> г.</w:t>
            </w:r>
          </w:p>
        </w:tc>
        <w:tc>
          <w:tcPr>
            <w:tcW w:w="3205" w:type="dxa"/>
            <w:shd w:val="clear" w:color="auto" w:fill="auto"/>
          </w:tcPr>
          <w:p w14:paraId="55CF6A5A" w14:textId="43B29BB1" w:rsidR="008A3AE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5AC58231" w14:textId="77777777" w:rsidTr="00A27D2B">
        <w:tc>
          <w:tcPr>
            <w:tcW w:w="629" w:type="dxa"/>
            <w:shd w:val="clear" w:color="auto" w:fill="auto"/>
          </w:tcPr>
          <w:p w14:paraId="4B6FADBC" w14:textId="04C7FA20" w:rsidR="00207B2D" w:rsidRPr="00E71BBC" w:rsidRDefault="00207B2D" w:rsidP="00E71BBC">
            <w:pPr>
              <w:widowControl w:val="0"/>
              <w:autoSpaceDE w:val="0"/>
              <w:autoSpaceDN w:val="0"/>
              <w:jc w:val="center"/>
              <w:rPr>
                <w:sz w:val="24"/>
                <w:szCs w:val="24"/>
              </w:rPr>
            </w:pPr>
            <w:r w:rsidRPr="00E71BBC">
              <w:rPr>
                <w:sz w:val="24"/>
                <w:szCs w:val="24"/>
              </w:rPr>
              <w:t>8</w:t>
            </w:r>
          </w:p>
        </w:tc>
        <w:tc>
          <w:tcPr>
            <w:tcW w:w="1881" w:type="dxa"/>
            <w:shd w:val="clear" w:color="auto" w:fill="auto"/>
          </w:tcPr>
          <w:p w14:paraId="1668D8B2" w14:textId="11E65722" w:rsidR="00207B2D" w:rsidRPr="00E71BBC" w:rsidRDefault="00207B2D" w:rsidP="00E71BBC">
            <w:pPr>
              <w:widowControl w:val="0"/>
              <w:autoSpaceDE w:val="0"/>
              <w:autoSpaceDN w:val="0"/>
              <w:jc w:val="center"/>
              <w:rPr>
                <w:sz w:val="24"/>
                <w:szCs w:val="24"/>
              </w:rPr>
            </w:pPr>
            <w:r w:rsidRPr="00E71BBC">
              <w:rPr>
                <w:sz w:val="24"/>
                <w:szCs w:val="24"/>
              </w:rPr>
              <w:t>9</w:t>
            </w:r>
          </w:p>
        </w:tc>
        <w:tc>
          <w:tcPr>
            <w:tcW w:w="3328" w:type="dxa"/>
            <w:shd w:val="clear" w:color="auto" w:fill="auto"/>
          </w:tcPr>
          <w:p w14:paraId="4F4DDE82" w14:textId="77413CF7" w:rsidR="00207B2D" w:rsidRPr="00E71BBC" w:rsidRDefault="00207B2D" w:rsidP="00E71BBC">
            <w:pPr>
              <w:widowControl w:val="0"/>
              <w:autoSpaceDE w:val="0"/>
              <w:autoSpaceDN w:val="0"/>
              <w:jc w:val="center"/>
              <w:rPr>
                <w:sz w:val="24"/>
                <w:szCs w:val="24"/>
              </w:rPr>
            </w:pPr>
            <w:r w:rsidRPr="00E71BBC">
              <w:rPr>
                <w:sz w:val="24"/>
                <w:szCs w:val="24"/>
              </w:rPr>
              <w:t>Микрорайон Хмели – микрорайон Нагорный – Субботино</w:t>
            </w:r>
          </w:p>
        </w:tc>
        <w:tc>
          <w:tcPr>
            <w:tcW w:w="3328" w:type="dxa"/>
            <w:shd w:val="clear" w:color="auto" w:fill="auto"/>
          </w:tcPr>
          <w:p w14:paraId="795E03C1" w14:textId="7D0066C8" w:rsidR="00207B2D" w:rsidRPr="00E71BBC" w:rsidRDefault="00902877"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26C2FDD9" w14:textId="385D116C"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205" w:type="dxa"/>
            <w:shd w:val="clear" w:color="auto" w:fill="auto"/>
          </w:tcPr>
          <w:p w14:paraId="219135B1" w14:textId="0B84698A"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5D15396E" w14:textId="77777777" w:rsidTr="00A27D2B">
        <w:tc>
          <w:tcPr>
            <w:tcW w:w="629" w:type="dxa"/>
          </w:tcPr>
          <w:p w14:paraId="34131431" w14:textId="40099A8A" w:rsidR="00207B2D" w:rsidRPr="00E71BBC" w:rsidRDefault="00207B2D" w:rsidP="00E71BBC">
            <w:pPr>
              <w:widowControl w:val="0"/>
              <w:autoSpaceDE w:val="0"/>
              <w:autoSpaceDN w:val="0"/>
              <w:jc w:val="center"/>
              <w:rPr>
                <w:sz w:val="24"/>
                <w:szCs w:val="24"/>
              </w:rPr>
            </w:pPr>
            <w:r w:rsidRPr="00E71BBC">
              <w:rPr>
                <w:sz w:val="24"/>
                <w:szCs w:val="24"/>
              </w:rPr>
              <w:t>9</w:t>
            </w:r>
          </w:p>
        </w:tc>
        <w:tc>
          <w:tcPr>
            <w:tcW w:w="1881" w:type="dxa"/>
          </w:tcPr>
          <w:p w14:paraId="5AFA76C3" w14:textId="683618CB" w:rsidR="00207B2D" w:rsidRPr="00E71BBC" w:rsidRDefault="00207B2D" w:rsidP="00E71BBC">
            <w:pPr>
              <w:widowControl w:val="0"/>
              <w:autoSpaceDE w:val="0"/>
              <w:autoSpaceDN w:val="0"/>
              <w:jc w:val="center"/>
              <w:rPr>
                <w:sz w:val="24"/>
                <w:szCs w:val="24"/>
              </w:rPr>
            </w:pPr>
            <w:r w:rsidRPr="00E71BBC">
              <w:rPr>
                <w:sz w:val="24"/>
                <w:szCs w:val="24"/>
              </w:rPr>
              <w:t>10</w:t>
            </w:r>
          </w:p>
        </w:tc>
        <w:tc>
          <w:tcPr>
            <w:tcW w:w="3328" w:type="dxa"/>
          </w:tcPr>
          <w:p w14:paraId="55AB044F" w14:textId="5CD80B16" w:rsidR="00207B2D" w:rsidRPr="00E71BBC" w:rsidRDefault="00207B2D" w:rsidP="00E71BBC">
            <w:pPr>
              <w:widowControl w:val="0"/>
              <w:autoSpaceDE w:val="0"/>
              <w:autoSpaceDN w:val="0"/>
              <w:jc w:val="center"/>
              <w:rPr>
                <w:sz w:val="24"/>
                <w:szCs w:val="24"/>
              </w:rPr>
            </w:pPr>
            <w:r w:rsidRPr="00E71BBC">
              <w:rPr>
                <w:sz w:val="24"/>
                <w:szCs w:val="24"/>
              </w:rPr>
              <w:t>ПНИПУ – микрорайон Нагорный</w:t>
            </w:r>
          </w:p>
        </w:tc>
        <w:tc>
          <w:tcPr>
            <w:tcW w:w="3328" w:type="dxa"/>
          </w:tcPr>
          <w:p w14:paraId="1CD13300" w14:textId="507CA5BE"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606" w:type="dxa"/>
          </w:tcPr>
          <w:p w14:paraId="209E5AD9" w14:textId="66854CB0" w:rsidR="00207B2D" w:rsidRPr="00E71BBC" w:rsidRDefault="00902877" w:rsidP="00E71BBC">
            <w:pPr>
              <w:widowControl w:val="0"/>
              <w:autoSpaceDE w:val="0"/>
              <w:autoSpaceDN w:val="0"/>
              <w:jc w:val="center"/>
              <w:rPr>
                <w:sz w:val="24"/>
                <w:szCs w:val="24"/>
              </w:rPr>
            </w:pPr>
            <w:r>
              <w:rPr>
                <w:sz w:val="24"/>
                <w:szCs w:val="24"/>
              </w:rPr>
              <w:t xml:space="preserve">01 декабря </w:t>
            </w:r>
            <w:r w:rsidR="00207B2D" w:rsidRPr="00E71BBC">
              <w:rPr>
                <w:sz w:val="24"/>
                <w:szCs w:val="24"/>
              </w:rPr>
              <w:t>2025 г.</w:t>
            </w:r>
          </w:p>
        </w:tc>
        <w:tc>
          <w:tcPr>
            <w:tcW w:w="3205" w:type="dxa"/>
          </w:tcPr>
          <w:p w14:paraId="760FF41F" w14:textId="5A4EFF2C"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40EB3905" w14:textId="77777777" w:rsidTr="00A27D2B">
        <w:tc>
          <w:tcPr>
            <w:tcW w:w="629" w:type="dxa"/>
          </w:tcPr>
          <w:p w14:paraId="75E850B8" w14:textId="06B578B7" w:rsidR="00207B2D" w:rsidRPr="00E71BBC" w:rsidRDefault="00207B2D" w:rsidP="00E71BBC">
            <w:pPr>
              <w:widowControl w:val="0"/>
              <w:autoSpaceDE w:val="0"/>
              <w:autoSpaceDN w:val="0"/>
              <w:jc w:val="center"/>
              <w:rPr>
                <w:sz w:val="24"/>
                <w:szCs w:val="24"/>
              </w:rPr>
            </w:pPr>
            <w:r w:rsidRPr="00E71BBC">
              <w:rPr>
                <w:sz w:val="24"/>
                <w:szCs w:val="24"/>
              </w:rPr>
              <w:t>10</w:t>
            </w:r>
          </w:p>
        </w:tc>
        <w:tc>
          <w:tcPr>
            <w:tcW w:w="1881" w:type="dxa"/>
          </w:tcPr>
          <w:p w14:paraId="6C6DA178" w14:textId="711124E5" w:rsidR="00207B2D" w:rsidRPr="00E71BBC" w:rsidRDefault="00207B2D" w:rsidP="00E71BBC">
            <w:pPr>
              <w:widowControl w:val="0"/>
              <w:autoSpaceDE w:val="0"/>
              <w:autoSpaceDN w:val="0"/>
              <w:jc w:val="center"/>
              <w:rPr>
                <w:sz w:val="24"/>
                <w:szCs w:val="24"/>
              </w:rPr>
            </w:pPr>
            <w:r w:rsidRPr="00E71BBC">
              <w:rPr>
                <w:sz w:val="24"/>
                <w:szCs w:val="24"/>
              </w:rPr>
              <w:t>11</w:t>
            </w:r>
          </w:p>
        </w:tc>
        <w:tc>
          <w:tcPr>
            <w:tcW w:w="3328" w:type="dxa"/>
          </w:tcPr>
          <w:p w14:paraId="44D877E6" w14:textId="4F603DF0" w:rsidR="00207B2D" w:rsidRPr="00E71BBC" w:rsidRDefault="00207B2D" w:rsidP="00E71BBC">
            <w:pPr>
              <w:widowControl w:val="0"/>
              <w:autoSpaceDE w:val="0"/>
              <w:autoSpaceDN w:val="0"/>
              <w:jc w:val="center"/>
              <w:rPr>
                <w:sz w:val="24"/>
                <w:szCs w:val="24"/>
              </w:rPr>
            </w:pPr>
            <w:r w:rsidRPr="00E71BBC">
              <w:rPr>
                <w:sz w:val="24"/>
                <w:szCs w:val="24"/>
              </w:rPr>
              <w:t>Микрорайон Парковый – микрорайон Садовый</w:t>
            </w:r>
          </w:p>
        </w:tc>
        <w:tc>
          <w:tcPr>
            <w:tcW w:w="3328" w:type="dxa"/>
          </w:tcPr>
          <w:p w14:paraId="3F7C7D69" w14:textId="303B81B9"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606" w:type="dxa"/>
          </w:tcPr>
          <w:p w14:paraId="25E3EA3B" w14:textId="115BFBA7" w:rsidR="00207B2D" w:rsidRPr="00E71BBC" w:rsidRDefault="00207B2D" w:rsidP="00E71BBC">
            <w:pPr>
              <w:widowControl w:val="0"/>
              <w:autoSpaceDE w:val="0"/>
              <w:autoSpaceDN w:val="0"/>
              <w:jc w:val="center"/>
              <w:rPr>
                <w:sz w:val="24"/>
                <w:szCs w:val="24"/>
              </w:rPr>
            </w:pPr>
            <w:r w:rsidRPr="00E71BBC">
              <w:rPr>
                <w:sz w:val="24"/>
                <w:szCs w:val="24"/>
              </w:rPr>
              <w:t>01 октября 2025 г.</w:t>
            </w:r>
          </w:p>
        </w:tc>
        <w:tc>
          <w:tcPr>
            <w:tcW w:w="3205" w:type="dxa"/>
          </w:tcPr>
          <w:p w14:paraId="339D9F0B" w14:textId="10D202EC"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006C08E9" w14:textId="77777777" w:rsidTr="00A27D2B">
        <w:tc>
          <w:tcPr>
            <w:tcW w:w="629" w:type="dxa"/>
            <w:shd w:val="clear" w:color="auto" w:fill="auto"/>
          </w:tcPr>
          <w:p w14:paraId="5F783E99" w14:textId="2AB2BC63" w:rsidR="00207B2D" w:rsidRPr="00902877" w:rsidRDefault="00207B2D" w:rsidP="00E71BBC">
            <w:pPr>
              <w:widowControl w:val="0"/>
              <w:autoSpaceDE w:val="0"/>
              <w:autoSpaceDN w:val="0"/>
              <w:jc w:val="center"/>
              <w:rPr>
                <w:sz w:val="24"/>
                <w:szCs w:val="24"/>
              </w:rPr>
            </w:pPr>
            <w:r w:rsidRPr="00902877">
              <w:rPr>
                <w:sz w:val="24"/>
                <w:szCs w:val="24"/>
              </w:rPr>
              <w:t>11</w:t>
            </w:r>
          </w:p>
        </w:tc>
        <w:tc>
          <w:tcPr>
            <w:tcW w:w="1881" w:type="dxa"/>
            <w:shd w:val="clear" w:color="auto" w:fill="auto"/>
          </w:tcPr>
          <w:p w14:paraId="230653CB" w14:textId="0966B865" w:rsidR="00207B2D" w:rsidRPr="00902877" w:rsidRDefault="00207B2D" w:rsidP="00E71BBC">
            <w:pPr>
              <w:widowControl w:val="0"/>
              <w:autoSpaceDE w:val="0"/>
              <w:autoSpaceDN w:val="0"/>
              <w:jc w:val="center"/>
              <w:rPr>
                <w:sz w:val="24"/>
                <w:szCs w:val="24"/>
              </w:rPr>
            </w:pPr>
            <w:r w:rsidRPr="00902877">
              <w:rPr>
                <w:sz w:val="24"/>
                <w:szCs w:val="24"/>
              </w:rPr>
              <w:t>12</w:t>
            </w:r>
          </w:p>
        </w:tc>
        <w:tc>
          <w:tcPr>
            <w:tcW w:w="3328" w:type="dxa"/>
            <w:shd w:val="clear" w:color="auto" w:fill="auto"/>
          </w:tcPr>
          <w:p w14:paraId="44C94EEA" w14:textId="6635ED02" w:rsidR="00207B2D" w:rsidRPr="00902877" w:rsidRDefault="00207B2D" w:rsidP="00E71BBC">
            <w:pPr>
              <w:widowControl w:val="0"/>
              <w:autoSpaceDE w:val="0"/>
              <w:autoSpaceDN w:val="0"/>
              <w:jc w:val="center"/>
              <w:rPr>
                <w:sz w:val="24"/>
                <w:szCs w:val="24"/>
              </w:rPr>
            </w:pPr>
            <w:r w:rsidRPr="00902877">
              <w:rPr>
                <w:sz w:val="24"/>
                <w:szCs w:val="24"/>
              </w:rPr>
              <w:t>Дворец</w:t>
            </w:r>
            <w:r w:rsidR="00E71BBC" w:rsidRPr="00902877">
              <w:rPr>
                <w:sz w:val="24"/>
                <w:szCs w:val="24"/>
              </w:rPr>
              <w:t xml:space="preserve"> культуры имени Гагарина – ОАО «</w:t>
            </w:r>
            <w:r w:rsidRPr="00902877">
              <w:rPr>
                <w:sz w:val="24"/>
                <w:szCs w:val="24"/>
              </w:rPr>
              <w:t>Пермский завод силикатных панелей</w:t>
            </w:r>
            <w:r w:rsidR="00E71BBC" w:rsidRPr="00902877">
              <w:rPr>
                <w:sz w:val="24"/>
                <w:szCs w:val="24"/>
              </w:rPr>
              <w:t>»</w:t>
            </w:r>
          </w:p>
        </w:tc>
        <w:tc>
          <w:tcPr>
            <w:tcW w:w="3328" w:type="dxa"/>
            <w:shd w:val="clear" w:color="auto" w:fill="auto"/>
          </w:tcPr>
          <w:p w14:paraId="79E53B60" w14:textId="12E3C703" w:rsidR="00207B2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w:t>
            </w:r>
            <w:r w:rsidR="00902877" w:rsidRPr="00E71BBC">
              <w:rPr>
                <w:sz w:val="24"/>
                <w:szCs w:val="24"/>
              </w:rPr>
              <w:t xml:space="preserve"> г.</w:t>
            </w:r>
          </w:p>
        </w:tc>
        <w:tc>
          <w:tcPr>
            <w:tcW w:w="2606" w:type="dxa"/>
            <w:shd w:val="clear" w:color="auto" w:fill="auto"/>
          </w:tcPr>
          <w:p w14:paraId="6A23BFF1" w14:textId="7475A2F2" w:rsidR="00207B2D" w:rsidRPr="00902877" w:rsidRDefault="00902877" w:rsidP="00E71BBC">
            <w:pPr>
              <w:widowControl w:val="0"/>
              <w:autoSpaceDE w:val="0"/>
              <w:autoSpaceDN w:val="0"/>
              <w:jc w:val="center"/>
              <w:rPr>
                <w:sz w:val="24"/>
                <w:szCs w:val="24"/>
              </w:rPr>
            </w:pPr>
            <w:r>
              <w:rPr>
                <w:sz w:val="24"/>
                <w:szCs w:val="24"/>
              </w:rPr>
              <w:t>01 декабря 2027</w:t>
            </w:r>
            <w:r w:rsidR="00207B2D" w:rsidRPr="00902877">
              <w:rPr>
                <w:sz w:val="24"/>
                <w:szCs w:val="24"/>
              </w:rPr>
              <w:t xml:space="preserve"> г.</w:t>
            </w:r>
          </w:p>
        </w:tc>
        <w:tc>
          <w:tcPr>
            <w:tcW w:w="3205" w:type="dxa"/>
            <w:shd w:val="clear" w:color="auto" w:fill="auto"/>
          </w:tcPr>
          <w:p w14:paraId="78877A4E" w14:textId="13044E3E" w:rsidR="00207B2D" w:rsidRPr="00902877" w:rsidRDefault="00207B2D" w:rsidP="00E71BBC">
            <w:pPr>
              <w:widowControl w:val="0"/>
              <w:autoSpaceDE w:val="0"/>
              <w:autoSpaceDN w:val="0"/>
              <w:jc w:val="center"/>
              <w:rPr>
                <w:sz w:val="24"/>
                <w:szCs w:val="24"/>
              </w:rPr>
            </w:pPr>
            <w:r w:rsidRPr="00902877">
              <w:rPr>
                <w:sz w:val="24"/>
                <w:szCs w:val="24"/>
              </w:rPr>
              <w:t>5 лет</w:t>
            </w:r>
          </w:p>
        </w:tc>
      </w:tr>
      <w:tr w:rsidR="00207B2D" w:rsidRPr="00E71BBC" w14:paraId="0DB73A83" w14:textId="77777777" w:rsidTr="00A27D2B">
        <w:tc>
          <w:tcPr>
            <w:tcW w:w="629" w:type="dxa"/>
            <w:shd w:val="clear" w:color="auto" w:fill="auto"/>
          </w:tcPr>
          <w:p w14:paraId="4F710C04" w14:textId="3AD6F0A0" w:rsidR="00207B2D" w:rsidRPr="00E71BBC" w:rsidRDefault="00207B2D" w:rsidP="00E71BBC">
            <w:pPr>
              <w:widowControl w:val="0"/>
              <w:autoSpaceDE w:val="0"/>
              <w:autoSpaceDN w:val="0"/>
              <w:jc w:val="center"/>
              <w:rPr>
                <w:sz w:val="24"/>
                <w:szCs w:val="24"/>
              </w:rPr>
            </w:pPr>
            <w:r w:rsidRPr="00E71BBC">
              <w:rPr>
                <w:sz w:val="24"/>
                <w:szCs w:val="24"/>
              </w:rPr>
              <w:t>12</w:t>
            </w:r>
          </w:p>
        </w:tc>
        <w:tc>
          <w:tcPr>
            <w:tcW w:w="1881" w:type="dxa"/>
            <w:shd w:val="clear" w:color="auto" w:fill="auto"/>
          </w:tcPr>
          <w:p w14:paraId="3EE6C5A0" w14:textId="2CEA0AFC" w:rsidR="00207B2D" w:rsidRPr="00E71BBC" w:rsidRDefault="00207B2D" w:rsidP="00E71BBC">
            <w:pPr>
              <w:widowControl w:val="0"/>
              <w:autoSpaceDE w:val="0"/>
              <w:autoSpaceDN w:val="0"/>
              <w:jc w:val="center"/>
              <w:rPr>
                <w:sz w:val="24"/>
                <w:szCs w:val="24"/>
              </w:rPr>
            </w:pPr>
            <w:r w:rsidRPr="00E71BBC">
              <w:rPr>
                <w:sz w:val="24"/>
                <w:szCs w:val="24"/>
              </w:rPr>
              <w:t>13</w:t>
            </w:r>
          </w:p>
        </w:tc>
        <w:tc>
          <w:tcPr>
            <w:tcW w:w="3328" w:type="dxa"/>
            <w:shd w:val="clear" w:color="auto" w:fill="auto"/>
          </w:tcPr>
          <w:p w14:paraId="3638729A" w14:textId="0DA1F007" w:rsidR="00207B2D" w:rsidRPr="00E71BBC" w:rsidRDefault="00E71BBC" w:rsidP="00E71BBC">
            <w:pPr>
              <w:widowControl w:val="0"/>
              <w:autoSpaceDE w:val="0"/>
              <w:autoSpaceDN w:val="0"/>
              <w:jc w:val="center"/>
              <w:rPr>
                <w:sz w:val="24"/>
                <w:szCs w:val="24"/>
              </w:rPr>
            </w:pPr>
            <w:r>
              <w:rPr>
                <w:sz w:val="24"/>
                <w:szCs w:val="24"/>
              </w:rPr>
              <w:t>Песьянка – улица Милиционера Власова –</w:t>
            </w:r>
            <w:r w:rsidR="00207B2D" w:rsidRPr="00E71BBC">
              <w:rPr>
                <w:sz w:val="24"/>
                <w:szCs w:val="24"/>
              </w:rPr>
              <w:t xml:space="preserve"> Комсомольская площадь</w:t>
            </w:r>
          </w:p>
        </w:tc>
        <w:tc>
          <w:tcPr>
            <w:tcW w:w="3328" w:type="dxa"/>
            <w:shd w:val="clear" w:color="auto" w:fill="auto"/>
          </w:tcPr>
          <w:p w14:paraId="2E9151DE" w14:textId="3C8E9214" w:rsidR="00207B2D" w:rsidRPr="00E71BBC" w:rsidRDefault="00902877"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17FE75E9" w14:textId="03C68B60"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205" w:type="dxa"/>
            <w:shd w:val="clear" w:color="auto" w:fill="auto"/>
          </w:tcPr>
          <w:p w14:paraId="17FE3155" w14:textId="5599780E"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72395934" w14:textId="77777777" w:rsidTr="00A27D2B">
        <w:tc>
          <w:tcPr>
            <w:tcW w:w="629" w:type="dxa"/>
          </w:tcPr>
          <w:p w14:paraId="72CF6FE3" w14:textId="1B23FB78" w:rsidR="00207B2D" w:rsidRPr="00E71BBC" w:rsidRDefault="00207B2D" w:rsidP="00E71BBC">
            <w:pPr>
              <w:widowControl w:val="0"/>
              <w:autoSpaceDE w:val="0"/>
              <w:autoSpaceDN w:val="0"/>
              <w:jc w:val="center"/>
              <w:rPr>
                <w:sz w:val="24"/>
                <w:szCs w:val="24"/>
              </w:rPr>
            </w:pPr>
            <w:r w:rsidRPr="00E71BBC">
              <w:rPr>
                <w:sz w:val="24"/>
                <w:szCs w:val="24"/>
              </w:rPr>
              <w:t>13</w:t>
            </w:r>
          </w:p>
        </w:tc>
        <w:tc>
          <w:tcPr>
            <w:tcW w:w="1881" w:type="dxa"/>
          </w:tcPr>
          <w:p w14:paraId="1B043EB8" w14:textId="16166A1E" w:rsidR="00207B2D" w:rsidRPr="00E71BBC" w:rsidRDefault="00207B2D" w:rsidP="00E71BBC">
            <w:pPr>
              <w:widowControl w:val="0"/>
              <w:autoSpaceDE w:val="0"/>
              <w:autoSpaceDN w:val="0"/>
              <w:jc w:val="center"/>
              <w:rPr>
                <w:sz w:val="24"/>
                <w:szCs w:val="24"/>
              </w:rPr>
            </w:pPr>
            <w:r w:rsidRPr="00E71BBC">
              <w:rPr>
                <w:sz w:val="24"/>
                <w:szCs w:val="24"/>
              </w:rPr>
              <w:t>14</w:t>
            </w:r>
          </w:p>
        </w:tc>
        <w:tc>
          <w:tcPr>
            <w:tcW w:w="3328" w:type="dxa"/>
          </w:tcPr>
          <w:p w14:paraId="0CE6D803" w14:textId="2AA6FF00" w:rsidR="00207B2D" w:rsidRPr="00E71BBC" w:rsidRDefault="00E71BBC" w:rsidP="00E71BBC">
            <w:pPr>
              <w:widowControl w:val="0"/>
              <w:autoSpaceDE w:val="0"/>
              <w:autoSpaceDN w:val="0"/>
              <w:jc w:val="center"/>
              <w:rPr>
                <w:sz w:val="24"/>
                <w:szCs w:val="24"/>
              </w:rPr>
            </w:pPr>
            <w:r>
              <w:rPr>
                <w:sz w:val="24"/>
                <w:szCs w:val="24"/>
              </w:rPr>
              <w:t>Микрорайон Заостровка –</w:t>
            </w:r>
            <w:r w:rsidR="00207B2D" w:rsidRPr="00E71BBC">
              <w:rPr>
                <w:sz w:val="24"/>
                <w:szCs w:val="24"/>
              </w:rPr>
              <w:t xml:space="preserve"> микрорайон Юбилейный</w:t>
            </w:r>
          </w:p>
        </w:tc>
        <w:tc>
          <w:tcPr>
            <w:tcW w:w="3328" w:type="dxa"/>
          </w:tcPr>
          <w:p w14:paraId="0EF9A34A" w14:textId="1C90057B"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606" w:type="dxa"/>
          </w:tcPr>
          <w:p w14:paraId="19FA0A34" w14:textId="0A182B55"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205" w:type="dxa"/>
          </w:tcPr>
          <w:p w14:paraId="286628D6" w14:textId="5C43163F"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383585BB" w14:textId="77777777" w:rsidTr="00A27D2B">
        <w:tc>
          <w:tcPr>
            <w:tcW w:w="629" w:type="dxa"/>
          </w:tcPr>
          <w:p w14:paraId="570D138B" w14:textId="2D060EE6" w:rsidR="00207B2D" w:rsidRPr="00E71BBC" w:rsidRDefault="00207B2D" w:rsidP="00E71BBC">
            <w:pPr>
              <w:widowControl w:val="0"/>
              <w:autoSpaceDE w:val="0"/>
              <w:autoSpaceDN w:val="0"/>
              <w:jc w:val="center"/>
              <w:rPr>
                <w:sz w:val="24"/>
                <w:szCs w:val="24"/>
              </w:rPr>
            </w:pPr>
            <w:r w:rsidRPr="00E71BBC">
              <w:rPr>
                <w:sz w:val="24"/>
                <w:szCs w:val="24"/>
              </w:rPr>
              <w:t>14</w:t>
            </w:r>
          </w:p>
        </w:tc>
        <w:tc>
          <w:tcPr>
            <w:tcW w:w="1881" w:type="dxa"/>
          </w:tcPr>
          <w:p w14:paraId="2BB3A6DF" w14:textId="0E2F1D4C" w:rsidR="00207B2D" w:rsidRPr="00E71BBC" w:rsidRDefault="00207B2D" w:rsidP="00E71BBC">
            <w:pPr>
              <w:widowControl w:val="0"/>
              <w:autoSpaceDE w:val="0"/>
              <w:autoSpaceDN w:val="0"/>
              <w:jc w:val="center"/>
              <w:rPr>
                <w:sz w:val="24"/>
                <w:szCs w:val="24"/>
              </w:rPr>
            </w:pPr>
            <w:r w:rsidRPr="00E71BBC">
              <w:rPr>
                <w:sz w:val="24"/>
                <w:szCs w:val="24"/>
              </w:rPr>
              <w:t>15</w:t>
            </w:r>
          </w:p>
        </w:tc>
        <w:tc>
          <w:tcPr>
            <w:tcW w:w="3328" w:type="dxa"/>
          </w:tcPr>
          <w:p w14:paraId="261577A7" w14:textId="60547244" w:rsidR="00207B2D" w:rsidRPr="00E71BBC" w:rsidRDefault="00E71BBC" w:rsidP="00E71BBC">
            <w:pPr>
              <w:widowControl w:val="0"/>
              <w:autoSpaceDE w:val="0"/>
              <w:autoSpaceDN w:val="0"/>
              <w:jc w:val="center"/>
              <w:rPr>
                <w:sz w:val="24"/>
                <w:szCs w:val="24"/>
              </w:rPr>
            </w:pPr>
            <w:r>
              <w:rPr>
                <w:sz w:val="24"/>
                <w:szCs w:val="24"/>
              </w:rPr>
              <w:t>Южная –</w:t>
            </w:r>
            <w:r w:rsidR="00207B2D" w:rsidRPr="00E71BBC">
              <w:rPr>
                <w:sz w:val="24"/>
                <w:szCs w:val="24"/>
              </w:rPr>
              <w:t xml:space="preserve"> Дет</w:t>
            </w:r>
            <w:r>
              <w:rPr>
                <w:sz w:val="24"/>
                <w:szCs w:val="24"/>
              </w:rPr>
              <w:t>ский дом культуры имени Кирова –</w:t>
            </w:r>
            <w:r w:rsidR="00207B2D" w:rsidRPr="00E71BBC">
              <w:rPr>
                <w:sz w:val="24"/>
                <w:szCs w:val="24"/>
              </w:rPr>
              <w:t xml:space="preserve"> Центральный рынок</w:t>
            </w:r>
          </w:p>
        </w:tc>
        <w:tc>
          <w:tcPr>
            <w:tcW w:w="3328" w:type="dxa"/>
          </w:tcPr>
          <w:p w14:paraId="209C15D1" w14:textId="553527C8"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606" w:type="dxa"/>
          </w:tcPr>
          <w:p w14:paraId="1EFDA5BB" w14:textId="1ACC757B"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205" w:type="dxa"/>
          </w:tcPr>
          <w:p w14:paraId="03CBB042" w14:textId="30C3BBE3"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08DD5076" w14:textId="77777777" w:rsidTr="00A27D2B">
        <w:tc>
          <w:tcPr>
            <w:tcW w:w="629" w:type="dxa"/>
            <w:shd w:val="clear" w:color="auto" w:fill="auto"/>
          </w:tcPr>
          <w:p w14:paraId="46FD44E8" w14:textId="6E867E9D" w:rsidR="00207B2D" w:rsidRPr="00D768A8" w:rsidRDefault="00207B2D" w:rsidP="00E71BBC">
            <w:pPr>
              <w:widowControl w:val="0"/>
              <w:autoSpaceDE w:val="0"/>
              <w:autoSpaceDN w:val="0"/>
              <w:jc w:val="center"/>
              <w:rPr>
                <w:sz w:val="24"/>
                <w:szCs w:val="24"/>
              </w:rPr>
            </w:pPr>
            <w:r w:rsidRPr="00D768A8">
              <w:rPr>
                <w:sz w:val="24"/>
                <w:szCs w:val="24"/>
              </w:rPr>
              <w:t>15</w:t>
            </w:r>
          </w:p>
        </w:tc>
        <w:tc>
          <w:tcPr>
            <w:tcW w:w="1881" w:type="dxa"/>
            <w:shd w:val="clear" w:color="auto" w:fill="auto"/>
          </w:tcPr>
          <w:p w14:paraId="7D495F87" w14:textId="5770C14F" w:rsidR="00207B2D" w:rsidRPr="00D768A8" w:rsidRDefault="00207B2D" w:rsidP="00E71BBC">
            <w:pPr>
              <w:widowControl w:val="0"/>
              <w:autoSpaceDE w:val="0"/>
              <w:autoSpaceDN w:val="0"/>
              <w:jc w:val="center"/>
              <w:rPr>
                <w:sz w:val="24"/>
                <w:szCs w:val="24"/>
              </w:rPr>
            </w:pPr>
            <w:r w:rsidRPr="00D768A8">
              <w:rPr>
                <w:sz w:val="24"/>
                <w:szCs w:val="24"/>
              </w:rPr>
              <w:t>16</w:t>
            </w:r>
          </w:p>
        </w:tc>
        <w:tc>
          <w:tcPr>
            <w:tcW w:w="3328" w:type="dxa"/>
            <w:shd w:val="clear" w:color="auto" w:fill="auto"/>
          </w:tcPr>
          <w:p w14:paraId="02E2C9CA" w14:textId="28BAD57C" w:rsidR="00207B2D" w:rsidRPr="00D768A8" w:rsidRDefault="00E71BBC" w:rsidP="00E71BBC">
            <w:pPr>
              <w:widowControl w:val="0"/>
              <w:autoSpaceDE w:val="0"/>
              <w:autoSpaceDN w:val="0"/>
              <w:jc w:val="center"/>
              <w:rPr>
                <w:sz w:val="24"/>
                <w:szCs w:val="24"/>
              </w:rPr>
            </w:pPr>
            <w:r w:rsidRPr="00D768A8">
              <w:rPr>
                <w:sz w:val="24"/>
                <w:szCs w:val="24"/>
              </w:rPr>
              <w:t>Микрорайон Владимирский –</w:t>
            </w:r>
            <w:r w:rsidR="009B1302" w:rsidRPr="00D768A8">
              <w:rPr>
                <w:sz w:val="24"/>
                <w:szCs w:val="24"/>
              </w:rPr>
              <w:t xml:space="preserve"> микрорайон Запруд</w:t>
            </w:r>
          </w:p>
        </w:tc>
        <w:tc>
          <w:tcPr>
            <w:tcW w:w="3328" w:type="dxa"/>
            <w:shd w:val="clear" w:color="auto" w:fill="auto"/>
          </w:tcPr>
          <w:p w14:paraId="5163F4B7" w14:textId="5707D5DB" w:rsidR="00207B2D" w:rsidRPr="00D768A8" w:rsidRDefault="00A127D2"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02B00261" w14:textId="48D96516" w:rsidR="00207B2D" w:rsidRPr="00D768A8" w:rsidRDefault="00A127D2" w:rsidP="00E71BBC">
            <w:pPr>
              <w:widowControl w:val="0"/>
              <w:autoSpaceDE w:val="0"/>
              <w:autoSpaceDN w:val="0"/>
              <w:jc w:val="center"/>
              <w:rPr>
                <w:sz w:val="24"/>
                <w:szCs w:val="24"/>
              </w:rPr>
            </w:pPr>
            <w:r>
              <w:rPr>
                <w:sz w:val="24"/>
                <w:szCs w:val="24"/>
              </w:rPr>
              <w:t>01 апреля 2023</w:t>
            </w:r>
            <w:r w:rsidR="00207B2D" w:rsidRPr="00D768A8">
              <w:rPr>
                <w:sz w:val="24"/>
                <w:szCs w:val="24"/>
              </w:rPr>
              <w:t xml:space="preserve"> г.</w:t>
            </w:r>
          </w:p>
        </w:tc>
        <w:tc>
          <w:tcPr>
            <w:tcW w:w="3205" w:type="dxa"/>
            <w:shd w:val="clear" w:color="auto" w:fill="auto"/>
          </w:tcPr>
          <w:p w14:paraId="3557EAF4" w14:textId="590A66ED" w:rsidR="00207B2D" w:rsidRPr="00D768A8" w:rsidRDefault="00207B2D" w:rsidP="00E71BBC">
            <w:pPr>
              <w:widowControl w:val="0"/>
              <w:autoSpaceDE w:val="0"/>
              <w:autoSpaceDN w:val="0"/>
              <w:jc w:val="center"/>
              <w:rPr>
                <w:sz w:val="24"/>
                <w:szCs w:val="24"/>
              </w:rPr>
            </w:pPr>
            <w:r w:rsidRPr="00D768A8">
              <w:rPr>
                <w:sz w:val="24"/>
                <w:szCs w:val="24"/>
              </w:rPr>
              <w:t>5 лет</w:t>
            </w:r>
          </w:p>
        </w:tc>
      </w:tr>
      <w:tr w:rsidR="009B1302" w:rsidRPr="00E71BBC" w14:paraId="06F4A98A" w14:textId="77777777" w:rsidTr="00A27D2B">
        <w:tc>
          <w:tcPr>
            <w:tcW w:w="629" w:type="dxa"/>
          </w:tcPr>
          <w:p w14:paraId="75D663D6" w14:textId="0892A0C4" w:rsidR="009B1302" w:rsidRPr="00E71BBC" w:rsidRDefault="009B1302" w:rsidP="00E71BBC">
            <w:pPr>
              <w:widowControl w:val="0"/>
              <w:autoSpaceDE w:val="0"/>
              <w:autoSpaceDN w:val="0"/>
              <w:jc w:val="center"/>
              <w:rPr>
                <w:sz w:val="24"/>
                <w:szCs w:val="24"/>
              </w:rPr>
            </w:pPr>
            <w:r w:rsidRPr="00E71BBC">
              <w:rPr>
                <w:sz w:val="24"/>
                <w:szCs w:val="24"/>
              </w:rPr>
              <w:t>16</w:t>
            </w:r>
          </w:p>
        </w:tc>
        <w:tc>
          <w:tcPr>
            <w:tcW w:w="1881" w:type="dxa"/>
          </w:tcPr>
          <w:p w14:paraId="3CC1080C" w14:textId="179FFB0E" w:rsidR="009B1302" w:rsidRPr="00E71BBC" w:rsidRDefault="009B1302" w:rsidP="00E71BBC">
            <w:pPr>
              <w:widowControl w:val="0"/>
              <w:autoSpaceDE w:val="0"/>
              <w:autoSpaceDN w:val="0"/>
              <w:jc w:val="center"/>
              <w:rPr>
                <w:sz w:val="24"/>
                <w:szCs w:val="24"/>
              </w:rPr>
            </w:pPr>
            <w:r w:rsidRPr="00E71BBC">
              <w:rPr>
                <w:sz w:val="24"/>
                <w:szCs w:val="24"/>
              </w:rPr>
              <w:t>17</w:t>
            </w:r>
          </w:p>
        </w:tc>
        <w:tc>
          <w:tcPr>
            <w:tcW w:w="3328" w:type="dxa"/>
          </w:tcPr>
          <w:p w14:paraId="545E7F36" w14:textId="2B81C8EB" w:rsidR="009B1302" w:rsidRPr="00E71BBC" w:rsidRDefault="00E71BBC" w:rsidP="00E71BBC">
            <w:pPr>
              <w:widowControl w:val="0"/>
              <w:autoSpaceDE w:val="0"/>
              <w:autoSpaceDN w:val="0"/>
              <w:jc w:val="center"/>
              <w:rPr>
                <w:sz w:val="24"/>
                <w:szCs w:val="24"/>
              </w:rPr>
            </w:pPr>
            <w:r>
              <w:rPr>
                <w:sz w:val="24"/>
                <w:szCs w:val="24"/>
              </w:rPr>
              <w:t>Площадь Дружбы – улица 1905 года –</w:t>
            </w:r>
            <w:r w:rsidR="009B1302" w:rsidRPr="00E71BBC">
              <w:rPr>
                <w:sz w:val="24"/>
                <w:szCs w:val="24"/>
              </w:rPr>
              <w:t xml:space="preserve"> микрорайон Висим-2</w:t>
            </w:r>
          </w:p>
        </w:tc>
        <w:tc>
          <w:tcPr>
            <w:tcW w:w="3328" w:type="dxa"/>
          </w:tcPr>
          <w:p w14:paraId="48432610" w14:textId="3F805B19" w:rsidR="009B1302" w:rsidRPr="00E71BBC" w:rsidRDefault="00A127D2" w:rsidP="00E71BBC">
            <w:pPr>
              <w:widowControl w:val="0"/>
              <w:autoSpaceDE w:val="0"/>
              <w:autoSpaceDN w:val="0"/>
              <w:jc w:val="center"/>
              <w:rPr>
                <w:sz w:val="24"/>
                <w:szCs w:val="24"/>
              </w:rPr>
            </w:pPr>
            <w:r>
              <w:rPr>
                <w:sz w:val="24"/>
                <w:szCs w:val="24"/>
              </w:rPr>
              <w:t>январь</w:t>
            </w:r>
            <w:r w:rsidR="009B1302" w:rsidRPr="00E71BBC">
              <w:rPr>
                <w:sz w:val="24"/>
                <w:szCs w:val="24"/>
              </w:rPr>
              <w:t xml:space="preserve"> 2023 г.</w:t>
            </w:r>
          </w:p>
        </w:tc>
        <w:tc>
          <w:tcPr>
            <w:tcW w:w="2606" w:type="dxa"/>
          </w:tcPr>
          <w:p w14:paraId="53181FC9" w14:textId="5FCC9685" w:rsidR="009B1302" w:rsidRPr="00E71BBC" w:rsidRDefault="009B1302" w:rsidP="00E71BBC">
            <w:pPr>
              <w:widowControl w:val="0"/>
              <w:autoSpaceDE w:val="0"/>
              <w:autoSpaceDN w:val="0"/>
              <w:jc w:val="center"/>
              <w:rPr>
                <w:sz w:val="24"/>
                <w:szCs w:val="24"/>
              </w:rPr>
            </w:pPr>
            <w:r w:rsidRPr="00E71BBC">
              <w:rPr>
                <w:sz w:val="24"/>
                <w:szCs w:val="24"/>
              </w:rPr>
              <w:t>01 апреля 2023 г.</w:t>
            </w:r>
          </w:p>
        </w:tc>
        <w:tc>
          <w:tcPr>
            <w:tcW w:w="3205" w:type="dxa"/>
          </w:tcPr>
          <w:p w14:paraId="5F88320B" w14:textId="46B74FBF"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2ECF0A42" w14:textId="77777777" w:rsidTr="00A27D2B">
        <w:tc>
          <w:tcPr>
            <w:tcW w:w="629" w:type="dxa"/>
            <w:shd w:val="clear" w:color="auto" w:fill="auto"/>
          </w:tcPr>
          <w:p w14:paraId="03FA119A" w14:textId="38111EBB" w:rsidR="009B1302" w:rsidRPr="00791791" w:rsidRDefault="009B1302" w:rsidP="00E71BBC">
            <w:pPr>
              <w:widowControl w:val="0"/>
              <w:autoSpaceDE w:val="0"/>
              <w:autoSpaceDN w:val="0"/>
              <w:jc w:val="center"/>
              <w:rPr>
                <w:sz w:val="24"/>
                <w:szCs w:val="24"/>
              </w:rPr>
            </w:pPr>
            <w:r w:rsidRPr="00791791">
              <w:rPr>
                <w:sz w:val="24"/>
                <w:szCs w:val="24"/>
              </w:rPr>
              <w:t>17</w:t>
            </w:r>
          </w:p>
        </w:tc>
        <w:tc>
          <w:tcPr>
            <w:tcW w:w="1881" w:type="dxa"/>
            <w:shd w:val="clear" w:color="auto" w:fill="auto"/>
          </w:tcPr>
          <w:p w14:paraId="2B81EF67" w14:textId="318D1D5C" w:rsidR="009B1302" w:rsidRPr="00791791" w:rsidRDefault="009B1302" w:rsidP="00E71BBC">
            <w:pPr>
              <w:widowControl w:val="0"/>
              <w:autoSpaceDE w:val="0"/>
              <w:autoSpaceDN w:val="0"/>
              <w:jc w:val="center"/>
              <w:rPr>
                <w:sz w:val="24"/>
                <w:szCs w:val="24"/>
              </w:rPr>
            </w:pPr>
            <w:r w:rsidRPr="00791791">
              <w:rPr>
                <w:sz w:val="24"/>
                <w:szCs w:val="24"/>
              </w:rPr>
              <w:t>18</w:t>
            </w:r>
          </w:p>
        </w:tc>
        <w:tc>
          <w:tcPr>
            <w:tcW w:w="3328" w:type="dxa"/>
            <w:shd w:val="clear" w:color="auto" w:fill="auto"/>
          </w:tcPr>
          <w:p w14:paraId="32CA0D92" w14:textId="15A23ED2" w:rsidR="009B1302" w:rsidRPr="00791791" w:rsidRDefault="00E71BBC" w:rsidP="00E71BBC">
            <w:pPr>
              <w:widowControl w:val="0"/>
              <w:autoSpaceDE w:val="0"/>
              <w:autoSpaceDN w:val="0"/>
              <w:jc w:val="center"/>
              <w:rPr>
                <w:sz w:val="24"/>
                <w:szCs w:val="24"/>
              </w:rPr>
            </w:pPr>
            <w:r w:rsidRPr="00791791">
              <w:rPr>
                <w:sz w:val="24"/>
                <w:szCs w:val="24"/>
              </w:rPr>
              <w:t>Пермский военный институт –</w:t>
            </w:r>
            <w:r w:rsidR="009B1302" w:rsidRPr="00791791">
              <w:rPr>
                <w:sz w:val="24"/>
                <w:szCs w:val="24"/>
              </w:rPr>
              <w:t xml:space="preserve"> площадь Дружбы</w:t>
            </w:r>
          </w:p>
        </w:tc>
        <w:tc>
          <w:tcPr>
            <w:tcW w:w="3328" w:type="dxa"/>
            <w:shd w:val="clear" w:color="auto" w:fill="auto"/>
          </w:tcPr>
          <w:p w14:paraId="0C777B00" w14:textId="114844B2" w:rsidR="009B1302" w:rsidRPr="00791791" w:rsidRDefault="00791791"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5EB6641F" w14:textId="4A1135C3" w:rsidR="009B1302" w:rsidRPr="00791791" w:rsidRDefault="00791791" w:rsidP="00E71BBC">
            <w:pPr>
              <w:widowControl w:val="0"/>
              <w:autoSpaceDE w:val="0"/>
              <w:autoSpaceDN w:val="0"/>
              <w:jc w:val="center"/>
              <w:rPr>
                <w:sz w:val="24"/>
                <w:szCs w:val="24"/>
              </w:rPr>
            </w:pPr>
            <w:r>
              <w:rPr>
                <w:sz w:val="24"/>
                <w:szCs w:val="24"/>
              </w:rPr>
              <w:t>01 апреля 2023</w:t>
            </w:r>
            <w:r w:rsidR="009B1302" w:rsidRPr="00791791">
              <w:rPr>
                <w:sz w:val="24"/>
                <w:szCs w:val="24"/>
              </w:rPr>
              <w:t xml:space="preserve"> г.</w:t>
            </w:r>
          </w:p>
        </w:tc>
        <w:tc>
          <w:tcPr>
            <w:tcW w:w="3205" w:type="dxa"/>
            <w:shd w:val="clear" w:color="auto" w:fill="auto"/>
          </w:tcPr>
          <w:p w14:paraId="162BF126" w14:textId="2010750B" w:rsidR="009B1302" w:rsidRPr="00791791" w:rsidRDefault="009B1302" w:rsidP="00E71BBC">
            <w:pPr>
              <w:widowControl w:val="0"/>
              <w:autoSpaceDE w:val="0"/>
              <w:autoSpaceDN w:val="0"/>
              <w:jc w:val="center"/>
              <w:rPr>
                <w:sz w:val="24"/>
                <w:szCs w:val="24"/>
              </w:rPr>
            </w:pPr>
            <w:r w:rsidRPr="00791791">
              <w:rPr>
                <w:sz w:val="24"/>
                <w:szCs w:val="24"/>
              </w:rPr>
              <w:t>5 лет</w:t>
            </w:r>
          </w:p>
        </w:tc>
      </w:tr>
      <w:tr w:rsidR="009B1302" w:rsidRPr="00E71BBC" w14:paraId="4F41F048" w14:textId="77777777" w:rsidTr="00A27D2B">
        <w:tc>
          <w:tcPr>
            <w:tcW w:w="629" w:type="dxa"/>
          </w:tcPr>
          <w:p w14:paraId="105A325F" w14:textId="7CA8A48F" w:rsidR="009B1302" w:rsidRPr="00E71BBC" w:rsidRDefault="009B1302" w:rsidP="00E71BBC">
            <w:pPr>
              <w:widowControl w:val="0"/>
              <w:autoSpaceDE w:val="0"/>
              <w:autoSpaceDN w:val="0"/>
              <w:jc w:val="center"/>
              <w:rPr>
                <w:sz w:val="24"/>
                <w:szCs w:val="24"/>
              </w:rPr>
            </w:pPr>
            <w:r w:rsidRPr="00E71BBC">
              <w:rPr>
                <w:sz w:val="24"/>
                <w:szCs w:val="24"/>
              </w:rPr>
              <w:t>18</w:t>
            </w:r>
          </w:p>
        </w:tc>
        <w:tc>
          <w:tcPr>
            <w:tcW w:w="1881" w:type="dxa"/>
          </w:tcPr>
          <w:p w14:paraId="6F4B23E0" w14:textId="2C1D1445" w:rsidR="009B1302" w:rsidRPr="00E71BBC" w:rsidRDefault="009B1302" w:rsidP="00E71BBC">
            <w:pPr>
              <w:widowControl w:val="0"/>
              <w:autoSpaceDE w:val="0"/>
              <w:autoSpaceDN w:val="0"/>
              <w:jc w:val="center"/>
              <w:rPr>
                <w:sz w:val="24"/>
                <w:szCs w:val="24"/>
              </w:rPr>
            </w:pPr>
            <w:r w:rsidRPr="00E71BBC">
              <w:rPr>
                <w:sz w:val="24"/>
                <w:szCs w:val="24"/>
              </w:rPr>
              <w:t>19</w:t>
            </w:r>
          </w:p>
        </w:tc>
        <w:tc>
          <w:tcPr>
            <w:tcW w:w="3328" w:type="dxa"/>
          </w:tcPr>
          <w:p w14:paraId="30AC3F83" w14:textId="0A629DED" w:rsidR="009B1302" w:rsidRPr="00E71BBC" w:rsidRDefault="00E71BBC" w:rsidP="00E71BBC">
            <w:pPr>
              <w:widowControl w:val="0"/>
              <w:autoSpaceDE w:val="0"/>
              <w:autoSpaceDN w:val="0"/>
              <w:jc w:val="center"/>
              <w:rPr>
                <w:sz w:val="24"/>
                <w:szCs w:val="24"/>
              </w:rPr>
            </w:pPr>
            <w:r>
              <w:rPr>
                <w:sz w:val="24"/>
                <w:szCs w:val="24"/>
              </w:rPr>
              <w:t>Микрорайон Липовая гора –</w:t>
            </w:r>
            <w:r w:rsidR="00D44428">
              <w:rPr>
                <w:sz w:val="24"/>
                <w:szCs w:val="24"/>
              </w:rPr>
              <w:t xml:space="preserve"> печатная фабрика «</w:t>
            </w:r>
            <w:r w:rsidR="009B1302" w:rsidRPr="00E71BBC">
              <w:rPr>
                <w:sz w:val="24"/>
                <w:szCs w:val="24"/>
              </w:rPr>
              <w:t>Гознак</w:t>
            </w:r>
            <w:r w:rsidR="00D44428">
              <w:rPr>
                <w:sz w:val="24"/>
                <w:szCs w:val="24"/>
              </w:rPr>
              <w:t>»</w:t>
            </w:r>
          </w:p>
        </w:tc>
        <w:tc>
          <w:tcPr>
            <w:tcW w:w="3328" w:type="dxa"/>
          </w:tcPr>
          <w:p w14:paraId="5B0D573C" w14:textId="0D1023B3" w:rsidR="009B1302" w:rsidRPr="00E71BBC" w:rsidRDefault="00295CB9" w:rsidP="00E71BBC">
            <w:pPr>
              <w:widowControl w:val="0"/>
              <w:autoSpaceDE w:val="0"/>
              <w:autoSpaceDN w:val="0"/>
              <w:jc w:val="center"/>
              <w:rPr>
                <w:sz w:val="24"/>
                <w:szCs w:val="24"/>
              </w:rPr>
            </w:pPr>
            <w:r>
              <w:rPr>
                <w:sz w:val="24"/>
                <w:szCs w:val="24"/>
              </w:rPr>
              <w:t xml:space="preserve">февраль </w:t>
            </w:r>
            <w:r w:rsidR="009B1302" w:rsidRPr="00E71BBC">
              <w:rPr>
                <w:sz w:val="24"/>
                <w:szCs w:val="24"/>
              </w:rPr>
              <w:t>2025 г.</w:t>
            </w:r>
          </w:p>
        </w:tc>
        <w:tc>
          <w:tcPr>
            <w:tcW w:w="2606" w:type="dxa"/>
          </w:tcPr>
          <w:p w14:paraId="29D8800D" w14:textId="12A37C53" w:rsidR="009B1302" w:rsidRPr="00E71BBC" w:rsidRDefault="009B1302" w:rsidP="00E71BBC">
            <w:pPr>
              <w:widowControl w:val="0"/>
              <w:autoSpaceDE w:val="0"/>
              <w:autoSpaceDN w:val="0"/>
              <w:jc w:val="center"/>
              <w:rPr>
                <w:sz w:val="24"/>
                <w:szCs w:val="24"/>
              </w:rPr>
            </w:pPr>
            <w:r w:rsidRPr="00E71BBC">
              <w:rPr>
                <w:sz w:val="24"/>
                <w:szCs w:val="24"/>
              </w:rPr>
              <w:t>01 октября 2025 г.</w:t>
            </w:r>
          </w:p>
        </w:tc>
        <w:tc>
          <w:tcPr>
            <w:tcW w:w="3205" w:type="dxa"/>
          </w:tcPr>
          <w:p w14:paraId="71B531BC" w14:textId="24E54031"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78C801DB" w14:textId="77777777" w:rsidTr="00A27D2B">
        <w:tc>
          <w:tcPr>
            <w:tcW w:w="629" w:type="dxa"/>
          </w:tcPr>
          <w:p w14:paraId="5D855C1D" w14:textId="26689F2D" w:rsidR="009B1302" w:rsidRPr="00E71BBC" w:rsidRDefault="009B1302" w:rsidP="00E71BBC">
            <w:pPr>
              <w:widowControl w:val="0"/>
              <w:autoSpaceDE w:val="0"/>
              <w:autoSpaceDN w:val="0"/>
              <w:jc w:val="center"/>
              <w:rPr>
                <w:sz w:val="24"/>
                <w:szCs w:val="24"/>
              </w:rPr>
            </w:pPr>
            <w:r w:rsidRPr="00E71BBC">
              <w:rPr>
                <w:sz w:val="24"/>
                <w:szCs w:val="24"/>
              </w:rPr>
              <w:t>19</w:t>
            </w:r>
          </w:p>
        </w:tc>
        <w:tc>
          <w:tcPr>
            <w:tcW w:w="1881" w:type="dxa"/>
          </w:tcPr>
          <w:p w14:paraId="602BAE68" w14:textId="25694A28" w:rsidR="009B1302" w:rsidRPr="00E71BBC" w:rsidRDefault="009B1302" w:rsidP="00E71BBC">
            <w:pPr>
              <w:widowControl w:val="0"/>
              <w:autoSpaceDE w:val="0"/>
              <w:autoSpaceDN w:val="0"/>
              <w:jc w:val="center"/>
              <w:rPr>
                <w:sz w:val="24"/>
                <w:szCs w:val="24"/>
              </w:rPr>
            </w:pPr>
            <w:r w:rsidRPr="00E71BBC">
              <w:rPr>
                <w:sz w:val="24"/>
                <w:szCs w:val="24"/>
              </w:rPr>
              <w:t>20</w:t>
            </w:r>
          </w:p>
        </w:tc>
        <w:tc>
          <w:tcPr>
            <w:tcW w:w="3328" w:type="dxa"/>
          </w:tcPr>
          <w:p w14:paraId="06CEBEE0" w14:textId="546302B9" w:rsidR="009B1302" w:rsidRPr="00E71BBC" w:rsidRDefault="009B1302" w:rsidP="00E71BBC">
            <w:pPr>
              <w:widowControl w:val="0"/>
              <w:autoSpaceDE w:val="0"/>
              <w:autoSpaceDN w:val="0"/>
              <w:jc w:val="center"/>
              <w:rPr>
                <w:sz w:val="24"/>
                <w:szCs w:val="24"/>
              </w:rPr>
            </w:pPr>
            <w:r w:rsidRPr="00E71BBC">
              <w:rPr>
                <w:sz w:val="24"/>
                <w:szCs w:val="24"/>
              </w:rPr>
              <w:t>Микрорайон Новый Крым</w:t>
            </w:r>
            <w:r w:rsidR="00E71BBC">
              <w:rPr>
                <w:sz w:val="24"/>
                <w:szCs w:val="24"/>
              </w:rPr>
              <w:t xml:space="preserve"> –</w:t>
            </w:r>
            <w:r w:rsidRPr="00E71BBC">
              <w:rPr>
                <w:sz w:val="24"/>
                <w:szCs w:val="24"/>
              </w:rPr>
              <w:t xml:space="preserve"> Центральный рынок</w:t>
            </w:r>
          </w:p>
        </w:tc>
        <w:tc>
          <w:tcPr>
            <w:tcW w:w="3328" w:type="dxa"/>
          </w:tcPr>
          <w:p w14:paraId="447D4ADA" w14:textId="1D66B1CE" w:rsidR="009B1302" w:rsidRPr="00E71BBC" w:rsidRDefault="00BA1E4C" w:rsidP="00E71BBC">
            <w:pPr>
              <w:widowControl w:val="0"/>
              <w:autoSpaceDE w:val="0"/>
              <w:autoSpaceDN w:val="0"/>
              <w:jc w:val="center"/>
              <w:rPr>
                <w:sz w:val="24"/>
                <w:szCs w:val="24"/>
              </w:rPr>
            </w:pPr>
            <w:r>
              <w:rPr>
                <w:sz w:val="24"/>
                <w:szCs w:val="24"/>
              </w:rPr>
              <w:t>февраль</w:t>
            </w:r>
            <w:r w:rsidR="009B1302" w:rsidRPr="00E71BBC">
              <w:rPr>
                <w:sz w:val="24"/>
                <w:szCs w:val="24"/>
              </w:rPr>
              <w:t xml:space="preserve"> 2025 г.</w:t>
            </w:r>
          </w:p>
        </w:tc>
        <w:tc>
          <w:tcPr>
            <w:tcW w:w="2606" w:type="dxa"/>
          </w:tcPr>
          <w:p w14:paraId="15AD5EDF" w14:textId="61A9ACC5" w:rsidR="009B1302" w:rsidRPr="00E71BBC" w:rsidRDefault="009B1302" w:rsidP="00E71BBC">
            <w:pPr>
              <w:widowControl w:val="0"/>
              <w:autoSpaceDE w:val="0"/>
              <w:autoSpaceDN w:val="0"/>
              <w:jc w:val="center"/>
              <w:rPr>
                <w:sz w:val="24"/>
                <w:szCs w:val="24"/>
              </w:rPr>
            </w:pPr>
            <w:r w:rsidRPr="00E71BBC">
              <w:rPr>
                <w:sz w:val="24"/>
                <w:szCs w:val="24"/>
              </w:rPr>
              <w:t>01 июня 2025 г.</w:t>
            </w:r>
          </w:p>
        </w:tc>
        <w:tc>
          <w:tcPr>
            <w:tcW w:w="3205" w:type="dxa"/>
          </w:tcPr>
          <w:p w14:paraId="371D440A" w14:textId="4555FBD9"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34CE4BA6" w14:textId="77777777" w:rsidTr="00A27D2B">
        <w:tc>
          <w:tcPr>
            <w:tcW w:w="629" w:type="dxa"/>
            <w:shd w:val="clear" w:color="auto" w:fill="auto"/>
          </w:tcPr>
          <w:p w14:paraId="046E9AE2" w14:textId="4EF5F898" w:rsidR="009B1302" w:rsidRPr="00EC1071" w:rsidRDefault="009B1302" w:rsidP="00E71BBC">
            <w:pPr>
              <w:widowControl w:val="0"/>
              <w:autoSpaceDE w:val="0"/>
              <w:autoSpaceDN w:val="0"/>
              <w:jc w:val="center"/>
              <w:rPr>
                <w:sz w:val="24"/>
                <w:szCs w:val="24"/>
              </w:rPr>
            </w:pPr>
            <w:r w:rsidRPr="00EC1071">
              <w:rPr>
                <w:sz w:val="24"/>
                <w:szCs w:val="24"/>
              </w:rPr>
              <w:t>20</w:t>
            </w:r>
          </w:p>
        </w:tc>
        <w:tc>
          <w:tcPr>
            <w:tcW w:w="1881" w:type="dxa"/>
            <w:shd w:val="clear" w:color="auto" w:fill="auto"/>
          </w:tcPr>
          <w:p w14:paraId="22389231" w14:textId="09B23CBF" w:rsidR="009B1302" w:rsidRPr="00EC1071" w:rsidRDefault="009B1302" w:rsidP="00E71BBC">
            <w:pPr>
              <w:widowControl w:val="0"/>
              <w:autoSpaceDE w:val="0"/>
              <w:autoSpaceDN w:val="0"/>
              <w:jc w:val="center"/>
              <w:rPr>
                <w:sz w:val="24"/>
                <w:szCs w:val="24"/>
              </w:rPr>
            </w:pPr>
            <w:r w:rsidRPr="00EC1071">
              <w:rPr>
                <w:sz w:val="24"/>
                <w:szCs w:val="24"/>
              </w:rPr>
              <w:t>21</w:t>
            </w:r>
          </w:p>
        </w:tc>
        <w:tc>
          <w:tcPr>
            <w:tcW w:w="3328" w:type="dxa"/>
            <w:shd w:val="clear" w:color="auto" w:fill="auto"/>
          </w:tcPr>
          <w:p w14:paraId="6F4D1D37" w14:textId="767DEEE4" w:rsidR="009B1302" w:rsidRPr="00EC1071" w:rsidRDefault="00791791" w:rsidP="00E71BBC">
            <w:pPr>
              <w:widowControl w:val="0"/>
              <w:autoSpaceDE w:val="0"/>
              <w:autoSpaceDN w:val="0"/>
              <w:jc w:val="center"/>
              <w:rPr>
                <w:sz w:val="24"/>
                <w:szCs w:val="24"/>
              </w:rPr>
            </w:pPr>
            <w:r w:rsidRPr="00EC1071">
              <w:rPr>
                <w:sz w:val="24"/>
                <w:szCs w:val="24"/>
              </w:rPr>
              <w:t>Дворец культуры имени Пушкина – улица Академика Веденеева</w:t>
            </w:r>
          </w:p>
        </w:tc>
        <w:tc>
          <w:tcPr>
            <w:tcW w:w="3328" w:type="dxa"/>
            <w:shd w:val="clear" w:color="auto" w:fill="auto"/>
          </w:tcPr>
          <w:p w14:paraId="7C66C8C1" w14:textId="42E75DB8" w:rsidR="009B1302" w:rsidRPr="00EC1071" w:rsidRDefault="00C6547A"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0E308509" w14:textId="310939DD" w:rsidR="009B1302" w:rsidRPr="00EC1071" w:rsidRDefault="00C6547A" w:rsidP="00E71BBC">
            <w:pPr>
              <w:widowControl w:val="0"/>
              <w:autoSpaceDE w:val="0"/>
              <w:autoSpaceDN w:val="0"/>
              <w:jc w:val="center"/>
              <w:rPr>
                <w:sz w:val="24"/>
                <w:szCs w:val="24"/>
              </w:rPr>
            </w:pPr>
            <w:r>
              <w:rPr>
                <w:sz w:val="24"/>
                <w:szCs w:val="24"/>
              </w:rPr>
              <w:t>01 апреля</w:t>
            </w:r>
            <w:r w:rsidR="00181458">
              <w:rPr>
                <w:sz w:val="24"/>
                <w:szCs w:val="24"/>
              </w:rPr>
              <w:t xml:space="preserve"> 2023</w:t>
            </w:r>
            <w:r w:rsidR="009B1302" w:rsidRPr="00EC1071">
              <w:rPr>
                <w:sz w:val="24"/>
                <w:szCs w:val="24"/>
              </w:rPr>
              <w:t xml:space="preserve"> г.</w:t>
            </w:r>
          </w:p>
        </w:tc>
        <w:tc>
          <w:tcPr>
            <w:tcW w:w="3205" w:type="dxa"/>
            <w:shd w:val="clear" w:color="auto" w:fill="auto"/>
          </w:tcPr>
          <w:p w14:paraId="766C538D" w14:textId="6259B666" w:rsidR="009B1302" w:rsidRPr="00EC1071" w:rsidRDefault="009B1302" w:rsidP="00E71BBC">
            <w:pPr>
              <w:widowControl w:val="0"/>
              <w:autoSpaceDE w:val="0"/>
              <w:autoSpaceDN w:val="0"/>
              <w:jc w:val="center"/>
              <w:rPr>
                <w:sz w:val="24"/>
                <w:szCs w:val="24"/>
              </w:rPr>
            </w:pPr>
            <w:r w:rsidRPr="00EC1071">
              <w:rPr>
                <w:sz w:val="24"/>
                <w:szCs w:val="24"/>
              </w:rPr>
              <w:t>5 лет</w:t>
            </w:r>
          </w:p>
        </w:tc>
      </w:tr>
      <w:tr w:rsidR="009B1302" w:rsidRPr="00E71BBC" w14:paraId="18920F59" w14:textId="77777777" w:rsidTr="00A27D2B">
        <w:tc>
          <w:tcPr>
            <w:tcW w:w="629" w:type="dxa"/>
            <w:shd w:val="clear" w:color="auto" w:fill="auto"/>
          </w:tcPr>
          <w:p w14:paraId="03018AB1" w14:textId="4D6563B1" w:rsidR="009B1302" w:rsidRPr="00E71BBC" w:rsidRDefault="009B1302" w:rsidP="00E71BBC">
            <w:pPr>
              <w:widowControl w:val="0"/>
              <w:autoSpaceDE w:val="0"/>
              <w:autoSpaceDN w:val="0"/>
              <w:jc w:val="center"/>
              <w:rPr>
                <w:sz w:val="24"/>
                <w:szCs w:val="24"/>
              </w:rPr>
            </w:pPr>
            <w:r w:rsidRPr="00E71BBC">
              <w:rPr>
                <w:sz w:val="24"/>
                <w:szCs w:val="24"/>
              </w:rPr>
              <w:t>21</w:t>
            </w:r>
          </w:p>
        </w:tc>
        <w:tc>
          <w:tcPr>
            <w:tcW w:w="1881" w:type="dxa"/>
            <w:shd w:val="clear" w:color="auto" w:fill="auto"/>
          </w:tcPr>
          <w:p w14:paraId="6D324B4A" w14:textId="71A5D5B4" w:rsidR="009B1302" w:rsidRPr="00E71BBC" w:rsidRDefault="009B1302" w:rsidP="00E71BBC">
            <w:pPr>
              <w:widowControl w:val="0"/>
              <w:autoSpaceDE w:val="0"/>
              <w:autoSpaceDN w:val="0"/>
              <w:jc w:val="center"/>
              <w:rPr>
                <w:sz w:val="24"/>
                <w:szCs w:val="24"/>
              </w:rPr>
            </w:pPr>
            <w:r w:rsidRPr="00E71BBC">
              <w:rPr>
                <w:sz w:val="24"/>
                <w:szCs w:val="24"/>
              </w:rPr>
              <w:t>22</w:t>
            </w:r>
          </w:p>
        </w:tc>
        <w:tc>
          <w:tcPr>
            <w:tcW w:w="3328" w:type="dxa"/>
            <w:shd w:val="clear" w:color="auto" w:fill="auto"/>
          </w:tcPr>
          <w:p w14:paraId="3D7F4F6B" w14:textId="60A18BED" w:rsidR="009B1302" w:rsidRPr="00E71BBC" w:rsidRDefault="004756F1" w:rsidP="00E71BBC">
            <w:pPr>
              <w:widowControl w:val="0"/>
              <w:autoSpaceDE w:val="0"/>
              <w:autoSpaceDN w:val="0"/>
              <w:jc w:val="center"/>
              <w:rPr>
                <w:sz w:val="24"/>
                <w:szCs w:val="24"/>
              </w:rPr>
            </w:pPr>
            <w:r w:rsidRPr="00E71BBC">
              <w:rPr>
                <w:sz w:val="24"/>
                <w:szCs w:val="24"/>
              </w:rPr>
              <w:t>Микрорайон Васильевка – Пермский военный институт</w:t>
            </w:r>
          </w:p>
        </w:tc>
        <w:tc>
          <w:tcPr>
            <w:tcW w:w="3328" w:type="dxa"/>
            <w:shd w:val="clear" w:color="auto" w:fill="auto"/>
          </w:tcPr>
          <w:p w14:paraId="58169E40" w14:textId="36394FE3" w:rsidR="009B1302" w:rsidRPr="00E71BBC" w:rsidRDefault="0008224C"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76C1EA0B" w14:textId="5D9E2879" w:rsidR="009B1302" w:rsidRPr="00E71BBC" w:rsidRDefault="00791791" w:rsidP="00E71BBC">
            <w:pPr>
              <w:widowControl w:val="0"/>
              <w:autoSpaceDE w:val="0"/>
              <w:autoSpaceDN w:val="0"/>
              <w:jc w:val="center"/>
              <w:rPr>
                <w:sz w:val="24"/>
                <w:szCs w:val="24"/>
              </w:rPr>
            </w:pPr>
            <w:r>
              <w:rPr>
                <w:sz w:val="24"/>
                <w:szCs w:val="24"/>
              </w:rPr>
              <w:t>01 апреля 2023</w:t>
            </w:r>
            <w:r w:rsidR="009B1302" w:rsidRPr="00E71BBC">
              <w:rPr>
                <w:sz w:val="24"/>
                <w:szCs w:val="24"/>
              </w:rPr>
              <w:t xml:space="preserve"> г.</w:t>
            </w:r>
          </w:p>
        </w:tc>
        <w:tc>
          <w:tcPr>
            <w:tcW w:w="3205" w:type="dxa"/>
            <w:shd w:val="clear" w:color="auto" w:fill="auto"/>
          </w:tcPr>
          <w:p w14:paraId="083C9E50" w14:textId="23873195"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08224C" w:rsidRPr="00E71BBC" w14:paraId="0CDD4A07" w14:textId="77777777" w:rsidTr="00A27D2B">
        <w:tc>
          <w:tcPr>
            <w:tcW w:w="629" w:type="dxa"/>
            <w:shd w:val="clear" w:color="auto" w:fill="auto"/>
          </w:tcPr>
          <w:p w14:paraId="0B7912EB" w14:textId="509EBC85" w:rsidR="0008224C" w:rsidRPr="00E71BBC" w:rsidRDefault="0008224C" w:rsidP="00E71BBC">
            <w:pPr>
              <w:widowControl w:val="0"/>
              <w:autoSpaceDE w:val="0"/>
              <w:autoSpaceDN w:val="0"/>
              <w:jc w:val="center"/>
              <w:rPr>
                <w:sz w:val="24"/>
                <w:szCs w:val="24"/>
              </w:rPr>
            </w:pPr>
            <w:r w:rsidRPr="00E71BBC">
              <w:rPr>
                <w:sz w:val="24"/>
                <w:szCs w:val="24"/>
              </w:rPr>
              <w:t>22</w:t>
            </w:r>
          </w:p>
        </w:tc>
        <w:tc>
          <w:tcPr>
            <w:tcW w:w="1881" w:type="dxa"/>
            <w:shd w:val="clear" w:color="auto" w:fill="auto"/>
          </w:tcPr>
          <w:p w14:paraId="3ED787E1" w14:textId="3B9908A5" w:rsidR="0008224C" w:rsidRPr="00E71BBC" w:rsidRDefault="0008224C" w:rsidP="00E71BBC">
            <w:pPr>
              <w:widowControl w:val="0"/>
              <w:autoSpaceDE w:val="0"/>
              <w:autoSpaceDN w:val="0"/>
              <w:jc w:val="center"/>
              <w:rPr>
                <w:sz w:val="24"/>
                <w:szCs w:val="24"/>
              </w:rPr>
            </w:pPr>
            <w:r w:rsidRPr="00E71BBC">
              <w:rPr>
                <w:sz w:val="24"/>
                <w:szCs w:val="24"/>
              </w:rPr>
              <w:t>23</w:t>
            </w:r>
          </w:p>
        </w:tc>
        <w:tc>
          <w:tcPr>
            <w:tcW w:w="3328" w:type="dxa"/>
            <w:shd w:val="clear" w:color="auto" w:fill="auto"/>
          </w:tcPr>
          <w:p w14:paraId="6D8499A7" w14:textId="339D3497" w:rsidR="0008224C" w:rsidRPr="00E71BBC" w:rsidRDefault="0008224C" w:rsidP="00E71BBC">
            <w:pPr>
              <w:widowControl w:val="0"/>
              <w:autoSpaceDE w:val="0"/>
              <w:autoSpaceDN w:val="0"/>
              <w:jc w:val="center"/>
              <w:rPr>
                <w:sz w:val="24"/>
                <w:szCs w:val="24"/>
              </w:rPr>
            </w:pPr>
            <w:r w:rsidRPr="001A1BAC">
              <w:rPr>
                <w:sz w:val="24"/>
                <w:szCs w:val="24"/>
              </w:rPr>
              <w:t>Банная гора</w:t>
            </w:r>
            <w:r w:rsidR="001A1BAC" w:rsidRPr="001A1BAC">
              <w:rPr>
                <w:sz w:val="24"/>
                <w:szCs w:val="24"/>
              </w:rPr>
              <w:t xml:space="preserve"> – деревня Голованово</w:t>
            </w:r>
          </w:p>
        </w:tc>
        <w:tc>
          <w:tcPr>
            <w:tcW w:w="3328" w:type="dxa"/>
            <w:shd w:val="clear" w:color="auto" w:fill="auto"/>
          </w:tcPr>
          <w:p w14:paraId="1307907C" w14:textId="49A51A67" w:rsidR="0008224C" w:rsidRPr="00E71BBC" w:rsidRDefault="0008224C"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243E9F6B" w14:textId="42155B06"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11769275" w14:textId="4FD54055"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665BE611" w14:textId="77777777" w:rsidTr="00A27D2B">
        <w:tc>
          <w:tcPr>
            <w:tcW w:w="629" w:type="dxa"/>
            <w:shd w:val="clear" w:color="auto" w:fill="auto"/>
          </w:tcPr>
          <w:p w14:paraId="188B80D9" w14:textId="5335A485" w:rsidR="0008224C" w:rsidRPr="00E71BBC" w:rsidRDefault="0008224C" w:rsidP="00E71BBC">
            <w:pPr>
              <w:widowControl w:val="0"/>
              <w:autoSpaceDE w:val="0"/>
              <w:autoSpaceDN w:val="0"/>
              <w:jc w:val="center"/>
              <w:rPr>
                <w:sz w:val="24"/>
                <w:szCs w:val="24"/>
              </w:rPr>
            </w:pPr>
            <w:r w:rsidRPr="00E71BBC">
              <w:rPr>
                <w:sz w:val="24"/>
                <w:szCs w:val="24"/>
              </w:rPr>
              <w:t>23</w:t>
            </w:r>
          </w:p>
        </w:tc>
        <w:tc>
          <w:tcPr>
            <w:tcW w:w="1881" w:type="dxa"/>
            <w:shd w:val="clear" w:color="auto" w:fill="auto"/>
          </w:tcPr>
          <w:p w14:paraId="3ADAD53B" w14:textId="066844C4" w:rsidR="0008224C" w:rsidRPr="00E71BBC" w:rsidRDefault="0008224C" w:rsidP="00E71BBC">
            <w:pPr>
              <w:widowControl w:val="0"/>
              <w:autoSpaceDE w:val="0"/>
              <w:autoSpaceDN w:val="0"/>
              <w:jc w:val="center"/>
              <w:rPr>
                <w:sz w:val="24"/>
                <w:szCs w:val="24"/>
              </w:rPr>
            </w:pPr>
            <w:r w:rsidRPr="00E71BBC">
              <w:rPr>
                <w:sz w:val="24"/>
                <w:szCs w:val="24"/>
              </w:rPr>
              <w:t>24</w:t>
            </w:r>
          </w:p>
        </w:tc>
        <w:tc>
          <w:tcPr>
            <w:tcW w:w="3328" w:type="dxa"/>
            <w:shd w:val="clear" w:color="auto" w:fill="auto"/>
          </w:tcPr>
          <w:p w14:paraId="78330E73" w14:textId="1F93B1C5" w:rsidR="0008224C" w:rsidRPr="00E71BBC" w:rsidRDefault="0008224C" w:rsidP="00E71BBC">
            <w:pPr>
              <w:widowControl w:val="0"/>
              <w:autoSpaceDE w:val="0"/>
              <w:autoSpaceDN w:val="0"/>
              <w:jc w:val="center"/>
              <w:rPr>
                <w:sz w:val="24"/>
                <w:szCs w:val="24"/>
              </w:rPr>
            </w:pPr>
            <w:r>
              <w:rPr>
                <w:sz w:val="24"/>
                <w:szCs w:val="24"/>
              </w:rPr>
              <w:t>Микрорайон Левшино –</w:t>
            </w:r>
            <w:r w:rsidRPr="00E71BBC">
              <w:rPr>
                <w:sz w:val="24"/>
                <w:szCs w:val="24"/>
              </w:rPr>
              <w:t xml:space="preserve"> площадь Дружбы</w:t>
            </w:r>
          </w:p>
        </w:tc>
        <w:tc>
          <w:tcPr>
            <w:tcW w:w="3328" w:type="dxa"/>
            <w:shd w:val="clear" w:color="auto" w:fill="auto"/>
          </w:tcPr>
          <w:p w14:paraId="59BE3FB2" w14:textId="23214315"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606" w:type="dxa"/>
            <w:shd w:val="clear" w:color="auto" w:fill="auto"/>
          </w:tcPr>
          <w:p w14:paraId="729E7B7C" w14:textId="3B6532BF"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44F42C7F" w14:textId="426F16E8"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477E79C8" w14:textId="77777777" w:rsidTr="00A27D2B">
        <w:tc>
          <w:tcPr>
            <w:tcW w:w="629" w:type="dxa"/>
            <w:shd w:val="clear" w:color="auto" w:fill="auto"/>
          </w:tcPr>
          <w:p w14:paraId="08F1C09F" w14:textId="34BC91D7" w:rsidR="0008224C" w:rsidRPr="00E71BBC" w:rsidRDefault="0008224C" w:rsidP="00E71BBC">
            <w:pPr>
              <w:widowControl w:val="0"/>
              <w:autoSpaceDE w:val="0"/>
              <w:autoSpaceDN w:val="0"/>
              <w:jc w:val="center"/>
              <w:rPr>
                <w:sz w:val="24"/>
                <w:szCs w:val="24"/>
              </w:rPr>
            </w:pPr>
            <w:r w:rsidRPr="00E71BBC">
              <w:rPr>
                <w:sz w:val="24"/>
                <w:szCs w:val="24"/>
              </w:rPr>
              <w:t>24</w:t>
            </w:r>
          </w:p>
        </w:tc>
        <w:tc>
          <w:tcPr>
            <w:tcW w:w="1881" w:type="dxa"/>
            <w:shd w:val="clear" w:color="auto" w:fill="auto"/>
          </w:tcPr>
          <w:p w14:paraId="3D77521A" w14:textId="725AA02A" w:rsidR="0008224C" w:rsidRPr="00E71BBC" w:rsidRDefault="0008224C" w:rsidP="00E71BBC">
            <w:pPr>
              <w:widowControl w:val="0"/>
              <w:autoSpaceDE w:val="0"/>
              <w:autoSpaceDN w:val="0"/>
              <w:jc w:val="center"/>
              <w:rPr>
                <w:sz w:val="24"/>
                <w:szCs w:val="24"/>
              </w:rPr>
            </w:pPr>
            <w:r w:rsidRPr="00E71BBC">
              <w:rPr>
                <w:sz w:val="24"/>
                <w:szCs w:val="24"/>
              </w:rPr>
              <w:t>25</w:t>
            </w:r>
          </w:p>
        </w:tc>
        <w:tc>
          <w:tcPr>
            <w:tcW w:w="3328" w:type="dxa"/>
            <w:shd w:val="clear" w:color="auto" w:fill="auto"/>
          </w:tcPr>
          <w:p w14:paraId="25958E15" w14:textId="66E94BAA" w:rsidR="0008224C" w:rsidRPr="00E71BBC" w:rsidRDefault="0008224C" w:rsidP="00E71BBC">
            <w:pPr>
              <w:widowControl w:val="0"/>
              <w:autoSpaceDE w:val="0"/>
              <w:autoSpaceDN w:val="0"/>
              <w:jc w:val="center"/>
              <w:rPr>
                <w:sz w:val="24"/>
                <w:szCs w:val="24"/>
              </w:rPr>
            </w:pPr>
            <w:r>
              <w:rPr>
                <w:sz w:val="24"/>
                <w:szCs w:val="24"/>
              </w:rPr>
              <w:t>Микрорайон Ново-</w:t>
            </w:r>
            <w:r w:rsidR="00CB6365">
              <w:rPr>
                <w:sz w:val="24"/>
                <w:szCs w:val="24"/>
              </w:rPr>
              <w:br/>
            </w:r>
            <w:r>
              <w:rPr>
                <w:sz w:val="24"/>
                <w:szCs w:val="24"/>
              </w:rPr>
              <w:t xml:space="preserve">Бродовский – </w:t>
            </w:r>
            <w:r w:rsidRPr="00E71BBC">
              <w:rPr>
                <w:sz w:val="24"/>
                <w:szCs w:val="24"/>
              </w:rPr>
              <w:t>Комсомольская площадь</w:t>
            </w:r>
          </w:p>
        </w:tc>
        <w:tc>
          <w:tcPr>
            <w:tcW w:w="3328" w:type="dxa"/>
            <w:shd w:val="clear" w:color="auto" w:fill="auto"/>
          </w:tcPr>
          <w:p w14:paraId="75787EE9" w14:textId="6BE72CFC"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606" w:type="dxa"/>
            <w:shd w:val="clear" w:color="auto" w:fill="auto"/>
          </w:tcPr>
          <w:p w14:paraId="2AA9B532" w14:textId="1523F3FC"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4B98FF14" w14:textId="4B00CFF4"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3F3D5763" w14:textId="77777777" w:rsidTr="00A27D2B">
        <w:tc>
          <w:tcPr>
            <w:tcW w:w="629" w:type="dxa"/>
            <w:shd w:val="clear" w:color="auto" w:fill="auto"/>
          </w:tcPr>
          <w:p w14:paraId="7011049A" w14:textId="2FBC6396" w:rsidR="0008224C" w:rsidRPr="00E71BBC" w:rsidRDefault="0008224C" w:rsidP="00E71BBC">
            <w:pPr>
              <w:widowControl w:val="0"/>
              <w:autoSpaceDE w:val="0"/>
              <w:autoSpaceDN w:val="0"/>
              <w:jc w:val="center"/>
              <w:rPr>
                <w:sz w:val="24"/>
                <w:szCs w:val="24"/>
              </w:rPr>
            </w:pPr>
            <w:r w:rsidRPr="00E71BBC">
              <w:rPr>
                <w:sz w:val="24"/>
                <w:szCs w:val="24"/>
              </w:rPr>
              <w:t>25</w:t>
            </w:r>
          </w:p>
        </w:tc>
        <w:tc>
          <w:tcPr>
            <w:tcW w:w="1881" w:type="dxa"/>
            <w:shd w:val="clear" w:color="auto" w:fill="auto"/>
          </w:tcPr>
          <w:p w14:paraId="57EA7843" w14:textId="26A049BF" w:rsidR="0008224C" w:rsidRPr="00E71BBC" w:rsidRDefault="0008224C" w:rsidP="00E71BBC">
            <w:pPr>
              <w:widowControl w:val="0"/>
              <w:autoSpaceDE w:val="0"/>
              <w:autoSpaceDN w:val="0"/>
              <w:jc w:val="center"/>
              <w:rPr>
                <w:sz w:val="24"/>
                <w:szCs w:val="24"/>
              </w:rPr>
            </w:pPr>
            <w:r w:rsidRPr="00E71BBC">
              <w:rPr>
                <w:sz w:val="24"/>
                <w:szCs w:val="24"/>
              </w:rPr>
              <w:t>26</w:t>
            </w:r>
          </w:p>
        </w:tc>
        <w:tc>
          <w:tcPr>
            <w:tcW w:w="3328" w:type="dxa"/>
            <w:shd w:val="clear" w:color="auto" w:fill="auto"/>
          </w:tcPr>
          <w:p w14:paraId="591486F8" w14:textId="4218C7E9" w:rsidR="0008224C" w:rsidRPr="00E71BBC" w:rsidRDefault="0008224C" w:rsidP="00E71BBC">
            <w:pPr>
              <w:widowControl w:val="0"/>
              <w:autoSpaceDE w:val="0"/>
              <w:autoSpaceDN w:val="0"/>
              <w:jc w:val="center"/>
              <w:rPr>
                <w:sz w:val="24"/>
                <w:szCs w:val="24"/>
              </w:rPr>
            </w:pPr>
            <w:r>
              <w:rPr>
                <w:sz w:val="24"/>
                <w:szCs w:val="24"/>
              </w:rPr>
              <w:t>Микрорайон Центральная усадьба – улица Ушинского –</w:t>
            </w:r>
            <w:r w:rsidRPr="00E71BBC">
              <w:rPr>
                <w:sz w:val="24"/>
                <w:szCs w:val="24"/>
              </w:rPr>
              <w:t xml:space="preserve"> микрорайон Крольчатник</w:t>
            </w:r>
          </w:p>
        </w:tc>
        <w:tc>
          <w:tcPr>
            <w:tcW w:w="3328" w:type="dxa"/>
            <w:shd w:val="clear" w:color="auto" w:fill="auto"/>
          </w:tcPr>
          <w:p w14:paraId="038AAFC4" w14:textId="0FEDD652" w:rsidR="0008224C" w:rsidRPr="00E71BBC" w:rsidRDefault="0008224C"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7A85933E" w14:textId="0137F071"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716EB5B2" w14:textId="62288F65"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6928EA6D" w14:textId="77777777" w:rsidTr="00A27D2B">
        <w:tc>
          <w:tcPr>
            <w:tcW w:w="629" w:type="dxa"/>
          </w:tcPr>
          <w:p w14:paraId="41D58403" w14:textId="282CD6CA" w:rsidR="0008224C" w:rsidRPr="00E71BBC" w:rsidRDefault="0008224C" w:rsidP="00E71BBC">
            <w:pPr>
              <w:widowControl w:val="0"/>
              <w:autoSpaceDE w:val="0"/>
              <w:autoSpaceDN w:val="0"/>
              <w:jc w:val="center"/>
              <w:rPr>
                <w:sz w:val="24"/>
                <w:szCs w:val="24"/>
              </w:rPr>
            </w:pPr>
            <w:r w:rsidRPr="00E71BBC">
              <w:rPr>
                <w:sz w:val="24"/>
                <w:szCs w:val="24"/>
              </w:rPr>
              <w:t>26</w:t>
            </w:r>
          </w:p>
        </w:tc>
        <w:tc>
          <w:tcPr>
            <w:tcW w:w="1881" w:type="dxa"/>
          </w:tcPr>
          <w:p w14:paraId="37364B45" w14:textId="68B5C655" w:rsidR="0008224C" w:rsidRPr="00E71BBC" w:rsidRDefault="0008224C" w:rsidP="00E71BBC">
            <w:pPr>
              <w:widowControl w:val="0"/>
              <w:autoSpaceDE w:val="0"/>
              <w:autoSpaceDN w:val="0"/>
              <w:jc w:val="center"/>
              <w:rPr>
                <w:sz w:val="24"/>
                <w:szCs w:val="24"/>
              </w:rPr>
            </w:pPr>
            <w:r w:rsidRPr="00E71BBC">
              <w:rPr>
                <w:sz w:val="24"/>
                <w:szCs w:val="24"/>
              </w:rPr>
              <w:t>27</w:t>
            </w:r>
          </w:p>
        </w:tc>
        <w:tc>
          <w:tcPr>
            <w:tcW w:w="3328" w:type="dxa"/>
          </w:tcPr>
          <w:p w14:paraId="38F26A49" w14:textId="11036AEE" w:rsidR="0008224C" w:rsidRPr="00E71BBC" w:rsidRDefault="0008224C" w:rsidP="00E71BBC">
            <w:pPr>
              <w:widowControl w:val="0"/>
              <w:autoSpaceDE w:val="0"/>
              <w:autoSpaceDN w:val="0"/>
              <w:jc w:val="center"/>
              <w:rPr>
                <w:sz w:val="24"/>
                <w:szCs w:val="24"/>
              </w:rPr>
            </w:pPr>
            <w:r>
              <w:rPr>
                <w:sz w:val="24"/>
                <w:szCs w:val="24"/>
              </w:rPr>
              <w:t>Площадь Дружбы –</w:t>
            </w:r>
            <w:r w:rsidRPr="00E71BBC">
              <w:rPr>
                <w:sz w:val="24"/>
                <w:szCs w:val="24"/>
              </w:rPr>
              <w:t xml:space="preserve"> микрорайон Нагорный</w:t>
            </w:r>
          </w:p>
        </w:tc>
        <w:tc>
          <w:tcPr>
            <w:tcW w:w="3328" w:type="dxa"/>
          </w:tcPr>
          <w:p w14:paraId="46E452A7" w14:textId="7B2AD727" w:rsidR="0008224C" w:rsidRPr="00E71BBC" w:rsidRDefault="00181458" w:rsidP="00E71BBC">
            <w:pPr>
              <w:widowControl w:val="0"/>
              <w:autoSpaceDE w:val="0"/>
              <w:autoSpaceDN w:val="0"/>
              <w:jc w:val="center"/>
              <w:rPr>
                <w:sz w:val="24"/>
                <w:szCs w:val="24"/>
              </w:rPr>
            </w:pPr>
            <w:r>
              <w:rPr>
                <w:sz w:val="24"/>
                <w:szCs w:val="24"/>
              </w:rPr>
              <w:t>февраль</w:t>
            </w:r>
            <w:r w:rsidR="0008224C" w:rsidRPr="00E71BBC">
              <w:rPr>
                <w:sz w:val="24"/>
                <w:szCs w:val="24"/>
              </w:rPr>
              <w:t xml:space="preserve"> 2025 г.</w:t>
            </w:r>
          </w:p>
        </w:tc>
        <w:tc>
          <w:tcPr>
            <w:tcW w:w="2606" w:type="dxa"/>
          </w:tcPr>
          <w:p w14:paraId="4043AC3B" w14:textId="0F5CB413"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205" w:type="dxa"/>
          </w:tcPr>
          <w:p w14:paraId="7F332BEC" w14:textId="72750009"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5612A5C1" w14:textId="77777777" w:rsidTr="00A27D2B">
        <w:tc>
          <w:tcPr>
            <w:tcW w:w="629" w:type="dxa"/>
            <w:shd w:val="clear" w:color="auto" w:fill="auto"/>
          </w:tcPr>
          <w:p w14:paraId="5FFDEF88" w14:textId="6CAC0049" w:rsidR="0008224C" w:rsidRPr="0008224C" w:rsidRDefault="0008224C" w:rsidP="00E71BBC">
            <w:pPr>
              <w:widowControl w:val="0"/>
              <w:autoSpaceDE w:val="0"/>
              <w:autoSpaceDN w:val="0"/>
              <w:jc w:val="center"/>
              <w:rPr>
                <w:sz w:val="24"/>
                <w:szCs w:val="24"/>
              </w:rPr>
            </w:pPr>
            <w:r w:rsidRPr="0008224C">
              <w:rPr>
                <w:sz w:val="24"/>
                <w:szCs w:val="24"/>
              </w:rPr>
              <w:t>27</w:t>
            </w:r>
          </w:p>
        </w:tc>
        <w:tc>
          <w:tcPr>
            <w:tcW w:w="1881" w:type="dxa"/>
            <w:shd w:val="clear" w:color="auto" w:fill="auto"/>
          </w:tcPr>
          <w:p w14:paraId="2BDB2540" w14:textId="40F2F876" w:rsidR="0008224C" w:rsidRPr="0008224C" w:rsidRDefault="0008224C" w:rsidP="00E71BBC">
            <w:pPr>
              <w:widowControl w:val="0"/>
              <w:autoSpaceDE w:val="0"/>
              <w:autoSpaceDN w:val="0"/>
              <w:jc w:val="center"/>
              <w:rPr>
                <w:sz w:val="24"/>
                <w:szCs w:val="24"/>
              </w:rPr>
            </w:pPr>
            <w:r w:rsidRPr="0008224C">
              <w:rPr>
                <w:sz w:val="24"/>
                <w:szCs w:val="24"/>
              </w:rPr>
              <w:t>28</w:t>
            </w:r>
          </w:p>
        </w:tc>
        <w:tc>
          <w:tcPr>
            <w:tcW w:w="3328" w:type="dxa"/>
            <w:shd w:val="clear" w:color="auto" w:fill="auto"/>
          </w:tcPr>
          <w:p w14:paraId="42A2BD82" w14:textId="05FB4717" w:rsidR="0008224C" w:rsidRPr="0008224C" w:rsidRDefault="0008224C" w:rsidP="0008224C">
            <w:pPr>
              <w:widowControl w:val="0"/>
              <w:autoSpaceDE w:val="0"/>
              <w:autoSpaceDN w:val="0"/>
              <w:jc w:val="center"/>
              <w:rPr>
                <w:sz w:val="24"/>
                <w:szCs w:val="24"/>
              </w:rPr>
            </w:pPr>
            <w:r>
              <w:rPr>
                <w:sz w:val="24"/>
                <w:szCs w:val="24"/>
              </w:rPr>
              <w:t>Улица Милиционера Власова – театр «Ироничная компания» – печатная фабрика «Гознак» – улица Милици</w:t>
            </w:r>
            <w:r w:rsidRPr="0008224C">
              <w:rPr>
                <w:sz w:val="24"/>
                <w:szCs w:val="24"/>
              </w:rPr>
              <w:t>онера Власова</w:t>
            </w:r>
          </w:p>
          <w:p w14:paraId="1130D0DC" w14:textId="784CF778" w:rsidR="0008224C" w:rsidRPr="0008224C" w:rsidRDefault="0008224C" w:rsidP="0008224C">
            <w:pPr>
              <w:widowControl w:val="0"/>
              <w:autoSpaceDE w:val="0"/>
              <w:autoSpaceDN w:val="0"/>
              <w:jc w:val="center"/>
              <w:rPr>
                <w:sz w:val="24"/>
                <w:szCs w:val="24"/>
              </w:rPr>
            </w:pPr>
            <w:r w:rsidRPr="0008224C">
              <w:rPr>
                <w:sz w:val="24"/>
                <w:szCs w:val="24"/>
              </w:rPr>
              <w:t>(кольцевой)</w:t>
            </w:r>
          </w:p>
        </w:tc>
        <w:tc>
          <w:tcPr>
            <w:tcW w:w="3328" w:type="dxa"/>
            <w:shd w:val="clear" w:color="auto" w:fill="auto"/>
          </w:tcPr>
          <w:p w14:paraId="18C93BC6" w14:textId="6BB8FC5F" w:rsidR="0008224C" w:rsidRPr="0008224C" w:rsidRDefault="0008224C"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7B06E914" w14:textId="29810354"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53288F6A" w14:textId="1CDD4449"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14:paraId="7262DF90" w14:textId="77777777" w:rsidTr="00A27D2B">
        <w:tc>
          <w:tcPr>
            <w:tcW w:w="629" w:type="dxa"/>
            <w:shd w:val="clear" w:color="auto" w:fill="auto"/>
          </w:tcPr>
          <w:p w14:paraId="7083F040" w14:textId="0E8A3495" w:rsidR="0008224C" w:rsidRPr="0008224C" w:rsidRDefault="0008224C" w:rsidP="00E71BBC">
            <w:pPr>
              <w:widowControl w:val="0"/>
              <w:autoSpaceDE w:val="0"/>
              <w:autoSpaceDN w:val="0"/>
              <w:jc w:val="center"/>
              <w:rPr>
                <w:sz w:val="24"/>
                <w:szCs w:val="24"/>
              </w:rPr>
            </w:pPr>
            <w:r w:rsidRPr="0008224C">
              <w:rPr>
                <w:sz w:val="24"/>
                <w:szCs w:val="24"/>
              </w:rPr>
              <w:t>28</w:t>
            </w:r>
          </w:p>
        </w:tc>
        <w:tc>
          <w:tcPr>
            <w:tcW w:w="1881" w:type="dxa"/>
            <w:shd w:val="clear" w:color="auto" w:fill="auto"/>
          </w:tcPr>
          <w:p w14:paraId="10A4CCED" w14:textId="30414E39" w:rsidR="0008224C" w:rsidRPr="0008224C" w:rsidRDefault="0008224C" w:rsidP="00E71BBC">
            <w:pPr>
              <w:widowControl w:val="0"/>
              <w:autoSpaceDE w:val="0"/>
              <w:autoSpaceDN w:val="0"/>
              <w:jc w:val="center"/>
              <w:rPr>
                <w:sz w:val="24"/>
                <w:szCs w:val="24"/>
              </w:rPr>
            </w:pPr>
            <w:r w:rsidRPr="0008224C">
              <w:rPr>
                <w:sz w:val="24"/>
                <w:szCs w:val="24"/>
              </w:rPr>
              <w:t>29</w:t>
            </w:r>
          </w:p>
        </w:tc>
        <w:tc>
          <w:tcPr>
            <w:tcW w:w="3328" w:type="dxa"/>
            <w:shd w:val="clear" w:color="auto" w:fill="auto"/>
          </w:tcPr>
          <w:p w14:paraId="1D565560" w14:textId="1D3177D2" w:rsidR="0008224C" w:rsidRPr="0008224C" w:rsidRDefault="0008224C" w:rsidP="00CB6365">
            <w:pPr>
              <w:widowControl w:val="0"/>
              <w:autoSpaceDE w:val="0"/>
              <w:autoSpaceDN w:val="0"/>
              <w:jc w:val="center"/>
              <w:rPr>
                <w:sz w:val="24"/>
                <w:szCs w:val="24"/>
              </w:rPr>
            </w:pPr>
            <w:r>
              <w:rPr>
                <w:sz w:val="24"/>
                <w:szCs w:val="24"/>
              </w:rPr>
              <w:t xml:space="preserve">Улица Милиционера </w:t>
            </w:r>
            <w:r w:rsidR="00CB6365">
              <w:rPr>
                <w:sz w:val="24"/>
                <w:szCs w:val="24"/>
              </w:rPr>
              <w:br/>
            </w:r>
            <w:r>
              <w:rPr>
                <w:sz w:val="24"/>
                <w:szCs w:val="24"/>
              </w:rPr>
              <w:t>Власова – печатная фабрика «Гознак» – театр «Иронич</w:t>
            </w:r>
            <w:r w:rsidRPr="0008224C">
              <w:rPr>
                <w:sz w:val="24"/>
                <w:szCs w:val="24"/>
              </w:rPr>
              <w:t>ная компания» – улица Мили</w:t>
            </w:r>
            <w:r>
              <w:rPr>
                <w:sz w:val="24"/>
                <w:szCs w:val="24"/>
              </w:rPr>
              <w:t>ционера Власо</w:t>
            </w:r>
            <w:r w:rsidRPr="0008224C">
              <w:rPr>
                <w:sz w:val="24"/>
                <w:szCs w:val="24"/>
              </w:rPr>
              <w:t>ва</w:t>
            </w:r>
            <w:r w:rsidR="00CB6365" w:rsidRPr="0008224C">
              <w:rPr>
                <w:sz w:val="24"/>
                <w:szCs w:val="24"/>
              </w:rPr>
              <w:t xml:space="preserve"> </w:t>
            </w:r>
            <w:r w:rsidRPr="0008224C">
              <w:rPr>
                <w:sz w:val="24"/>
                <w:szCs w:val="24"/>
              </w:rPr>
              <w:t>(кольцевой)</w:t>
            </w:r>
          </w:p>
        </w:tc>
        <w:tc>
          <w:tcPr>
            <w:tcW w:w="3328" w:type="dxa"/>
            <w:shd w:val="clear" w:color="auto" w:fill="auto"/>
          </w:tcPr>
          <w:p w14:paraId="1415FCF9" w14:textId="5D7E1B7B" w:rsidR="0008224C" w:rsidRPr="0008224C" w:rsidRDefault="0008224C" w:rsidP="00E71BBC">
            <w:pPr>
              <w:widowControl w:val="0"/>
              <w:autoSpaceDE w:val="0"/>
              <w:autoSpaceDN w:val="0"/>
              <w:jc w:val="center"/>
              <w:rPr>
                <w:sz w:val="24"/>
                <w:szCs w:val="24"/>
              </w:rPr>
            </w:pPr>
            <w:r>
              <w:rPr>
                <w:sz w:val="24"/>
                <w:szCs w:val="24"/>
              </w:rPr>
              <w:t>январь 2023 г.</w:t>
            </w:r>
          </w:p>
        </w:tc>
        <w:tc>
          <w:tcPr>
            <w:tcW w:w="2606" w:type="dxa"/>
            <w:shd w:val="clear" w:color="auto" w:fill="auto"/>
          </w:tcPr>
          <w:p w14:paraId="2A969FAB" w14:textId="43762674"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6F783A56" w14:textId="505C3D1A"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14:paraId="69D062C1" w14:textId="77777777" w:rsidTr="00A27D2B">
        <w:tc>
          <w:tcPr>
            <w:tcW w:w="629" w:type="dxa"/>
            <w:shd w:val="clear" w:color="auto" w:fill="auto"/>
          </w:tcPr>
          <w:p w14:paraId="535E433F" w14:textId="60738D2A" w:rsidR="0008224C" w:rsidRPr="00E71BBC" w:rsidRDefault="0008224C" w:rsidP="00E71BBC">
            <w:pPr>
              <w:widowControl w:val="0"/>
              <w:autoSpaceDE w:val="0"/>
              <w:autoSpaceDN w:val="0"/>
              <w:jc w:val="center"/>
              <w:rPr>
                <w:sz w:val="24"/>
                <w:szCs w:val="24"/>
              </w:rPr>
            </w:pPr>
            <w:r w:rsidRPr="00E71BBC">
              <w:rPr>
                <w:sz w:val="24"/>
                <w:szCs w:val="24"/>
              </w:rPr>
              <w:t>29</w:t>
            </w:r>
          </w:p>
        </w:tc>
        <w:tc>
          <w:tcPr>
            <w:tcW w:w="1881" w:type="dxa"/>
            <w:shd w:val="clear" w:color="auto" w:fill="auto"/>
          </w:tcPr>
          <w:p w14:paraId="6246B2F5" w14:textId="400A72A6" w:rsidR="0008224C" w:rsidRPr="00E71BBC" w:rsidRDefault="0008224C" w:rsidP="00E71BBC">
            <w:pPr>
              <w:widowControl w:val="0"/>
              <w:autoSpaceDE w:val="0"/>
              <w:autoSpaceDN w:val="0"/>
              <w:jc w:val="center"/>
              <w:rPr>
                <w:sz w:val="24"/>
                <w:szCs w:val="24"/>
              </w:rPr>
            </w:pPr>
            <w:r w:rsidRPr="00E71BBC">
              <w:rPr>
                <w:sz w:val="24"/>
                <w:szCs w:val="24"/>
              </w:rPr>
              <w:t>30</w:t>
            </w:r>
          </w:p>
        </w:tc>
        <w:tc>
          <w:tcPr>
            <w:tcW w:w="3328" w:type="dxa"/>
            <w:shd w:val="clear" w:color="auto" w:fill="auto"/>
          </w:tcPr>
          <w:p w14:paraId="4D4C507F" w14:textId="1A80A907" w:rsidR="0008224C" w:rsidRPr="00E71BBC" w:rsidRDefault="0008224C" w:rsidP="00E71BBC">
            <w:pPr>
              <w:widowControl w:val="0"/>
              <w:autoSpaceDE w:val="0"/>
              <w:autoSpaceDN w:val="0"/>
              <w:jc w:val="center"/>
              <w:rPr>
                <w:sz w:val="24"/>
                <w:szCs w:val="24"/>
              </w:rPr>
            </w:pPr>
            <w:r>
              <w:rPr>
                <w:sz w:val="24"/>
                <w:szCs w:val="24"/>
              </w:rPr>
              <w:t>Микрорайон Парковый –</w:t>
            </w:r>
            <w:r w:rsidRPr="00E71BBC">
              <w:rPr>
                <w:sz w:val="24"/>
                <w:szCs w:val="24"/>
              </w:rPr>
              <w:t xml:space="preserve"> микрорайон Садовый</w:t>
            </w:r>
          </w:p>
        </w:tc>
        <w:tc>
          <w:tcPr>
            <w:tcW w:w="3328" w:type="dxa"/>
            <w:shd w:val="clear" w:color="auto" w:fill="auto"/>
          </w:tcPr>
          <w:p w14:paraId="03B8FCC5" w14:textId="254D99C6"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606" w:type="dxa"/>
            <w:shd w:val="clear" w:color="auto" w:fill="auto"/>
          </w:tcPr>
          <w:p w14:paraId="6AC5C2DE" w14:textId="250E69D9"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3FD1AC6B" w14:textId="3B0D8DE8"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08F3EB08" w14:textId="77777777" w:rsidTr="00A27D2B">
        <w:tc>
          <w:tcPr>
            <w:tcW w:w="629" w:type="dxa"/>
            <w:shd w:val="clear" w:color="auto" w:fill="auto"/>
          </w:tcPr>
          <w:p w14:paraId="5778EED9" w14:textId="453F6E32" w:rsidR="0008224C" w:rsidRPr="00A8012D" w:rsidRDefault="0008224C" w:rsidP="00E71BBC">
            <w:pPr>
              <w:widowControl w:val="0"/>
              <w:autoSpaceDE w:val="0"/>
              <w:autoSpaceDN w:val="0"/>
              <w:jc w:val="center"/>
              <w:rPr>
                <w:sz w:val="24"/>
                <w:szCs w:val="24"/>
              </w:rPr>
            </w:pPr>
            <w:r w:rsidRPr="00A8012D">
              <w:rPr>
                <w:sz w:val="24"/>
                <w:szCs w:val="24"/>
              </w:rPr>
              <w:t>30</w:t>
            </w:r>
          </w:p>
        </w:tc>
        <w:tc>
          <w:tcPr>
            <w:tcW w:w="1881" w:type="dxa"/>
            <w:shd w:val="clear" w:color="auto" w:fill="auto"/>
          </w:tcPr>
          <w:p w14:paraId="556FD80B" w14:textId="37898397" w:rsidR="0008224C" w:rsidRPr="00A8012D" w:rsidRDefault="0008224C" w:rsidP="00E71BBC">
            <w:pPr>
              <w:widowControl w:val="0"/>
              <w:autoSpaceDE w:val="0"/>
              <w:autoSpaceDN w:val="0"/>
              <w:jc w:val="center"/>
              <w:rPr>
                <w:sz w:val="24"/>
                <w:szCs w:val="24"/>
              </w:rPr>
            </w:pPr>
            <w:r w:rsidRPr="00A8012D">
              <w:rPr>
                <w:sz w:val="24"/>
                <w:szCs w:val="24"/>
              </w:rPr>
              <w:t>31</w:t>
            </w:r>
          </w:p>
        </w:tc>
        <w:tc>
          <w:tcPr>
            <w:tcW w:w="3328" w:type="dxa"/>
            <w:shd w:val="clear" w:color="auto" w:fill="auto"/>
          </w:tcPr>
          <w:p w14:paraId="3EBFF656" w14:textId="2A20E621" w:rsidR="0008224C" w:rsidRPr="00A8012D" w:rsidRDefault="00990760" w:rsidP="00E71BBC">
            <w:pPr>
              <w:widowControl w:val="0"/>
              <w:autoSpaceDE w:val="0"/>
              <w:autoSpaceDN w:val="0"/>
              <w:jc w:val="center"/>
              <w:rPr>
                <w:sz w:val="24"/>
                <w:szCs w:val="24"/>
              </w:rPr>
            </w:pPr>
            <w:r w:rsidRPr="00A8012D">
              <w:rPr>
                <w:sz w:val="24"/>
                <w:szCs w:val="24"/>
              </w:rPr>
              <w:t>Комсомольская площадь – микрорайон Краснова – микрорайон Липовая гора</w:t>
            </w:r>
          </w:p>
        </w:tc>
        <w:tc>
          <w:tcPr>
            <w:tcW w:w="3328" w:type="dxa"/>
            <w:shd w:val="clear" w:color="auto" w:fill="auto"/>
          </w:tcPr>
          <w:p w14:paraId="655A2100" w14:textId="77BA4F49" w:rsidR="0008224C" w:rsidRPr="00A8012D" w:rsidRDefault="00A8012D" w:rsidP="00E71BBC">
            <w:pPr>
              <w:widowControl w:val="0"/>
              <w:autoSpaceDE w:val="0"/>
              <w:autoSpaceDN w:val="0"/>
              <w:jc w:val="center"/>
              <w:rPr>
                <w:sz w:val="24"/>
                <w:szCs w:val="24"/>
              </w:rPr>
            </w:pPr>
            <w:r>
              <w:rPr>
                <w:sz w:val="24"/>
                <w:szCs w:val="24"/>
              </w:rPr>
              <w:t>май 2024</w:t>
            </w:r>
            <w:r w:rsidR="0008224C" w:rsidRPr="00A8012D">
              <w:rPr>
                <w:sz w:val="24"/>
                <w:szCs w:val="24"/>
              </w:rPr>
              <w:t xml:space="preserve"> г.</w:t>
            </w:r>
          </w:p>
        </w:tc>
        <w:tc>
          <w:tcPr>
            <w:tcW w:w="2606" w:type="dxa"/>
            <w:shd w:val="clear" w:color="auto" w:fill="auto"/>
          </w:tcPr>
          <w:p w14:paraId="4DB0DC15" w14:textId="37E336B7" w:rsidR="0008224C" w:rsidRPr="00A8012D" w:rsidRDefault="00A8012D" w:rsidP="00E71BBC">
            <w:pPr>
              <w:widowControl w:val="0"/>
              <w:autoSpaceDE w:val="0"/>
              <w:autoSpaceDN w:val="0"/>
              <w:jc w:val="center"/>
              <w:rPr>
                <w:sz w:val="24"/>
                <w:szCs w:val="24"/>
              </w:rPr>
            </w:pPr>
            <w:r>
              <w:rPr>
                <w:sz w:val="24"/>
                <w:szCs w:val="24"/>
              </w:rPr>
              <w:t xml:space="preserve">20 сентября </w:t>
            </w:r>
            <w:r w:rsidR="00990760" w:rsidRPr="00A8012D">
              <w:rPr>
                <w:sz w:val="24"/>
                <w:szCs w:val="24"/>
              </w:rPr>
              <w:t>2024</w:t>
            </w:r>
            <w:r w:rsidR="0008224C" w:rsidRPr="00A8012D">
              <w:rPr>
                <w:sz w:val="24"/>
                <w:szCs w:val="24"/>
              </w:rPr>
              <w:t xml:space="preserve"> г.</w:t>
            </w:r>
          </w:p>
        </w:tc>
        <w:tc>
          <w:tcPr>
            <w:tcW w:w="3205" w:type="dxa"/>
            <w:shd w:val="clear" w:color="auto" w:fill="auto"/>
          </w:tcPr>
          <w:p w14:paraId="14F7FEBA" w14:textId="45C489F1" w:rsidR="0008224C" w:rsidRPr="00A8012D" w:rsidRDefault="0008224C" w:rsidP="00E71BBC">
            <w:pPr>
              <w:widowControl w:val="0"/>
              <w:autoSpaceDE w:val="0"/>
              <w:autoSpaceDN w:val="0"/>
              <w:jc w:val="center"/>
              <w:rPr>
                <w:sz w:val="24"/>
                <w:szCs w:val="24"/>
              </w:rPr>
            </w:pPr>
            <w:r w:rsidRPr="00A8012D">
              <w:rPr>
                <w:sz w:val="24"/>
                <w:szCs w:val="24"/>
              </w:rPr>
              <w:t>5 лет</w:t>
            </w:r>
          </w:p>
        </w:tc>
      </w:tr>
      <w:tr w:rsidR="0008224C" w:rsidRPr="00E71BBC" w14:paraId="7E4A478A" w14:textId="77777777" w:rsidTr="00A27D2B">
        <w:tc>
          <w:tcPr>
            <w:tcW w:w="629" w:type="dxa"/>
          </w:tcPr>
          <w:p w14:paraId="53A073F7" w14:textId="7AD45D69" w:rsidR="0008224C" w:rsidRPr="00E71BBC" w:rsidRDefault="0008224C" w:rsidP="00E71BBC">
            <w:pPr>
              <w:widowControl w:val="0"/>
              <w:autoSpaceDE w:val="0"/>
              <w:autoSpaceDN w:val="0"/>
              <w:jc w:val="center"/>
              <w:rPr>
                <w:sz w:val="24"/>
                <w:szCs w:val="24"/>
              </w:rPr>
            </w:pPr>
            <w:r w:rsidRPr="00E71BBC">
              <w:rPr>
                <w:sz w:val="24"/>
                <w:szCs w:val="24"/>
              </w:rPr>
              <w:t>31</w:t>
            </w:r>
          </w:p>
        </w:tc>
        <w:tc>
          <w:tcPr>
            <w:tcW w:w="1881" w:type="dxa"/>
          </w:tcPr>
          <w:p w14:paraId="4D8DB295" w14:textId="451C3147" w:rsidR="0008224C" w:rsidRPr="00E71BBC" w:rsidRDefault="0008224C" w:rsidP="00E71BBC">
            <w:pPr>
              <w:widowControl w:val="0"/>
              <w:autoSpaceDE w:val="0"/>
              <w:autoSpaceDN w:val="0"/>
              <w:jc w:val="center"/>
              <w:rPr>
                <w:sz w:val="24"/>
                <w:szCs w:val="24"/>
              </w:rPr>
            </w:pPr>
            <w:r w:rsidRPr="00E71BBC">
              <w:rPr>
                <w:sz w:val="24"/>
                <w:szCs w:val="24"/>
              </w:rPr>
              <w:t>32</w:t>
            </w:r>
          </w:p>
        </w:tc>
        <w:tc>
          <w:tcPr>
            <w:tcW w:w="3328" w:type="dxa"/>
          </w:tcPr>
          <w:p w14:paraId="5008CE87" w14:textId="45E5BA3E" w:rsidR="0008224C" w:rsidRPr="00E71BBC" w:rsidRDefault="0008224C"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Центральный рынок</w:t>
            </w:r>
          </w:p>
        </w:tc>
        <w:tc>
          <w:tcPr>
            <w:tcW w:w="3328" w:type="dxa"/>
          </w:tcPr>
          <w:p w14:paraId="7CE7E70F" w14:textId="3F1F7C20" w:rsidR="0008224C" w:rsidRPr="00E71BBC" w:rsidRDefault="00990760" w:rsidP="00E71BBC">
            <w:pPr>
              <w:widowControl w:val="0"/>
              <w:autoSpaceDE w:val="0"/>
              <w:autoSpaceDN w:val="0"/>
              <w:jc w:val="center"/>
              <w:rPr>
                <w:sz w:val="24"/>
                <w:szCs w:val="24"/>
                <w:highlight w:val="red"/>
              </w:rPr>
            </w:pPr>
            <w:r>
              <w:rPr>
                <w:sz w:val="24"/>
                <w:szCs w:val="24"/>
              </w:rPr>
              <w:t>февраль</w:t>
            </w:r>
            <w:r w:rsidR="0008224C" w:rsidRPr="00E71BBC">
              <w:rPr>
                <w:sz w:val="24"/>
                <w:szCs w:val="24"/>
              </w:rPr>
              <w:t xml:space="preserve"> 2025 г.</w:t>
            </w:r>
          </w:p>
        </w:tc>
        <w:tc>
          <w:tcPr>
            <w:tcW w:w="2606" w:type="dxa"/>
          </w:tcPr>
          <w:p w14:paraId="6798185E" w14:textId="33C393E8"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205" w:type="dxa"/>
          </w:tcPr>
          <w:p w14:paraId="50EBB9F8" w14:textId="710DF48F"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713B54" w:rsidRPr="00E71BBC" w14:paraId="6C593E7E" w14:textId="77777777" w:rsidTr="00A27D2B">
        <w:tc>
          <w:tcPr>
            <w:tcW w:w="629" w:type="dxa"/>
            <w:shd w:val="clear" w:color="auto" w:fill="auto"/>
          </w:tcPr>
          <w:p w14:paraId="463FEA81" w14:textId="7DAD37FB" w:rsidR="00713B54" w:rsidRPr="00E71BBC" w:rsidRDefault="00713B54" w:rsidP="00E71BBC">
            <w:pPr>
              <w:widowControl w:val="0"/>
              <w:autoSpaceDE w:val="0"/>
              <w:autoSpaceDN w:val="0"/>
              <w:jc w:val="center"/>
              <w:rPr>
                <w:sz w:val="24"/>
                <w:szCs w:val="24"/>
              </w:rPr>
            </w:pPr>
            <w:r w:rsidRPr="00E71BBC">
              <w:rPr>
                <w:sz w:val="24"/>
                <w:szCs w:val="24"/>
              </w:rPr>
              <w:t>32</w:t>
            </w:r>
          </w:p>
        </w:tc>
        <w:tc>
          <w:tcPr>
            <w:tcW w:w="1881" w:type="dxa"/>
            <w:shd w:val="clear" w:color="auto" w:fill="auto"/>
          </w:tcPr>
          <w:p w14:paraId="1D14326E" w14:textId="6E7BDB11" w:rsidR="00713B54" w:rsidRPr="00E71BBC" w:rsidRDefault="00713B54" w:rsidP="00E71BBC">
            <w:pPr>
              <w:widowControl w:val="0"/>
              <w:autoSpaceDE w:val="0"/>
              <w:autoSpaceDN w:val="0"/>
              <w:jc w:val="center"/>
              <w:rPr>
                <w:sz w:val="24"/>
                <w:szCs w:val="24"/>
              </w:rPr>
            </w:pPr>
            <w:r w:rsidRPr="00E71BBC">
              <w:rPr>
                <w:sz w:val="24"/>
                <w:szCs w:val="24"/>
              </w:rPr>
              <w:t>33</w:t>
            </w:r>
          </w:p>
        </w:tc>
        <w:tc>
          <w:tcPr>
            <w:tcW w:w="3328" w:type="dxa"/>
            <w:shd w:val="clear" w:color="auto" w:fill="auto"/>
          </w:tcPr>
          <w:p w14:paraId="2ADF5817" w14:textId="1533CBBD" w:rsidR="00713B54" w:rsidRPr="00E71BBC" w:rsidRDefault="00713B54" w:rsidP="00E71BBC">
            <w:pPr>
              <w:widowControl w:val="0"/>
              <w:autoSpaceDE w:val="0"/>
              <w:autoSpaceDN w:val="0"/>
              <w:jc w:val="center"/>
              <w:rPr>
                <w:sz w:val="24"/>
                <w:szCs w:val="24"/>
              </w:rPr>
            </w:pPr>
            <w:r>
              <w:rPr>
                <w:sz w:val="24"/>
                <w:szCs w:val="24"/>
              </w:rPr>
              <w:t>Город Сердца –</w:t>
            </w:r>
            <w:r w:rsidRPr="00E71BBC">
              <w:rPr>
                <w:sz w:val="24"/>
                <w:szCs w:val="24"/>
              </w:rPr>
              <w:t xml:space="preserve"> микрорайон Костарево</w:t>
            </w:r>
          </w:p>
        </w:tc>
        <w:tc>
          <w:tcPr>
            <w:tcW w:w="3328" w:type="dxa"/>
            <w:shd w:val="clear" w:color="auto" w:fill="auto"/>
          </w:tcPr>
          <w:p w14:paraId="554331B0" w14:textId="47011292"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0DD603C8" w14:textId="15C8A614"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665BD723" w14:textId="1AAAC98B"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25EBD80A" w14:textId="77777777" w:rsidTr="00A27D2B">
        <w:tc>
          <w:tcPr>
            <w:tcW w:w="629" w:type="dxa"/>
            <w:shd w:val="clear" w:color="auto" w:fill="auto"/>
          </w:tcPr>
          <w:p w14:paraId="1A4260B4" w14:textId="151453A2" w:rsidR="00713B54" w:rsidRPr="00E71BBC" w:rsidRDefault="00713B54" w:rsidP="00E71BBC">
            <w:pPr>
              <w:widowControl w:val="0"/>
              <w:autoSpaceDE w:val="0"/>
              <w:autoSpaceDN w:val="0"/>
              <w:jc w:val="center"/>
              <w:rPr>
                <w:sz w:val="24"/>
                <w:szCs w:val="24"/>
              </w:rPr>
            </w:pPr>
            <w:r w:rsidRPr="00E71BBC">
              <w:rPr>
                <w:sz w:val="24"/>
                <w:szCs w:val="24"/>
              </w:rPr>
              <w:t>33</w:t>
            </w:r>
          </w:p>
        </w:tc>
        <w:tc>
          <w:tcPr>
            <w:tcW w:w="1881" w:type="dxa"/>
            <w:shd w:val="clear" w:color="auto" w:fill="auto"/>
          </w:tcPr>
          <w:p w14:paraId="7F8498DA" w14:textId="6D289A8F" w:rsidR="00713B54" w:rsidRPr="00E71BBC" w:rsidRDefault="00713B54" w:rsidP="00E71BBC">
            <w:pPr>
              <w:widowControl w:val="0"/>
              <w:autoSpaceDE w:val="0"/>
              <w:autoSpaceDN w:val="0"/>
              <w:jc w:val="center"/>
              <w:rPr>
                <w:sz w:val="24"/>
                <w:szCs w:val="24"/>
              </w:rPr>
            </w:pPr>
            <w:r w:rsidRPr="00E71BBC">
              <w:rPr>
                <w:sz w:val="24"/>
                <w:szCs w:val="24"/>
              </w:rPr>
              <w:t>34</w:t>
            </w:r>
          </w:p>
        </w:tc>
        <w:tc>
          <w:tcPr>
            <w:tcW w:w="3328" w:type="dxa"/>
            <w:shd w:val="clear" w:color="auto" w:fill="auto"/>
          </w:tcPr>
          <w:p w14:paraId="1CE8DDA1" w14:textId="095A371B" w:rsidR="00713B54" w:rsidRPr="00E71BBC" w:rsidRDefault="00713B54" w:rsidP="00E71BBC">
            <w:pPr>
              <w:widowControl w:val="0"/>
              <w:autoSpaceDE w:val="0"/>
              <w:autoSpaceDN w:val="0"/>
              <w:jc w:val="center"/>
              <w:rPr>
                <w:sz w:val="24"/>
                <w:szCs w:val="24"/>
              </w:rPr>
            </w:pPr>
            <w:r>
              <w:rPr>
                <w:sz w:val="24"/>
                <w:szCs w:val="24"/>
              </w:rPr>
              <w:t>Микрорайон Новые Ляды –</w:t>
            </w:r>
            <w:r w:rsidRPr="00E71BBC">
              <w:rPr>
                <w:sz w:val="24"/>
                <w:szCs w:val="24"/>
              </w:rPr>
              <w:t xml:space="preserve"> улица 1905 года</w:t>
            </w:r>
          </w:p>
        </w:tc>
        <w:tc>
          <w:tcPr>
            <w:tcW w:w="3328" w:type="dxa"/>
            <w:shd w:val="clear" w:color="auto" w:fill="auto"/>
          </w:tcPr>
          <w:p w14:paraId="2C8B3BD6" w14:textId="59AAFC88" w:rsidR="00713B54" w:rsidRPr="00E71BBC" w:rsidRDefault="00990760" w:rsidP="00E71BBC">
            <w:pPr>
              <w:widowControl w:val="0"/>
              <w:autoSpaceDE w:val="0"/>
              <w:autoSpaceDN w:val="0"/>
              <w:jc w:val="center"/>
              <w:rPr>
                <w:sz w:val="24"/>
                <w:szCs w:val="24"/>
                <w:highlight w:val="red"/>
              </w:rPr>
            </w:pPr>
            <w:r>
              <w:rPr>
                <w:sz w:val="24"/>
                <w:szCs w:val="24"/>
              </w:rPr>
              <w:t>февраль</w:t>
            </w:r>
            <w:r w:rsidR="00713B54">
              <w:rPr>
                <w:sz w:val="24"/>
                <w:szCs w:val="24"/>
              </w:rPr>
              <w:t xml:space="preserve"> 2027</w:t>
            </w:r>
            <w:r w:rsidR="00713B54" w:rsidRPr="00E71BBC">
              <w:rPr>
                <w:sz w:val="24"/>
                <w:szCs w:val="24"/>
              </w:rPr>
              <w:t xml:space="preserve"> г.</w:t>
            </w:r>
          </w:p>
        </w:tc>
        <w:tc>
          <w:tcPr>
            <w:tcW w:w="2606" w:type="dxa"/>
            <w:shd w:val="clear" w:color="auto" w:fill="auto"/>
          </w:tcPr>
          <w:p w14:paraId="74834C1E" w14:textId="478DFA59" w:rsidR="00713B54" w:rsidRPr="00E71BBC" w:rsidRDefault="00713B54"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6C0C10C2" w14:textId="19C090E3"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38BA1806" w14:textId="77777777" w:rsidTr="00A27D2B">
        <w:tc>
          <w:tcPr>
            <w:tcW w:w="629" w:type="dxa"/>
            <w:shd w:val="clear" w:color="auto" w:fill="auto"/>
          </w:tcPr>
          <w:p w14:paraId="70FD0848" w14:textId="3B47F71C" w:rsidR="00713B54" w:rsidRPr="00E71BBC" w:rsidRDefault="00713B54" w:rsidP="00E71BBC">
            <w:pPr>
              <w:widowControl w:val="0"/>
              <w:autoSpaceDE w:val="0"/>
              <w:autoSpaceDN w:val="0"/>
              <w:jc w:val="center"/>
              <w:rPr>
                <w:sz w:val="24"/>
                <w:szCs w:val="24"/>
              </w:rPr>
            </w:pPr>
            <w:r w:rsidRPr="00E71BBC">
              <w:rPr>
                <w:sz w:val="24"/>
                <w:szCs w:val="24"/>
              </w:rPr>
              <w:t>34</w:t>
            </w:r>
          </w:p>
        </w:tc>
        <w:tc>
          <w:tcPr>
            <w:tcW w:w="1881" w:type="dxa"/>
            <w:shd w:val="clear" w:color="auto" w:fill="auto"/>
          </w:tcPr>
          <w:p w14:paraId="3633B1C3" w14:textId="1E63A790" w:rsidR="00713B54" w:rsidRPr="00E71BBC" w:rsidRDefault="00713B54" w:rsidP="00E71BBC">
            <w:pPr>
              <w:widowControl w:val="0"/>
              <w:autoSpaceDE w:val="0"/>
              <w:autoSpaceDN w:val="0"/>
              <w:jc w:val="center"/>
              <w:rPr>
                <w:sz w:val="24"/>
                <w:szCs w:val="24"/>
              </w:rPr>
            </w:pPr>
            <w:r w:rsidRPr="00E71BBC">
              <w:rPr>
                <w:sz w:val="24"/>
                <w:szCs w:val="24"/>
              </w:rPr>
              <w:t>35</w:t>
            </w:r>
          </w:p>
        </w:tc>
        <w:tc>
          <w:tcPr>
            <w:tcW w:w="3328" w:type="dxa"/>
            <w:shd w:val="clear" w:color="auto" w:fill="auto"/>
          </w:tcPr>
          <w:p w14:paraId="78374633" w14:textId="230B2483" w:rsidR="00713B54" w:rsidRPr="00E71BBC" w:rsidRDefault="00713B54" w:rsidP="00E71BBC">
            <w:pPr>
              <w:widowControl w:val="0"/>
              <w:autoSpaceDE w:val="0"/>
              <w:autoSpaceDN w:val="0"/>
              <w:jc w:val="center"/>
              <w:rPr>
                <w:sz w:val="24"/>
                <w:szCs w:val="24"/>
              </w:rPr>
            </w:pPr>
            <w:r w:rsidRPr="00E71BBC">
              <w:rPr>
                <w:sz w:val="24"/>
                <w:szCs w:val="24"/>
              </w:rPr>
              <w:t>Пермский академический Т</w:t>
            </w:r>
            <w:r>
              <w:rPr>
                <w:sz w:val="24"/>
                <w:szCs w:val="24"/>
              </w:rPr>
              <w:t>еатр-Театр –</w:t>
            </w:r>
            <w:r w:rsidRPr="00E71BBC">
              <w:rPr>
                <w:sz w:val="24"/>
                <w:szCs w:val="24"/>
              </w:rPr>
              <w:t xml:space="preserve"> Пермский электромеханический завод</w:t>
            </w:r>
          </w:p>
        </w:tc>
        <w:tc>
          <w:tcPr>
            <w:tcW w:w="3328" w:type="dxa"/>
            <w:shd w:val="clear" w:color="auto" w:fill="auto"/>
          </w:tcPr>
          <w:p w14:paraId="7B8D13DA" w14:textId="40071C98"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6E3F7FD0" w14:textId="29EE0CB6"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151744E1" w14:textId="439EB00D"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6A596CC1" w14:textId="77777777" w:rsidTr="00A27D2B">
        <w:tc>
          <w:tcPr>
            <w:tcW w:w="629" w:type="dxa"/>
            <w:shd w:val="clear" w:color="auto" w:fill="auto"/>
          </w:tcPr>
          <w:p w14:paraId="74235957" w14:textId="3942F897" w:rsidR="00713B54" w:rsidRPr="00E71BBC" w:rsidRDefault="00713B54" w:rsidP="00E71BBC">
            <w:pPr>
              <w:widowControl w:val="0"/>
              <w:autoSpaceDE w:val="0"/>
              <w:autoSpaceDN w:val="0"/>
              <w:jc w:val="center"/>
              <w:rPr>
                <w:sz w:val="24"/>
                <w:szCs w:val="24"/>
              </w:rPr>
            </w:pPr>
            <w:r w:rsidRPr="00E71BBC">
              <w:rPr>
                <w:sz w:val="24"/>
                <w:szCs w:val="24"/>
              </w:rPr>
              <w:t>35</w:t>
            </w:r>
          </w:p>
        </w:tc>
        <w:tc>
          <w:tcPr>
            <w:tcW w:w="1881" w:type="dxa"/>
            <w:shd w:val="clear" w:color="auto" w:fill="auto"/>
          </w:tcPr>
          <w:p w14:paraId="0B2754FF" w14:textId="47421528" w:rsidR="00713B54" w:rsidRPr="00E71BBC" w:rsidRDefault="00713B54" w:rsidP="00E71BBC">
            <w:pPr>
              <w:widowControl w:val="0"/>
              <w:autoSpaceDE w:val="0"/>
              <w:autoSpaceDN w:val="0"/>
              <w:jc w:val="center"/>
              <w:rPr>
                <w:sz w:val="24"/>
                <w:szCs w:val="24"/>
              </w:rPr>
            </w:pPr>
            <w:r w:rsidRPr="00E71BBC">
              <w:rPr>
                <w:sz w:val="24"/>
                <w:szCs w:val="24"/>
              </w:rPr>
              <w:t>36</w:t>
            </w:r>
          </w:p>
        </w:tc>
        <w:tc>
          <w:tcPr>
            <w:tcW w:w="3328" w:type="dxa"/>
            <w:shd w:val="clear" w:color="auto" w:fill="auto"/>
          </w:tcPr>
          <w:p w14:paraId="7EF46DCF" w14:textId="0DCE6DA9" w:rsidR="00713B54" w:rsidRPr="00E71BBC" w:rsidRDefault="00713B54" w:rsidP="00E71BBC">
            <w:pPr>
              <w:widowControl w:val="0"/>
              <w:autoSpaceDE w:val="0"/>
              <w:autoSpaceDN w:val="0"/>
              <w:jc w:val="center"/>
              <w:rPr>
                <w:sz w:val="24"/>
                <w:szCs w:val="24"/>
              </w:rPr>
            </w:pPr>
            <w:r>
              <w:rPr>
                <w:sz w:val="24"/>
                <w:szCs w:val="24"/>
              </w:rPr>
              <w:t xml:space="preserve">Театр «Ироничная </w:t>
            </w:r>
            <w:r w:rsidR="00CB6365">
              <w:rPr>
                <w:sz w:val="24"/>
                <w:szCs w:val="24"/>
              </w:rPr>
              <w:br/>
            </w:r>
            <w:r>
              <w:rPr>
                <w:sz w:val="24"/>
                <w:szCs w:val="24"/>
              </w:rPr>
              <w:t>компания» – микрорайон Вышка-2 –</w:t>
            </w:r>
            <w:r w:rsidRPr="00E71BBC">
              <w:rPr>
                <w:sz w:val="24"/>
                <w:szCs w:val="24"/>
              </w:rPr>
              <w:t xml:space="preserve"> микрорайон Вышка-1</w:t>
            </w:r>
          </w:p>
        </w:tc>
        <w:tc>
          <w:tcPr>
            <w:tcW w:w="3328" w:type="dxa"/>
            <w:shd w:val="clear" w:color="auto" w:fill="auto"/>
          </w:tcPr>
          <w:p w14:paraId="0225A0BA" w14:textId="16686925" w:rsidR="00713B54" w:rsidRPr="00E71BBC" w:rsidRDefault="00713B54" w:rsidP="00E71BBC">
            <w:pPr>
              <w:widowControl w:val="0"/>
              <w:autoSpaceDE w:val="0"/>
              <w:autoSpaceDN w:val="0"/>
              <w:jc w:val="center"/>
              <w:rPr>
                <w:sz w:val="24"/>
                <w:szCs w:val="24"/>
                <w:highlight w:val="red"/>
              </w:rPr>
            </w:pPr>
            <w:r>
              <w:rPr>
                <w:sz w:val="24"/>
                <w:szCs w:val="24"/>
              </w:rPr>
              <w:t>февраль 2026</w:t>
            </w:r>
            <w:r w:rsidRPr="00E71BBC">
              <w:rPr>
                <w:sz w:val="24"/>
                <w:szCs w:val="24"/>
              </w:rPr>
              <w:t xml:space="preserve"> г.</w:t>
            </w:r>
          </w:p>
        </w:tc>
        <w:tc>
          <w:tcPr>
            <w:tcW w:w="2606" w:type="dxa"/>
            <w:shd w:val="clear" w:color="auto" w:fill="auto"/>
          </w:tcPr>
          <w:p w14:paraId="7893C33A" w14:textId="5BDAD929" w:rsidR="00713B54" w:rsidRPr="00E71BBC" w:rsidRDefault="00713B54" w:rsidP="00E71BBC">
            <w:pPr>
              <w:widowControl w:val="0"/>
              <w:autoSpaceDE w:val="0"/>
              <w:autoSpaceDN w:val="0"/>
              <w:jc w:val="center"/>
              <w:rPr>
                <w:sz w:val="24"/>
                <w:szCs w:val="24"/>
              </w:rPr>
            </w:pPr>
            <w:r>
              <w:rPr>
                <w:sz w:val="24"/>
                <w:szCs w:val="24"/>
              </w:rPr>
              <w:t>01 мая 2026</w:t>
            </w:r>
            <w:r w:rsidRPr="00E71BBC">
              <w:rPr>
                <w:sz w:val="24"/>
                <w:szCs w:val="24"/>
              </w:rPr>
              <w:t xml:space="preserve"> г.</w:t>
            </w:r>
          </w:p>
        </w:tc>
        <w:tc>
          <w:tcPr>
            <w:tcW w:w="3205" w:type="dxa"/>
            <w:shd w:val="clear" w:color="auto" w:fill="auto"/>
          </w:tcPr>
          <w:p w14:paraId="57B58919" w14:textId="6BC2B8D4"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699A329D" w14:textId="77777777" w:rsidTr="00A27D2B">
        <w:tc>
          <w:tcPr>
            <w:tcW w:w="629" w:type="dxa"/>
            <w:shd w:val="clear" w:color="auto" w:fill="auto"/>
          </w:tcPr>
          <w:p w14:paraId="2736CA43" w14:textId="5B949510" w:rsidR="00713B54" w:rsidRPr="00E71BBC" w:rsidRDefault="00713B54" w:rsidP="00E71BBC">
            <w:pPr>
              <w:widowControl w:val="0"/>
              <w:autoSpaceDE w:val="0"/>
              <w:autoSpaceDN w:val="0"/>
              <w:jc w:val="center"/>
              <w:rPr>
                <w:sz w:val="24"/>
                <w:szCs w:val="24"/>
              </w:rPr>
            </w:pPr>
            <w:r>
              <w:rPr>
                <w:sz w:val="24"/>
                <w:szCs w:val="24"/>
              </w:rPr>
              <w:t>36</w:t>
            </w:r>
          </w:p>
        </w:tc>
        <w:tc>
          <w:tcPr>
            <w:tcW w:w="1881" w:type="dxa"/>
            <w:shd w:val="clear" w:color="auto" w:fill="auto"/>
          </w:tcPr>
          <w:p w14:paraId="7BFA24AF" w14:textId="6E277375" w:rsidR="00713B54" w:rsidRPr="00E71BBC" w:rsidRDefault="00713B54" w:rsidP="00E71BBC">
            <w:pPr>
              <w:widowControl w:val="0"/>
              <w:autoSpaceDE w:val="0"/>
              <w:autoSpaceDN w:val="0"/>
              <w:jc w:val="center"/>
              <w:rPr>
                <w:sz w:val="24"/>
                <w:szCs w:val="24"/>
              </w:rPr>
            </w:pPr>
            <w:r>
              <w:rPr>
                <w:sz w:val="24"/>
                <w:szCs w:val="24"/>
              </w:rPr>
              <w:t>37</w:t>
            </w:r>
          </w:p>
        </w:tc>
        <w:tc>
          <w:tcPr>
            <w:tcW w:w="3328" w:type="dxa"/>
            <w:shd w:val="clear" w:color="auto" w:fill="auto"/>
          </w:tcPr>
          <w:p w14:paraId="465E3E31" w14:textId="1995AEFD" w:rsidR="00713B54" w:rsidRDefault="00713B54" w:rsidP="00E71BBC">
            <w:pPr>
              <w:widowControl w:val="0"/>
              <w:autoSpaceDE w:val="0"/>
              <w:autoSpaceDN w:val="0"/>
              <w:jc w:val="center"/>
              <w:rPr>
                <w:sz w:val="24"/>
                <w:szCs w:val="24"/>
              </w:rPr>
            </w:pPr>
            <w:r>
              <w:rPr>
                <w:sz w:val="24"/>
                <w:szCs w:val="24"/>
              </w:rPr>
              <w:t>Улица Ушин</w:t>
            </w:r>
            <w:r w:rsidR="00966C39">
              <w:rPr>
                <w:sz w:val="24"/>
                <w:szCs w:val="24"/>
              </w:rPr>
              <w:t>ского – микро</w:t>
            </w:r>
            <w:r w:rsidRPr="00713B54">
              <w:rPr>
                <w:sz w:val="24"/>
                <w:szCs w:val="24"/>
              </w:rPr>
              <w:t>район Висим</w:t>
            </w:r>
          </w:p>
        </w:tc>
        <w:tc>
          <w:tcPr>
            <w:tcW w:w="3328" w:type="dxa"/>
            <w:shd w:val="clear" w:color="auto" w:fill="auto"/>
          </w:tcPr>
          <w:p w14:paraId="2884B7F1" w14:textId="2F20DF4D" w:rsidR="00713B54" w:rsidRDefault="00F253CD" w:rsidP="00E71BBC">
            <w:pPr>
              <w:widowControl w:val="0"/>
              <w:autoSpaceDE w:val="0"/>
              <w:autoSpaceDN w:val="0"/>
              <w:jc w:val="center"/>
              <w:rPr>
                <w:sz w:val="24"/>
                <w:szCs w:val="24"/>
              </w:rPr>
            </w:pPr>
            <w:r>
              <w:rPr>
                <w:sz w:val="24"/>
                <w:szCs w:val="24"/>
              </w:rPr>
              <w:t>сентябрь 2023 г.</w:t>
            </w:r>
          </w:p>
        </w:tc>
        <w:tc>
          <w:tcPr>
            <w:tcW w:w="2606" w:type="dxa"/>
            <w:shd w:val="clear" w:color="auto" w:fill="auto"/>
          </w:tcPr>
          <w:p w14:paraId="06915FBD" w14:textId="6A6B0F1C" w:rsidR="00713B54" w:rsidRDefault="00F253CD" w:rsidP="00E71BBC">
            <w:pPr>
              <w:widowControl w:val="0"/>
              <w:autoSpaceDE w:val="0"/>
              <w:autoSpaceDN w:val="0"/>
              <w:jc w:val="center"/>
              <w:rPr>
                <w:sz w:val="24"/>
                <w:szCs w:val="24"/>
              </w:rPr>
            </w:pPr>
            <w:r>
              <w:rPr>
                <w:sz w:val="24"/>
                <w:szCs w:val="24"/>
              </w:rPr>
              <w:t>01 декабря 2023 г.</w:t>
            </w:r>
          </w:p>
        </w:tc>
        <w:tc>
          <w:tcPr>
            <w:tcW w:w="3205" w:type="dxa"/>
            <w:shd w:val="clear" w:color="auto" w:fill="auto"/>
          </w:tcPr>
          <w:p w14:paraId="12127835" w14:textId="1B235727" w:rsidR="00713B54" w:rsidRPr="00E71BBC" w:rsidRDefault="00F253CD" w:rsidP="00E71BBC">
            <w:pPr>
              <w:widowControl w:val="0"/>
              <w:autoSpaceDE w:val="0"/>
              <w:autoSpaceDN w:val="0"/>
              <w:jc w:val="center"/>
              <w:rPr>
                <w:sz w:val="24"/>
                <w:szCs w:val="24"/>
              </w:rPr>
            </w:pPr>
            <w:r>
              <w:rPr>
                <w:sz w:val="24"/>
                <w:szCs w:val="24"/>
              </w:rPr>
              <w:t>5 лет</w:t>
            </w:r>
          </w:p>
        </w:tc>
      </w:tr>
      <w:tr w:rsidR="004F5840" w:rsidRPr="00E71BBC" w14:paraId="682A0DC8" w14:textId="77777777" w:rsidTr="00A27D2B">
        <w:tc>
          <w:tcPr>
            <w:tcW w:w="629" w:type="dxa"/>
            <w:shd w:val="clear" w:color="auto" w:fill="auto"/>
          </w:tcPr>
          <w:p w14:paraId="410AA6DC" w14:textId="3C29D978" w:rsidR="004F5840" w:rsidRPr="00E71BBC" w:rsidRDefault="004F5840" w:rsidP="00E71BBC">
            <w:pPr>
              <w:widowControl w:val="0"/>
              <w:autoSpaceDE w:val="0"/>
              <w:autoSpaceDN w:val="0"/>
              <w:jc w:val="center"/>
              <w:rPr>
                <w:sz w:val="24"/>
                <w:szCs w:val="24"/>
              </w:rPr>
            </w:pPr>
            <w:r>
              <w:rPr>
                <w:sz w:val="24"/>
                <w:szCs w:val="24"/>
              </w:rPr>
              <w:t>37</w:t>
            </w:r>
          </w:p>
        </w:tc>
        <w:tc>
          <w:tcPr>
            <w:tcW w:w="1881" w:type="dxa"/>
            <w:shd w:val="clear" w:color="auto" w:fill="auto"/>
          </w:tcPr>
          <w:p w14:paraId="50B0138C" w14:textId="2543DBF0" w:rsidR="004F5840" w:rsidRPr="00E71BBC" w:rsidRDefault="004F5840" w:rsidP="00E71BBC">
            <w:pPr>
              <w:widowControl w:val="0"/>
              <w:autoSpaceDE w:val="0"/>
              <w:autoSpaceDN w:val="0"/>
              <w:jc w:val="center"/>
              <w:rPr>
                <w:sz w:val="24"/>
                <w:szCs w:val="24"/>
              </w:rPr>
            </w:pPr>
            <w:r w:rsidRPr="00E71BBC">
              <w:rPr>
                <w:sz w:val="24"/>
                <w:szCs w:val="24"/>
              </w:rPr>
              <w:t>38</w:t>
            </w:r>
          </w:p>
        </w:tc>
        <w:tc>
          <w:tcPr>
            <w:tcW w:w="3328" w:type="dxa"/>
            <w:shd w:val="clear" w:color="auto" w:fill="auto"/>
          </w:tcPr>
          <w:p w14:paraId="0DEAC298" w14:textId="23B1A8BA" w:rsidR="004F5840" w:rsidRPr="00E71BBC" w:rsidRDefault="004F5840" w:rsidP="00E71BBC">
            <w:pPr>
              <w:widowControl w:val="0"/>
              <w:autoSpaceDE w:val="0"/>
              <w:autoSpaceDN w:val="0"/>
              <w:jc w:val="center"/>
              <w:rPr>
                <w:sz w:val="24"/>
                <w:szCs w:val="24"/>
              </w:rPr>
            </w:pPr>
            <w:r>
              <w:rPr>
                <w:sz w:val="24"/>
                <w:szCs w:val="24"/>
              </w:rPr>
              <w:t>Микрорайон Запруд-2 – микрорайон Гарцы –</w:t>
            </w:r>
            <w:r w:rsidRPr="00E71BBC">
              <w:rPr>
                <w:sz w:val="24"/>
                <w:szCs w:val="24"/>
              </w:rPr>
              <w:t xml:space="preserve"> улица Ушинского</w:t>
            </w:r>
          </w:p>
        </w:tc>
        <w:tc>
          <w:tcPr>
            <w:tcW w:w="3328" w:type="dxa"/>
            <w:shd w:val="clear" w:color="auto" w:fill="auto"/>
          </w:tcPr>
          <w:p w14:paraId="023807CE" w14:textId="5770C276"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3A90215C" w14:textId="23E977A4"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465C90C1" w14:textId="1D5A1B25"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4E33CC6A" w14:textId="77777777" w:rsidTr="00A27D2B">
        <w:tc>
          <w:tcPr>
            <w:tcW w:w="629" w:type="dxa"/>
            <w:shd w:val="clear" w:color="auto" w:fill="auto"/>
          </w:tcPr>
          <w:p w14:paraId="6FB761D4" w14:textId="6EDC9A4C" w:rsidR="004F5840" w:rsidRPr="00E71BBC" w:rsidRDefault="004F5840" w:rsidP="00E71BBC">
            <w:pPr>
              <w:widowControl w:val="0"/>
              <w:autoSpaceDE w:val="0"/>
              <w:autoSpaceDN w:val="0"/>
              <w:jc w:val="center"/>
              <w:rPr>
                <w:sz w:val="24"/>
                <w:szCs w:val="24"/>
              </w:rPr>
            </w:pPr>
            <w:r>
              <w:rPr>
                <w:sz w:val="24"/>
                <w:szCs w:val="24"/>
              </w:rPr>
              <w:t>38</w:t>
            </w:r>
          </w:p>
        </w:tc>
        <w:tc>
          <w:tcPr>
            <w:tcW w:w="1881" w:type="dxa"/>
            <w:shd w:val="clear" w:color="auto" w:fill="auto"/>
          </w:tcPr>
          <w:p w14:paraId="6930ED3C" w14:textId="7150DA1F" w:rsidR="004F5840" w:rsidRPr="00E71BBC" w:rsidRDefault="004F5840" w:rsidP="00E71BBC">
            <w:pPr>
              <w:widowControl w:val="0"/>
              <w:autoSpaceDE w:val="0"/>
              <w:autoSpaceDN w:val="0"/>
              <w:jc w:val="center"/>
              <w:rPr>
                <w:sz w:val="24"/>
                <w:szCs w:val="24"/>
              </w:rPr>
            </w:pPr>
            <w:r w:rsidRPr="00E71BBC">
              <w:rPr>
                <w:sz w:val="24"/>
                <w:szCs w:val="24"/>
              </w:rPr>
              <w:t>39</w:t>
            </w:r>
          </w:p>
        </w:tc>
        <w:tc>
          <w:tcPr>
            <w:tcW w:w="3328" w:type="dxa"/>
            <w:shd w:val="clear" w:color="auto" w:fill="auto"/>
          </w:tcPr>
          <w:p w14:paraId="150A144E" w14:textId="13C2E743" w:rsidR="004F5840" w:rsidRPr="00E71BBC" w:rsidRDefault="004F5840" w:rsidP="00E71BBC">
            <w:pPr>
              <w:widowControl w:val="0"/>
              <w:autoSpaceDE w:val="0"/>
              <w:autoSpaceDN w:val="0"/>
              <w:jc w:val="center"/>
              <w:rPr>
                <w:sz w:val="24"/>
                <w:szCs w:val="24"/>
              </w:rPr>
            </w:pPr>
            <w:r>
              <w:rPr>
                <w:sz w:val="24"/>
                <w:szCs w:val="24"/>
              </w:rPr>
              <w:t>Микрорайон Оборино –</w:t>
            </w:r>
            <w:r w:rsidRPr="00E71BBC">
              <w:rPr>
                <w:sz w:val="24"/>
                <w:szCs w:val="24"/>
              </w:rPr>
              <w:t xml:space="preserve"> Ласьвинские хутора</w:t>
            </w:r>
          </w:p>
        </w:tc>
        <w:tc>
          <w:tcPr>
            <w:tcW w:w="3328" w:type="dxa"/>
            <w:shd w:val="clear" w:color="auto" w:fill="auto"/>
          </w:tcPr>
          <w:p w14:paraId="3EB9B154" w14:textId="30AB5E33"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606" w:type="dxa"/>
            <w:shd w:val="clear" w:color="auto" w:fill="auto"/>
          </w:tcPr>
          <w:p w14:paraId="74D4B7CF" w14:textId="0A5F0EED"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1F9C674E" w14:textId="5E24808F"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4CFAE2FA" w14:textId="77777777" w:rsidTr="00A27D2B">
        <w:tc>
          <w:tcPr>
            <w:tcW w:w="629" w:type="dxa"/>
            <w:shd w:val="clear" w:color="auto" w:fill="auto"/>
          </w:tcPr>
          <w:p w14:paraId="175E7A8A" w14:textId="409E1E53" w:rsidR="004F5840" w:rsidRPr="00E71BBC" w:rsidRDefault="004F5840" w:rsidP="00E71BBC">
            <w:pPr>
              <w:widowControl w:val="0"/>
              <w:autoSpaceDE w:val="0"/>
              <w:autoSpaceDN w:val="0"/>
              <w:jc w:val="center"/>
              <w:rPr>
                <w:sz w:val="24"/>
                <w:szCs w:val="24"/>
              </w:rPr>
            </w:pPr>
            <w:r>
              <w:rPr>
                <w:sz w:val="24"/>
                <w:szCs w:val="24"/>
              </w:rPr>
              <w:t>39</w:t>
            </w:r>
          </w:p>
        </w:tc>
        <w:tc>
          <w:tcPr>
            <w:tcW w:w="1881" w:type="dxa"/>
            <w:shd w:val="clear" w:color="auto" w:fill="auto"/>
          </w:tcPr>
          <w:p w14:paraId="1E8FC7FE" w14:textId="524FA785" w:rsidR="004F5840" w:rsidRPr="00E71BBC" w:rsidRDefault="004F5840" w:rsidP="00E71BBC">
            <w:pPr>
              <w:widowControl w:val="0"/>
              <w:autoSpaceDE w:val="0"/>
              <w:autoSpaceDN w:val="0"/>
              <w:jc w:val="center"/>
              <w:rPr>
                <w:sz w:val="24"/>
                <w:szCs w:val="24"/>
              </w:rPr>
            </w:pPr>
            <w:r w:rsidRPr="00E71BBC">
              <w:rPr>
                <w:sz w:val="24"/>
                <w:szCs w:val="24"/>
              </w:rPr>
              <w:t>40</w:t>
            </w:r>
          </w:p>
        </w:tc>
        <w:tc>
          <w:tcPr>
            <w:tcW w:w="3328" w:type="dxa"/>
            <w:shd w:val="clear" w:color="auto" w:fill="auto"/>
          </w:tcPr>
          <w:p w14:paraId="0CF8162C" w14:textId="477F58A2" w:rsidR="004F5840" w:rsidRPr="00E71BBC" w:rsidRDefault="004F5840" w:rsidP="00E71BBC">
            <w:pPr>
              <w:widowControl w:val="0"/>
              <w:autoSpaceDE w:val="0"/>
              <w:autoSpaceDN w:val="0"/>
              <w:jc w:val="center"/>
              <w:rPr>
                <w:sz w:val="24"/>
                <w:szCs w:val="24"/>
              </w:rPr>
            </w:pPr>
            <w:r>
              <w:rPr>
                <w:sz w:val="24"/>
                <w:szCs w:val="24"/>
              </w:rPr>
              <w:t>Станция Пермь-II – микрорайон Нагорный –</w:t>
            </w:r>
            <w:r w:rsidRPr="00E71BBC">
              <w:rPr>
                <w:sz w:val="24"/>
                <w:szCs w:val="24"/>
              </w:rPr>
              <w:t xml:space="preserve"> Автопарк</w:t>
            </w:r>
          </w:p>
        </w:tc>
        <w:tc>
          <w:tcPr>
            <w:tcW w:w="3328" w:type="dxa"/>
            <w:shd w:val="clear" w:color="auto" w:fill="auto"/>
          </w:tcPr>
          <w:p w14:paraId="2477409F" w14:textId="370962B4"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0DF6D4CE" w14:textId="23D95F22"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514E896C" w14:textId="3E863CA9"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2D364D0" w14:textId="77777777" w:rsidTr="00A27D2B">
        <w:tc>
          <w:tcPr>
            <w:tcW w:w="629" w:type="dxa"/>
            <w:shd w:val="clear" w:color="auto" w:fill="auto"/>
          </w:tcPr>
          <w:p w14:paraId="508ECF7C" w14:textId="25D3EC85" w:rsidR="004F5840" w:rsidRPr="00E71BBC" w:rsidRDefault="004F5840" w:rsidP="00E71BBC">
            <w:pPr>
              <w:widowControl w:val="0"/>
              <w:autoSpaceDE w:val="0"/>
              <w:autoSpaceDN w:val="0"/>
              <w:jc w:val="center"/>
              <w:rPr>
                <w:sz w:val="24"/>
                <w:szCs w:val="24"/>
              </w:rPr>
            </w:pPr>
            <w:r>
              <w:rPr>
                <w:sz w:val="24"/>
                <w:szCs w:val="24"/>
              </w:rPr>
              <w:t>40</w:t>
            </w:r>
          </w:p>
        </w:tc>
        <w:tc>
          <w:tcPr>
            <w:tcW w:w="1881" w:type="dxa"/>
            <w:shd w:val="clear" w:color="auto" w:fill="auto"/>
          </w:tcPr>
          <w:p w14:paraId="11BAAE2D" w14:textId="62302A08" w:rsidR="004F5840" w:rsidRPr="00E71BBC" w:rsidRDefault="004F5840" w:rsidP="00E71BBC">
            <w:pPr>
              <w:widowControl w:val="0"/>
              <w:autoSpaceDE w:val="0"/>
              <w:autoSpaceDN w:val="0"/>
              <w:jc w:val="center"/>
              <w:rPr>
                <w:sz w:val="24"/>
                <w:szCs w:val="24"/>
              </w:rPr>
            </w:pPr>
            <w:r w:rsidRPr="00E71BBC">
              <w:rPr>
                <w:sz w:val="24"/>
                <w:szCs w:val="24"/>
              </w:rPr>
              <w:t>41</w:t>
            </w:r>
          </w:p>
        </w:tc>
        <w:tc>
          <w:tcPr>
            <w:tcW w:w="3328" w:type="dxa"/>
            <w:shd w:val="clear" w:color="auto" w:fill="auto"/>
          </w:tcPr>
          <w:p w14:paraId="41B8BDED" w14:textId="0D9753FD" w:rsidR="004F5840" w:rsidRPr="00E71BBC" w:rsidRDefault="004F5840" w:rsidP="00E71BBC">
            <w:pPr>
              <w:widowControl w:val="0"/>
              <w:autoSpaceDE w:val="0"/>
              <w:autoSpaceDN w:val="0"/>
              <w:jc w:val="center"/>
              <w:rPr>
                <w:sz w:val="24"/>
                <w:szCs w:val="24"/>
              </w:rPr>
            </w:pPr>
            <w:r>
              <w:rPr>
                <w:sz w:val="24"/>
                <w:szCs w:val="24"/>
              </w:rPr>
              <w:t>ПНИПУ –</w:t>
            </w:r>
            <w:r w:rsidRPr="00E71BBC">
              <w:rPr>
                <w:sz w:val="24"/>
                <w:szCs w:val="24"/>
              </w:rPr>
              <w:t xml:space="preserve"> Студенческий городок</w:t>
            </w:r>
          </w:p>
        </w:tc>
        <w:tc>
          <w:tcPr>
            <w:tcW w:w="3328" w:type="dxa"/>
            <w:shd w:val="clear" w:color="auto" w:fill="auto"/>
          </w:tcPr>
          <w:p w14:paraId="675B152C" w14:textId="34C67928"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606" w:type="dxa"/>
            <w:shd w:val="clear" w:color="auto" w:fill="auto"/>
          </w:tcPr>
          <w:p w14:paraId="2C481E4A" w14:textId="712C576C"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65BEC689" w14:textId="3AA56604"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5EB478BD" w14:textId="77777777" w:rsidTr="00A27D2B">
        <w:tc>
          <w:tcPr>
            <w:tcW w:w="629" w:type="dxa"/>
            <w:shd w:val="clear" w:color="auto" w:fill="auto"/>
          </w:tcPr>
          <w:p w14:paraId="66839BC5" w14:textId="43CBF437" w:rsidR="004F5840" w:rsidRPr="00E71BBC" w:rsidRDefault="004F5840" w:rsidP="00E71BBC">
            <w:pPr>
              <w:widowControl w:val="0"/>
              <w:autoSpaceDE w:val="0"/>
              <w:autoSpaceDN w:val="0"/>
              <w:jc w:val="center"/>
              <w:rPr>
                <w:sz w:val="24"/>
                <w:szCs w:val="24"/>
              </w:rPr>
            </w:pPr>
            <w:r>
              <w:rPr>
                <w:sz w:val="24"/>
                <w:szCs w:val="24"/>
              </w:rPr>
              <w:t>41</w:t>
            </w:r>
          </w:p>
        </w:tc>
        <w:tc>
          <w:tcPr>
            <w:tcW w:w="1881" w:type="dxa"/>
            <w:shd w:val="clear" w:color="auto" w:fill="auto"/>
          </w:tcPr>
          <w:p w14:paraId="61FBCD46" w14:textId="48ACAE3C" w:rsidR="004F5840" w:rsidRPr="00E71BBC" w:rsidRDefault="004F5840" w:rsidP="00E71BBC">
            <w:pPr>
              <w:widowControl w:val="0"/>
              <w:autoSpaceDE w:val="0"/>
              <w:autoSpaceDN w:val="0"/>
              <w:jc w:val="center"/>
              <w:rPr>
                <w:sz w:val="24"/>
                <w:szCs w:val="24"/>
              </w:rPr>
            </w:pPr>
            <w:r w:rsidRPr="00E71BBC">
              <w:rPr>
                <w:sz w:val="24"/>
                <w:szCs w:val="24"/>
              </w:rPr>
              <w:t>44</w:t>
            </w:r>
          </w:p>
        </w:tc>
        <w:tc>
          <w:tcPr>
            <w:tcW w:w="3328" w:type="dxa"/>
            <w:shd w:val="clear" w:color="auto" w:fill="auto"/>
          </w:tcPr>
          <w:p w14:paraId="13FEE82D" w14:textId="26F1F20C" w:rsidR="004F5840" w:rsidRPr="00E71BBC" w:rsidRDefault="004F5840" w:rsidP="00E71BBC">
            <w:pPr>
              <w:widowControl w:val="0"/>
              <w:autoSpaceDE w:val="0"/>
              <w:autoSpaceDN w:val="0"/>
              <w:jc w:val="center"/>
              <w:rPr>
                <w:sz w:val="24"/>
                <w:szCs w:val="24"/>
              </w:rPr>
            </w:pPr>
            <w:r w:rsidRPr="00E71BBC">
              <w:rPr>
                <w:sz w:val="24"/>
                <w:szCs w:val="24"/>
              </w:rPr>
              <w:t>Микрорайон Н</w:t>
            </w:r>
            <w:r>
              <w:rPr>
                <w:sz w:val="24"/>
                <w:szCs w:val="24"/>
              </w:rPr>
              <w:t>ижняя Мостовая –</w:t>
            </w:r>
            <w:r w:rsidRPr="00E71BBC">
              <w:rPr>
                <w:sz w:val="24"/>
                <w:szCs w:val="24"/>
              </w:rPr>
              <w:t xml:space="preserve"> микрорайон Кислотные дачи - микрорайон Камский</w:t>
            </w:r>
          </w:p>
        </w:tc>
        <w:tc>
          <w:tcPr>
            <w:tcW w:w="3328" w:type="dxa"/>
            <w:shd w:val="clear" w:color="auto" w:fill="auto"/>
          </w:tcPr>
          <w:p w14:paraId="351DAF7C" w14:textId="1D882A0E"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4EE1F72C" w14:textId="2FB83059"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4DD425A1" w14:textId="0153D427"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7DBE6AB" w14:textId="77777777" w:rsidTr="00A27D2B">
        <w:tc>
          <w:tcPr>
            <w:tcW w:w="629" w:type="dxa"/>
          </w:tcPr>
          <w:p w14:paraId="618726A5" w14:textId="0FF34569" w:rsidR="004F5840" w:rsidRPr="00E71BBC" w:rsidRDefault="004F5840" w:rsidP="00E71BBC">
            <w:pPr>
              <w:widowControl w:val="0"/>
              <w:autoSpaceDE w:val="0"/>
              <w:autoSpaceDN w:val="0"/>
              <w:jc w:val="center"/>
              <w:rPr>
                <w:sz w:val="24"/>
                <w:szCs w:val="24"/>
              </w:rPr>
            </w:pPr>
            <w:r>
              <w:rPr>
                <w:sz w:val="24"/>
                <w:szCs w:val="24"/>
              </w:rPr>
              <w:t>42</w:t>
            </w:r>
          </w:p>
        </w:tc>
        <w:tc>
          <w:tcPr>
            <w:tcW w:w="1881" w:type="dxa"/>
          </w:tcPr>
          <w:p w14:paraId="18E26561" w14:textId="7F38BB16" w:rsidR="004F5840" w:rsidRPr="00E71BBC" w:rsidRDefault="004F5840" w:rsidP="00E71BBC">
            <w:pPr>
              <w:widowControl w:val="0"/>
              <w:autoSpaceDE w:val="0"/>
              <w:autoSpaceDN w:val="0"/>
              <w:jc w:val="center"/>
              <w:rPr>
                <w:sz w:val="24"/>
                <w:szCs w:val="24"/>
              </w:rPr>
            </w:pPr>
            <w:r w:rsidRPr="00E71BBC">
              <w:rPr>
                <w:sz w:val="24"/>
                <w:szCs w:val="24"/>
              </w:rPr>
              <w:t>45</w:t>
            </w:r>
          </w:p>
        </w:tc>
        <w:tc>
          <w:tcPr>
            <w:tcW w:w="3328" w:type="dxa"/>
          </w:tcPr>
          <w:p w14:paraId="4058011F" w14:textId="4B094083" w:rsidR="004F5840" w:rsidRPr="00E71BBC" w:rsidRDefault="004F5840" w:rsidP="00E71BBC">
            <w:pPr>
              <w:widowControl w:val="0"/>
              <w:autoSpaceDE w:val="0"/>
              <w:autoSpaceDN w:val="0"/>
              <w:jc w:val="center"/>
              <w:rPr>
                <w:sz w:val="24"/>
                <w:szCs w:val="24"/>
              </w:rPr>
            </w:pPr>
            <w:r>
              <w:rPr>
                <w:sz w:val="24"/>
                <w:szCs w:val="24"/>
              </w:rPr>
              <w:t>Микрорайон Крохалева –</w:t>
            </w:r>
            <w:r w:rsidRPr="00E71BBC">
              <w:rPr>
                <w:sz w:val="24"/>
                <w:szCs w:val="24"/>
              </w:rPr>
              <w:t xml:space="preserve"> улица Мильчакова</w:t>
            </w:r>
          </w:p>
        </w:tc>
        <w:tc>
          <w:tcPr>
            <w:tcW w:w="3328" w:type="dxa"/>
          </w:tcPr>
          <w:p w14:paraId="0B2FD5A9" w14:textId="63DD5F5C"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45246E3D" w14:textId="6D898D39"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205" w:type="dxa"/>
          </w:tcPr>
          <w:p w14:paraId="21A5FCB1" w14:textId="50FBAD6E"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31F1CB3F" w14:textId="77777777" w:rsidTr="00A27D2B">
        <w:tc>
          <w:tcPr>
            <w:tcW w:w="629" w:type="dxa"/>
          </w:tcPr>
          <w:p w14:paraId="7F45A2E5" w14:textId="44B3B72F" w:rsidR="004F5840" w:rsidRPr="00E71BBC" w:rsidRDefault="004F5840" w:rsidP="00E71BBC">
            <w:pPr>
              <w:widowControl w:val="0"/>
              <w:autoSpaceDE w:val="0"/>
              <w:autoSpaceDN w:val="0"/>
              <w:jc w:val="center"/>
              <w:rPr>
                <w:sz w:val="24"/>
                <w:szCs w:val="24"/>
              </w:rPr>
            </w:pPr>
            <w:r>
              <w:rPr>
                <w:sz w:val="24"/>
                <w:szCs w:val="24"/>
              </w:rPr>
              <w:t>43</w:t>
            </w:r>
          </w:p>
        </w:tc>
        <w:tc>
          <w:tcPr>
            <w:tcW w:w="1881" w:type="dxa"/>
          </w:tcPr>
          <w:p w14:paraId="2D871930" w14:textId="534EB3A3" w:rsidR="004F5840" w:rsidRPr="00E71BBC" w:rsidRDefault="004F5840" w:rsidP="00E71BBC">
            <w:pPr>
              <w:widowControl w:val="0"/>
              <w:autoSpaceDE w:val="0"/>
              <w:autoSpaceDN w:val="0"/>
              <w:jc w:val="center"/>
              <w:rPr>
                <w:sz w:val="24"/>
                <w:szCs w:val="24"/>
              </w:rPr>
            </w:pPr>
            <w:r w:rsidRPr="00E71BBC">
              <w:rPr>
                <w:sz w:val="24"/>
                <w:szCs w:val="24"/>
              </w:rPr>
              <w:t>46</w:t>
            </w:r>
          </w:p>
        </w:tc>
        <w:tc>
          <w:tcPr>
            <w:tcW w:w="3328" w:type="dxa"/>
          </w:tcPr>
          <w:p w14:paraId="32DE12CA" w14:textId="47899729" w:rsidR="004F5840" w:rsidRPr="00E71BBC" w:rsidRDefault="004F5840" w:rsidP="00E71BBC">
            <w:pPr>
              <w:widowControl w:val="0"/>
              <w:autoSpaceDE w:val="0"/>
              <w:autoSpaceDN w:val="0"/>
              <w:jc w:val="center"/>
              <w:rPr>
                <w:sz w:val="24"/>
                <w:szCs w:val="24"/>
              </w:rPr>
            </w:pPr>
            <w:r w:rsidRPr="00E71BBC">
              <w:rPr>
                <w:sz w:val="24"/>
                <w:szCs w:val="24"/>
              </w:rPr>
              <w:t>Перм</w:t>
            </w:r>
            <w:r>
              <w:rPr>
                <w:sz w:val="24"/>
                <w:szCs w:val="24"/>
              </w:rPr>
              <w:t xml:space="preserve">ский академический Театр-Театр – </w:t>
            </w:r>
            <w:r w:rsidRPr="00E71BBC">
              <w:rPr>
                <w:sz w:val="24"/>
                <w:szCs w:val="24"/>
              </w:rPr>
              <w:t>Северное кладбище</w:t>
            </w:r>
          </w:p>
        </w:tc>
        <w:tc>
          <w:tcPr>
            <w:tcW w:w="3328" w:type="dxa"/>
          </w:tcPr>
          <w:p w14:paraId="0C83ACBF" w14:textId="2856FB78" w:rsidR="004F5840" w:rsidRPr="006C36BB" w:rsidRDefault="006C36BB" w:rsidP="00E71BBC">
            <w:pPr>
              <w:widowControl w:val="0"/>
              <w:autoSpaceDE w:val="0"/>
              <w:autoSpaceDN w:val="0"/>
              <w:jc w:val="center"/>
              <w:rPr>
                <w:sz w:val="24"/>
                <w:szCs w:val="24"/>
              </w:rPr>
            </w:pPr>
            <w:r w:rsidRPr="006C36BB">
              <w:rPr>
                <w:sz w:val="24"/>
                <w:szCs w:val="24"/>
              </w:rPr>
              <w:t xml:space="preserve">декабрь </w:t>
            </w:r>
            <w:r w:rsidR="004F5840" w:rsidRPr="006C36BB">
              <w:rPr>
                <w:sz w:val="24"/>
                <w:szCs w:val="24"/>
              </w:rPr>
              <w:t>2022 г.</w:t>
            </w:r>
          </w:p>
        </w:tc>
        <w:tc>
          <w:tcPr>
            <w:tcW w:w="2606" w:type="dxa"/>
          </w:tcPr>
          <w:p w14:paraId="3286DB4D" w14:textId="19660B3E" w:rsidR="004F5840" w:rsidRPr="006C36BB" w:rsidRDefault="004001A7" w:rsidP="00E71BBC">
            <w:pPr>
              <w:widowControl w:val="0"/>
              <w:autoSpaceDE w:val="0"/>
              <w:autoSpaceDN w:val="0"/>
              <w:jc w:val="center"/>
              <w:rPr>
                <w:sz w:val="24"/>
                <w:szCs w:val="24"/>
              </w:rPr>
            </w:pPr>
            <w:r>
              <w:rPr>
                <w:sz w:val="24"/>
                <w:szCs w:val="24"/>
              </w:rPr>
              <w:t>16</w:t>
            </w:r>
            <w:r w:rsidR="005B73D2" w:rsidRPr="006C36BB">
              <w:rPr>
                <w:sz w:val="24"/>
                <w:szCs w:val="24"/>
              </w:rPr>
              <w:t xml:space="preserve"> апреля 2023</w:t>
            </w:r>
            <w:r w:rsidR="004F5840" w:rsidRPr="006C36BB">
              <w:rPr>
                <w:sz w:val="24"/>
                <w:szCs w:val="24"/>
              </w:rPr>
              <w:t xml:space="preserve"> г.</w:t>
            </w:r>
          </w:p>
        </w:tc>
        <w:tc>
          <w:tcPr>
            <w:tcW w:w="3205" w:type="dxa"/>
          </w:tcPr>
          <w:p w14:paraId="7A97F07C" w14:textId="10A614CB" w:rsidR="004F5840" w:rsidRPr="006C36BB" w:rsidRDefault="004F5840" w:rsidP="00E71BBC">
            <w:pPr>
              <w:widowControl w:val="0"/>
              <w:autoSpaceDE w:val="0"/>
              <w:autoSpaceDN w:val="0"/>
              <w:jc w:val="center"/>
              <w:rPr>
                <w:sz w:val="24"/>
                <w:szCs w:val="24"/>
              </w:rPr>
            </w:pPr>
            <w:r w:rsidRPr="006C36BB">
              <w:rPr>
                <w:sz w:val="24"/>
                <w:szCs w:val="24"/>
              </w:rPr>
              <w:t>8 месяцев</w:t>
            </w:r>
          </w:p>
        </w:tc>
      </w:tr>
      <w:tr w:rsidR="004F5840" w:rsidRPr="00E71BBC" w14:paraId="024E816C" w14:textId="77777777" w:rsidTr="00A27D2B">
        <w:tc>
          <w:tcPr>
            <w:tcW w:w="629" w:type="dxa"/>
            <w:shd w:val="clear" w:color="auto" w:fill="auto"/>
          </w:tcPr>
          <w:p w14:paraId="682C96F3" w14:textId="59947154" w:rsidR="004F5840" w:rsidRPr="00E71BBC" w:rsidRDefault="004F5840" w:rsidP="00E71BBC">
            <w:pPr>
              <w:widowControl w:val="0"/>
              <w:autoSpaceDE w:val="0"/>
              <w:autoSpaceDN w:val="0"/>
              <w:jc w:val="center"/>
              <w:rPr>
                <w:sz w:val="24"/>
                <w:szCs w:val="24"/>
              </w:rPr>
            </w:pPr>
            <w:r>
              <w:rPr>
                <w:sz w:val="24"/>
                <w:szCs w:val="24"/>
              </w:rPr>
              <w:t>44</w:t>
            </w:r>
          </w:p>
        </w:tc>
        <w:tc>
          <w:tcPr>
            <w:tcW w:w="1881" w:type="dxa"/>
            <w:shd w:val="clear" w:color="auto" w:fill="auto"/>
          </w:tcPr>
          <w:p w14:paraId="11A7DCA5" w14:textId="640D3461" w:rsidR="004F5840" w:rsidRPr="00E71BBC" w:rsidRDefault="004F5840" w:rsidP="00E71BBC">
            <w:pPr>
              <w:widowControl w:val="0"/>
              <w:autoSpaceDE w:val="0"/>
              <w:autoSpaceDN w:val="0"/>
              <w:jc w:val="center"/>
              <w:rPr>
                <w:sz w:val="24"/>
                <w:szCs w:val="24"/>
              </w:rPr>
            </w:pPr>
            <w:r w:rsidRPr="00E71BBC">
              <w:rPr>
                <w:sz w:val="24"/>
                <w:szCs w:val="24"/>
              </w:rPr>
              <w:t>47</w:t>
            </w:r>
          </w:p>
        </w:tc>
        <w:tc>
          <w:tcPr>
            <w:tcW w:w="3328" w:type="dxa"/>
            <w:shd w:val="clear" w:color="auto" w:fill="auto"/>
          </w:tcPr>
          <w:p w14:paraId="6FC85CC9" w14:textId="1AA07878" w:rsidR="004F5840" w:rsidRPr="00E71BBC" w:rsidRDefault="004F5840" w:rsidP="00E71BBC">
            <w:pPr>
              <w:widowControl w:val="0"/>
              <w:autoSpaceDE w:val="0"/>
              <w:autoSpaceDN w:val="0"/>
              <w:jc w:val="center"/>
              <w:rPr>
                <w:sz w:val="24"/>
                <w:szCs w:val="24"/>
              </w:rPr>
            </w:pPr>
            <w:r>
              <w:rPr>
                <w:sz w:val="24"/>
                <w:szCs w:val="24"/>
              </w:rPr>
              <w:t>Мачтобаза – Порт Пермь –</w:t>
            </w:r>
            <w:r w:rsidRPr="00E71BBC">
              <w:rPr>
                <w:sz w:val="24"/>
                <w:szCs w:val="24"/>
              </w:rPr>
              <w:t xml:space="preserve"> микрорайон Нагорный</w:t>
            </w:r>
          </w:p>
        </w:tc>
        <w:tc>
          <w:tcPr>
            <w:tcW w:w="3328" w:type="dxa"/>
            <w:shd w:val="clear" w:color="auto" w:fill="auto"/>
          </w:tcPr>
          <w:p w14:paraId="749C89B8" w14:textId="6E84EDA6"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345C5E0B" w14:textId="51DBD498"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56908BC2" w14:textId="0370091E"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0E41411" w14:textId="77777777" w:rsidTr="00A27D2B">
        <w:tc>
          <w:tcPr>
            <w:tcW w:w="629" w:type="dxa"/>
            <w:shd w:val="clear" w:color="auto" w:fill="auto"/>
          </w:tcPr>
          <w:p w14:paraId="4975F0A6" w14:textId="21D99DDF" w:rsidR="004F5840" w:rsidRPr="00E71BBC" w:rsidRDefault="004F5840" w:rsidP="00E71BBC">
            <w:pPr>
              <w:widowControl w:val="0"/>
              <w:autoSpaceDE w:val="0"/>
              <w:autoSpaceDN w:val="0"/>
              <w:jc w:val="center"/>
              <w:rPr>
                <w:sz w:val="24"/>
                <w:szCs w:val="24"/>
              </w:rPr>
            </w:pPr>
            <w:r>
              <w:rPr>
                <w:sz w:val="24"/>
                <w:szCs w:val="24"/>
              </w:rPr>
              <w:t>45</w:t>
            </w:r>
          </w:p>
        </w:tc>
        <w:tc>
          <w:tcPr>
            <w:tcW w:w="1881" w:type="dxa"/>
            <w:shd w:val="clear" w:color="auto" w:fill="auto"/>
          </w:tcPr>
          <w:p w14:paraId="4C9DE4C0" w14:textId="7225AEAC" w:rsidR="004F5840" w:rsidRPr="00E71BBC" w:rsidRDefault="004F5840" w:rsidP="00E71BBC">
            <w:pPr>
              <w:widowControl w:val="0"/>
              <w:autoSpaceDE w:val="0"/>
              <w:autoSpaceDN w:val="0"/>
              <w:jc w:val="center"/>
              <w:rPr>
                <w:sz w:val="24"/>
                <w:szCs w:val="24"/>
              </w:rPr>
            </w:pPr>
            <w:r w:rsidRPr="00E71BBC">
              <w:rPr>
                <w:sz w:val="24"/>
                <w:szCs w:val="24"/>
              </w:rPr>
              <w:t>48</w:t>
            </w:r>
          </w:p>
        </w:tc>
        <w:tc>
          <w:tcPr>
            <w:tcW w:w="3328" w:type="dxa"/>
            <w:shd w:val="clear" w:color="auto" w:fill="auto"/>
          </w:tcPr>
          <w:p w14:paraId="605D686C" w14:textId="24A70CC8" w:rsidR="004F5840" w:rsidRPr="00E71BBC" w:rsidRDefault="004F5840" w:rsidP="00E71BBC">
            <w:pPr>
              <w:widowControl w:val="0"/>
              <w:autoSpaceDE w:val="0"/>
              <w:autoSpaceDN w:val="0"/>
              <w:jc w:val="center"/>
              <w:rPr>
                <w:sz w:val="24"/>
                <w:szCs w:val="24"/>
              </w:rPr>
            </w:pPr>
            <w:r>
              <w:rPr>
                <w:sz w:val="24"/>
                <w:szCs w:val="24"/>
              </w:rPr>
              <w:t>Чусовской водозабор –</w:t>
            </w:r>
            <w:r w:rsidRPr="00E71BBC">
              <w:rPr>
                <w:sz w:val="24"/>
                <w:szCs w:val="24"/>
              </w:rPr>
              <w:t xml:space="preserve"> микрорайон Январский</w:t>
            </w:r>
          </w:p>
        </w:tc>
        <w:tc>
          <w:tcPr>
            <w:tcW w:w="3328" w:type="dxa"/>
            <w:shd w:val="clear" w:color="auto" w:fill="auto"/>
          </w:tcPr>
          <w:p w14:paraId="7A7BECCB" w14:textId="5A6BF4C2"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7F3827B8" w14:textId="71B2348B"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2858C757" w14:textId="2B394BF2"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03BD048" w14:textId="77777777" w:rsidTr="00A27D2B">
        <w:tc>
          <w:tcPr>
            <w:tcW w:w="629" w:type="dxa"/>
            <w:shd w:val="clear" w:color="auto" w:fill="auto"/>
          </w:tcPr>
          <w:p w14:paraId="167E3C1A" w14:textId="2804CDB5" w:rsidR="004F5840" w:rsidRPr="00E71BBC" w:rsidRDefault="004F5840" w:rsidP="00E71BBC">
            <w:pPr>
              <w:widowControl w:val="0"/>
              <w:autoSpaceDE w:val="0"/>
              <w:autoSpaceDN w:val="0"/>
              <w:jc w:val="center"/>
              <w:rPr>
                <w:sz w:val="24"/>
                <w:szCs w:val="24"/>
              </w:rPr>
            </w:pPr>
            <w:r>
              <w:rPr>
                <w:sz w:val="24"/>
                <w:szCs w:val="24"/>
              </w:rPr>
              <w:t>46</w:t>
            </w:r>
          </w:p>
        </w:tc>
        <w:tc>
          <w:tcPr>
            <w:tcW w:w="1881" w:type="dxa"/>
            <w:shd w:val="clear" w:color="auto" w:fill="auto"/>
          </w:tcPr>
          <w:p w14:paraId="03D46F91" w14:textId="74CFDBEF" w:rsidR="004F5840" w:rsidRPr="00E71BBC" w:rsidRDefault="004F5840" w:rsidP="00E71BBC">
            <w:pPr>
              <w:widowControl w:val="0"/>
              <w:autoSpaceDE w:val="0"/>
              <w:autoSpaceDN w:val="0"/>
              <w:jc w:val="center"/>
              <w:rPr>
                <w:sz w:val="24"/>
                <w:szCs w:val="24"/>
              </w:rPr>
            </w:pPr>
            <w:r w:rsidRPr="00E71BBC">
              <w:rPr>
                <w:sz w:val="24"/>
                <w:szCs w:val="24"/>
              </w:rPr>
              <w:t>49</w:t>
            </w:r>
          </w:p>
        </w:tc>
        <w:tc>
          <w:tcPr>
            <w:tcW w:w="3328" w:type="dxa"/>
            <w:shd w:val="clear" w:color="auto" w:fill="auto"/>
          </w:tcPr>
          <w:p w14:paraId="07C8B10C" w14:textId="11F544C8" w:rsidR="004F5840" w:rsidRPr="00E71BBC" w:rsidRDefault="004F5840" w:rsidP="00E71BBC">
            <w:pPr>
              <w:widowControl w:val="0"/>
              <w:autoSpaceDE w:val="0"/>
              <w:autoSpaceDN w:val="0"/>
              <w:jc w:val="center"/>
              <w:rPr>
                <w:sz w:val="24"/>
                <w:szCs w:val="24"/>
              </w:rPr>
            </w:pPr>
            <w:r>
              <w:rPr>
                <w:sz w:val="24"/>
                <w:szCs w:val="24"/>
              </w:rPr>
              <w:t>Микрорайон Заозерье –</w:t>
            </w:r>
            <w:r w:rsidRPr="00E71BBC">
              <w:rPr>
                <w:sz w:val="24"/>
                <w:szCs w:val="24"/>
              </w:rPr>
              <w:t xml:space="preserve"> станция Пермь-II</w:t>
            </w:r>
          </w:p>
        </w:tc>
        <w:tc>
          <w:tcPr>
            <w:tcW w:w="3328" w:type="dxa"/>
            <w:shd w:val="clear" w:color="auto" w:fill="auto"/>
          </w:tcPr>
          <w:p w14:paraId="393CC2A5" w14:textId="0B1702F2"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6B041100" w14:textId="70D7D276"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160D1DC5" w14:textId="563EAC98"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CB4B506" w14:textId="77777777" w:rsidTr="00A27D2B">
        <w:tc>
          <w:tcPr>
            <w:tcW w:w="629" w:type="dxa"/>
          </w:tcPr>
          <w:p w14:paraId="2D6A57DE" w14:textId="6F03729A" w:rsidR="004F5840" w:rsidRPr="00E71BBC" w:rsidRDefault="004F5840" w:rsidP="00E71BBC">
            <w:pPr>
              <w:widowControl w:val="0"/>
              <w:autoSpaceDE w:val="0"/>
              <w:autoSpaceDN w:val="0"/>
              <w:jc w:val="center"/>
              <w:rPr>
                <w:sz w:val="24"/>
                <w:szCs w:val="24"/>
              </w:rPr>
            </w:pPr>
            <w:r>
              <w:rPr>
                <w:sz w:val="24"/>
                <w:szCs w:val="24"/>
              </w:rPr>
              <w:t>47</w:t>
            </w:r>
          </w:p>
        </w:tc>
        <w:tc>
          <w:tcPr>
            <w:tcW w:w="1881" w:type="dxa"/>
          </w:tcPr>
          <w:p w14:paraId="63B99A04" w14:textId="3E73F50B" w:rsidR="004F5840" w:rsidRPr="00E71BBC" w:rsidRDefault="004F5840" w:rsidP="00E71BBC">
            <w:pPr>
              <w:widowControl w:val="0"/>
              <w:autoSpaceDE w:val="0"/>
              <w:autoSpaceDN w:val="0"/>
              <w:jc w:val="center"/>
              <w:rPr>
                <w:sz w:val="24"/>
                <w:szCs w:val="24"/>
              </w:rPr>
            </w:pPr>
            <w:r w:rsidRPr="00E71BBC">
              <w:rPr>
                <w:sz w:val="24"/>
                <w:szCs w:val="24"/>
              </w:rPr>
              <w:t>50</w:t>
            </w:r>
          </w:p>
        </w:tc>
        <w:tc>
          <w:tcPr>
            <w:tcW w:w="3328" w:type="dxa"/>
          </w:tcPr>
          <w:p w14:paraId="62567866" w14:textId="49FACF56" w:rsidR="004F5840" w:rsidRPr="00E71BBC" w:rsidRDefault="004F5840" w:rsidP="00E71BBC">
            <w:pPr>
              <w:widowControl w:val="0"/>
              <w:autoSpaceDE w:val="0"/>
              <w:autoSpaceDN w:val="0"/>
              <w:jc w:val="center"/>
              <w:rPr>
                <w:sz w:val="24"/>
                <w:szCs w:val="24"/>
              </w:rPr>
            </w:pPr>
            <w:r w:rsidRPr="00E71BBC">
              <w:rPr>
                <w:sz w:val="24"/>
                <w:szCs w:val="24"/>
              </w:rPr>
              <w:t>М</w:t>
            </w:r>
            <w:r>
              <w:rPr>
                <w:sz w:val="24"/>
                <w:szCs w:val="24"/>
              </w:rPr>
              <w:t>икрорайон Крохалева –микрорайон Парковый</w:t>
            </w:r>
          </w:p>
        </w:tc>
        <w:tc>
          <w:tcPr>
            <w:tcW w:w="3328" w:type="dxa"/>
          </w:tcPr>
          <w:p w14:paraId="2A55BEF1" w14:textId="228E42BC"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368AEDE1" w14:textId="68F8125C"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205" w:type="dxa"/>
          </w:tcPr>
          <w:p w14:paraId="0AD4B1C6" w14:textId="0FE53730"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3F6E1F03" w14:textId="77777777" w:rsidTr="00A27D2B">
        <w:tc>
          <w:tcPr>
            <w:tcW w:w="629" w:type="dxa"/>
          </w:tcPr>
          <w:p w14:paraId="53463608" w14:textId="0C11B790" w:rsidR="004F5840" w:rsidRPr="00E71BBC" w:rsidRDefault="004F5840" w:rsidP="00E71BBC">
            <w:pPr>
              <w:widowControl w:val="0"/>
              <w:autoSpaceDE w:val="0"/>
              <w:autoSpaceDN w:val="0"/>
              <w:jc w:val="center"/>
              <w:rPr>
                <w:sz w:val="24"/>
                <w:szCs w:val="24"/>
              </w:rPr>
            </w:pPr>
            <w:r>
              <w:rPr>
                <w:sz w:val="24"/>
                <w:szCs w:val="24"/>
              </w:rPr>
              <w:t>48</w:t>
            </w:r>
          </w:p>
        </w:tc>
        <w:tc>
          <w:tcPr>
            <w:tcW w:w="1881" w:type="dxa"/>
          </w:tcPr>
          <w:p w14:paraId="4793A1A4" w14:textId="371F188A" w:rsidR="004F5840" w:rsidRPr="00E71BBC" w:rsidRDefault="004F5840" w:rsidP="00E71BBC">
            <w:pPr>
              <w:widowControl w:val="0"/>
              <w:autoSpaceDE w:val="0"/>
              <w:autoSpaceDN w:val="0"/>
              <w:jc w:val="center"/>
              <w:rPr>
                <w:sz w:val="24"/>
                <w:szCs w:val="24"/>
              </w:rPr>
            </w:pPr>
            <w:r w:rsidRPr="00E71BBC">
              <w:rPr>
                <w:sz w:val="24"/>
                <w:szCs w:val="24"/>
              </w:rPr>
              <w:t>51</w:t>
            </w:r>
          </w:p>
        </w:tc>
        <w:tc>
          <w:tcPr>
            <w:tcW w:w="3328" w:type="dxa"/>
          </w:tcPr>
          <w:p w14:paraId="05ACF2BD" w14:textId="15C74242" w:rsidR="004F5840" w:rsidRPr="00E71BBC" w:rsidRDefault="004F5840" w:rsidP="00E71BBC">
            <w:pPr>
              <w:widowControl w:val="0"/>
              <w:autoSpaceDE w:val="0"/>
              <w:autoSpaceDN w:val="0"/>
              <w:jc w:val="center"/>
              <w:rPr>
                <w:sz w:val="24"/>
                <w:szCs w:val="24"/>
              </w:rPr>
            </w:pPr>
            <w:r>
              <w:rPr>
                <w:sz w:val="24"/>
                <w:szCs w:val="24"/>
              </w:rPr>
              <w:t>Микрорайон Владимирский – улица Советская –</w:t>
            </w:r>
            <w:r w:rsidRPr="00E71BBC">
              <w:rPr>
                <w:sz w:val="24"/>
                <w:szCs w:val="24"/>
              </w:rPr>
              <w:t xml:space="preserve"> станция Пермь-I</w:t>
            </w:r>
          </w:p>
        </w:tc>
        <w:tc>
          <w:tcPr>
            <w:tcW w:w="3328" w:type="dxa"/>
          </w:tcPr>
          <w:p w14:paraId="56E8EE30" w14:textId="0E539428"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410683C0" w14:textId="7B3D0E33"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205" w:type="dxa"/>
          </w:tcPr>
          <w:p w14:paraId="31F92E33" w14:textId="7056A2AD"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9116563" w14:textId="77777777" w:rsidTr="00A27D2B">
        <w:tc>
          <w:tcPr>
            <w:tcW w:w="629" w:type="dxa"/>
            <w:shd w:val="clear" w:color="auto" w:fill="auto"/>
          </w:tcPr>
          <w:p w14:paraId="5BDCFE3F" w14:textId="5D22F6CB" w:rsidR="004F5840" w:rsidRPr="00E71BBC" w:rsidRDefault="004F5840" w:rsidP="00E71BBC">
            <w:pPr>
              <w:widowControl w:val="0"/>
              <w:autoSpaceDE w:val="0"/>
              <w:autoSpaceDN w:val="0"/>
              <w:jc w:val="center"/>
              <w:rPr>
                <w:sz w:val="24"/>
                <w:szCs w:val="24"/>
              </w:rPr>
            </w:pPr>
            <w:r>
              <w:rPr>
                <w:sz w:val="24"/>
                <w:szCs w:val="24"/>
              </w:rPr>
              <w:t>49</w:t>
            </w:r>
          </w:p>
        </w:tc>
        <w:tc>
          <w:tcPr>
            <w:tcW w:w="1881" w:type="dxa"/>
            <w:shd w:val="clear" w:color="auto" w:fill="auto"/>
          </w:tcPr>
          <w:p w14:paraId="4812AA34" w14:textId="3AF75826" w:rsidR="004F5840" w:rsidRPr="00E71BBC" w:rsidRDefault="004F5840" w:rsidP="00E71BBC">
            <w:pPr>
              <w:widowControl w:val="0"/>
              <w:autoSpaceDE w:val="0"/>
              <w:autoSpaceDN w:val="0"/>
              <w:jc w:val="center"/>
              <w:rPr>
                <w:sz w:val="24"/>
                <w:szCs w:val="24"/>
              </w:rPr>
            </w:pPr>
            <w:r w:rsidRPr="00E71BBC">
              <w:rPr>
                <w:sz w:val="24"/>
                <w:szCs w:val="24"/>
              </w:rPr>
              <w:t>52</w:t>
            </w:r>
          </w:p>
        </w:tc>
        <w:tc>
          <w:tcPr>
            <w:tcW w:w="3328" w:type="dxa"/>
            <w:shd w:val="clear" w:color="auto" w:fill="auto"/>
          </w:tcPr>
          <w:p w14:paraId="0F185546" w14:textId="64DA5668" w:rsidR="004F5840" w:rsidRPr="00E71BBC" w:rsidRDefault="004F5840" w:rsidP="00E71BBC">
            <w:pPr>
              <w:widowControl w:val="0"/>
              <w:autoSpaceDE w:val="0"/>
              <w:autoSpaceDN w:val="0"/>
              <w:jc w:val="center"/>
              <w:rPr>
                <w:sz w:val="24"/>
                <w:szCs w:val="24"/>
              </w:rPr>
            </w:pPr>
            <w:r>
              <w:rPr>
                <w:sz w:val="24"/>
                <w:szCs w:val="24"/>
              </w:rPr>
              <w:t>Южная –</w:t>
            </w:r>
            <w:r w:rsidRPr="00E71BBC">
              <w:rPr>
                <w:sz w:val="24"/>
                <w:szCs w:val="24"/>
              </w:rPr>
              <w:t xml:space="preserve"> микрорайон Судозавод</w:t>
            </w:r>
          </w:p>
        </w:tc>
        <w:tc>
          <w:tcPr>
            <w:tcW w:w="3328" w:type="dxa"/>
            <w:shd w:val="clear" w:color="auto" w:fill="auto"/>
          </w:tcPr>
          <w:p w14:paraId="338C23BD" w14:textId="21FD837E" w:rsidR="004F5840" w:rsidRPr="00E71BBC" w:rsidRDefault="009B1A00" w:rsidP="00E71BBC">
            <w:pPr>
              <w:widowControl w:val="0"/>
              <w:autoSpaceDE w:val="0"/>
              <w:autoSpaceDN w:val="0"/>
              <w:jc w:val="center"/>
              <w:rPr>
                <w:sz w:val="24"/>
                <w:szCs w:val="24"/>
                <w:highlight w:val="red"/>
              </w:rPr>
            </w:pPr>
            <w:r>
              <w:rPr>
                <w:sz w:val="24"/>
                <w:szCs w:val="24"/>
              </w:rPr>
              <w:t>май 2024</w:t>
            </w:r>
            <w:r w:rsidR="004F5840" w:rsidRPr="00E71BBC">
              <w:rPr>
                <w:sz w:val="24"/>
                <w:szCs w:val="24"/>
              </w:rPr>
              <w:t xml:space="preserve"> г.</w:t>
            </w:r>
          </w:p>
        </w:tc>
        <w:tc>
          <w:tcPr>
            <w:tcW w:w="2606" w:type="dxa"/>
            <w:shd w:val="clear" w:color="auto" w:fill="auto"/>
          </w:tcPr>
          <w:p w14:paraId="2243E42D" w14:textId="2EFFCA88" w:rsidR="004F5840" w:rsidRPr="00E71BBC" w:rsidRDefault="009B1A00" w:rsidP="00E71BBC">
            <w:pPr>
              <w:widowControl w:val="0"/>
              <w:autoSpaceDE w:val="0"/>
              <w:autoSpaceDN w:val="0"/>
              <w:jc w:val="center"/>
              <w:rPr>
                <w:sz w:val="24"/>
                <w:szCs w:val="24"/>
              </w:rPr>
            </w:pPr>
            <w:r>
              <w:rPr>
                <w:sz w:val="24"/>
                <w:szCs w:val="24"/>
              </w:rPr>
              <w:t>20 сентября 2024</w:t>
            </w:r>
            <w:r w:rsidR="004F5840" w:rsidRPr="00E71BBC">
              <w:rPr>
                <w:sz w:val="24"/>
                <w:szCs w:val="24"/>
              </w:rPr>
              <w:t xml:space="preserve"> г.</w:t>
            </w:r>
          </w:p>
        </w:tc>
        <w:tc>
          <w:tcPr>
            <w:tcW w:w="3205" w:type="dxa"/>
            <w:shd w:val="clear" w:color="auto" w:fill="auto"/>
          </w:tcPr>
          <w:p w14:paraId="21955603" w14:textId="56B84602"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035448F9" w14:textId="77777777" w:rsidTr="00A27D2B">
        <w:tc>
          <w:tcPr>
            <w:tcW w:w="629" w:type="dxa"/>
          </w:tcPr>
          <w:p w14:paraId="2DC70251" w14:textId="2490CFDB" w:rsidR="004F5840" w:rsidRPr="00E71BBC" w:rsidRDefault="004F5840" w:rsidP="00E71BBC">
            <w:pPr>
              <w:widowControl w:val="0"/>
              <w:autoSpaceDE w:val="0"/>
              <w:autoSpaceDN w:val="0"/>
              <w:jc w:val="center"/>
              <w:rPr>
                <w:sz w:val="24"/>
                <w:szCs w:val="24"/>
              </w:rPr>
            </w:pPr>
            <w:r>
              <w:rPr>
                <w:sz w:val="24"/>
                <w:szCs w:val="24"/>
              </w:rPr>
              <w:t>50</w:t>
            </w:r>
          </w:p>
        </w:tc>
        <w:tc>
          <w:tcPr>
            <w:tcW w:w="1881" w:type="dxa"/>
          </w:tcPr>
          <w:p w14:paraId="46B0BC0F" w14:textId="3B5F5FCB" w:rsidR="004F5840" w:rsidRPr="00E71BBC" w:rsidRDefault="004F5840" w:rsidP="00E71BBC">
            <w:pPr>
              <w:widowControl w:val="0"/>
              <w:autoSpaceDE w:val="0"/>
              <w:autoSpaceDN w:val="0"/>
              <w:jc w:val="center"/>
              <w:rPr>
                <w:sz w:val="24"/>
                <w:szCs w:val="24"/>
              </w:rPr>
            </w:pPr>
            <w:r w:rsidRPr="00E71BBC">
              <w:rPr>
                <w:sz w:val="24"/>
                <w:szCs w:val="24"/>
              </w:rPr>
              <w:t>53</w:t>
            </w:r>
          </w:p>
        </w:tc>
        <w:tc>
          <w:tcPr>
            <w:tcW w:w="3328" w:type="dxa"/>
          </w:tcPr>
          <w:p w14:paraId="052B751A" w14:textId="4351B2FA" w:rsidR="004F5840" w:rsidRPr="00E71BBC" w:rsidRDefault="004F5840" w:rsidP="00E71BBC">
            <w:pPr>
              <w:widowControl w:val="0"/>
              <w:autoSpaceDE w:val="0"/>
              <w:autoSpaceDN w:val="0"/>
              <w:jc w:val="center"/>
              <w:rPr>
                <w:sz w:val="24"/>
                <w:szCs w:val="24"/>
              </w:rPr>
            </w:pPr>
            <w:r>
              <w:rPr>
                <w:sz w:val="24"/>
                <w:szCs w:val="24"/>
              </w:rPr>
              <w:t>Центральный рынок –</w:t>
            </w:r>
            <w:r w:rsidRPr="00E71BBC">
              <w:rPr>
                <w:sz w:val="24"/>
                <w:szCs w:val="24"/>
              </w:rPr>
              <w:t xml:space="preserve"> </w:t>
            </w:r>
            <w:r w:rsidR="00CB6365">
              <w:rPr>
                <w:sz w:val="24"/>
                <w:szCs w:val="24"/>
              </w:rPr>
              <w:br/>
            </w:r>
            <w:r w:rsidRPr="00E71BBC">
              <w:rPr>
                <w:sz w:val="24"/>
                <w:szCs w:val="24"/>
              </w:rPr>
              <w:t>10-й микрорайон</w:t>
            </w:r>
          </w:p>
        </w:tc>
        <w:tc>
          <w:tcPr>
            <w:tcW w:w="3328" w:type="dxa"/>
          </w:tcPr>
          <w:p w14:paraId="6F381E44" w14:textId="07BF7826"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56EDFCE7" w14:textId="7F0D48BC"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205" w:type="dxa"/>
          </w:tcPr>
          <w:p w14:paraId="030C20D5" w14:textId="3BAC5B8B"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4ADF614" w14:textId="77777777" w:rsidTr="00A27D2B">
        <w:tc>
          <w:tcPr>
            <w:tcW w:w="629" w:type="dxa"/>
            <w:shd w:val="clear" w:color="auto" w:fill="auto"/>
          </w:tcPr>
          <w:p w14:paraId="2CCC9590" w14:textId="4B35A09A" w:rsidR="004F5840" w:rsidRPr="00E71BBC" w:rsidRDefault="004F5840" w:rsidP="00E71BBC">
            <w:pPr>
              <w:widowControl w:val="0"/>
              <w:autoSpaceDE w:val="0"/>
              <w:autoSpaceDN w:val="0"/>
              <w:jc w:val="center"/>
              <w:rPr>
                <w:sz w:val="24"/>
                <w:szCs w:val="24"/>
              </w:rPr>
            </w:pPr>
            <w:r>
              <w:rPr>
                <w:sz w:val="24"/>
                <w:szCs w:val="24"/>
              </w:rPr>
              <w:t>51</w:t>
            </w:r>
          </w:p>
        </w:tc>
        <w:tc>
          <w:tcPr>
            <w:tcW w:w="1881" w:type="dxa"/>
            <w:shd w:val="clear" w:color="auto" w:fill="auto"/>
          </w:tcPr>
          <w:p w14:paraId="3F927EF8" w14:textId="4930D983" w:rsidR="004F5840" w:rsidRPr="00E71BBC" w:rsidRDefault="004F5840" w:rsidP="00E71BBC">
            <w:pPr>
              <w:widowControl w:val="0"/>
              <w:autoSpaceDE w:val="0"/>
              <w:autoSpaceDN w:val="0"/>
              <w:jc w:val="center"/>
              <w:rPr>
                <w:sz w:val="24"/>
                <w:szCs w:val="24"/>
              </w:rPr>
            </w:pPr>
            <w:r w:rsidRPr="00E71BBC">
              <w:rPr>
                <w:sz w:val="24"/>
                <w:szCs w:val="24"/>
              </w:rPr>
              <w:t>54</w:t>
            </w:r>
          </w:p>
        </w:tc>
        <w:tc>
          <w:tcPr>
            <w:tcW w:w="3328" w:type="dxa"/>
            <w:shd w:val="clear" w:color="auto" w:fill="auto"/>
          </w:tcPr>
          <w:p w14:paraId="721DB8C5" w14:textId="0C4AAE6C" w:rsidR="004F5840" w:rsidRPr="00E71BBC" w:rsidRDefault="004F5840" w:rsidP="00E71BBC">
            <w:pPr>
              <w:widowControl w:val="0"/>
              <w:autoSpaceDE w:val="0"/>
              <w:autoSpaceDN w:val="0"/>
              <w:jc w:val="center"/>
              <w:rPr>
                <w:sz w:val="24"/>
                <w:szCs w:val="24"/>
              </w:rPr>
            </w:pPr>
            <w:r>
              <w:rPr>
                <w:sz w:val="24"/>
                <w:szCs w:val="24"/>
              </w:rPr>
              <w:t>Улица Мильчакова – станция Пермь-II –</w:t>
            </w:r>
            <w:r w:rsidRPr="00E71BBC">
              <w:rPr>
                <w:sz w:val="24"/>
                <w:szCs w:val="24"/>
              </w:rPr>
              <w:t xml:space="preserve"> микрорайон Хмели</w:t>
            </w:r>
          </w:p>
        </w:tc>
        <w:tc>
          <w:tcPr>
            <w:tcW w:w="3328" w:type="dxa"/>
            <w:shd w:val="clear" w:color="auto" w:fill="auto"/>
          </w:tcPr>
          <w:p w14:paraId="7946651C" w14:textId="778CD631"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606" w:type="dxa"/>
            <w:shd w:val="clear" w:color="auto" w:fill="auto"/>
          </w:tcPr>
          <w:p w14:paraId="1CA1D3A4" w14:textId="43D396F3"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074106C9" w14:textId="01A5E8D7"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2DCD7A9A" w14:textId="77777777" w:rsidTr="00A27D2B">
        <w:tc>
          <w:tcPr>
            <w:tcW w:w="629" w:type="dxa"/>
          </w:tcPr>
          <w:p w14:paraId="01C7736A" w14:textId="08F18DF0" w:rsidR="004F5840" w:rsidRPr="00E71BBC" w:rsidRDefault="004F5840" w:rsidP="00E71BBC">
            <w:pPr>
              <w:widowControl w:val="0"/>
              <w:autoSpaceDE w:val="0"/>
              <w:autoSpaceDN w:val="0"/>
              <w:jc w:val="center"/>
              <w:rPr>
                <w:sz w:val="24"/>
                <w:szCs w:val="24"/>
              </w:rPr>
            </w:pPr>
            <w:r>
              <w:rPr>
                <w:sz w:val="24"/>
                <w:szCs w:val="24"/>
              </w:rPr>
              <w:t>52</w:t>
            </w:r>
          </w:p>
        </w:tc>
        <w:tc>
          <w:tcPr>
            <w:tcW w:w="1881" w:type="dxa"/>
          </w:tcPr>
          <w:p w14:paraId="5BA34C20" w14:textId="07A5BB20" w:rsidR="004F5840" w:rsidRPr="00E71BBC" w:rsidRDefault="004F5840" w:rsidP="00E71BBC">
            <w:pPr>
              <w:widowControl w:val="0"/>
              <w:autoSpaceDE w:val="0"/>
              <w:autoSpaceDN w:val="0"/>
              <w:jc w:val="center"/>
              <w:rPr>
                <w:sz w:val="24"/>
                <w:szCs w:val="24"/>
              </w:rPr>
            </w:pPr>
            <w:r w:rsidRPr="00E71BBC">
              <w:rPr>
                <w:sz w:val="24"/>
                <w:szCs w:val="24"/>
              </w:rPr>
              <w:t>55</w:t>
            </w:r>
          </w:p>
        </w:tc>
        <w:tc>
          <w:tcPr>
            <w:tcW w:w="3328" w:type="dxa"/>
          </w:tcPr>
          <w:p w14:paraId="22AC3E52" w14:textId="304BFEB5" w:rsidR="004F5840" w:rsidRPr="00E71BBC" w:rsidRDefault="004F5840" w:rsidP="00E71BBC">
            <w:pPr>
              <w:widowControl w:val="0"/>
              <w:autoSpaceDE w:val="0"/>
              <w:autoSpaceDN w:val="0"/>
              <w:jc w:val="center"/>
              <w:rPr>
                <w:sz w:val="24"/>
                <w:szCs w:val="24"/>
              </w:rPr>
            </w:pPr>
            <w:r>
              <w:rPr>
                <w:sz w:val="24"/>
                <w:szCs w:val="24"/>
              </w:rPr>
              <w:t xml:space="preserve">Улица Милиционера </w:t>
            </w:r>
            <w:r w:rsidR="00CB6365">
              <w:rPr>
                <w:sz w:val="24"/>
                <w:szCs w:val="24"/>
              </w:rPr>
              <w:br/>
            </w:r>
            <w:r>
              <w:rPr>
                <w:sz w:val="24"/>
                <w:szCs w:val="24"/>
              </w:rPr>
              <w:t>Власова –</w:t>
            </w:r>
            <w:r w:rsidRPr="00E71BBC">
              <w:rPr>
                <w:sz w:val="24"/>
                <w:szCs w:val="24"/>
              </w:rPr>
              <w:t xml:space="preserve"> микрорайон Архиерейка</w:t>
            </w:r>
          </w:p>
        </w:tc>
        <w:tc>
          <w:tcPr>
            <w:tcW w:w="3328" w:type="dxa"/>
          </w:tcPr>
          <w:p w14:paraId="44DFA056" w14:textId="66D2D413"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5216E732" w14:textId="47A38DAC"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205" w:type="dxa"/>
          </w:tcPr>
          <w:p w14:paraId="53B04ED7" w14:textId="687EC88A"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A2DE8FD" w14:textId="77777777" w:rsidTr="00A27D2B">
        <w:tc>
          <w:tcPr>
            <w:tcW w:w="629" w:type="dxa"/>
            <w:shd w:val="clear" w:color="auto" w:fill="auto"/>
          </w:tcPr>
          <w:p w14:paraId="7DEAA378" w14:textId="7328107A" w:rsidR="004F5840" w:rsidRPr="00E71BBC" w:rsidRDefault="004F5840" w:rsidP="00E71BBC">
            <w:pPr>
              <w:widowControl w:val="0"/>
              <w:autoSpaceDE w:val="0"/>
              <w:autoSpaceDN w:val="0"/>
              <w:jc w:val="center"/>
              <w:rPr>
                <w:sz w:val="24"/>
                <w:szCs w:val="24"/>
              </w:rPr>
            </w:pPr>
            <w:r>
              <w:rPr>
                <w:sz w:val="24"/>
                <w:szCs w:val="24"/>
              </w:rPr>
              <w:t>53</w:t>
            </w:r>
          </w:p>
        </w:tc>
        <w:tc>
          <w:tcPr>
            <w:tcW w:w="1881" w:type="dxa"/>
            <w:shd w:val="clear" w:color="auto" w:fill="auto"/>
          </w:tcPr>
          <w:p w14:paraId="2D8E3499" w14:textId="616BF5A7" w:rsidR="004F5840" w:rsidRPr="00E71BBC" w:rsidRDefault="004F5840" w:rsidP="00E71BBC">
            <w:pPr>
              <w:widowControl w:val="0"/>
              <w:autoSpaceDE w:val="0"/>
              <w:autoSpaceDN w:val="0"/>
              <w:jc w:val="center"/>
              <w:rPr>
                <w:sz w:val="24"/>
                <w:szCs w:val="24"/>
              </w:rPr>
            </w:pPr>
            <w:r w:rsidRPr="00E71BBC">
              <w:rPr>
                <w:sz w:val="24"/>
                <w:szCs w:val="24"/>
              </w:rPr>
              <w:t>56</w:t>
            </w:r>
          </w:p>
        </w:tc>
        <w:tc>
          <w:tcPr>
            <w:tcW w:w="3328" w:type="dxa"/>
            <w:shd w:val="clear" w:color="auto" w:fill="auto"/>
          </w:tcPr>
          <w:p w14:paraId="43848AC1" w14:textId="12D6F914" w:rsidR="004F5840" w:rsidRPr="00E71BBC" w:rsidRDefault="004F5840" w:rsidP="00E71BBC">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Крохалева</w:t>
            </w:r>
          </w:p>
        </w:tc>
        <w:tc>
          <w:tcPr>
            <w:tcW w:w="3328" w:type="dxa"/>
            <w:shd w:val="clear" w:color="auto" w:fill="auto"/>
          </w:tcPr>
          <w:p w14:paraId="4ECBD84B" w14:textId="151134B8"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606" w:type="dxa"/>
            <w:shd w:val="clear" w:color="auto" w:fill="auto"/>
          </w:tcPr>
          <w:p w14:paraId="7D358857" w14:textId="55F11E90"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09BC5C4F" w14:textId="58D8BDF1"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DD06413" w14:textId="77777777" w:rsidTr="00A27D2B">
        <w:tc>
          <w:tcPr>
            <w:tcW w:w="629" w:type="dxa"/>
            <w:shd w:val="clear" w:color="auto" w:fill="auto"/>
          </w:tcPr>
          <w:p w14:paraId="4606C799" w14:textId="49C51CAA" w:rsidR="004F5840" w:rsidRPr="00E71BBC" w:rsidRDefault="004F5840" w:rsidP="00E71BBC">
            <w:pPr>
              <w:widowControl w:val="0"/>
              <w:autoSpaceDE w:val="0"/>
              <w:autoSpaceDN w:val="0"/>
              <w:jc w:val="center"/>
              <w:rPr>
                <w:sz w:val="24"/>
                <w:szCs w:val="24"/>
              </w:rPr>
            </w:pPr>
            <w:r>
              <w:rPr>
                <w:sz w:val="24"/>
                <w:szCs w:val="24"/>
              </w:rPr>
              <w:t>54</w:t>
            </w:r>
          </w:p>
        </w:tc>
        <w:tc>
          <w:tcPr>
            <w:tcW w:w="1881" w:type="dxa"/>
            <w:shd w:val="clear" w:color="auto" w:fill="auto"/>
          </w:tcPr>
          <w:p w14:paraId="0D241CC4" w14:textId="017E14D3" w:rsidR="004F5840" w:rsidRPr="00E71BBC" w:rsidRDefault="004F5840" w:rsidP="00E71BBC">
            <w:pPr>
              <w:widowControl w:val="0"/>
              <w:autoSpaceDE w:val="0"/>
              <w:autoSpaceDN w:val="0"/>
              <w:jc w:val="center"/>
              <w:rPr>
                <w:sz w:val="24"/>
                <w:szCs w:val="24"/>
              </w:rPr>
            </w:pPr>
            <w:r w:rsidRPr="00E71BBC">
              <w:rPr>
                <w:sz w:val="24"/>
                <w:szCs w:val="24"/>
              </w:rPr>
              <w:t>57</w:t>
            </w:r>
          </w:p>
        </w:tc>
        <w:tc>
          <w:tcPr>
            <w:tcW w:w="3328" w:type="dxa"/>
            <w:shd w:val="clear" w:color="auto" w:fill="auto"/>
          </w:tcPr>
          <w:p w14:paraId="3D70390F" w14:textId="01982F24" w:rsidR="004F5840" w:rsidRPr="00E71BBC" w:rsidRDefault="004F5840" w:rsidP="00E71BBC">
            <w:pPr>
              <w:widowControl w:val="0"/>
              <w:autoSpaceDE w:val="0"/>
              <w:autoSpaceDN w:val="0"/>
              <w:jc w:val="center"/>
              <w:rPr>
                <w:sz w:val="24"/>
                <w:szCs w:val="24"/>
              </w:rPr>
            </w:pPr>
            <w:r>
              <w:rPr>
                <w:sz w:val="24"/>
                <w:szCs w:val="24"/>
              </w:rPr>
              <w:t>Микрорайон Крохалева – НПО «</w:t>
            </w:r>
            <w:r w:rsidRPr="00E71BBC">
              <w:rPr>
                <w:sz w:val="24"/>
                <w:szCs w:val="24"/>
              </w:rPr>
              <w:t>Биомед</w:t>
            </w:r>
            <w:r>
              <w:rPr>
                <w:sz w:val="24"/>
                <w:szCs w:val="24"/>
              </w:rPr>
              <w:t>»</w:t>
            </w:r>
          </w:p>
        </w:tc>
        <w:tc>
          <w:tcPr>
            <w:tcW w:w="3328" w:type="dxa"/>
            <w:shd w:val="clear" w:color="auto" w:fill="auto"/>
          </w:tcPr>
          <w:p w14:paraId="1549D496" w14:textId="5ADB943F"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4C6D33B1" w14:textId="1FC0890E"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1464E5CB" w14:textId="586C83DC"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4E035D1" w14:textId="77777777" w:rsidTr="00A27D2B">
        <w:tc>
          <w:tcPr>
            <w:tcW w:w="629" w:type="dxa"/>
            <w:shd w:val="clear" w:color="auto" w:fill="auto"/>
          </w:tcPr>
          <w:p w14:paraId="4EFFCF83" w14:textId="0CC376D9" w:rsidR="004F5840" w:rsidRPr="00E71BBC" w:rsidRDefault="004F5840" w:rsidP="00E71BBC">
            <w:pPr>
              <w:widowControl w:val="0"/>
              <w:autoSpaceDE w:val="0"/>
              <w:autoSpaceDN w:val="0"/>
              <w:jc w:val="center"/>
              <w:rPr>
                <w:sz w:val="24"/>
                <w:szCs w:val="24"/>
              </w:rPr>
            </w:pPr>
            <w:r>
              <w:rPr>
                <w:sz w:val="24"/>
                <w:szCs w:val="24"/>
              </w:rPr>
              <w:t>55</w:t>
            </w:r>
          </w:p>
        </w:tc>
        <w:tc>
          <w:tcPr>
            <w:tcW w:w="1881" w:type="dxa"/>
            <w:shd w:val="clear" w:color="auto" w:fill="auto"/>
          </w:tcPr>
          <w:p w14:paraId="46C8B6D2" w14:textId="4FFE72FE" w:rsidR="004F5840" w:rsidRPr="00E71BBC" w:rsidRDefault="004F5840" w:rsidP="00E71BBC">
            <w:pPr>
              <w:widowControl w:val="0"/>
              <w:autoSpaceDE w:val="0"/>
              <w:autoSpaceDN w:val="0"/>
              <w:jc w:val="center"/>
              <w:rPr>
                <w:sz w:val="24"/>
                <w:szCs w:val="24"/>
              </w:rPr>
            </w:pPr>
            <w:r w:rsidRPr="00E71BBC">
              <w:rPr>
                <w:sz w:val="24"/>
                <w:szCs w:val="24"/>
              </w:rPr>
              <w:t>58</w:t>
            </w:r>
          </w:p>
        </w:tc>
        <w:tc>
          <w:tcPr>
            <w:tcW w:w="3328" w:type="dxa"/>
            <w:shd w:val="clear" w:color="auto" w:fill="auto"/>
          </w:tcPr>
          <w:p w14:paraId="1D1A809D" w14:textId="49A94584" w:rsidR="004F5840" w:rsidRPr="00E71BBC" w:rsidRDefault="004F5840"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микрорайон Вышка-1</w:t>
            </w:r>
          </w:p>
        </w:tc>
        <w:tc>
          <w:tcPr>
            <w:tcW w:w="3328" w:type="dxa"/>
            <w:shd w:val="clear" w:color="auto" w:fill="auto"/>
          </w:tcPr>
          <w:p w14:paraId="1CC4D736" w14:textId="2AC65FF9"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606" w:type="dxa"/>
            <w:shd w:val="clear" w:color="auto" w:fill="auto"/>
          </w:tcPr>
          <w:p w14:paraId="4680F3BB" w14:textId="3B106D2D"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5C1320DA" w14:textId="78B2E93D"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009E85DE" w14:textId="77777777" w:rsidTr="00A27D2B">
        <w:tc>
          <w:tcPr>
            <w:tcW w:w="629" w:type="dxa"/>
          </w:tcPr>
          <w:p w14:paraId="10310999" w14:textId="318C55F6" w:rsidR="004F5840" w:rsidRPr="00E71BBC" w:rsidRDefault="004F5840" w:rsidP="00E71BBC">
            <w:pPr>
              <w:widowControl w:val="0"/>
              <w:autoSpaceDE w:val="0"/>
              <w:autoSpaceDN w:val="0"/>
              <w:jc w:val="center"/>
              <w:rPr>
                <w:sz w:val="24"/>
                <w:szCs w:val="24"/>
              </w:rPr>
            </w:pPr>
            <w:r>
              <w:rPr>
                <w:sz w:val="24"/>
                <w:szCs w:val="24"/>
              </w:rPr>
              <w:t>56</w:t>
            </w:r>
          </w:p>
        </w:tc>
        <w:tc>
          <w:tcPr>
            <w:tcW w:w="1881" w:type="dxa"/>
          </w:tcPr>
          <w:p w14:paraId="4449F3B2" w14:textId="249F8730" w:rsidR="004F5840" w:rsidRPr="00E71BBC" w:rsidRDefault="004F5840" w:rsidP="00E71BBC">
            <w:pPr>
              <w:widowControl w:val="0"/>
              <w:autoSpaceDE w:val="0"/>
              <w:autoSpaceDN w:val="0"/>
              <w:jc w:val="center"/>
              <w:rPr>
                <w:sz w:val="24"/>
                <w:szCs w:val="24"/>
              </w:rPr>
            </w:pPr>
            <w:r w:rsidRPr="00E71BBC">
              <w:rPr>
                <w:sz w:val="24"/>
                <w:szCs w:val="24"/>
              </w:rPr>
              <w:t>59</w:t>
            </w:r>
          </w:p>
        </w:tc>
        <w:tc>
          <w:tcPr>
            <w:tcW w:w="3328" w:type="dxa"/>
          </w:tcPr>
          <w:p w14:paraId="6416C795" w14:textId="77DDB653" w:rsidR="004F5840" w:rsidRPr="00E71BBC" w:rsidRDefault="004F5840" w:rsidP="00E71BBC">
            <w:pPr>
              <w:widowControl w:val="0"/>
              <w:autoSpaceDE w:val="0"/>
              <w:autoSpaceDN w:val="0"/>
              <w:jc w:val="center"/>
              <w:rPr>
                <w:sz w:val="24"/>
                <w:szCs w:val="24"/>
              </w:rPr>
            </w:pPr>
            <w:r>
              <w:rPr>
                <w:sz w:val="24"/>
                <w:szCs w:val="24"/>
              </w:rPr>
              <w:t>Микрорайон Юбилейный – Аэропорт Бахаревка –</w:t>
            </w:r>
            <w:r w:rsidRPr="00E71BBC">
              <w:rPr>
                <w:sz w:val="24"/>
                <w:szCs w:val="24"/>
              </w:rPr>
              <w:t xml:space="preserve"> улица Милиционера Власова</w:t>
            </w:r>
          </w:p>
        </w:tc>
        <w:tc>
          <w:tcPr>
            <w:tcW w:w="3328" w:type="dxa"/>
          </w:tcPr>
          <w:p w14:paraId="58F389C0" w14:textId="20B42624"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11F876CD" w14:textId="467E8EF6"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205" w:type="dxa"/>
          </w:tcPr>
          <w:p w14:paraId="03F2471B" w14:textId="003F40B3"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5D02ED3" w14:textId="77777777" w:rsidTr="00A27D2B">
        <w:tc>
          <w:tcPr>
            <w:tcW w:w="629" w:type="dxa"/>
          </w:tcPr>
          <w:p w14:paraId="3C6CDD42" w14:textId="687B94D2" w:rsidR="004F5840" w:rsidRPr="00E71BBC" w:rsidRDefault="004F5840" w:rsidP="00E71BBC">
            <w:pPr>
              <w:widowControl w:val="0"/>
              <w:autoSpaceDE w:val="0"/>
              <w:autoSpaceDN w:val="0"/>
              <w:jc w:val="center"/>
              <w:rPr>
                <w:sz w:val="24"/>
                <w:szCs w:val="24"/>
              </w:rPr>
            </w:pPr>
            <w:r>
              <w:rPr>
                <w:sz w:val="24"/>
                <w:szCs w:val="24"/>
              </w:rPr>
              <w:t>57</w:t>
            </w:r>
          </w:p>
        </w:tc>
        <w:tc>
          <w:tcPr>
            <w:tcW w:w="1881" w:type="dxa"/>
          </w:tcPr>
          <w:p w14:paraId="37710CF6" w14:textId="53117FE4" w:rsidR="004F5840" w:rsidRPr="00E71BBC" w:rsidRDefault="004F5840" w:rsidP="00E71BBC">
            <w:pPr>
              <w:widowControl w:val="0"/>
              <w:autoSpaceDE w:val="0"/>
              <w:autoSpaceDN w:val="0"/>
              <w:jc w:val="center"/>
              <w:rPr>
                <w:sz w:val="24"/>
                <w:szCs w:val="24"/>
              </w:rPr>
            </w:pPr>
            <w:r w:rsidRPr="00E71BBC">
              <w:rPr>
                <w:sz w:val="24"/>
                <w:szCs w:val="24"/>
              </w:rPr>
              <w:t>60</w:t>
            </w:r>
          </w:p>
        </w:tc>
        <w:tc>
          <w:tcPr>
            <w:tcW w:w="3328" w:type="dxa"/>
          </w:tcPr>
          <w:p w14:paraId="070B06FF" w14:textId="03935308" w:rsidR="004F5840" w:rsidRPr="00E71BBC" w:rsidRDefault="004F5840"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Комсомольская площадь</w:t>
            </w:r>
          </w:p>
        </w:tc>
        <w:tc>
          <w:tcPr>
            <w:tcW w:w="3328" w:type="dxa"/>
          </w:tcPr>
          <w:p w14:paraId="4D181F01" w14:textId="4FC6E1E1"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606" w:type="dxa"/>
          </w:tcPr>
          <w:p w14:paraId="316A564F" w14:textId="0DB8800D"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205" w:type="dxa"/>
          </w:tcPr>
          <w:p w14:paraId="577DF295" w14:textId="7A153901"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C178EE" w:rsidRPr="00E71BBC" w14:paraId="0E7342FD" w14:textId="77777777" w:rsidTr="00A27D2B">
        <w:tc>
          <w:tcPr>
            <w:tcW w:w="629" w:type="dxa"/>
            <w:shd w:val="clear" w:color="auto" w:fill="auto"/>
          </w:tcPr>
          <w:p w14:paraId="33FA64F7" w14:textId="6EDF2EE8" w:rsidR="00C178EE" w:rsidRPr="00E71BBC" w:rsidRDefault="00C178EE" w:rsidP="00E71BBC">
            <w:pPr>
              <w:widowControl w:val="0"/>
              <w:autoSpaceDE w:val="0"/>
              <w:autoSpaceDN w:val="0"/>
              <w:jc w:val="center"/>
              <w:rPr>
                <w:sz w:val="24"/>
                <w:szCs w:val="24"/>
              </w:rPr>
            </w:pPr>
            <w:r>
              <w:rPr>
                <w:sz w:val="24"/>
                <w:szCs w:val="24"/>
              </w:rPr>
              <w:t>58</w:t>
            </w:r>
          </w:p>
        </w:tc>
        <w:tc>
          <w:tcPr>
            <w:tcW w:w="1881" w:type="dxa"/>
            <w:shd w:val="clear" w:color="auto" w:fill="auto"/>
          </w:tcPr>
          <w:p w14:paraId="2800274E" w14:textId="5A56156E" w:rsidR="00C178EE" w:rsidRPr="00E71BBC" w:rsidRDefault="00C178EE" w:rsidP="00E71BBC">
            <w:pPr>
              <w:widowControl w:val="0"/>
              <w:autoSpaceDE w:val="0"/>
              <w:autoSpaceDN w:val="0"/>
              <w:jc w:val="center"/>
              <w:rPr>
                <w:sz w:val="24"/>
                <w:szCs w:val="24"/>
              </w:rPr>
            </w:pPr>
            <w:r w:rsidRPr="00E71BBC">
              <w:rPr>
                <w:sz w:val="24"/>
                <w:szCs w:val="24"/>
              </w:rPr>
              <w:t>61</w:t>
            </w:r>
          </w:p>
        </w:tc>
        <w:tc>
          <w:tcPr>
            <w:tcW w:w="3328" w:type="dxa"/>
            <w:shd w:val="clear" w:color="auto" w:fill="auto"/>
          </w:tcPr>
          <w:p w14:paraId="28F0B16E" w14:textId="0F7BB947" w:rsidR="00C178EE" w:rsidRPr="00E71BBC" w:rsidRDefault="00C178EE" w:rsidP="00E71BBC">
            <w:pPr>
              <w:widowControl w:val="0"/>
              <w:autoSpaceDE w:val="0"/>
              <w:autoSpaceDN w:val="0"/>
              <w:jc w:val="center"/>
              <w:rPr>
                <w:sz w:val="24"/>
                <w:szCs w:val="24"/>
              </w:rPr>
            </w:pPr>
            <w:r>
              <w:rPr>
                <w:sz w:val="24"/>
                <w:szCs w:val="24"/>
              </w:rPr>
              <w:t>Комсомольская площадь –</w:t>
            </w:r>
            <w:r w:rsidRPr="00E71BBC">
              <w:rPr>
                <w:sz w:val="24"/>
                <w:szCs w:val="24"/>
              </w:rPr>
              <w:t xml:space="preserve"> микрорайон Новые Ляды</w:t>
            </w:r>
          </w:p>
        </w:tc>
        <w:tc>
          <w:tcPr>
            <w:tcW w:w="3328" w:type="dxa"/>
            <w:shd w:val="clear" w:color="auto" w:fill="auto"/>
          </w:tcPr>
          <w:p w14:paraId="34D3977D" w14:textId="2356D9A5"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606" w:type="dxa"/>
            <w:shd w:val="clear" w:color="auto" w:fill="auto"/>
          </w:tcPr>
          <w:p w14:paraId="346757AC" w14:textId="792410B8"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7B9B4356" w14:textId="53C4140A"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889E5EB" w14:textId="77777777" w:rsidTr="00A27D2B">
        <w:tc>
          <w:tcPr>
            <w:tcW w:w="629" w:type="dxa"/>
            <w:shd w:val="clear" w:color="auto" w:fill="auto"/>
          </w:tcPr>
          <w:p w14:paraId="1B694C5C" w14:textId="3005609C" w:rsidR="00C178EE" w:rsidRPr="00E71BBC" w:rsidRDefault="00C178EE" w:rsidP="00E71BBC">
            <w:pPr>
              <w:widowControl w:val="0"/>
              <w:autoSpaceDE w:val="0"/>
              <w:autoSpaceDN w:val="0"/>
              <w:jc w:val="center"/>
              <w:rPr>
                <w:sz w:val="24"/>
                <w:szCs w:val="24"/>
              </w:rPr>
            </w:pPr>
            <w:r>
              <w:rPr>
                <w:sz w:val="24"/>
                <w:szCs w:val="24"/>
              </w:rPr>
              <w:t>59</w:t>
            </w:r>
          </w:p>
        </w:tc>
        <w:tc>
          <w:tcPr>
            <w:tcW w:w="1881" w:type="dxa"/>
            <w:shd w:val="clear" w:color="auto" w:fill="auto"/>
          </w:tcPr>
          <w:p w14:paraId="31A33825" w14:textId="78300E99" w:rsidR="00C178EE" w:rsidRPr="00E71BBC" w:rsidRDefault="00C178EE" w:rsidP="00E71BBC">
            <w:pPr>
              <w:widowControl w:val="0"/>
              <w:autoSpaceDE w:val="0"/>
              <w:autoSpaceDN w:val="0"/>
              <w:jc w:val="center"/>
              <w:rPr>
                <w:sz w:val="24"/>
                <w:szCs w:val="24"/>
              </w:rPr>
            </w:pPr>
            <w:r w:rsidRPr="00E71BBC">
              <w:rPr>
                <w:sz w:val="24"/>
                <w:szCs w:val="24"/>
              </w:rPr>
              <w:t>62</w:t>
            </w:r>
          </w:p>
        </w:tc>
        <w:tc>
          <w:tcPr>
            <w:tcW w:w="3328" w:type="dxa"/>
            <w:shd w:val="clear" w:color="auto" w:fill="auto"/>
          </w:tcPr>
          <w:p w14:paraId="5DADAB4C" w14:textId="5F4F8730" w:rsidR="00C178EE" w:rsidRPr="00E71BBC" w:rsidRDefault="00C178EE" w:rsidP="00E71BBC">
            <w:pPr>
              <w:widowControl w:val="0"/>
              <w:autoSpaceDE w:val="0"/>
              <w:autoSpaceDN w:val="0"/>
              <w:jc w:val="center"/>
              <w:rPr>
                <w:sz w:val="24"/>
                <w:szCs w:val="24"/>
              </w:rPr>
            </w:pPr>
            <w:r>
              <w:rPr>
                <w:sz w:val="24"/>
                <w:szCs w:val="24"/>
              </w:rPr>
              <w:t>Улица Милиционера Власова –</w:t>
            </w:r>
            <w:r w:rsidRPr="00E71BBC">
              <w:rPr>
                <w:sz w:val="24"/>
                <w:szCs w:val="24"/>
              </w:rPr>
              <w:t xml:space="preserve"> микрорайон Крохалева</w:t>
            </w:r>
          </w:p>
        </w:tc>
        <w:tc>
          <w:tcPr>
            <w:tcW w:w="3328" w:type="dxa"/>
            <w:shd w:val="clear" w:color="auto" w:fill="auto"/>
          </w:tcPr>
          <w:p w14:paraId="6A9163DD" w14:textId="1181E9EB"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606" w:type="dxa"/>
            <w:shd w:val="clear" w:color="auto" w:fill="auto"/>
          </w:tcPr>
          <w:p w14:paraId="66B10CA5" w14:textId="5CC34693"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313EFD58" w14:textId="104D8498"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0F318D48" w14:textId="77777777" w:rsidTr="00A27D2B">
        <w:tc>
          <w:tcPr>
            <w:tcW w:w="629" w:type="dxa"/>
            <w:shd w:val="clear" w:color="auto" w:fill="auto"/>
          </w:tcPr>
          <w:p w14:paraId="1149362A" w14:textId="1E913475" w:rsidR="00C178EE" w:rsidRPr="00E71BBC" w:rsidRDefault="00C178EE" w:rsidP="00E71BBC">
            <w:pPr>
              <w:widowControl w:val="0"/>
              <w:autoSpaceDE w:val="0"/>
              <w:autoSpaceDN w:val="0"/>
              <w:jc w:val="center"/>
              <w:rPr>
                <w:sz w:val="24"/>
                <w:szCs w:val="24"/>
              </w:rPr>
            </w:pPr>
            <w:r>
              <w:rPr>
                <w:sz w:val="24"/>
                <w:szCs w:val="24"/>
              </w:rPr>
              <w:t>60</w:t>
            </w:r>
          </w:p>
        </w:tc>
        <w:tc>
          <w:tcPr>
            <w:tcW w:w="1881" w:type="dxa"/>
            <w:shd w:val="clear" w:color="auto" w:fill="auto"/>
          </w:tcPr>
          <w:p w14:paraId="40AFA20E" w14:textId="31B12AFA" w:rsidR="00C178EE" w:rsidRPr="00E71BBC" w:rsidRDefault="00C178EE" w:rsidP="00E71BBC">
            <w:pPr>
              <w:widowControl w:val="0"/>
              <w:autoSpaceDE w:val="0"/>
              <w:autoSpaceDN w:val="0"/>
              <w:jc w:val="center"/>
              <w:rPr>
                <w:sz w:val="24"/>
                <w:szCs w:val="24"/>
              </w:rPr>
            </w:pPr>
            <w:r w:rsidRPr="00E71BBC">
              <w:rPr>
                <w:sz w:val="24"/>
                <w:szCs w:val="24"/>
              </w:rPr>
              <w:t>63</w:t>
            </w:r>
          </w:p>
        </w:tc>
        <w:tc>
          <w:tcPr>
            <w:tcW w:w="3328" w:type="dxa"/>
            <w:shd w:val="clear" w:color="auto" w:fill="auto"/>
          </w:tcPr>
          <w:p w14:paraId="2CE8C0CA" w14:textId="5CCC169E" w:rsidR="00C178EE" w:rsidRPr="00E71BBC" w:rsidRDefault="00C178EE" w:rsidP="00E71BBC">
            <w:pPr>
              <w:widowControl w:val="0"/>
              <w:autoSpaceDE w:val="0"/>
              <w:autoSpaceDN w:val="0"/>
              <w:jc w:val="center"/>
              <w:rPr>
                <w:sz w:val="24"/>
                <w:szCs w:val="24"/>
              </w:rPr>
            </w:pPr>
            <w:r w:rsidRPr="00E71BBC">
              <w:rPr>
                <w:sz w:val="24"/>
                <w:szCs w:val="24"/>
              </w:rPr>
              <w:t>Микрорайон Кроха</w:t>
            </w:r>
            <w:r>
              <w:rPr>
                <w:sz w:val="24"/>
                <w:szCs w:val="24"/>
              </w:rPr>
              <w:t>лева –</w:t>
            </w:r>
            <w:r w:rsidRPr="00E71BBC">
              <w:rPr>
                <w:sz w:val="24"/>
                <w:szCs w:val="24"/>
              </w:rPr>
              <w:t xml:space="preserve"> площадь Дружбы</w:t>
            </w:r>
          </w:p>
        </w:tc>
        <w:tc>
          <w:tcPr>
            <w:tcW w:w="3328" w:type="dxa"/>
            <w:shd w:val="clear" w:color="auto" w:fill="auto"/>
          </w:tcPr>
          <w:p w14:paraId="7838C6B8" w14:textId="454B54A1"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606" w:type="dxa"/>
            <w:shd w:val="clear" w:color="auto" w:fill="auto"/>
          </w:tcPr>
          <w:p w14:paraId="352C69AB" w14:textId="0F4720C5"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03DEA376" w14:textId="7CABA58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2DDB3895" w14:textId="77777777" w:rsidTr="00A27D2B">
        <w:tc>
          <w:tcPr>
            <w:tcW w:w="629" w:type="dxa"/>
          </w:tcPr>
          <w:p w14:paraId="6C74A441" w14:textId="0B5BA7A8" w:rsidR="00C178EE" w:rsidRPr="00E71BBC" w:rsidRDefault="00C178EE" w:rsidP="00E71BBC">
            <w:pPr>
              <w:widowControl w:val="0"/>
              <w:autoSpaceDE w:val="0"/>
              <w:autoSpaceDN w:val="0"/>
              <w:jc w:val="center"/>
              <w:rPr>
                <w:sz w:val="24"/>
                <w:szCs w:val="24"/>
              </w:rPr>
            </w:pPr>
            <w:r>
              <w:rPr>
                <w:sz w:val="24"/>
                <w:szCs w:val="24"/>
              </w:rPr>
              <w:t>61</w:t>
            </w:r>
          </w:p>
        </w:tc>
        <w:tc>
          <w:tcPr>
            <w:tcW w:w="1881" w:type="dxa"/>
          </w:tcPr>
          <w:p w14:paraId="51CE39D6" w14:textId="648DB74E" w:rsidR="00C178EE" w:rsidRPr="00E71BBC" w:rsidRDefault="00C178EE" w:rsidP="00E71BBC">
            <w:pPr>
              <w:widowControl w:val="0"/>
              <w:autoSpaceDE w:val="0"/>
              <w:autoSpaceDN w:val="0"/>
              <w:jc w:val="center"/>
              <w:rPr>
                <w:sz w:val="24"/>
                <w:szCs w:val="24"/>
              </w:rPr>
            </w:pPr>
            <w:r w:rsidRPr="00E71BBC">
              <w:rPr>
                <w:sz w:val="24"/>
                <w:szCs w:val="24"/>
              </w:rPr>
              <w:t>64</w:t>
            </w:r>
          </w:p>
        </w:tc>
        <w:tc>
          <w:tcPr>
            <w:tcW w:w="3328" w:type="dxa"/>
          </w:tcPr>
          <w:p w14:paraId="6F8DBA0E" w14:textId="300D8C55" w:rsidR="00C178EE" w:rsidRPr="00E71BBC" w:rsidRDefault="00C178EE"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станция Пермь-II</w:t>
            </w:r>
          </w:p>
        </w:tc>
        <w:tc>
          <w:tcPr>
            <w:tcW w:w="3328" w:type="dxa"/>
          </w:tcPr>
          <w:p w14:paraId="2B2799D5" w14:textId="5FC091C4"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606" w:type="dxa"/>
          </w:tcPr>
          <w:p w14:paraId="294545D7" w14:textId="60409EE0"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205" w:type="dxa"/>
          </w:tcPr>
          <w:p w14:paraId="61950B31" w14:textId="2A1BE75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F501852" w14:textId="77777777" w:rsidTr="00A27D2B">
        <w:tc>
          <w:tcPr>
            <w:tcW w:w="629" w:type="dxa"/>
            <w:shd w:val="clear" w:color="auto" w:fill="auto"/>
          </w:tcPr>
          <w:p w14:paraId="740FD472" w14:textId="735E3531" w:rsidR="00C178EE" w:rsidRPr="00E71BBC" w:rsidRDefault="00C178EE" w:rsidP="00E71BBC">
            <w:pPr>
              <w:widowControl w:val="0"/>
              <w:autoSpaceDE w:val="0"/>
              <w:autoSpaceDN w:val="0"/>
              <w:jc w:val="center"/>
              <w:rPr>
                <w:sz w:val="24"/>
                <w:szCs w:val="24"/>
              </w:rPr>
            </w:pPr>
            <w:r>
              <w:rPr>
                <w:sz w:val="24"/>
                <w:szCs w:val="24"/>
              </w:rPr>
              <w:t>62</w:t>
            </w:r>
          </w:p>
        </w:tc>
        <w:tc>
          <w:tcPr>
            <w:tcW w:w="1881" w:type="dxa"/>
            <w:shd w:val="clear" w:color="auto" w:fill="auto"/>
          </w:tcPr>
          <w:p w14:paraId="1E55FC3F" w14:textId="59051B1F" w:rsidR="00C178EE" w:rsidRPr="00E71BBC" w:rsidRDefault="00C178EE" w:rsidP="00E71BBC">
            <w:pPr>
              <w:widowControl w:val="0"/>
              <w:autoSpaceDE w:val="0"/>
              <w:autoSpaceDN w:val="0"/>
              <w:jc w:val="center"/>
              <w:rPr>
                <w:sz w:val="24"/>
                <w:szCs w:val="24"/>
              </w:rPr>
            </w:pPr>
            <w:r w:rsidRPr="00E71BBC">
              <w:rPr>
                <w:sz w:val="24"/>
                <w:szCs w:val="24"/>
              </w:rPr>
              <w:t>65</w:t>
            </w:r>
          </w:p>
        </w:tc>
        <w:tc>
          <w:tcPr>
            <w:tcW w:w="3328" w:type="dxa"/>
            <w:shd w:val="clear" w:color="auto" w:fill="auto"/>
          </w:tcPr>
          <w:p w14:paraId="63BAC6D7" w14:textId="505B9F13" w:rsidR="00C178EE" w:rsidRPr="00E71BBC" w:rsidRDefault="00C178EE" w:rsidP="00E71BBC">
            <w:pPr>
              <w:widowControl w:val="0"/>
              <w:autoSpaceDE w:val="0"/>
              <w:autoSpaceDN w:val="0"/>
              <w:jc w:val="center"/>
              <w:rPr>
                <w:sz w:val="24"/>
                <w:szCs w:val="24"/>
              </w:rPr>
            </w:pPr>
            <w:r w:rsidRPr="00E71BBC">
              <w:rPr>
                <w:sz w:val="24"/>
                <w:szCs w:val="24"/>
              </w:rPr>
              <w:t>Кооп</w:t>
            </w:r>
            <w:r>
              <w:rPr>
                <w:sz w:val="24"/>
                <w:szCs w:val="24"/>
              </w:rPr>
              <w:t>ератив «Сосновый бор» – Садовая –</w:t>
            </w:r>
            <w:r w:rsidRPr="00E71BBC">
              <w:rPr>
                <w:sz w:val="24"/>
                <w:szCs w:val="24"/>
              </w:rPr>
              <w:t xml:space="preserve"> Березовая роща</w:t>
            </w:r>
          </w:p>
        </w:tc>
        <w:tc>
          <w:tcPr>
            <w:tcW w:w="3328" w:type="dxa"/>
            <w:shd w:val="clear" w:color="auto" w:fill="auto"/>
          </w:tcPr>
          <w:p w14:paraId="0F6B0AAA" w14:textId="6C2CC3FF"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606" w:type="dxa"/>
            <w:shd w:val="clear" w:color="auto" w:fill="auto"/>
          </w:tcPr>
          <w:p w14:paraId="1884C618" w14:textId="189A6A06"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38B0523F" w14:textId="0112B684"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151F7E4" w14:textId="77777777" w:rsidTr="00A27D2B">
        <w:tc>
          <w:tcPr>
            <w:tcW w:w="629" w:type="dxa"/>
          </w:tcPr>
          <w:p w14:paraId="713F8420" w14:textId="2E1F08DA" w:rsidR="00C178EE" w:rsidRPr="00E71BBC" w:rsidRDefault="00C178EE" w:rsidP="00E71BBC">
            <w:pPr>
              <w:widowControl w:val="0"/>
              <w:autoSpaceDE w:val="0"/>
              <w:autoSpaceDN w:val="0"/>
              <w:jc w:val="center"/>
              <w:rPr>
                <w:sz w:val="24"/>
                <w:szCs w:val="24"/>
              </w:rPr>
            </w:pPr>
            <w:r>
              <w:rPr>
                <w:sz w:val="24"/>
                <w:szCs w:val="24"/>
              </w:rPr>
              <w:t>63</w:t>
            </w:r>
          </w:p>
        </w:tc>
        <w:tc>
          <w:tcPr>
            <w:tcW w:w="1881" w:type="dxa"/>
          </w:tcPr>
          <w:p w14:paraId="2CBCA874" w14:textId="2A09B4DE" w:rsidR="00C178EE" w:rsidRPr="00E71BBC" w:rsidRDefault="00C178EE" w:rsidP="00E71BBC">
            <w:pPr>
              <w:widowControl w:val="0"/>
              <w:autoSpaceDE w:val="0"/>
              <w:autoSpaceDN w:val="0"/>
              <w:jc w:val="center"/>
              <w:rPr>
                <w:sz w:val="24"/>
                <w:szCs w:val="24"/>
              </w:rPr>
            </w:pPr>
            <w:r w:rsidRPr="00E71BBC">
              <w:rPr>
                <w:sz w:val="24"/>
                <w:szCs w:val="24"/>
              </w:rPr>
              <w:t>67</w:t>
            </w:r>
          </w:p>
        </w:tc>
        <w:tc>
          <w:tcPr>
            <w:tcW w:w="3328" w:type="dxa"/>
          </w:tcPr>
          <w:p w14:paraId="5C97390A" w14:textId="2125D893" w:rsidR="00C178EE" w:rsidRPr="00E71BBC" w:rsidRDefault="00C178EE" w:rsidP="00E71BBC">
            <w:pPr>
              <w:widowControl w:val="0"/>
              <w:autoSpaceDE w:val="0"/>
              <w:autoSpaceDN w:val="0"/>
              <w:jc w:val="center"/>
              <w:rPr>
                <w:sz w:val="24"/>
                <w:szCs w:val="24"/>
              </w:rPr>
            </w:pPr>
            <w:r>
              <w:rPr>
                <w:sz w:val="24"/>
                <w:szCs w:val="24"/>
              </w:rPr>
              <w:t>Микрорайон Заостровка –</w:t>
            </w:r>
            <w:r w:rsidRPr="00E71BBC">
              <w:rPr>
                <w:sz w:val="24"/>
                <w:szCs w:val="24"/>
              </w:rPr>
              <w:t xml:space="preserve"> микрорайон Садовый</w:t>
            </w:r>
          </w:p>
        </w:tc>
        <w:tc>
          <w:tcPr>
            <w:tcW w:w="3328" w:type="dxa"/>
          </w:tcPr>
          <w:p w14:paraId="307418BD" w14:textId="5705896B"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606" w:type="dxa"/>
          </w:tcPr>
          <w:p w14:paraId="70E5D7E9" w14:textId="53E5EBE2" w:rsidR="00C178EE" w:rsidRPr="00E71BBC" w:rsidRDefault="00C178EE" w:rsidP="00E71BBC">
            <w:pPr>
              <w:widowControl w:val="0"/>
              <w:autoSpaceDE w:val="0"/>
              <w:autoSpaceDN w:val="0"/>
              <w:jc w:val="center"/>
              <w:rPr>
                <w:sz w:val="24"/>
                <w:szCs w:val="24"/>
              </w:rPr>
            </w:pPr>
            <w:r w:rsidRPr="00E71BBC">
              <w:rPr>
                <w:sz w:val="24"/>
                <w:szCs w:val="24"/>
              </w:rPr>
              <w:t>15 июля 2025 г.</w:t>
            </w:r>
          </w:p>
        </w:tc>
        <w:tc>
          <w:tcPr>
            <w:tcW w:w="3205" w:type="dxa"/>
          </w:tcPr>
          <w:p w14:paraId="3C98E9E6" w14:textId="3697200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616C858A" w14:textId="77777777" w:rsidTr="00A27D2B">
        <w:tc>
          <w:tcPr>
            <w:tcW w:w="629" w:type="dxa"/>
            <w:shd w:val="clear" w:color="auto" w:fill="auto"/>
          </w:tcPr>
          <w:p w14:paraId="57121958" w14:textId="48C985E5" w:rsidR="00C178EE" w:rsidRPr="00E71BBC" w:rsidRDefault="00C178EE" w:rsidP="00E71BBC">
            <w:pPr>
              <w:widowControl w:val="0"/>
              <w:autoSpaceDE w:val="0"/>
              <w:autoSpaceDN w:val="0"/>
              <w:jc w:val="center"/>
              <w:rPr>
                <w:sz w:val="24"/>
                <w:szCs w:val="24"/>
              </w:rPr>
            </w:pPr>
            <w:r>
              <w:rPr>
                <w:sz w:val="24"/>
                <w:szCs w:val="24"/>
              </w:rPr>
              <w:t>64</w:t>
            </w:r>
          </w:p>
        </w:tc>
        <w:tc>
          <w:tcPr>
            <w:tcW w:w="1881" w:type="dxa"/>
            <w:shd w:val="clear" w:color="auto" w:fill="auto"/>
          </w:tcPr>
          <w:p w14:paraId="6C632F11" w14:textId="4DFD7188" w:rsidR="00C178EE" w:rsidRPr="00E71BBC" w:rsidRDefault="00C178EE" w:rsidP="00E71BBC">
            <w:pPr>
              <w:widowControl w:val="0"/>
              <w:autoSpaceDE w:val="0"/>
              <w:autoSpaceDN w:val="0"/>
              <w:jc w:val="center"/>
              <w:rPr>
                <w:sz w:val="24"/>
                <w:szCs w:val="24"/>
              </w:rPr>
            </w:pPr>
            <w:r w:rsidRPr="00E71BBC">
              <w:rPr>
                <w:sz w:val="24"/>
                <w:szCs w:val="24"/>
              </w:rPr>
              <w:t>68</w:t>
            </w:r>
          </w:p>
        </w:tc>
        <w:tc>
          <w:tcPr>
            <w:tcW w:w="3328" w:type="dxa"/>
            <w:shd w:val="clear" w:color="auto" w:fill="auto"/>
          </w:tcPr>
          <w:p w14:paraId="341180CF" w14:textId="40128EAB" w:rsidR="00C178EE" w:rsidRPr="00E71BBC" w:rsidRDefault="00C178EE" w:rsidP="00E71BBC">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Садовый</w:t>
            </w:r>
          </w:p>
        </w:tc>
        <w:tc>
          <w:tcPr>
            <w:tcW w:w="3328" w:type="dxa"/>
            <w:shd w:val="clear" w:color="auto" w:fill="auto"/>
          </w:tcPr>
          <w:p w14:paraId="1E8752C1" w14:textId="123CFE63"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606" w:type="dxa"/>
            <w:shd w:val="clear" w:color="auto" w:fill="auto"/>
          </w:tcPr>
          <w:p w14:paraId="487E6984" w14:textId="5E128D45"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205" w:type="dxa"/>
            <w:shd w:val="clear" w:color="auto" w:fill="auto"/>
          </w:tcPr>
          <w:p w14:paraId="34A2B7A8" w14:textId="62E58CD0"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6F4FD7CE" w14:textId="77777777" w:rsidTr="00A27D2B">
        <w:tc>
          <w:tcPr>
            <w:tcW w:w="629" w:type="dxa"/>
            <w:shd w:val="clear" w:color="auto" w:fill="auto"/>
          </w:tcPr>
          <w:p w14:paraId="03049433" w14:textId="58437205" w:rsidR="00C178EE" w:rsidRPr="00E71BBC" w:rsidRDefault="00C178EE" w:rsidP="00E71BBC">
            <w:pPr>
              <w:widowControl w:val="0"/>
              <w:autoSpaceDE w:val="0"/>
              <w:autoSpaceDN w:val="0"/>
              <w:jc w:val="center"/>
              <w:rPr>
                <w:sz w:val="24"/>
                <w:szCs w:val="24"/>
              </w:rPr>
            </w:pPr>
            <w:r>
              <w:rPr>
                <w:sz w:val="24"/>
                <w:szCs w:val="24"/>
              </w:rPr>
              <w:t>65</w:t>
            </w:r>
          </w:p>
        </w:tc>
        <w:tc>
          <w:tcPr>
            <w:tcW w:w="1881" w:type="dxa"/>
            <w:shd w:val="clear" w:color="auto" w:fill="auto"/>
          </w:tcPr>
          <w:p w14:paraId="61B61C4D" w14:textId="693F5520" w:rsidR="00C178EE" w:rsidRPr="00E71BBC" w:rsidRDefault="00C178EE" w:rsidP="00E71BBC">
            <w:pPr>
              <w:widowControl w:val="0"/>
              <w:autoSpaceDE w:val="0"/>
              <w:autoSpaceDN w:val="0"/>
              <w:jc w:val="center"/>
              <w:rPr>
                <w:sz w:val="24"/>
                <w:szCs w:val="24"/>
              </w:rPr>
            </w:pPr>
            <w:r w:rsidRPr="00E71BBC">
              <w:rPr>
                <w:sz w:val="24"/>
                <w:szCs w:val="24"/>
              </w:rPr>
              <w:t>69</w:t>
            </w:r>
          </w:p>
        </w:tc>
        <w:tc>
          <w:tcPr>
            <w:tcW w:w="3328" w:type="dxa"/>
            <w:shd w:val="clear" w:color="auto" w:fill="auto"/>
          </w:tcPr>
          <w:p w14:paraId="19FDA377" w14:textId="6365AAD8" w:rsidR="00C178EE" w:rsidRPr="00C178EE" w:rsidRDefault="00C178EE" w:rsidP="00C178EE">
            <w:pPr>
              <w:widowControl w:val="0"/>
              <w:autoSpaceDE w:val="0"/>
              <w:autoSpaceDN w:val="0"/>
              <w:jc w:val="center"/>
              <w:rPr>
                <w:sz w:val="24"/>
                <w:szCs w:val="24"/>
              </w:rPr>
            </w:pPr>
            <w:r w:rsidRPr="00C178EE">
              <w:rPr>
                <w:sz w:val="24"/>
                <w:szCs w:val="24"/>
              </w:rPr>
              <w:t>Микрор</w:t>
            </w:r>
            <w:r>
              <w:rPr>
                <w:sz w:val="24"/>
                <w:szCs w:val="24"/>
              </w:rPr>
              <w:t>айон Ива – площадь Дружбы – ули</w:t>
            </w:r>
            <w:r w:rsidRPr="00C178EE">
              <w:rPr>
                <w:sz w:val="24"/>
                <w:szCs w:val="24"/>
              </w:rPr>
              <w:t>ца 1905 года – микрорайон Ива</w:t>
            </w:r>
          </w:p>
          <w:p w14:paraId="2268A386" w14:textId="3274BE6F"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328" w:type="dxa"/>
            <w:shd w:val="clear" w:color="auto" w:fill="auto"/>
          </w:tcPr>
          <w:p w14:paraId="2356053A" w14:textId="6CA8F363"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361348BB" w14:textId="6A58F059"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1CD9EC6D" w14:textId="275F14D7"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13827791" w14:textId="77777777" w:rsidTr="00A27D2B">
        <w:tc>
          <w:tcPr>
            <w:tcW w:w="629" w:type="dxa"/>
            <w:shd w:val="clear" w:color="auto" w:fill="auto"/>
          </w:tcPr>
          <w:p w14:paraId="36696B05" w14:textId="505E648F" w:rsidR="00C178EE" w:rsidRPr="00E71BBC" w:rsidRDefault="00C178EE" w:rsidP="00E71BBC">
            <w:pPr>
              <w:widowControl w:val="0"/>
              <w:autoSpaceDE w:val="0"/>
              <w:autoSpaceDN w:val="0"/>
              <w:jc w:val="center"/>
              <w:rPr>
                <w:sz w:val="24"/>
                <w:szCs w:val="24"/>
              </w:rPr>
            </w:pPr>
            <w:r>
              <w:rPr>
                <w:sz w:val="24"/>
                <w:szCs w:val="24"/>
              </w:rPr>
              <w:t>66</w:t>
            </w:r>
          </w:p>
        </w:tc>
        <w:tc>
          <w:tcPr>
            <w:tcW w:w="1881" w:type="dxa"/>
            <w:shd w:val="clear" w:color="auto" w:fill="auto"/>
          </w:tcPr>
          <w:p w14:paraId="053B6B06" w14:textId="4019CD81" w:rsidR="00C178EE" w:rsidRPr="00E71BBC" w:rsidRDefault="00C178EE" w:rsidP="00E71BBC">
            <w:pPr>
              <w:widowControl w:val="0"/>
              <w:autoSpaceDE w:val="0"/>
              <w:autoSpaceDN w:val="0"/>
              <w:jc w:val="center"/>
              <w:rPr>
                <w:sz w:val="24"/>
                <w:szCs w:val="24"/>
              </w:rPr>
            </w:pPr>
            <w:r w:rsidRPr="00E71BBC">
              <w:rPr>
                <w:sz w:val="24"/>
                <w:szCs w:val="24"/>
              </w:rPr>
              <w:t>70</w:t>
            </w:r>
          </w:p>
        </w:tc>
        <w:tc>
          <w:tcPr>
            <w:tcW w:w="3328" w:type="dxa"/>
            <w:shd w:val="clear" w:color="auto" w:fill="auto"/>
          </w:tcPr>
          <w:p w14:paraId="3691D16D" w14:textId="7160C99D" w:rsidR="00C178EE" w:rsidRPr="00C178EE" w:rsidRDefault="00C178EE" w:rsidP="00C178EE">
            <w:pPr>
              <w:widowControl w:val="0"/>
              <w:autoSpaceDE w:val="0"/>
              <w:autoSpaceDN w:val="0"/>
              <w:jc w:val="center"/>
              <w:rPr>
                <w:sz w:val="24"/>
                <w:szCs w:val="24"/>
              </w:rPr>
            </w:pPr>
            <w:r w:rsidRPr="00C178EE">
              <w:rPr>
                <w:sz w:val="24"/>
                <w:szCs w:val="24"/>
              </w:rPr>
              <w:t>Микрорайон Ива –</w:t>
            </w:r>
            <w:r>
              <w:rPr>
                <w:sz w:val="24"/>
                <w:szCs w:val="24"/>
              </w:rPr>
              <w:t xml:space="preserve"> улица </w:t>
            </w:r>
            <w:r w:rsidR="00D573E9">
              <w:rPr>
                <w:sz w:val="24"/>
                <w:szCs w:val="24"/>
              </w:rPr>
              <w:br/>
            </w:r>
            <w:r>
              <w:rPr>
                <w:sz w:val="24"/>
                <w:szCs w:val="24"/>
              </w:rPr>
              <w:t xml:space="preserve">1905 года – площадь </w:t>
            </w:r>
            <w:r w:rsidR="00D573E9">
              <w:rPr>
                <w:sz w:val="24"/>
                <w:szCs w:val="24"/>
              </w:rPr>
              <w:br/>
            </w:r>
            <w:r>
              <w:rPr>
                <w:sz w:val="24"/>
                <w:szCs w:val="24"/>
              </w:rPr>
              <w:t>Дружбы – микрорай</w:t>
            </w:r>
            <w:r w:rsidRPr="00C178EE">
              <w:rPr>
                <w:sz w:val="24"/>
                <w:szCs w:val="24"/>
              </w:rPr>
              <w:t>он Ива</w:t>
            </w:r>
          </w:p>
          <w:p w14:paraId="53856E3D" w14:textId="131C23EF"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328" w:type="dxa"/>
            <w:shd w:val="clear" w:color="auto" w:fill="auto"/>
          </w:tcPr>
          <w:p w14:paraId="40E308AE" w14:textId="3912E946"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60D0D1FA" w14:textId="04C466FA"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46144AB2" w14:textId="00530AA8"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F560F19" w14:textId="77777777" w:rsidTr="00A27D2B">
        <w:tc>
          <w:tcPr>
            <w:tcW w:w="629" w:type="dxa"/>
            <w:shd w:val="clear" w:color="auto" w:fill="auto"/>
          </w:tcPr>
          <w:p w14:paraId="64CC456E" w14:textId="41C93F44" w:rsidR="00C178EE" w:rsidRPr="00E71BBC" w:rsidRDefault="00C178EE" w:rsidP="00E71BBC">
            <w:pPr>
              <w:widowControl w:val="0"/>
              <w:autoSpaceDE w:val="0"/>
              <w:autoSpaceDN w:val="0"/>
              <w:jc w:val="center"/>
              <w:rPr>
                <w:sz w:val="24"/>
                <w:szCs w:val="24"/>
              </w:rPr>
            </w:pPr>
            <w:r>
              <w:rPr>
                <w:sz w:val="24"/>
                <w:szCs w:val="24"/>
              </w:rPr>
              <w:t>67</w:t>
            </w:r>
          </w:p>
        </w:tc>
        <w:tc>
          <w:tcPr>
            <w:tcW w:w="1881" w:type="dxa"/>
            <w:shd w:val="clear" w:color="auto" w:fill="auto"/>
          </w:tcPr>
          <w:p w14:paraId="0B9079D6" w14:textId="2DD45A7C" w:rsidR="00C178EE" w:rsidRPr="00E71BBC" w:rsidRDefault="00C178EE" w:rsidP="00E71BBC">
            <w:pPr>
              <w:widowControl w:val="0"/>
              <w:autoSpaceDE w:val="0"/>
              <w:autoSpaceDN w:val="0"/>
              <w:jc w:val="center"/>
              <w:rPr>
                <w:sz w:val="24"/>
                <w:szCs w:val="24"/>
              </w:rPr>
            </w:pPr>
            <w:r w:rsidRPr="00E71BBC">
              <w:rPr>
                <w:sz w:val="24"/>
                <w:szCs w:val="24"/>
              </w:rPr>
              <w:t>73</w:t>
            </w:r>
          </w:p>
        </w:tc>
        <w:tc>
          <w:tcPr>
            <w:tcW w:w="3328" w:type="dxa"/>
            <w:shd w:val="clear" w:color="auto" w:fill="auto"/>
          </w:tcPr>
          <w:p w14:paraId="409EB74C" w14:textId="5B42317F" w:rsidR="00C178EE" w:rsidRPr="00E71BBC" w:rsidRDefault="00C178EE" w:rsidP="00E71BBC">
            <w:pPr>
              <w:widowControl w:val="0"/>
              <w:autoSpaceDE w:val="0"/>
              <w:autoSpaceDN w:val="0"/>
              <w:jc w:val="center"/>
              <w:rPr>
                <w:sz w:val="24"/>
                <w:szCs w:val="24"/>
              </w:rPr>
            </w:pPr>
            <w:r>
              <w:rPr>
                <w:sz w:val="24"/>
                <w:szCs w:val="24"/>
              </w:rPr>
              <w:t>Микрорайон Январский –</w:t>
            </w:r>
            <w:r w:rsidRPr="00E71BBC">
              <w:rPr>
                <w:sz w:val="24"/>
                <w:szCs w:val="24"/>
              </w:rPr>
              <w:t xml:space="preserve"> микрорайон Заозерье</w:t>
            </w:r>
          </w:p>
        </w:tc>
        <w:tc>
          <w:tcPr>
            <w:tcW w:w="3328" w:type="dxa"/>
            <w:shd w:val="clear" w:color="auto" w:fill="auto"/>
          </w:tcPr>
          <w:p w14:paraId="23EAAD10" w14:textId="2675E6B4"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7CFDF91A" w14:textId="388CAE20"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364A66C9" w14:textId="310C8FB1"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1C85AD49" w14:textId="77777777" w:rsidTr="00A27D2B">
        <w:tc>
          <w:tcPr>
            <w:tcW w:w="629" w:type="dxa"/>
          </w:tcPr>
          <w:p w14:paraId="67CFCF20" w14:textId="0859A4C2" w:rsidR="00C178EE" w:rsidRPr="00E71BBC" w:rsidRDefault="00C178EE" w:rsidP="00E71BBC">
            <w:pPr>
              <w:widowControl w:val="0"/>
              <w:autoSpaceDE w:val="0"/>
              <w:autoSpaceDN w:val="0"/>
              <w:jc w:val="center"/>
              <w:rPr>
                <w:sz w:val="24"/>
                <w:szCs w:val="24"/>
              </w:rPr>
            </w:pPr>
            <w:r>
              <w:rPr>
                <w:sz w:val="24"/>
                <w:szCs w:val="24"/>
              </w:rPr>
              <w:t>68</w:t>
            </w:r>
          </w:p>
        </w:tc>
        <w:tc>
          <w:tcPr>
            <w:tcW w:w="1881" w:type="dxa"/>
          </w:tcPr>
          <w:p w14:paraId="2A49E115" w14:textId="15D31C53" w:rsidR="00C178EE" w:rsidRPr="00E71BBC" w:rsidRDefault="00C178EE" w:rsidP="00E71BBC">
            <w:pPr>
              <w:widowControl w:val="0"/>
              <w:autoSpaceDE w:val="0"/>
              <w:autoSpaceDN w:val="0"/>
              <w:jc w:val="center"/>
              <w:rPr>
                <w:sz w:val="24"/>
                <w:szCs w:val="24"/>
              </w:rPr>
            </w:pPr>
            <w:r w:rsidRPr="00E71BBC">
              <w:rPr>
                <w:sz w:val="24"/>
                <w:szCs w:val="24"/>
              </w:rPr>
              <w:t>74</w:t>
            </w:r>
          </w:p>
        </w:tc>
        <w:tc>
          <w:tcPr>
            <w:tcW w:w="3328" w:type="dxa"/>
          </w:tcPr>
          <w:p w14:paraId="6F4CB007" w14:textId="431E161E" w:rsidR="00C178EE" w:rsidRPr="00E71BBC" w:rsidRDefault="00C178EE" w:rsidP="00E71BBC">
            <w:pPr>
              <w:widowControl w:val="0"/>
              <w:autoSpaceDE w:val="0"/>
              <w:autoSpaceDN w:val="0"/>
              <w:jc w:val="center"/>
              <w:rPr>
                <w:sz w:val="24"/>
                <w:szCs w:val="24"/>
              </w:rPr>
            </w:pPr>
            <w:r>
              <w:rPr>
                <w:sz w:val="24"/>
                <w:szCs w:val="24"/>
              </w:rPr>
              <w:t>Микрорайон Владимирский –</w:t>
            </w:r>
            <w:r w:rsidRPr="00E71BBC">
              <w:rPr>
                <w:sz w:val="24"/>
                <w:szCs w:val="24"/>
              </w:rPr>
              <w:t xml:space="preserve"> микрорайон Заостровка</w:t>
            </w:r>
          </w:p>
        </w:tc>
        <w:tc>
          <w:tcPr>
            <w:tcW w:w="3328" w:type="dxa"/>
          </w:tcPr>
          <w:p w14:paraId="6C09EEBB" w14:textId="009557B1"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606" w:type="dxa"/>
          </w:tcPr>
          <w:p w14:paraId="5418753E" w14:textId="2B3CDEE2" w:rsidR="00C178EE" w:rsidRPr="00E71BBC" w:rsidRDefault="00C178EE" w:rsidP="00E71BBC">
            <w:pPr>
              <w:widowControl w:val="0"/>
              <w:autoSpaceDE w:val="0"/>
              <w:autoSpaceDN w:val="0"/>
              <w:jc w:val="center"/>
              <w:rPr>
                <w:sz w:val="24"/>
                <w:szCs w:val="24"/>
              </w:rPr>
            </w:pPr>
            <w:r w:rsidRPr="00E71BBC">
              <w:rPr>
                <w:sz w:val="24"/>
                <w:szCs w:val="24"/>
              </w:rPr>
              <w:t>01 октября 2025 г.</w:t>
            </w:r>
          </w:p>
        </w:tc>
        <w:tc>
          <w:tcPr>
            <w:tcW w:w="3205" w:type="dxa"/>
          </w:tcPr>
          <w:p w14:paraId="4956A85C" w14:textId="593F5300"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2B0F0FF9" w14:textId="77777777" w:rsidTr="00A27D2B">
        <w:tc>
          <w:tcPr>
            <w:tcW w:w="629" w:type="dxa"/>
            <w:shd w:val="clear" w:color="auto" w:fill="auto"/>
          </w:tcPr>
          <w:p w14:paraId="11063E39" w14:textId="2AA9963A" w:rsidR="00C178EE" w:rsidRPr="00E71BBC" w:rsidRDefault="00C178EE" w:rsidP="00E71BBC">
            <w:pPr>
              <w:widowControl w:val="0"/>
              <w:autoSpaceDE w:val="0"/>
              <w:autoSpaceDN w:val="0"/>
              <w:jc w:val="center"/>
              <w:rPr>
                <w:sz w:val="24"/>
                <w:szCs w:val="24"/>
              </w:rPr>
            </w:pPr>
            <w:r>
              <w:rPr>
                <w:sz w:val="24"/>
                <w:szCs w:val="24"/>
              </w:rPr>
              <w:t>69</w:t>
            </w:r>
          </w:p>
        </w:tc>
        <w:tc>
          <w:tcPr>
            <w:tcW w:w="1881" w:type="dxa"/>
            <w:shd w:val="clear" w:color="auto" w:fill="auto"/>
          </w:tcPr>
          <w:p w14:paraId="378DBF03" w14:textId="2161317C" w:rsidR="00C178EE" w:rsidRPr="00E71BBC" w:rsidRDefault="00C178EE" w:rsidP="00E71BBC">
            <w:pPr>
              <w:widowControl w:val="0"/>
              <w:autoSpaceDE w:val="0"/>
              <w:autoSpaceDN w:val="0"/>
              <w:jc w:val="center"/>
              <w:rPr>
                <w:sz w:val="24"/>
                <w:szCs w:val="24"/>
              </w:rPr>
            </w:pPr>
            <w:r w:rsidRPr="00E71BBC">
              <w:rPr>
                <w:sz w:val="24"/>
                <w:szCs w:val="24"/>
              </w:rPr>
              <w:t>75</w:t>
            </w:r>
          </w:p>
        </w:tc>
        <w:tc>
          <w:tcPr>
            <w:tcW w:w="3328" w:type="dxa"/>
            <w:shd w:val="clear" w:color="auto" w:fill="auto"/>
          </w:tcPr>
          <w:p w14:paraId="53E5B9AB" w14:textId="48C7A1FD" w:rsidR="00C178EE" w:rsidRPr="00E71BBC" w:rsidRDefault="00C178EE" w:rsidP="00E71BBC">
            <w:pPr>
              <w:widowControl w:val="0"/>
              <w:autoSpaceDE w:val="0"/>
              <w:autoSpaceDN w:val="0"/>
              <w:jc w:val="center"/>
              <w:rPr>
                <w:sz w:val="24"/>
                <w:szCs w:val="24"/>
              </w:rPr>
            </w:pPr>
            <w:r>
              <w:rPr>
                <w:sz w:val="24"/>
                <w:szCs w:val="24"/>
              </w:rPr>
              <w:t>Микрорайон Соболи –</w:t>
            </w:r>
            <w:r w:rsidRPr="00E71BBC">
              <w:rPr>
                <w:sz w:val="24"/>
                <w:szCs w:val="24"/>
              </w:rPr>
              <w:t xml:space="preserve"> площадь Дружбы</w:t>
            </w:r>
          </w:p>
        </w:tc>
        <w:tc>
          <w:tcPr>
            <w:tcW w:w="3328" w:type="dxa"/>
            <w:shd w:val="clear" w:color="auto" w:fill="auto"/>
          </w:tcPr>
          <w:p w14:paraId="2F10BE52" w14:textId="2A9CED6F"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606" w:type="dxa"/>
            <w:shd w:val="clear" w:color="auto" w:fill="auto"/>
          </w:tcPr>
          <w:p w14:paraId="30622A87" w14:textId="74750B10"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205" w:type="dxa"/>
            <w:shd w:val="clear" w:color="auto" w:fill="auto"/>
          </w:tcPr>
          <w:p w14:paraId="4106559C" w14:textId="384BCADF"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45F95179" w14:textId="77777777" w:rsidTr="00A27D2B">
        <w:tc>
          <w:tcPr>
            <w:tcW w:w="629" w:type="dxa"/>
            <w:shd w:val="clear" w:color="auto" w:fill="auto"/>
          </w:tcPr>
          <w:p w14:paraId="7915FF3C" w14:textId="343C8E08" w:rsidR="00C178EE" w:rsidRPr="00E71BBC" w:rsidRDefault="00C178EE" w:rsidP="00E71BBC">
            <w:pPr>
              <w:widowControl w:val="0"/>
              <w:autoSpaceDE w:val="0"/>
              <w:autoSpaceDN w:val="0"/>
              <w:jc w:val="center"/>
              <w:rPr>
                <w:sz w:val="24"/>
                <w:szCs w:val="24"/>
              </w:rPr>
            </w:pPr>
            <w:r>
              <w:rPr>
                <w:sz w:val="24"/>
                <w:szCs w:val="24"/>
              </w:rPr>
              <w:t>70</w:t>
            </w:r>
          </w:p>
        </w:tc>
        <w:tc>
          <w:tcPr>
            <w:tcW w:w="1881" w:type="dxa"/>
            <w:shd w:val="clear" w:color="auto" w:fill="auto"/>
          </w:tcPr>
          <w:p w14:paraId="5BED86FF" w14:textId="1CCBCA24" w:rsidR="00C178EE" w:rsidRPr="00E71BBC" w:rsidRDefault="00C178EE" w:rsidP="00E71BBC">
            <w:pPr>
              <w:widowControl w:val="0"/>
              <w:autoSpaceDE w:val="0"/>
              <w:autoSpaceDN w:val="0"/>
              <w:jc w:val="center"/>
              <w:rPr>
                <w:sz w:val="24"/>
                <w:szCs w:val="24"/>
              </w:rPr>
            </w:pPr>
            <w:r w:rsidRPr="00E71BBC">
              <w:rPr>
                <w:sz w:val="24"/>
                <w:szCs w:val="24"/>
              </w:rPr>
              <w:t>77</w:t>
            </w:r>
          </w:p>
        </w:tc>
        <w:tc>
          <w:tcPr>
            <w:tcW w:w="3328" w:type="dxa"/>
            <w:shd w:val="clear" w:color="auto" w:fill="auto"/>
          </w:tcPr>
          <w:p w14:paraId="4260DB8C" w14:textId="32F12555" w:rsidR="00C178EE" w:rsidRPr="00E71BBC" w:rsidRDefault="00C178EE" w:rsidP="00E71BBC">
            <w:pPr>
              <w:widowControl w:val="0"/>
              <w:autoSpaceDE w:val="0"/>
              <w:autoSpaceDN w:val="0"/>
              <w:jc w:val="center"/>
              <w:rPr>
                <w:sz w:val="24"/>
                <w:szCs w:val="24"/>
              </w:rPr>
            </w:pPr>
            <w:r w:rsidRPr="00C178EE">
              <w:rPr>
                <w:sz w:val="24"/>
                <w:szCs w:val="24"/>
              </w:rPr>
              <w:t>Микрорайон Левшино – микрора</w:t>
            </w:r>
            <w:r>
              <w:rPr>
                <w:sz w:val="24"/>
                <w:szCs w:val="24"/>
              </w:rPr>
              <w:t>йон Кислотные дачи – улица Миль</w:t>
            </w:r>
            <w:r w:rsidRPr="00C178EE">
              <w:rPr>
                <w:sz w:val="24"/>
                <w:szCs w:val="24"/>
              </w:rPr>
              <w:t>чакова</w:t>
            </w:r>
          </w:p>
        </w:tc>
        <w:tc>
          <w:tcPr>
            <w:tcW w:w="3328" w:type="dxa"/>
            <w:shd w:val="clear" w:color="auto" w:fill="auto"/>
          </w:tcPr>
          <w:p w14:paraId="18D36DD1" w14:textId="017D5F07"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606" w:type="dxa"/>
            <w:shd w:val="clear" w:color="auto" w:fill="auto"/>
          </w:tcPr>
          <w:p w14:paraId="0228AA3F" w14:textId="334C4108"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205" w:type="dxa"/>
            <w:shd w:val="clear" w:color="auto" w:fill="auto"/>
          </w:tcPr>
          <w:p w14:paraId="6D17D2A7" w14:textId="0F67AB3F"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9B1A00" w:rsidRPr="00E71BBC" w14:paraId="7968A2CA" w14:textId="77777777" w:rsidTr="00A27D2B">
        <w:tc>
          <w:tcPr>
            <w:tcW w:w="629" w:type="dxa"/>
            <w:shd w:val="clear" w:color="auto" w:fill="auto"/>
          </w:tcPr>
          <w:p w14:paraId="728C47F8" w14:textId="46373872" w:rsidR="009B1A00" w:rsidRPr="00E71BBC" w:rsidRDefault="009B1A00" w:rsidP="009B1A00">
            <w:pPr>
              <w:widowControl w:val="0"/>
              <w:autoSpaceDE w:val="0"/>
              <w:autoSpaceDN w:val="0"/>
              <w:jc w:val="center"/>
              <w:rPr>
                <w:sz w:val="24"/>
                <w:szCs w:val="24"/>
              </w:rPr>
            </w:pPr>
            <w:r>
              <w:rPr>
                <w:sz w:val="24"/>
                <w:szCs w:val="24"/>
              </w:rPr>
              <w:t>71</w:t>
            </w:r>
          </w:p>
        </w:tc>
        <w:tc>
          <w:tcPr>
            <w:tcW w:w="1881" w:type="dxa"/>
            <w:shd w:val="clear" w:color="auto" w:fill="auto"/>
          </w:tcPr>
          <w:p w14:paraId="0AB1EAF6" w14:textId="0EE4E5F5" w:rsidR="009B1A00" w:rsidRPr="00E71BBC" w:rsidRDefault="009B1A00" w:rsidP="009B1A00">
            <w:pPr>
              <w:widowControl w:val="0"/>
              <w:autoSpaceDE w:val="0"/>
              <w:autoSpaceDN w:val="0"/>
              <w:jc w:val="center"/>
              <w:rPr>
                <w:sz w:val="24"/>
                <w:szCs w:val="24"/>
              </w:rPr>
            </w:pPr>
            <w:r w:rsidRPr="00E71BBC">
              <w:rPr>
                <w:sz w:val="24"/>
                <w:szCs w:val="24"/>
              </w:rPr>
              <w:t>79</w:t>
            </w:r>
          </w:p>
        </w:tc>
        <w:tc>
          <w:tcPr>
            <w:tcW w:w="3328" w:type="dxa"/>
            <w:shd w:val="clear" w:color="auto" w:fill="auto"/>
          </w:tcPr>
          <w:p w14:paraId="668F8833" w14:textId="64EA51B6" w:rsidR="009B1A00" w:rsidRPr="00E71BBC" w:rsidRDefault="009B1A00" w:rsidP="009B1A00">
            <w:pPr>
              <w:widowControl w:val="0"/>
              <w:autoSpaceDE w:val="0"/>
              <w:autoSpaceDN w:val="0"/>
              <w:jc w:val="center"/>
              <w:rPr>
                <w:sz w:val="24"/>
                <w:szCs w:val="24"/>
              </w:rPr>
            </w:pPr>
            <w:r w:rsidRPr="00E71BBC">
              <w:rPr>
                <w:sz w:val="24"/>
                <w:szCs w:val="24"/>
              </w:rPr>
              <w:t>Микрорайон Новый Крым – микрорайон Судозавод</w:t>
            </w:r>
          </w:p>
        </w:tc>
        <w:tc>
          <w:tcPr>
            <w:tcW w:w="3328" w:type="dxa"/>
            <w:shd w:val="clear" w:color="auto" w:fill="auto"/>
          </w:tcPr>
          <w:p w14:paraId="2B690C82" w14:textId="3F0BCE39" w:rsidR="009B1A00" w:rsidRPr="00E71BBC" w:rsidRDefault="009B1A00" w:rsidP="009B1A00">
            <w:pPr>
              <w:widowControl w:val="0"/>
              <w:autoSpaceDE w:val="0"/>
              <w:autoSpaceDN w:val="0"/>
              <w:jc w:val="center"/>
              <w:rPr>
                <w:sz w:val="24"/>
                <w:szCs w:val="24"/>
                <w:highlight w:val="red"/>
              </w:rPr>
            </w:pPr>
            <w:r>
              <w:rPr>
                <w:sz w:val="24"/>
                <w:szCs w:val="24"/>
              </w:rPr>
              <w:t>май 2024</w:t>
            </w:r>
            <w:r w:rsidRPr="00E71BBC">
              <w:rPr>
                <w:sz w:val="24"/>
                <w:szCs w:val="24"/>
              </w:rPr>
              <w:t xml:space="preserve"> г.</w:t>
            </w:r>
          </w:p>
        </w:tc>
        <w:tc>
          <w:tcPr>
            <w:tcW w:w="2606" w:type="dxa"/>
            <w:shd w:val="clear" w:color="auto" w:fill="auto"/>
          </w:tcPr>
          <w:p w14:paraId="781193FE" w14:textId="08591BB1" w:rsidR="009B1A00" w:rsidRPr="00E71BBC" w:rsidRDefault="009B1A00" w:rsidP="009B1A00">
            <w:pPr>
              <w:widowControl w:val="0"/>
              <w:autoSpaceDE w:val="0"/>
              <w:autoSpaceDN w:val="0"/>
              <w:jc w:val="center"/>
              <w:rPr>
                <w:sz w:val="24"/>
                <w:szCs w:val="24"/>
              </w:rPr>
            </w:pPr>
            <w:r>
              <w:rPr>
                <w:sz w:val="24"/>
                <w:szCs w:val="24"/>
              </w:rPr>
              <w:t>20 сентября 2024</w:t>
            </w:r>
            <w:r w:rsidRPr="00E71BBC">
              <w:rPr>
                <w:sz w:val="24"/>
                <w:szCs w:val="24"/>
              </w:rPr>
              <w:t xml:space="preserve"> г.</w:t>
            </w:r>
          </w:p>
        </w:tc>
        <w:tc>
          <w:tcPr>
            <w:tcW w:w="3205" w:type="dxa"/>
            <w:shd w:val="clear" w:color="auto" w:fill="auto"/>
          </w:tcPr>
          <w:p w14:paraId="55675D06" w14:textId="376083F8"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14:paraId="5FDCA87E" w14:textId="77777777" w:rsidTr="00A27D2B">
        <w:tc>
          <w:tcPr>
            <w:tcW w:w="629" w:type="dxa"/>
            <w:shd w:val="clear" w:color="auto" w:fill="auto"/>
          </w:tcPr>
          <w:p w14:paraId="12CA1D07" w14:textId="081689E8" w:rsidR="009B1A00" w:rsidRPr="00E71BBC" w:rsidRDefault="009B1A00" w:rsidP="009B1A00">
            <w:pPr>
              <w:widowControl w:val="0"/>
              <w:autoSpaceDE w:val="0"/>
              <w:autoSpaceDN w:val="0"/>
              <w:jc w:val="center"/>
              <w:rPr>
                <w:sz w:val="24"/>
                <w:szCs w:val="24"/>
              </w:rPr>
            </w:pPr>
            <w:r>
              <w:rPr>
                <w:sz w:val="24"/>
                <w:szCs w:val="24"/>
              </w:rPr>
              <w:t>72</w:t>
            </w:r>
          </w:p>
        </w:tc>
        <w:tc>
          <w:tcPr>
            <w:tcW w:w="1881" w:type="dxa"/>
            <w:shd w:val="clear" w:color="auto" w:fill="auto"/>
          </w:tcPr>
          <w:p w14:paraId="6EC85C59" w14:textId="4C86A3BF" w:rsidR="009B1A00" w:rsidRPr="00E71BBC" w:rsidRDefault="009B1A00" w:rsidP="009B1A00">
            <w:pPr>
              <w:widowControl w:val="0"/>
              <w:autoSpaceDE w:val="0"/>
              <w:autoSpaceDN w:val="0"/>
              <w:jc w:val="center"/>
              <w:rPr>
                <w:sz w:val="24"/>
                <w:szCs w:val="24"/>
              </w:rPr>
            </w:pPr>
            <w:r w:rsidRPr="00E71BBC">
              <w:rPr>
                <w:sz w:val="24"/>
                <w:szCs w:val="24"/>
              </w:rPr>
              <w:t>80</w:t>
            </w:r>
          </w:p>
        </w:tc>
        <w:tc>
          <w:tcPr>
            <w:tcW w:w="3328" w:type="dxa"/>
            <w:shd w:val="clear" w:color="auto" w:fill="auto"/>
          </w:tcPr>
          <w:p w14:paraId="178BB520" w14:textId="30DE8C07" w:rsidR="009B1A00" w:rsidRPr="00E71BBC" w:rsidRDefault="009B1A00" w:rsidP="009B1A00">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улица Милиционера Власова</w:t>
            </w:r>
          </w:p>
        </w:tc>
        <w:tc>
          <w:tcPr>
            <w:tcW w:w="3328" w:type="dxa"/>
            <w:shd w:val="clear" w:color="auto" w:fill="auto"/>
          </w:tcPr>
          <w:p w14:paraId="65B04A97" w14:textId="1D7DB62E" w:rsidR="009B1A00" w:rsidRPr="00E71BBC" w:rsidRDefault="009B1A00" w:rsidP="009B1A00">
            <w:pPr>
              <w:widowControl w:val="0"/>
              <w:autoSpaceDE w:val="0"/>
              <w:autoSpaceDN w:val="0"/>
              <w:jc w:val="center"/>
              <w:rPr>
                <w:sz w:val="24"/>
                <w:szCs w:val="24"/>
                <w:highlight w:val="red"/>
              </w:rPr>
            </w:pPr>
            <w:r>
              <w:rPr>
                <w:sz w:val="24"/>
                <w:szCs w:val="24"/>
              </w:rPr>
              <w:t>февраль</w:t>
            </w:r>
            <w:r w:rsidRPr="00E71BBC">
              <w:rPr>
                <w:sz w:val="24"/>
                <w:szCs w:val="24"/>
              </w:rPr>
              <w:t xml:space="preserve"> 2025 г.</w:t>
            </w:r>
          </w:p>
        </w:tc>
        <w:tc>
          <w:tcPr>
            <w:tcW w:w="2606" w:type="dxa"/>
            <w:shd w:val="clear" w:color="auto" w:fill="auto"/>
          </w:tcPr>
          <w:p w14:paraId="372A6503" w14:textId="6C21AC29" w:rsidR="009B1A00" w:rsidRPr="00E71BBC" w:rsidRDefault="009B1A00" w:rsidP="009B1A00">
            <w:pPr>
              <w:widowControl w:val="0"/>
              <w:autoSpaceDE w:val="0"/>
              <w:autoSpaceDN w:val="0"/>
              <w:jc w:val="center"/>
              <w:rPr>
                <w:sz w:val="24"/>
                <w:szCs w:val="24"/>
              </w:rPr>
            </w:pPr>
            <w:r w:rsidRPr="00E71BBC">
              <w:rPr>
                <w:sz w:val="24"/>
                <w:szCs w:val="24"/>
              </w:rPr>
              <w:t>01 июня 2025 г.</w:t>
            </w:r>
          </w:p>
        </w:tc>
        <w:tc>
          <w:tcPr>
            <w:tcW w:w="3205" w:type="dxa"/>
            <w:shd w:val="clear" w:color="auto" w:fill="auto"/>
          </w:tcPr>
          <w:p w14:paraId="7071FBFA" w14:textId="62D69F99"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14:paraId="5019EB4E" w14:textId="77777777" w:rsidTr="00A27D2B">
        <w:tc>
          <w:tcPr>
            <w:tcW w:w="14977" w:type="dxa"/>
            <w:gridSpan w:val="6"/>
            <w:shd w:val="clear" w:color="auto" w:fill="auto"/>
          </w:tcPr>
          <w:p w14:paraId="51DE16B4" w14:textId="2B735EC1" w:rsidR="009B1A00" w:rsidRPr="00E71BBC" w:rsidRDefault="009B1A00" w:rsidP="009B1A00">
            <w:pPr>
              <w:widowControl w:val="0"/>
              <w:autoSpaceDE w:val="0"/>
              <w:autoSpaceDN w:val="0"/>
              <w:jc w:val="center"/>
              <w:rPr>
                <w:sz w:val="24"/>
                <w:szCs w:val="24"/>
              </w:rPr>
            </w:pPr>
            <w:r w:rsidRPr="00E71BBC">
              <w:rPr>
                <w:sz w:val="24"/>
                <w:szCs w:val="24"/>
              </w:rPr>
              <w:t>Муниципальные маршруты регулярных перевозок трамваем по регулируемым тарифам</w:t>
            </w:r>
          </w:p>
        </w:tc>
      </w:tr>
      <w:tr w:rsidR="009B1A00" w:rsidRPr="00E71BBC" w14:paraId="3C487B9E" w14:textId="77777777" w:rsidTr="00A27D2B">
        <w:tc>
          <w:tcPr>
            <w:tcW w:w="629" w:type="dxa"/>
            <w:shd w:val="clear" w:color="auto" w:fill="auto"/>
          </w:tcPr>
          <w:p w14:paraId="7FCE6026" w14:textId="221C734F" w:rsidR="009B1A00" w:rsidRPr="00E71BBC" w:rsidRDefault="009B1A00" w:rsidP="009B1A00">
            <w:pPr>
              <w:widowControl w:val="0"/>
              <w:autoSpaceDE w:val="0"/>
              <w:autoSpaceDN w:val="0"/>
              <w:jc w:val="center"/>
              <w:rPr>
                <w:sz w:val="24"/>
                <w:szCs w:val="24"/>
              </w:rPr>
            </w:pPr>
            <w:r w:rsidRPr="00E71BBC">
              <w:rPr>
                <w:sz w:val="24"/>
                <w:szCs w:val="24"/>
              </w:rPr>
              <w:t>1</w:t>
            </w:r>
          </w:p>
        </w:tc>
        <w:tc>
          <w:tcPr>
            <w:tcW w:w="1881" w:type="dxa"/>
            <w:shd w:val="clear" w:color="auto" w:fill="auto"/>
          </w:tcPr>
          <w:p w14:paraId="2B4B98E7" w14:textId="4EE5ED04" w:rsidR="009B1A00" w:rsidRPr="00E71BBC" w:rsidRDefault="009B1A00" w:rsidP="009B1A00">
            <w:pPr>
              <w:widowControl w:val="0"/>
              <w:autoSpaceDE w:val="0"/>
              <w:autoSpaceDN w:val="0"/>
              <w:jc w:val="center"/>
              <w:rPr>
                <w:sz w:val="24"/>
                <w:szCs w:val="24"/>
              </w:rPr>
            </w:pPr>
            <w:r w:rsidRPr="00E71BBC">
              <w:rPr>
                <w:sz w:val="24"/>
                <w:szCs w:val="24"/>
              </w:rPr>
              <w:t>2</w:t>
            </w:r>
          </w:p>
        </w:tc>
        <w:tc>
          <w:tcPr>
            <w:tcW w:w="3328" w:type="dxa"/>
            <w:shd w:val="clear" w:color="auto" w:fill="auto"/>
          </w:tcPr>
          <w:p w14:paraId="0E359C94" w14:textId="6AB6226B" w:rsidR="009B1A00" w:rsidRPr="00E71BBC" w:rsidRDefault="009B1A00" w:rsidP="009B1A00">
            <w:pPr>
              <w:widowControl w:val="0"/>
              <w:autoSpaceDE w:val="0"/>
              <w:autoSpaceDN w:val="0"/>
              <w:jc w:val="center"/>
              <w:rPr>
                <w:sz w:val="24"/>
                <w:szCs w:val="24"/>
              </w:rPr>
            </w:pPr>
            <w:r>
              <w:rPr>
                <w:sz w:val="24"/>
                <w:szCs w:val="24"/>
              </w:rPr>
              <w:t>Станция Осенцы –</w:t>
            </w:r>
            <w:r w:rsidRPr="00E71BBC">
              <w:rPr>
                <w:sz w:val="24"/>
                <w:szCs w:val="24"/>
              </w:rPr>
              <w:t xml:space="preserve"> Стахановское кольцо</w:t>
            </w:r>
          </w:p>
        </w:tc>
        <w:tc>
          <w:tcPr>
            <w:tcW w:w="3328" w:type="dxa"/>
            <w:shd w:val="clear" w:color="auto" w:fill="auto"/>
          </w:tcPr>
          <w:p w14:paraId="39C49842" w14:textId="160A09CC"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4611E22F" w14:textId="1A87E1A9"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371F067B" w14:textId="6F7789DD"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01BA0BBF" w14:textId="77777777" w:rsidTr="00A27D2B">
        <w:tc>
          <w:tcPr>
            <w:tcW w:w="629" w:type="dxa"/>
            <w:shd w:val="clear" w:color="auto" w:fill="auto"/>
          </w:tcPr>
          <w:p w14:paraId="316CB93E" w14:textId="343F6BA6" w:rsidR="009B1A00" w:rsidRPr="00E71BBC" w:rsidRDefault="009B1A00" w:rsidP="009B1A00">
            <w:pPr>
              <w:widowControl w:val="0"/>
              <w:autoSpaceDE w:val="0"/>
              <w:autoSpaceDN w:val="0"/>
              <w:jc w:val="center"/>
              <w:rPr>
                <w:sz w:val="24"/>
                <w:szCs w:val="24"/>
              </w:rPr>
            </w:pPr>
            <w:r w:rsidRPr="00E71BBC">
              <w:rPr>
                <w:sz w:val="24"/>
                <w:szCs w:val="24"/>
              </w:rPr>
              <w:t>2</w:t>
            </w:r>
          </w:p>
        </w:tc>
        <w:tc>
          <w:tcPr>
            <w:tcW w:w="1881" w:type="dxa"/>
            <w:shd w:val="clear" w:color="auto" w:fill="auto"/>
          </w:tcPr>
          <w:p w14:paraId="330B3A6B" w14:textId="031409CB" w:rsidR="009B1A00" w:rsidRPr="00E71BBC" w:rsidRDefault="009B1A00" w:rsidP="009B1A00">
            <w:pPr>
              <w:widowControl w:val="0"/>
              <w:autoSpaceDE w:val="0"/>
              <w:autoSpaceDN w:val="0"/>
              <w:jc w:val="center"/>
              <w:rPr>
                <w:sz w:val="24"/>
                <w:szCs w:val="24"/>
              </w:rPr>
            </w:pPr>
            <w:r w:rsidRPr="00E71BBC">
              <w:rPr>
                <w:sz w:val="24"/>
                <w:szCs w:val="24"/>
              </w:rPr>
              <w:t>3</w:t>
            </w:r>
          </w:p>
        </w:tc>
        <w:tc>
          <w:tcPr>
            <w:tcW w:w="3328" w:type="dxa"/>
            <w:shd w:val="clear" w:color="auto" w:fill="auto"/>
          </w:tcPr>
          <w:p w14:paraId="50CCEBDE" w14:textId="6E773015" w:rsidR="009B1A00" w:rsidRPr="00E71BBC" w:rsidRDefault="009B1A00" w:rsidP="009B1A00">
            <w:pPr>
              <w:widowControl w:val="0"/>
              <w:autoSpaceDE w:val="0"/>
              <w:autoSpaceDN w:val="0"/>
              <w:jc w:val="center"/>
              <w:rPr>
                <w:sz w:val="24"/>
                <w:szCs w:val="24"/>
              </w:rPr>
            </w:pPr>
            <w:r w:rsidRPr="00E71BBC">
              <w:rPr>
                <w:sz w:val="24"/>
                <w:szCs w:val="24"/>
              </w:rPr>
              <w:t>Станция Пермь-</w:t>
            </w:r>
            <w:r w:rsidRPr="00E71BBC">
              <w:rPr>
                <w:sz w:val="24"/>
                <w:szCs w:val="24"/>
                <w:lang w:val="en-US"/>
              </w:rPr>
              <w:t>II</w:t>
            </w:r>
            <w:r>
              <w:rPr>
                <w:sz w:val="24"/>
                <w:szCs w:val="24"/>
              </w:rPr>
              <w:t xml:space="preserve"> –</w:t>
            </w:r>
            <w:r w:rsidRPr="00E71BBC">
              <w:rPr>
                <w:sz w:val="24"/>
                <w:szCs w:val="24"/>
              </w:rPr>
              <w:t xml:space="preserve"> </w:t>
            </w:r>
            <w:r w:rsidR="00CB6365">
              <w:rPr>
                <w:sz w:val="24"/>
                <w:szCs w:val="24"/>
              </w:rPr>
              <w:br/>
            </w:r>
            <w:r w:rsidRPr="00E71BBC">
              <w:rPr>
                <w:sz w:val="24"/>
                <w:szCs w:val="24"/>
              </w:rPr>
              <w:t>ОАО «Красный Октябрь»</w:t>
            </w:r>
          </w:p>
        </w:tc>
        <w:tc>
          <w:tcPr>
            <w:tcW w:w="3328" w:type="dxa"/>
            <w:shd w:val="clear" w:color="auto" w:fill="auto"/>
          </w:tcPr>
          <w:p w14:paraId="60818B0C" w14:textId="1F1054A1"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64C03EAC" w14:textId="3D55F24C"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3E313B3B" w14:textId="60FDE1C8"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2371BD2C" w14:textId="77777777" w:rsidTr="00A27D2B">
        <w:tc>
          <w:tcPr>
            <w:tcW w:w="629" w:type="dxa"/>
            <w:shd w:val="clear" w:color="auto" w:fill="auto"/>
          </w:tcPr>
          <w:p w14:paraId="5B0E0AC8" w14:textId="057B1D3C" w:rsidR="009B1A00" w:rsidRPr="00E71BBC" w:rsidRDefault="009B1A00" w:rsidP="009B1A00">
            <w:pPr>
              <w:widowControl w:val="0"/>
              <w:autoSpaceDE w:val="0"/>
              <w:autoSpaceDN w:val="0"/>
              <w:jc w:val="center"/>
              <w:rPr>
                <w:sz w:val="24"/>
                <w:szCs w:val="24"/>
              </w:rPr>
            </w:pPr>
            <w:r w:rsidRPr="00E71BBC">
              <w:rPr>
                <w:sz w:val="24"/>
                <w:szCs w:val="24"/>
              </w:rPr>
              <w:t>3</w:t>
            </w:r>
          </w:p>
        </w:tc>
        <w:tc>
          <w:tcPr>
            <w:tcW w:w="1881" w:type="dxa"/>
            <w:shd w:val="clear" w:color="auto" w:fill="auto"/>
          </w:tcPr>
          <w:p w14:paraId="44C08A73" w14:textId="01D0F63D" w:rsidR="009B1A00" w:rsidRPr="00E71BBC" w:rsidRDefault="009B1A00" w:rsidP="009B1A00">
            <w:pPr>
              <w:widowControl w:val="0"/>
              <w:autoSpaceDE w:val="0"/>
              <w:autoSpaceDN w:val="0"/>
              <w:jc w:val="center"/>
              <w:rPr>
                <w:sz w:val="24"/>
                <w:szCs w:val="24"/>
              </w:rPr>
            </w:pPr>
            <w:r w:rsidRPr="00E71BBC">
              <w:rPr>
                <w:sz w:val="24"/>
                <w:szCs w:val="24"/>
              </w:rPr>
              <w:t>4</w:t>
            </w:r>
          </w:p>
        </w:tc>
        <w:tc>
          <w:tcPr>
            <w:tcW w:w="3328" w:type="dxa"/>
            <w:shd w:val="clear" w:color="auto" w:fill="auto"/>
          </w:tcPr>
          <w:p w14:paraId="298C37EB" w14:textId="28C164E5" w:rsidR="009B1A00" w:rsidRPr="00E71BBC" w:rsidRDefault="009B1A00" w:rsidP="009B1A00">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Висим</w:t>
            </w:r>
          </w:p>
        </w:tc>
        <w:tc>
          <w:tcPr>
            <w:tcW w:w="3328" w:type="dxa"/>
            <w:shd w:val="clear" w:color="auto" w:fill="auto"/>
          </w:tcPr>
          <w:p w14:paraId="0349F98F" w14:textId="008ECFA0"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47F7857E" w14:textId="2A16322C"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7DC9027F" w14:textId="0242928B"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05E3F465" w14:textId="77777777" w:rsidTr="00A27D2B">
        <w:tc>
          <w:tcPr>
            <w:tcW w:w="629" w:type="dxa"/>
            <w:shd w:val="clear" w:color="auto" w:fill="auto"/>
          </w:tcPr>
          <w:p w14:paraId="281D580F" w14:textId="41961B82" w:rsidR="009B1A00" w:rsidRPr="00E71BBC" w:rsidRDefault="009B1A00" w:rsidP="009B1A00">
            <w:pPr>
              <w:widowControl w:val="0"/>
              <w:autoSpaceDE w:val="0"/>
              <w:autoSpaceDN w:val="0"/>
              <w:jc w:val="center"/>
              <w:rPr>
                <w:sz w:val="24"/>
                <w:szCs w:val="24"/>
              </w:rPr>
            </w:pPr>
            <w:r w:rsidRPr="00E71BBC">
              <w:rPr>
                <w:sz w:val="24"/>
                <w:szCs w:val="24"/>
              </w:rPr>
              <w:t>4</w:t>
            </w:r>
          </w:p>
        </w:tc>
        <w:tc>
          <w:tcPr>
            <w:tcW w:w="1881" w:type="dxa"/>
            <w:shd w:val="clear" w:color="auto" w:fill="auto"/>
          </w:tcPr>
          <w:p w14:paraId="08C7FB7D" w14:textId="71B20A1A" w:rsidR="009B1A00" w:rsidRPr="00E71BBC" w:rsidRDefault="009B1A00" w:rsidP="009B1A00">
            <w:pPr>
              <w:widowControl w:val="0"/>
              <w:autoSpaceDE w:val="0"/>
              <w:autoSpaceDN w:val="0"/>
              <w:jc w:val="center"/>
              <w:rPr>
                <w:sz w:val="24"/>
                <w:szCs w:val="24"/>
              </w:rPr>
            </w:pPr>
            <w:r w:rsidRPr="00E71BBC">
              <w:rPr>
                <w:sz w:val="24"/>
                <w:szCs w:val="24"/>
              </w:rPr>
              <w:t>5</w:t>
            </w:r>
          </w:p>
        </w:tc>
        <w:tc>
          <w:tcPr>
            <w:tcW w:w="3328" w:type="dxa"/>
            <w:shd w:val="clear" w:color="auto" w:fill="auto"/>
          </w:tcPr>
          <w:p w14:paraId="7B079B2F" w14:textId="04FC9C06" w:rsidR="009B1A00" w:rsidRPr="00E71BBC" w:rsidRDefault="009B1A00" w:rsidP="009B1A00">
            <w:pPr>
              <w:widowControl w:val="0"/>
              <w:autoSpaceDE w:val="0"/>
              <w:autoSpaceDN w:val="0"/>
              <w:jc w:val="center"/>
              <w:rPr>
                <w:sz w:val="24"/>
                <w:szCs w:val="24"/>
              </w:rPr>
            </w:pPr>
            <w:r w:rsidRPr="00E71BBC">
              <w:rPr>
                <w:sz w:val="24"/>
                <w:szCs w:val="24"/>
              </w:rPr>
              <w:t>Ста</w:t>
            </w:r>
            <w:r>
              <w:rPr>
                <w:sz w:val="24"/>
                <w:szCs w:val="24"/>
              </w:rPr>
              <w:t>нция Пермь-II –</w:t>
            </w:r>
            <w:r w:rsidRPr="00E71BBC">
              <w:rPr>
                <w:sz w:val="24"/>
                <w:szCs w:val="24"/>
              </w:rPr>
              <w:t xml:space="preserve"> станция Бахаревка</w:t>
            </w:r>
          </w:p>
        </w:tc>
        <w:tc>
          <w:tcPr>
            <w:tcW w:w="3328" w:type="dxa"/>
            <w:shd w:val="clear" w:color="auto" w:fill="auto"/>
          </w:tcPr>
          <w:p w14:paraId="6DD963CA" w14:textId="30E059C3"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47D63731" w14:textId="072365A1"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0010218E" w14:textId="056A424B"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223B19CB" w14:textId="77777777" w:rsidTr="00A27D2B">
        <w:tc>
          <w:tcPr>
            <w:tcW w:w="629" w:type="dxa"/>
            <w:shd w:val="clear" w:color="auto" w:fill="auto"/>
          </w:tcPr>
          <w:p w14:paraId="2045175D" w14:textId="43A1CD6F" w:rsidR="009B1A00" w:rsidRPr="00E71BBC" w:rsidRDefault="009B1A00" w:rsidP="009B1A00">
            <w:pPr>
              <w:widowControl w:val="0"/>
              <w:autoSpaceDE w:val="0"/>
              <w:autoSpaceDN w:val="0"/>
              <w:jc w:val="center"/>
              <w:rPr>
                <w:sz w:val="24"/>
                <w:szCs w:val="24"/>
              </w:rPr>
            </w:pPr>
            <w:r w:rsidRPr="00E71BBC">
              <w:rPr>
                <w:sz w:val="24"/>
                <w:szCs w:val="24"/>
              </w:rPr>
              <w:t>5</w:t>
            </w:r>
          </w:p>
        </w:tc>
        <w:tc>
          <w:tcPr>
            <w:tcW w:w="1881" w:type="dxa"/>
            <w:shd w:val="clear" w:color="auto" w:fill="auto"/>
          </w:tcPr>
          <w:p w14:paraId="159E1C9C" w14:textId="396D485A" w:rsidR="009B1A00" w:rsidRPr="00E71BBC" w:rsidRDefault="009B1A00" w:rsidP="009B1A00">
            <w:pPr>
              <w:widowControl w:val="0"/>
              <w:autoSpaceDE w:val="0"/>
              <w:autoSpaceDN w:val="0"/>
              <w:jc w:val="center"/>
              <w:rPr>
                <w:sz w:val="24"/>
                <w:szCs w:val="24"/>
              </w:rPr>
            </w:pPr>
            <w:r w:rsidRPr="00E71BBC">
              <w:rPr>
                <w:sz w:val="24"/>
                <w:szCs w:val="24"/>
              </w:rPr>
              <w:t>6</w:t>
            </w:r>
          </w:p>
        </w:tc>
        <w:tc>
          <w:tcPr>
            <w:tcW w:w="3328" w:type="dxa"/>
            <w:shd w:val="clear" w:color="auto" w:fill="auto"/>
          </w:tcPr>
          <w:p w14:paraId="6DBC4DA2" w14:textId="6DC239D8" w:rsidR="009B1A00" w:rsidRPr="00E71BBC" w:rsidRDefault="009B1A00" w:rsidP="009B1A00">
            <w:pPr>
              <w:widowControl w:val="0"/>
              <w:autoSpaceDE w:val="0"/>
              <w:autoSpaceDN w:val="0"/>
              <w:jc w:val="center"/>
              <w:rPr>
                <w:sz w:val="24"/>
                <w:szCs w:val="24"/>
              </w:rPr>
            </w:pPr>
            <w:r>
              <w:rPr>
                <w:sz w:val="24"/>
                <w:szCs w:val="24"/>
              </w:rPr>
              <w:t>Разгуляй –</w:t>
            </w:r>
            <w:r w:rsidR="00102DC0">
              <w:rPr>
                <w:sz w:val="24"/>
                <w:szCs w:val="24"/>
              </w:rPr>
              <w:t xml:space="preserve"> ОАО «</w:t>
            </w:r>
            <w:r w:rsidRPr="00E71BBC">
              <w:rPr>
                <w:sz w:val="24"/>
                <w:szCs w:val="24"/>
              </w:rPr>
              <w:t>Велта</w:t>
            </w:r>
            <w:r w:rsidR="00102DC0">
              <w:rPr>
                <w:sz w:val="24"/>
                <w:szCs w:val="24"/>
              </w:rPr>
              <w:t>»</w:t>
            </w:r>
          </w:p>
        </w:tc>
        <w:tc>
          <w:tcPr>
            <w:tcW w:w="3328" w:type="dxa"/>
            <w:shd w:val="clear" w:color="auto" w:fill="auto"/>
          </w:tcPr>
          <w:p w14:paraId="6BFB2C32" w14:textId="5D989D90"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1DDB6D2E" w14:textId="3EBBFAE0"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05F850A9" w14:textId="01AB0E2E"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54182138" w14:textId="77777777" w:rsidTr="00A27D2B">
        <w:tc>
          <w:tcPr>
            <w:tcW w:w="629" w:type="dxa"/>
            <w:shd w:val="clear" w:color="auto" w:fill="auto"/>
          </w:tcPr>
          <w:p w14:paraId="7B9B611B" w14:textId="07DE756F" w:rsidR="009B1A00" w:rsidRPr="00E71BBC" w:rsidRDefault="009B1A00" w:rsidP="009B1A00">
            <w:pPr>
              <w:widowControl w:val="0"/>
              <w:autoSpaceDE w:val="0"/>
              <w:autoSpaceDN w:val="0"/>
              <w:jc w:val="center"/>
              <w:rPr>
                <w:sz w:val="24"/>
                <w:szCs w:val="24"/>
              </w:rPr>
            </w:pPr>
            <w:r w:rsidRPr="00E71BBC">
              <w:rPr>
                <w:sz w:val="24"/>
                <w:szCs w:val="24"/>
              </w:rPr>
              <w:t>6</w:t>
            </w:r>
          </w:p>
        </w:tc>
        <w:tc>
          <w:tcPr>
            <w:tcW w:w="1881" w:type="dxa"/>
            <w:shd w:val="clear" w:color="auto" w:fill="auto"/>
          </w:tcPr>
          <w:p w14:paraId="12E9420C" w14:textId="4E9EA980" w:rsidR="009B1A00" w:rsidRPr="00E71BBC" w:rsidRDefault="009B1A00" w:rsidP="009B1A00">
            <w:pPr>
              <w:widowControl w:val="0"/>
              <w:autoSpaceDE w:val="0"/>
              <w:autoSpaceDN w:val="0"/>
              <w:jc w:val="center"/>
              <w:rPr>
                <w:sz w:val="24"/>
                <w:szCs w:val="24"/>
              </w:rPr>
            </w:pPr>
            <w:r w:rsidRPr="00E71BBC">
              <w:rPr>
                <w:sz w:val="24"/>
                <w:szCs w:val="24"/>
              </w:rPr>
              <w:t>7</w:t>
            </w:r>
          </w:p>
        </w:tc>
        <w:tc>
          <w:tcPr>
            <w:tcW w:w="3328" w:type="dxa"/>
            <w:shd w:val="clear" w:color="auto" w:fill="auto"/>
          </w:tcPr>
          <w:p w14:paraId="199775F1" w14:textId="5D95F45D" w:rsidR="009B1A00" w:rsidRPr="00E71BBC" w:rsidRDefault="009B1A00" w:rsidP="009B1A00">
            <w:pPr>
              <w:widowControl w:val="0"/>
              <w:autoSpaceDE w:val="0"/>
              <w:autoSpaceDN w:val="0"/>
              <w:jc w:val="center"/>
              <w:rPr>
                <w:sz w:val="24"/>
                <w:szCs w:val="24"/>
              </w:rPr>
            </w:pPr>
            <w:r w:rsidRPr="00E71BBC">
              <w:rPr>
                <w:sz w:val="24"/>
                <w:szCs w:val="24"/>
              </w:rPr>
              <w:t xml:space="preserve">Станция Пермь-II </w:t>
            </w:r>
            <w:r>
              <w:rPr>
                <w:sz w:val="24"/>
                <w:szCs w:val="24"/>
              </w:rPr>
              <w:t>– ОАО «</w:t>
            </w:r>
            <w:r w:rsidRPr="00E71BBC">
              <w:rPr>
                <w:sz w:val="24"/>
                <w:szCs w:val="24"/>
              </w:rPr>
              <w:t>Вагоноремонтный завод</w:t>
            </w:r>
            <w:r>
              <w:rPr>
                <w:sz w:val="24"/>
                <w:szCs w:val="24"/>
              </w:rPr>
              <w:t>»</w:t>
            </w:r>
          </w:p>
        </w:tc>
        <w:tc>
          <w:tcPr>
            <w:tcW w:w="3328" w:type="dxa"/>
            <w:shd w:val="clear" w:color="auto" w:fill="auto"/>
          </w:tcPr>
          <w:p w14:paraId="62945F23" w14:textId="14F22B55"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7112B195" w14:textId="1DF53E0E"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7533823C" w14:textId="57EE6C4C"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74E451CE" w14:textId="77777777" w:rsidTr="00A27D2B">
        <w:tc>
          <w:tcPr>
            <w:tcW w:w="629" w:type="dxa"/>
            <w:shd w:val="clear" w:color="auto" w:fill="auto"/>
          </w:tcPr>
          <w:p w14:paraId="538014C5" w14:textId="4AE3705E" w:rsidR="009B1A00" w:rsidRPr="00E71BBC" w:rsidRDefault="009B1A00" w:rsidP="009B1A00">
            <w:pPr>
              <w:widowControl w:val="0"/>
              <w:autoSpaceDE w:val="0"/>
              <w:autoSpaceDN w:val="0"/>
              <w:jc w:val="center"/>
              <w:rPr>
                <w:sz w:val="24"/>
                <w:szCs w:val="24"/>
              </w:rPr>
            </w:pPr>
            <w:r w:rsidRPr="00E71BBC">
              <w:rPr>
                <w:sz w:val="24"/>
                <w:szCs w:val="24"/>
              </w:rPr>
              <w:t>7</w:t>
            </w:r>
          </w:p>
        </w:tc>
        <w:tc>
          <w:tcPr>
            <w:tcW w:w="1881" w:type="dxa"/>
            <w:shd w:val="clear" w:color="auto" w:fill="auto"/>
          </w:tcPr>
          <w:p w14:paraId="73A9B190" w14:textId="601219D9" w:rsidR="009B1A00" w:rsidRPr="00E71BBC" w:rsidRDefault="009B1A00" w:rsidP="009B1A00">
            <w:pPr>
              <w:widowControl w:val="0"/>
              <w:autoSpaceDE w:val="0"/>
              <w:autoSpaceDN w:val="0"/>
              <w:jc w:val="center"/>
              <w:rPr>
                <w:sz w:val="24"/>
                <w:szCs w:val="24"/>
              </w:rPr>
            </w:pPr>
            <w:r w:rsidRPr="00E71BBC">
              <w:rPr>
                <w:sz w:val="24"/>
                <w:szCs w:val="24"/>
              </w:rPr>
              <w:t>8</w:t>
            </w:r>
          </w:p>
        </w:tc>
        <w:tc>
          <w:tcPr>
            <w:tcW w:w="3328" w:type="dxa"/>
            <w:shd w:val="clear" w:color="auto" w:fill="auto"/>
          </w:tcPr>
          <w:p w14:paraId="500DE603" w14:textId="54D44779" w:rsidR="009B1A00" w:rsidRPr="00E71BBC" w:rsidRDefault="009B1A00" w:rsidP="009B1A00">
            <w:pPr>
              <w:widowControl w:val="0"/>
              <w:autoSpaceDE w:val="0"/>
              <w:autoSpaceDN w:val="0"/>
              <w:jc w:val="center"/>
              <w:rPr>
                <w:sz w:val="24"/>
                <w:szCs w:val="24"/>
              </w:rPr>
            </w:pPr>
            <w:r>
              <w:rPr>
                <w:sz w:val="24"/>
                <w:szCs w:val="24"/>
              </w:rPr>
              <w:t>АО «Инкар» –</w:t>
            </w:r>
            <w:r w:rsidRPr="00E71BBC">
              <w:rPr>
                <w:sz w:val="24"/>
                <w:szCs w:val="24"/>
              </w:rPr>
              <w:t xml:space="preserve"> микрорайон Висим</w:t>
            </w:r>
          </w:p>
        </w:tc>
        <w:tc>
          <w:tcPr>
            <w:tcW w:w="3328" w:type="dxa"/>
            <w:shd w:val="clear" w:color="auto" w:fill="auto"/>
          </w:tcPr>
          <w:p w14:paraId="403DCEF1" w14:textId="596B1514"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1E38C2D4" w14:textId="0AE7E59D"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0296F93D" w14:textId="0C89890E"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37E1620C" w14:textId="77777777" w:rsidTr="00A27D2B">
        <w:tc>
          <w:tcPr>
            <w:tcW w:w="629" w:type="dxa"/>
            <w:shd w:val="clear" w:color="auto" w:fill="auto"/>
          </w:tcPr>
          <w:p w14:paraId="7739DBC5" w14:textId="0A45E757" w:rsidR="009B1A00" w:rsidRPr="00E71BBC" w:rsidRDefault="009B1A00" w:rsidP="009B1A00">
            <w:pPr>
              <w:widowControl w:val="0"/>
              <w:autoSpaceDE w:val="0"/>
              <w:autoSpaceDN w:val="0"/>
              <w:jc w:val="center"/>
              <w:rPr>
                <w:sz w:val="24"/>
                <w:szCs w:val="24"/>
              </w:rPr>
            </w:pPr>
            <w:r w:rsidRPr="00E71BBC">
              <w:rPr>
                <w:sz w:val="24"/>
                <w:szCs w:val="24"/>
              </w:rPr>
              <w:t>8</w:t>
            </w:r>
          </w:p>
        </w:tc>
        <w:tc>
          <w:tcPr>
            <w:tcW w:w="1881" w:type="dxa"/>
            <w:shd w:val="clear" w:color="auto" w:fill="auto"/>
          </w:tcPr>
          <w:p w14:paraId="01B10A48" w14:textId="4E9B751A" w:rsidR="009B1A00" w:rsidRPr="00E71BBC" w:rsidRDefault="009B1A00" w:rsidP="009B1A00">
            <w:pPr>
              <w:widowControl w:val="0"/>
              <w:autoSpaceDE w:val="0"/>
              <w:autoSpaceDN w:val="0"/>
              <w:jc w:val="center"/>
              <w:rPr>
                <w:sz w:val="24"/>
                <w:szCs w:val="24"/>
              </w:rPr>
            </w:pPr>
            <w:r w:rsidRPr="00E71BBC">
              <w:rPr>
                <w:sz w:val="24"/>
                <w:szCs w:val="24"/>
              </w:rPr>
              <w:t>11</w:t>
            </w:r>
          </w:p>
        </w:tc>
        <w:tc>
          <w:tcPr>
            <w:tcW w:w="3328" w:type="dxa"/>
            <w:shd w:val="clear" w:color="auto" w:fill="auto"/>
          </w:tcPr>
          <w:p w14:paraId="7FE42D6A" w14:textId="358BEE82" w:rsidR="009B1A00" w:rsidRPr="00E71BBC" w:rsidRDefault="00F60BB4" w:rsidP="009B1A00">
            <w:pPr>
              <w:widowControl w:val="0"/>
              <w:autoSpaceDE w:val="0"/>
              <w:autoSpaceDN w:val="0"/>
              <w:jc w:val="center"/>
              <w:rPr>
                <w:sz w:val="24"/>
                <w:szCs w:val="24"/>
              </w:rPr>
            </w:pPr>
            <w:r>
              <w:rPr>
                <w:sz w:val="24"/>
                <w:szCs w:val="24"/>
              </w:rPr>
              <w:t>Школа № 107</w:t>
            </w:r>
            <w:r w:rsidR="009B1A00">
              <w:rPr>
                <w:sz w:val="24"/>
                <w:szCs w:val="24"/>
              </w:rPr>
              <w:t>–</w:t>
            </w:r>
            <w:r w:rsidR="009B1A00" w:rsidRPr="00E71BBC">
              <w:rPr>
                <w:sz w:val="24"/>
                <w:szCs w:val="24"/>
              </w:rPr>
              <w:t xml:space="preserve"> микрорайон Висим</w:t>
            </w:r>
          </w:p>
        </w:tc>
        <w:tc>
          <w:tcPr>
            <w:tcW w:w="3328" w:type="dxa"/>
            <w:shd w:val="clear" w:color="auto" w:fill="auto"/>
          </w:tcPr>
          <w:p w14:paraId="6FAF43BA" w14:textId="33D0261B"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31C63008" w14:textId="7A99E06F"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1B2D6751" w14:textId="7E212518"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1045E1C3" w14:textId="77777777" w:rsidTr="00A27D2B">
        <w:tc>
          <w:tcPr>
            <w:tcW w:w="629" w:type="dxa"/>
            <w:shd w:val="clear" w:color="auto" w:fill="auto"/>
          </w:tcPr>
          <w:p w14:paraId="0AA40487" w14:textId="77CA11F5" w:rsidR="009B1A00" w:rsidRPr="00E71BBC" w:rsidRDefault="009B1A00" w:rsidP="009B1A00">
            <w:pPr>
              <w:widowControl w:val="0"/>
              <w:autoSpaceDE w:val="0"/>
              <w:autoSpaceDN w:val="0"/>
              <w:jc w:val="center"/>
              <w:rPr>
                <w:sz w:val="24"/>
                <w:szCs w:val="24"/>
              </w:rPr>
            </w:pPr>
            <w:r w:rsidRPr="00E71BBC">
              <w:rPr>
                <w:sz w:val="24"/>
                <w:szCs w:val="24"/>
              </w:rPr>
              <w:t>9</w:t>
            </w:r>
          </w:p>
        </w:tc>
        <w:tc>
          <w:tcPr>
            <w:tcW w:w="1881" w:type="dxa"/>
            <w:shd w:val="clear" w:color="auto" w:fill="auto"/>
          </w:tcPr>
          <w:p w14:paraId="514E62D1" w14:textId="3CBBBC6F" w:rsidR="009B1A00" w:rsidRPr="00E71BBC" w:rsidRDefault="009B1A00" w:rsidP="009B1A00">
            <w:pPr>
              <w:widowControl w:val="0"/>
              <w:autoSpaceDE w:val="0"/>
              <w:autoSpaceDN w:val="0"/>
              <w:jc w:val="center"/>
              <w:rPr>
                <w:sz w:val="24"/>
                <w:szCs w:val="24"/>
              </w:rPr>
            </w:pPr>
            <w:r w:rsidRPr="00E71BBC">
              <w:rPr>
                <w:sz w:val="24"/>
                <w:szCs w:val="24"/>
              </w:rPr>
              <w:t>12</w:t>
            </w:r>
          </w:p>
        </w:tc>
        <w:tc>
          <w:tcPr>
            <w:tcW w:w="3328" w:type="dxa"/>
            <w:shd w:val="clear" w:color="auto" w:fill="auto"/>
          </w:tcPr>
          <w:p w14:paraId="4731D979" w14:textId="723D3057" w:rsidR="009B1A00" w:rsidRPr="00E71BBC" w:rsidRDefault="009B1A00" w:rsidP="009B1A00">
            <w:pPr>
              <w:widowControl w:val="0"/>
              <w:autoSpaceDE w:val="0"/>
              <w:autoSpaceDN w:val="0"/>
              <w:jc w:val="center"/>
              <w:rPr>
                <w:sz w:val="24"/>
                <w:szCs w:val="24"/>
              </w:rPr>
            </w:pPr>
            <w:r>
              <w:rPr>
                <w:sz w:val="24"/>
                <w:szCs w:val="24"/>
              </w:rPr>
              <w:t>Школа № 107 –</w:t>
            </w:r>
            <w:r w:rsidRPr="00E71BBC">
              <w:rPr>
                <w:sz w:val="24"/>
                <w:szCs w:val="24"/>
              </w:rPr>
              <w:t xml:space="preserve"> Разгуляй</w:t>
            </w:r>
          </w:p>
        </w:tc>
        <w:tc>
          <w:tcPr>
            <w:tcW w:w="3328" w:type="dxa"/>
            <w:shd w:val="clear" w:color="auto" w:fill="auto"/>
          </w:tcPr>
          <w:p w14:paraId="5E70BFDC" w14:textId="76841C71" w:rsidR="009B1A00" w:rsidRPr="00E71BBC" w:rsidRDefault="009B1A00" w:rsidP="009B1A00">
            <w:pPr>
              <w:widowControl w:val="0"/>
              <w:autoSpaceDE w:val="0"/>
              <w:autoSpaceDN w:val="0"/>
              <w:jc w:val="center"/>
              <w:rPr>
                <w:sz w:val="24"/>
                <w:szCs w:val="24"/>
              </w:rPr>
            </w:pPr>
            <w:r>
              <w:rPr>
                <w:sz w:val="24"/>
                <w:szCs w:val="24"/>
              </w:rPr>
              <w:t>март 2023 г.</w:t>
            </w:r>
          </w:p>
        </w:tc>
        <w:tc>
          <w:tcPr>
            <w:tcW w:w="2606" w:type="dxa"/>
            <w:shd w:val="clear" w:color="auto" w:fill="auto"/>
          </w:tcPr>
          <w:p w14:paraId="267D5103" w14:textId="29E4730D"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205" w:type="dxa"/>
            <w:shd w:val="clear" w:color="auto" w:fill="auto"/>
          </w:tcPr>
          <w:p w14:paraId="30999DC2" w14:textId="32EDD8FB" w:rsidR="009B1A00" w:rsidRPr="00E71BBC" w:rsidRDefault="009B1A00" w:rsidP="009B1A00">
            <w:pPr>
              <w:widowControl w:val="0"/>
              <w:autoSpaceDE w:val="0"/>
              <w:autoSpaceDN w:val="0"/>
              <w:jc w:val="center"/>
              <w:rPr>
                <w:sz w:val="24"/>
                <w:szCs w:val="24"/>
              </w:rPr>
            </w:pPr>
            <w:r>
              <w:rPr>
                <w:sz w:val="24"/>
                <w:szCs w:val="24"/>
              </w:rPr>
              <w:t>6 месяцев</w:t>
            </w:r>
          </w:p>
        </w:tc>
      </w:tr>
    </w:tbl>
    <w:p w14:paraId="517FF02D" w14:textId="0305CC62" w:rsidR="00183BD3" w:rsidRDefault="00183BD3" w:rsidP="008A3AED">
      <w:pPr>
        <w:pStyle w:val="ConsPlusTitle"/>
        <w:widowControl/>
        <w:suppressAutoHyphens/>
        <w:jc w:val="both"/>
        <w:rPr>
          <w:rFonts w:ascii="Times New Roman" w:hAnsi="Times New Roman" w:cs="Times New Roman"/>
          <w:b w:val="0"/>
          <w:sz w:val="28"/>
          <w:szCs w:val="28"/>
        </w:rPr>
      </w:pPr>
    </w:p>
    <w:p w14:paraId="5CA8FF21" w14:textId="67B886FB" w:rsidR="00A27D2B" w:rsidRDefault="00B70A4D" w:rsidP="00A27D2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5. Раздел 6 изложить в следующей редакции:</w:t>
      </w:r>
    </w:p>
    <w:p w14:paraId="500A9D0C" w14:textId="77777777" w:rsidR="00D573E9" w:rsidRDefault="00D573E9">
      <w:pPr>
        <w:rPr>
          <w:sz w:val="28"/>
          <w:szCs w:val="28"/>
        </w:rPr>
      </w:pPr>
      <w:r>
        <w:rPr>
          <w:b/>
          <w:sz w:val="28"/>
          <w:szCs w:val="28"/>
        </w:rPr>
        <w:br w:type="page"/>
      </w:r>
    </w:p>
    <w:p w14:paraId="2D1F405F" w14:textId="2923734A" w:rsidR="0076413F" w:rsidRPr="00D573E9" w:rsidRDefault="0076413F" w:rsidP="00D573E9">
      <w:pPr>
        <w:pStyle w:val="ConsPlusTitle"/>
        <w:widowControl/>
        <w:suppressAutoHyphens/>
        <w:spacing w:line="240" w:lineRule="exact"/>
        <w:jc w:val="center"/>
        <w:rPr>
          <w:rFonts w:ascii="Times New Roman" w:hAnsi="Times New Roman" w:cs="Times New Roman"/>
          <w:sz w:val="28"/>
          <w:szCs w:val="28"/>
        </w:rPr>
      </w:pPr>
      <w:r>
        <w:rPr>
          <w:rFonts w:ascii="Times New Roman" w:hAnsi="Times New Roman" w:cs="Times New Roman"/>
          <w:b w:val="0"/>
          <w:sz w:val="28"/>
          <w:szCs w:val="28"/>
        </w:rPr>
        <w:t>«</w:t>
      </w:r>
      <w:r w:rsidRPr="00D573E9">
        <w:rPr>
          <w:rFonts w:ascii="Times New Roman" w:hAnsi="Times New Roman" w:cs="Times New Roman"/>
          <w:sz w:val="28"/>
          <w:szCs w:val="28"/>
        </w:rPr>
        <w:t>Раздел 6. График проведения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w:t>
      </w:r>
    </w:p>
    <w:p w14:paraId="4FF9EF99" w14:textId="77777777" w:rsidR="0076413F" w:rsidRDefault="0076413F" w:rsidP="0076413F">
      <w:pPr>
        <w:pStyle w:val="ConsPlusTitle"/>
        <w:widowControl/>
        <w:suppressAutoHyphens/>
        <w:ind w:firstLine="720"/>
        <w:jc w:val="center"/>
        <w:rPr>
          <w:rFonts w:ascii="Times New Roman" w:hAnsi="Times New Roman" w:cs="Times New Roman"/>
          <w:b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2"/>
        <w:gridCol w:w="1879"/>
        <w:gridCol w:w="4696"/>
        <w:gridCol w:w="3758"/>
        <w:gridCol w:w="3758"/>
      </w:tblGrid>
      <w:tr w:rsidR="00433E4A" w:rsidRPr="00433E4A" w14:paraId="37B6A784" w14:textId="77777777" w:rsidTr="00A27D2B">
        <w:trPr>
          <w:jc w:val="center"/>
        </w:trPr>
        <w:tc>
          <w:tcPr>
            <w:tcW w:w="253" w:type="pct"/>
          </w:tcPr>
          <w:p w14:paraId="5476A458" w14:textId="2347B6D5" w:rsidR="00433E4A" w:rsidRPr="00433E4A" w:rsidRDefault="00433E4A" w:rsidP="00433E4A">
            <w:pPr>
              <w:widowControl w:val="0"/>
              <w:autoSpaceDE w:val="0"/>
              <w:autoSpaceDN w:val="0"/>
              <w:jc w:val="center"/>
              <w:rPr>
                <w:sz w:val="24"/>
                <w:szCs w:val="24"/>
              </w:rPr>
            </w:pPr>
            <w:r>
              <w:rPr>
                <w:sz w:val="24"/>
                <w:szCs w:val="24"/>
              </w:rPr>
              <w:t>№</w:t>
            </w:r>
          </w:p>
        </w:tc>
        <w:tc>
          <w:tcPr>
            <w:tcW w:w="633" w:type="pct"/>
          </w:tcPr>
          <w:p w14:paraId="668BAFA4" w14:textId="2FB26A5D" w:rsidR="00433E4A" w:rsidRPr="00433E4A" w:rsidRDefault="00433E4A" w:rsidP="00433E4A">
            <w:pPr>
              <w:widowControl w:val="0"/>
              <w:autoSpaceDE w:val="0"/>
              <w:autoSpaceDN w:val="0"/>
              <w:jc w:val="center"/>
              <w:rPr>
                <w:sz w:val="24"/>
                <w:szCs w:val="24"/>
              </w:rPr>
            </w:pPr>
            <w:r>
              <w:rPr>
                <w:sz w:val="24"/>
                <w:szCs w:val="24"/>
              </w:rPr>
              <w:t>№</w:t>
            </w:r>
            <w:r w:rsidRPr="00433E4A">
              <w:rPr>
                <w:sz w:val="24"/>
                <w:szCs w:val="24"/>
              </w:rPr>
              <w:t xml:space="preserve"> муниципального маршрута</w:t>
            </w:r>
          </w:p>
        </w:tc>
        <w:tc>
          <w:tcPr>
            <w:tcW w:w="1582" w:type="pct"/>
          </w:tcPr>
          <w:p w14:paraId="17DE0118" w14:textId="77777777" w:rsidR="00433E4A" w:rsidRPr="00433E4A" w:rsidRDefault="00433E4A" w:rsidP="00433E4A">
            <w:pPr>
              <w:widowControl w:val="0"/>
              <w:autoSpaceDE w:val="0"/>
              <w:autoSpaceDN w:val="0"/>
              <w:jc w:val="center"/>
              <w:rPr>
                <w:sz w:val="24"/>
                <w:szCs w:val="24"/>
              </w:rPr>
            </w:pPr>
            <w:r w:rsidRPr="00433E4A">
              <w:rPr>
                <w:sz w:val="24"/>
                <w:szCs w:val="24"/>
              </w:rPr>
              <w:t>Наименование муниципального маршрута</w:t>
            </w:r>
          </w:p>
        </w:tc>
        <w:tc>
          <w:tcPr>
            <w:tcW w:w="1266" w:type="pct"/>
          </w:tcPr>
          <w:p w14:paraId="3ADCB961" w14:textId="77777777" w:rsidR="00433E4A" w:rsidRPr="00433E4A" w:rsidRDefault="00433E4A" w:rsidP="00433E4A">
            <w:pPr>
              <w:widowControl w:val="0"/>
              <w:autoSpaceDE w:val="0"/>
              <w:autoSpaceDN w:val="0"/>
              <w:jc w:val="center"/>
              <w:rPr>
                <w:sz w:val="24"/>
                <w:szCs w:val="24"/>
              </w:rPr>
            </w:pPr>
            <w:r w:rsidRPr="00433E4A">
              <w:rPr>
                <w:sz w:val="24"/>
                <w:szCs w:val="24"/>
              </w:rPr>
              <w:t>Планируемая дата проведения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w:t>
            </w:r>
          </w:p>
        </w:tc>
        <w:tc>
          <w:tcPr>
            <w:tcW w:w="1266" w:type="pct"/>
          </w:tcPr>
          <w:p w14:paraId="40C098E7" w14:textId="77777777" w:rsidR="00433E4A" w:rsidRPr="00433E4A" w:rsidRDefault="00433E4A" w:rsidP="00433E4A">
            <w:pPr>
              <w:widowControl w:val="0"/>
              <w:autoSpaceDE w:val="0"/>
              <w:autoSpaceDN w:val="0"/>
              <w:jc w:val="center"/>
              <w:rPr>
                <w:sz w:val="24"/>
                <w:szCs w:val="24"/>
              </w:rPr>
            </w:pPr>
            <w:r w:rsidRPr="00433E4A">
              <w:rPr>
                <w:sz w:val="24"/>
                <w:szCs w:val="24"/>
              </w:rPr>
              <w:t>Планируемая дата начала осуществления регулярных перевозок по муниципальному маршруту на основании выданного свидетельства об осуществлении перевозок по муниципальному маршруту регулярных перевозок</w:t>
            </w:r>
          </w:p>
        </w:tc>
      </w:tr>
    </w:tbl>
    <w:p w14:paraId="2EDAAF19" w14:textId="167C2C60" w:rsidR="00A27D2B" w:rsidRPr="00A27D2B" w:rsidRDefault="00A27D2B">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2"/>
        <w:gridCol w:w="1879"/>
        <w:gridCol w:w="4696"/>
        <w:gridCol w:w="3758"/>
        <w:gridCol w:w="3758"/>
      </w:tblGrid>
      <w:tr w:rsidR="00433E4A" w:rsidRPr="00433E4A" w14:paraId="01E9FB4C" w14:textId="77777777" w:rsidTr="00CB6365">
        <w:trPr>
          <w:tblHeader/>
          <w:jc w:val="center"/>
        </w:trPr>
        <w:tc>
          <w:tcPr>
            <w:tcW w:w="253" w:type="pct"/>
          </w:tcPr>
          <w:p w14:paraId="7545455F" w14:textId="777A6DFE" w:rsidR="00433E4A" w:rsidRPr="00433E4A" w:rsidRDefault="00433E4A" w:rsidP="00CB6365">
            <w:pPr>
              <w:widowControl w:val="0"/>
              <w:autoSpaceDE w:val="0"/>
              <w:autoSpaceDN w:val="0"/>
              <w:jc w:val="center"/>
              <w:rPr>
                <w:sz w:val="24"/>
                <w:szCs w:val="24"/>
              </w:rPr>
            </w:pPr>
            <w:r w:rsidRPr="00433E4A">
              <w:rPr>
                <w:sz w:val="24"/>
                <w:szCs w:val="24"/>
              </w:rPr>
              <w:t>1</w:t>
            </w:r>
          </w:p>
        </w:tc>
        <w:tc>
          <w:tcPr>
            <w:tcW w:w="633" w:type="pct"/>
          </w:tcPr>
          <w:p w14:paraId="7D834638" w14:textId="77777777" w:rsidR="00433E4A" w:rsidRPr="00433E4A" w:rsidRDefault="00433E4A" w:rsidP="00CB6365">
            <w:pPr>
              <w:widowControl w:val="0"/>
              <w:autoSpaceDE w:val="0"/>
              <w:autoSpaceDN w:val="0"/>
              <w:jc w:val="center"/>
              <w:rPr>
                <w:sz w:val="24"/>
                <w:szCs w:val="24"/>
              </w:rPr>
            </w:pPr>
            <w:r w:rsidRPr="00433E4A">
              <w:rPr>
                <w:sz w:val="24"/>
                <w:szCs w:val="24"/>
              </w:rPr>
              <w:t>2</w:t>
            </w:r>
          </w:p>
        </w:tc>
        <w:tc>
          <w:tcPr>
            <w:tcW w:w="1582" w:type="pct"/>
          </w:tcPr>
          <w:p w14:paraId="3029C429" w14:textId="77777777" w:rsidR="00433E4A" w:rsidRPr="00433E4A" w:rsidRDefault="00433E4A" w:rsidP="00CB6365">
            <w:pPr>
              <w:widowControl w:val="0"/>
              <w:autoSpaceDE w:val="0"/>
              <w:autoSpaceDN w:val="0"/>
              <w:jc w:val="center"/>
              <w:rPr>
                <w:sz w:val="24"/>
                <w:szCs w:val="24"/>
              </w:rPr>
            </w:pPr>
            <w:r w:rsidRPr="00433E4A">
              <w:rPr>
                <w:sz w:val="24"/>
                <w:szCs w:val="24"/>
              </w:rPr>
              <w:t>3</w:t>
            </w:r>
          </w:p>
        </w:tc>
        <w:tc>
          <w:tcPr>
            <w:tcW w:w="1266" w:type="pct"/>
          </w:tcPr>
          <w:p w14:paraId="4D572F70" w14:textId="77777777" w:rsidR="00433E4A" w:rsidRPr="00433E4A" w:rsidRDefault="00433E4A" w:rsidP="00CB6365">
            <w:pPr>
              <w:widowControl w:val="0"/>
              <w:autoSpaceDE w:val="0"/>
              <w:autoSpaceDN w:val="0"/>
              <w:jc w:val="center"/>
              <w:rPr>
                <w:sz w:val="24"/>
                <w:szCs w:val="24"/>
              </w:rPr>
            </w:pPr>
            <w:r w:rsidRPr="00433E4A">
              <w:rPr>
                <w:sz w:val="24"/>
                <w:szCs w:val="24"/>
              </w:rPr>
              <w:t>4</w:t>
            </w:r>
          </w:p>
        </w:tc>
        <w:tc>
          <w:tcPr>
            <w:tcW w:w="1266" w:type="pct"/>
          </w:tcPr>
          <w:p w14:paraId="24C3ADA9" w14:textId="77777777" w:rsidR="00433E4A" w:rsidRPr="00433E4A" w:rsidRDefault="00433E4A" w:rsidP="00CB6365">
            <w:pPr>
              <w:widowControl w:val="0"/>
              <w:autoSpaceDE w:val="0"/>
              <w:autoSpaceDN w:val="0"/>
              <w:jc w:val="center"/>
              <w:rPr>
                <w:sz w:val="24"/>
                <w:szCs w:val="24"/>
              </w:rPr>
            </w:pPr>
            <w:r w:rsidRPr="00433E4A">
              <w:rPr>
                <w:sz w:val="24"/>
                <w:szCs w:val="24"/>
              </w:rPr>
              <w:t>5</w:t>
            </w:r>
          </w:p>
        </w:tc>
      </w:tr>
      <w:tr w:rsidR="00FD6707" w:rsidRPr="00433E4A" w14:paraId="28973325" w14:textId="77777777" w:rsidTr="00CB6365">
        <w:trPr>
          <w:jc w:val="center"/>
        </w:trPr>
        <w:tc>
          <w:tcPr>
            <w:tcW w:w="253" w:type="pct"/>
          </w:tcPr>
          <w:p w14:paraId="089ACD9E" w14:textId="14649CA7" w:rsidR="00FD6707" w:rsidRPr="00433E4A" w:rsidRDefault="00FD6707" w:rsidP="00CB6365">
            <w:pPr>
              <w:widowControl w:val="0"/>
              <w:autoSpaceDE w:val="0"/>
              <w:autoSpaceDN w:val="0"/>
              <w:jc w:val="center"/>
              <w:rPr>
                <w:sz w:val="24"/>
                <w:szCs w:val="24"/>
              </w:rPr>
            </w:pPr>
            <w:r>
              <w:rPr>
                <w:sz w:val="24"/>
                <w:szCs w:val="24"/>
              </w:rPr>
              <w:t>1</w:t>
            </w:r>
          </w:p>
        </w:tc>
        <w:tc>
          <w:tcPr>
            <w:tcW w:w="633" w:type="pct"/>
          </w:tcPr>
          <w:p w14:paraId="35CEED48" w14:textId="06B9FC75" w:rsidR="00FD6707" w:rsidRPr="00433E4A" w:rsidRDefault="00FD6707" w:rsidP="00CB6365">
            <w:pPr>
              <w:widowControl w:val="0"/>
              <w:autoSpaceDE w:val="0"/>
              <w:autoSpaceDN w:val="0"/>
              <w:jc w:val="center"/>
              <w:rPr>
                <w:sz w:val="24"/>
                <w:szCs w:val="24"/>
              </w:rPr>
            </w:pPr>
            <w:r>
              <w:rPr>
                <w:sz w:val="24"/>
                <w:szCs w:val="24"/>
              </w:rPr>
              <w:t>1 «</w:t>
            </w:r>
            <w:r w:rsidRPr="00433E4A">
              <w:rPr>
                <w:sz w:val="24"/>
                <w:szCs w:val="24"/>
              </w:rPr>
              <w:t>т</w:t>
            </w:r>
            <w:r>
              <w:rPr>
                <w:sz w:val="24"/>
                <w:szCs w:val="24"/>
              </w:rPr>
              <w:t>»</w:t>
            </w:r>
          </w:p>
        </w:tc>
        <w:tc>
          <w:tcPr>
            <w:tcW w:w="1582" w:type="pct"/>
          </w:tcPr>
          <w:p w14:paraId="5E71B68D" w14:textId="2DFFC7D5" w:rsidR="00FD6707" w:rsidRPr="00433E4A" w:rsidRDefault="00FD6707" w:rsidP="00CB6365">
            <w:pPr>
              <w:widowControl w:val="0"/>
              <w:autoSpaceDE w:val="0"/>
              <w:autoSpaceDN w:val="0"/>
              <w:jc w:val="center"/>
              <w:rPr>
                <w:sz w:val="24"/>
                <w:szCs w:val="24"/>
              </w:rPr>
            </w:pPr>
            <w:r w:rsidRPr="004D3BBF">
              <w:rPr>
                <w:sz w:val="24"/>
                <w:szCs w:val="24"/>
              </w:rPr>
              <w:t>Микрорайон Заозерье – Центральный рынок</w:t>
            </w:r>
          </w:p>
        </w:tc>
        <w:tc>
          <w:tcPr>
            <w:tcW w:w="1266" w:type="pct"/>
          </w:tcPr>
          <w:p w14:paraId="4B751F6E" w14:textId="642AF9BF" w:rsidR="00FD6707" w:rsidRPr="00214261" w:rsidRDefault="00FD6707" w:rsidP="00CB6365">
            <w:pPr>
              <w:widowControl w:val="0"/>
              <w:autoSpaceDE w:val="0"/>
              <w:autoSpaceDN w:val="0"/>
              <w:jc w:val="center"/>
              <w:rPr>
                <w:sz w:val="24"/>
                <w:szCs w:val="24"/>
              </w:rPr>
            </w:pPr>
            <w:r w:rsidRPr="00214261">
              <w:rPr>
                <w:sz w:val="24"/>
                <w:szCs w:val="24"/>
              </w:rPr>
              <w:t>февраль 2023 г.</w:t>
            </w:r>
          </w:p>
        </w:tc>
        <w:tc>
          <w:tcPr>
            <w:tcW w:w="1266" w:type="pct"/>
          </w:tcPr>
          <w:p w14:paraId="6743A17D" w14:textId="26ABE755" w:rsidR="00FD6707" w:rsidRPr="00214261" w:rsidRDefault="00A27D2B" w:rsidP="00CB6365">
            <w:pPr>
              <w:widowControl w:val="0"/>
              <w:autoSpaceDE w:val="0"/>
              <w:autoSpaceDN w:val="0"/>
              <w:jc w:val="center"/>
              <w:rPr>
                <w:sz w:val="24"/>
                <w:szCs w:val="24"/>
              </w:rPr>
            </w:pPr>
            <w:r>
              <w:rPr>
                <w:sz w:val="24"/>
                <w:szCs w:val="24"/>
              </w:rPr>
              <w:t>0</w:t>
            </w:r>
            <w:r w:rsidR="00FD6707" w:rsidRPr="00214261">
              <w:rPr>
                <w:sz w:val="24"/>
                <w:szCs w:val="24"/>
              </w:rPr>
              <w:t>1 мая 2023 г.</w:t>
            </w:r>
          </w:p>
        </w:tc>
      </w:tr>
      <w:tr w:rsidR="00433E4A" w:rsidRPr="00433E4A" w14:paraId="002FCDC4" w14:textId="77777777" w:rsidTr="00CB6365">
        <w:trPr>
          <w:jc w:val="center"/>
        </w:trPr>
        <w:tc>
          <w:tcPr>
            <w:tcW w:w="253" w:type="pct"/>
          </w:tcPr>
          <w:p w14:paraId="085A505B" w14:textId="45ABB0D4" w:rsidR="00433E4A" w:rsidRPr="00433E4A" w:rsidRDefault="00FD6707" w:rsidP="00CB6365">
            <w:pPr>
              <w:widowControl w:val="0"/>
              <w:autoSpaceDE w:val="0"/>
              <w:autoSpaceDN w:val="0"/>
              <w:jc w:val="center"/>
              <w:rPr>
                <w:sz w:val="24"/>
                <w:szCs w:val="24"/>
              </w:rPr>
            </w:pPr>
            <w:r>
              <w:rPr>
                <w:sz w:val="24"/>
                <w:szCs w:val="24"/>
              </w:rPr>
              <w:t>2</w:t>
            </w:r>
          </w:p>
        </w:tc>
        <w:tc>
          <w:tcPr>
            <w:tcW w:w="633" w:type="pct"/>
          </w:tcPr>
          <w:p w14:paraId="0BC959F4" w14:textId="3E4BA5D5" w:rsidR="00433E4A" w:rsidRPr="00433E4A" w:rsidRDefault="00BD5C2F" w:rsidP="00CB6365">
            <w:pPr>
              <w:widowControl w:val="0"/>
              <w:autoSpaceDE w:val="0"/>
              <w:autoSpaceDN w:val="0"/>
              <w:jc w:val="center"/>
              <w:rPr>
                <w:sz w:val="24"/>
                <w:szCs w:val="24"/>
              </w:rPr>
            </w:pPr>
            <w:r>
              <w:rPr>
                <w:sz w:val="24"/>
                <w:szCs w:val="24"/>
              </w:rPr>
              <w:t>300</w:t>
            </w:r>
            <w:r w:rsidR="00FD6707">
              <w:rPr>
                <w:sz w:val="24"/>
                <w:szCs w:val="24"/>
              </w:rPr>
              <w:t xml:space="preserve"> «т»</w:t>
            </w:r>
          </w:p>
        </w:tc>
        <w:tc>
          <w:tcPr>
            <w:tcW w:w="1582" w:type="pct"/>
          </w:tcPr>
          <w:p w14:paraId="468C9429" w14:textId="25709A9C" w:rsidR="00433E4A" w:rsidRPr="00433E4A" w:rsidRDefault="009E6501" w:rsidP="00CB6365">
            <w:pPr>
              <w:widowControl w:val="0"/>
              <w:autoSpaceDE w:val="0"/>
              <w:autoSpaceDN w:val="0"/>
              <w:jc w:val="center"/>
              <w:rPr>
                <w:sz w:val="24"/>
                <w:szCs w:val="24"/>
              </w:rPr>
            </w:pPr>
            <w:r>
              <w:rPr>
                <w:sz w:val="24"/>
                <w:szCs w:val="24"/>
              </w:rPr>
              <w:t>Станция Пермь</w:t>
            </w:r>
            <w:r w:rsidRPr="00433E4A">
              <w:rPr>
                <w:sz w:val="24"/>
                <w:szCs w:val="24"/>
              </w:rPr>
              <w:t>-</w:t>
            </w:r>
            <w:r>
              <w:rPr>
                <w:sz w:val="24"/>
                <w:szCs w:val="24"/>
                <w:lang w:val="en-US"/>
              </w:rPr>
              <w:t>I</w:t>
            </w:r>
            <w:r>
              <w:rPr>
                <w:sz w:val="24"/>
                <w:szCs w:val="24"/>
              </w:rPr>
              <w:t xml:space="preserve"> –</w:t>
            </w:r>
            <w:r w:rsidR="005904A5">
              <w:rPr>
                <w:sz w:val="24"/>
                <w:szCs w:val="24"/>
              </w:rPr>
              <w:t xml:space="preserve"> </w:t>
            </w:r>
            <w:r>
              <w:rPr>
                <w:sz w:val="24"/>
                <w:szCs w:val="24"/>
              </w:rPr>
              <w:t>с</w:t>
            </w:r>
            <w:r w:rsidR="00433E4A">
              <w:rPr>
                <w:sz w:val="24"/>
                <w:szCs w:val="24"/>
              </w:rPr>
              <w:t>танция Пермь</w:t>
            </w:r>
            <w:r w:rsidR="00433E4A" w:rsidRPr="00433E4A">
              <w:rPr>
                <w:sz w:val="24"/>
                <w:szCs w:val="24"/>
              </w:rPr>
              <w:t>-</w:t>
            </w:r>
            <w:r w:rsidR="00433E4A">
              <w:rPr>
                <w:sz w:val="24"/>
                <w:szCs w:val="24"/>
                <w:lang w:val="en-US"/>
              </w:rPr>
              <w:t>II</w:t>
            </w:r>
            <w:r w:rsidR="00433E4A">
              <w:rPr>
                <w:sz w:val="24"/>
                <w:szCs w:val="24"/>
              </w:rPr>
              <w:t xml:space="preserve"> – </w:t>
            </w:r>
            <w:r w:rsidR="00CB6365">
              <w:rPr>
                <w:sz w:val="24"/>
                <w:szCs w:val="24"/>
              </w:rPr>
              <w:br/>
            </w:r>
            <w:r w:rsidR="00433E4A">
              <w:rPr>
                <w:sz w:val="24"/>
                <w:szCs w:val="24"/>
              </w:rPr>
              <w:t>улица 1905 года (кольцевой)</w:t>
            </w:r>
          </w:p>
        </w:tc>
        <w:tc>
          <w:tcPr>
            <w:tcW w:w="1266" w:type="pct"/>
          </w:tcPr>
          <w:p w14:paraId="1A1CD220" w14:textId="489BC6EC" w:rsidR="00433E4A" w:rsidRPr="00433E4A" w:rsidRDefault="00433E4A" w:rsidP="00CB6365">
            <w:pPr>
              <w:widowControl w:val="0"/>
              <w:autoSpaceDE w:val="0"/>
              <w:autoSpaceDN w:val="0"/>
              <w:jc w:val="center"/>
              <w:rPr>
                <w:sz w:val="24"/>
                <w:szCs w:val="24"/>
              </w:rPr>
            </w:pPr>
            <w:r>
              <w:rPr>
                <w:sz w:val="24"/>
                <w:szCs w:val="24"/>
              </w:rPr>
              <w:t>февраль 2023</w:t>
            </w:r>
            <w:r w:rsidRPr="00433E4A">
              <w:rPr>
                <w:sz w:val="24"/>
                <w:szCs w:val="24"/>
              </w:rPr>
              <w:t xml:space="preserve"> г.</w:t>
            </w:r>
          </w:p>
        </w:tc>
        <w:tc>
          <w:tcPr>
            <w:tcW w:w="1266" w:type="pct"/>
          </w:tcPr>
          <w:p w14:paraId="5EB5D16B" w14:textId="2BD67090" w:rsidR="00433E4A" w:rsidRPr="00433E4A" w:rsidRDefault="00A27D2B" w:rsidP="00CB6365">
            <w:pPr>
              <w:widowControl w:val="0"/>
              <w:autoSpaceDE w:val="0"/>
              <w:autoSpaceDN w:val="0"/>
              <w:jc w:val="center"/>
              <w:rPr>
                <w:sz w:val="24"/>
                <w:szCs w:val="24"/>
              </w:rPr>
            </w:pPr>
            <w:r>
              <w:rPr>
                <w:sz w:val="24"/>
                <w:szCs w:val="24"/>
              </w:rPr>
              <w:t>0</w:t>
            </w:r>
            <w:r w:rsidR="00433E4A">
              <w:rPr>
                <w:sz w:val="24"/>
                <w:szCs w:val="24"/>
              </w:rPr>
              <w:t>1 мая 2023</w:t>
            </w:r>
            <w:r w:rsidR="00433E4A" w:rsidRPr="00433E4A">
              <w:rPr>
                <w:sz w:val="24"/>
                <w:szCs w:val="24"/>
              </w:rPr>
              <w:t xml:space="preserve"> г.</w:t>
            </w:r>
          </w:p>
        </w:tc>
      </w:tr>
    </w:tbl>
    <w:p w14:paraId="2E0BC813" w14:textId="77777777" w:rsidR="00DD414B" w:rsidRDefault="00DD414B" w:rsidP="00DD414B">
      <w:pPr>
        <w:pStyle w:val="ConsPlusTitle"/>
        <w:widowControl/>
        <w:suppressAutoHyphens/>
        <w:ind w:firstLine="720"/>
        <w:jc w:val="both"/>
        <w:rPr>
          <w:rFonts w:ascii="Times New Roman" w:hAnsi="Times New Roman" w:cs="Times New Roman"/>
          <w:b w:val="0"/>
          <w:sz w:val="28"/>
          <w:szCs w:val="28"/>
        </w:rPr>
      </w:pPr>
    </w:p>
    <w:p w14:paraId="271322BA" w14:textId="77777777" w:rsidR="00B70A4D" w:rsidRDefault="00B70A4D" w:rsidP="008A3AED">
      <w:pPr>
        <w:pStyle w:val="ConsPlusTitle"/>
        <w:widowControl/>
        <w:suppressAutoHyphens/>
        <w:jc w:val="both"/>
        <w:rPr>
          <w:rFonts w:ascii="Times New Roman" w:hAnsi="Times New Roman" w:cs="Times New Roman"/>
          <w:b w:val="0"/>
          <w:sz w:val="28"/>
          <w:szCs w:val="28"/>
        </w:rPr>
      </w:pPr>
    </w:p>
    <w:sectPr w:rsidR="00B70A4D"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6434" w14:textId="77777777" w:rsidR="00872B7F" w:rsidRDefault="00872B7F">
      <w:r>
        <w:separator/>
      </w:r>
    </w:p>
  </w:endnote>
  <w:endnote w:type="continuationSeparator" w:id="0">
    <w:p w14:paraId="79C8F3BE" w14:textId="77777777" w:rsidR="00872B7F" w:rsidRDefault="008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CEA8" w14:textId="77777777" w:rsidR="00D573E9" w:rsidRDefault="00D573E9">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06C74" w14:textId="77777777" w:rsidR="00872B7F" w:rsidRDefault="00872B7F">
      <w:r>
        <w:separator/>
      </w:r>
    </w:p>
  </w:footnote>
  <w:footnote w:type="continuationSeparator" w:id="0">
    <w:p w14:paraId="4FF92E83" w14:textId="77777777" w:rsidR="00872B7F" w:rsidRDefault="00872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170D" w14:textId="77777777" w:rsidR="00D573E9" w:rsidRDefault="00D573E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D573E9" w:rsidRDefault="00D573E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3407" w14:textId="4645900D" w:rsidR="00D573E9" w:rsidRDefault="00D573E9"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F91D02">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41AE"/>
    <w:rsid w:val="000244A6"/>
    <w:rsid w:val="000262F2"/>
    <w:rsid w:val="00027149"/>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2970"/>
    <w:rsid w:val="000756A3"/>
    <w:rsid w:val="0007580D"/>
    <w:rsid w:val="0007703E"/>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BA1"/>
    <w:rsid w:val="00096FD1"/>
    <w:rsid w:val="00097B6A"/>
    <w:rsid w:val="00097CA2"/>
    <w:rsid w:val="000A1A4A"/>
    <w:rsid w:val="000A1FE6"/>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102372"/>
    <w:rsid w:val="001025CA"/>
    <w:rsid w:val="00102CA9"/>
    <w:rsid w:val="00102DC0"/>
    <w:rsid w:val="00104A8E"/>
    <w:rsid w:val="00104C0A"/>
    <w:rsid w:val="00105413"/>
    <w:rsid w:val="00106BF8"/>
    <w:rsid w:val="001072E8"/>
    <w:rsid w:val="001073DC"/>
    <w:rsid w:val="00110F23"/>
    <w:rsid w:val="00111087"/>
    <w:rsid w:val="00111AF4"/>
    <w:rsid w:val="001128E8"/>
    <w:rsid w:val="00112A51"/>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F50"/>
    <w:rsid w:val="00194B36"/>
    <w:rsid w:val="00194EB7"/>
    <w:rsid w:val="001954B3"/>
    <w:rsid w:val="00195638"/>
    <w:rsid w:val="001961D3"/>
    <w:rsid w:val="001965C3"/>
    <w:rsid w:val="00197A81"/>
    <w:rsid w:val="001A0348"/>
    <w:rsid w:val="001A1BAC"/>
    <w:rsid w:val="001A2276"/>
    <w:rsid w:val="001A33A1"/>
    <w:rsid w:val="001A4424"/>
    <w:rsid w:val="001A5295"/>
    <w:rsid w:val="001A57FE"/>
    <w:rsid w:val="001A62D3"/>
    <w:rsid w:val="001A6444"/>
    <w:rsid w:val="001A797B"/>
    <w:rsid w:val="001B084C"/>
    <w:rsid w:val="001B1234"/>
    <w:rsid w:val="001B14BC"/>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62F"/>
    <w:rsid w:val="001D3EBB"/>
    <w:rsid w:val="001D60C6"/>
    <w:rsid w:val="001D6477"/>
    <w:rsid w:val="001E0562"/>
    <w:rsid w:val="001E14BC"/>
    <w:rsid w:val="001E2696"/>
    <w:rsid w:val="001E2C4F"/>
    <w:rsid w:val="001E45C8"/>
    <w:rsid w:val="001E4C20"/>
    <w:rsid w:val="001E510F"/>
    <w:rsid w:val="001E7374"/>
    <w:rsid w:val="001F0AD6"/>
    <w:rsid w:val="001F26A5"/>
    <w:rsid w:val="001F381D"/>
    <w:rsid w:val="001F39CA"/>
    <w:rsid w:val="001F5523"/>
    <w:rsid w:val="001F6229"/>
    <w:rsid w:val="001F6CF0"/>
    <w:rsid w:val="001F75FE"/>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245A"/>
    <w:rsid w:val="00222630"/>
    <w:rsid w:val="0022293E"/>
    <w:rsid w:val="00224FB2"/>
    <w:rsid w:val="00225F58"/>
    <w:rsid w:val="00226F9E"/>
    <w:rsid w:val="00234115"/>
    <w:rsid w:val="0023480E"/>
    <w:rsid w:val="00236128"/>
    <w:rsid w:val="002363BC"/>
    <w:rsid w:val="00236BE2"/>
    <w:rsid w:val="00236FDC"/>
    <w:rsid w:val="002379DC"/>
    <w:rsid w:val="002379E8"/>
    <w:rsid w:val="00240D52"/>
    <w:rsid w:val="00241BF2"/>
    <w:rsid w:val="0024282A"/>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7231"/>
    <w:rsid w:val="00282A11"/>
    <w:rsid w:val="00283D92"/>
    <w:rsid w:val="002848E8"/>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6240"/>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16F2"/>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ECB"/>
    <w:rsid w:val="00340FFE"/>
    <w:rsid w:val="003434EF"/>
    <w:rsid w:val="00346964"/>
    <w:rsid w:val="00346DBB"/>
    <w:rsid w:val="003501C8"/>
    <w:rsid w:val="00354082"/>
    <w:rsid w:val="00354472"/>
    <w:rsid w:val="00354C84"/>
    <w:rsid w:val="00356819"/>
    <w:rsid w:val="00356ACA"/>
    <w:rsid w:val="00357910"/>
    <w:rsid w:val="00360493"/>
    <w:rsid w:val="003607E1"/>
    <w:rsid w:val="00362825"/>
    <w:rsid w:val="00362BD0"/>
    <w:rsid w:val="00365307"/>
    <w:rsid w:val="00367768"/>
    <w:rsid w:val="003712D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1FF"/>
    <w:rsid w:val="00467C6F"/>
    <w:rsid w:val="00467C8E"/>
    <w:rsid w:val="004701CE"/>
    <w:rsid w:val="00470E59"/>
    <w:rsid w:val="004713DE"/>
    <w:rsid w:val="00471697"/>
    <w:rsid w:val="00471A84"/>
    <w:rsid w:val="00472AF4"/>
    <w:rsid w:val="00472DD2"/>
    <w:rsid w:val="004737DF"/>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70C"/>
    <w:rsid w:val="004A5822"/>
    <w:rsid w:val="004A6503"/>
    <w:rsid w:val="004A654A"/>
    <w:rsid w:val="004A6551"/>
    <w:rsid w:val="004A6642"/>
    <w:rsid w:val="004B0F39"/>
    <w:rsid w:val="004B13D5"/>
    <w:rsid w:val="004B326E"/>
    <w:rsid w:val="004B33E5"/>
    <w:rsid w:val="004B5915"/>
    <w:rsid w:val="004B661B"/>
    <w:rsid w:val="004B6848"/>
    <w:rsid w:val="004B7B5D"/>
    <w:rsid w:val="004C038D"/>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3337"/>
    <w:rsid w:val="004D3D63"/>
    <w:rsid w:val="004D3D64"/>
    <w:rsid w:val="004D41E7"/>
    <w:rsid w:val="004D4DDC"/>
    <w:rsid w:val="004D5A69"/>
    <w:rsid w:val="004D5CA8"/>
    <w:rsid w:val="004D6634"/>
    <w:rsid w:val="004D6729"/>
    <w:rsid w:val="004D7567"/>
    <w:rsid w:val="004D7B70"/>
    <w:rsid w:val="004E0F73"/>
    <w:rsid w:val="004E3DD5"/>
    <w:rsid w:val="004E434D"/>
    <w:rsid w:val="004E55A6"/>
    <w:rsid w:val="004F3CDE"/>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5027"/>
    <w:rsid w:val="0054565E"/>
    <w:rsid w:val="00545743"/>
    <w:rsid w:val="005469C0"/>
    <w:rsid w:val="00547A77"/>
    <w:rsid w:val="00547AD4"/>
    <w:rsid w:val="00550067"/>
    <w:rsid w:val="00550D50"/>
    <w:rsid w:val="00551249"/>
    <w:rsid w:val="00552019"/>
    <w:rsid w:val="00552D72"/>
    <w:rsid w:val="00554449"/>
    <w:rsid w:val="0055596A"/>
    <w:rsid w:val="005560E4"/>
    <w:rsid w:val="00556288"/>
    <w:rsid w:val="005569A3"/>
    <w:rsid w:val="00560AAF"/>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04A5"/>
    <w:rsid w:val="0059210C"/>
    <w:rsid w:val="00592D8E"/>
    <w:rsid w:val="00593168"/>
    <w:rsid w:val="005939DB"/>
    <w:rsid w:val="00594221"/>
    <w:rsid w:val="0059468F"/>
    <w:rsid w:val="005949AE"/>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22E7"/>
    <w:rsid w:val="006A29FC"/>
    <w:rsid w:val="006A421E"/>
    <w:rsid w:val="006A46A0"/>
    <w:rsid w:val="006A516B"/>
    <w:rsid w:val="006A5BB5"/>
    <w:rsid w:val="006A5D3E"/>
    <w:rsid w:val="006A6C0D"/>
    <w:rsid w:val="006A70D3"/>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413F"/>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77DE7"/>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79F"/>
    <w:rsid w:val="007D5CD5"/>
    <w:rsid w:val="007D60D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6D80"/>
    <w:rsid w:val="00807627"/>
    <w:rsid w:val="00807672"/>
    <w:rsid w:val="00807AF8"/>
    <w:rsid w:val="00812472"/>
    <w:rsid w:val="008132DD"/>
    <w:rsid w:val="0081345B"/>
    <w:rsid w:val="00813F94"/>
    <w:rsid w:val="00814C74"/>
    <w:rsid w:val="00814D86"/>
    <w:rsid w:val="0081765A"/>
    <w:rsid w:val="00820CD9"/>
    <w:rsid w:val="00821C9E"/>
    <w:rsid w:val="00822BD9"/>
    <w:rsid w:val="0082467D"/>
    <w:rsid w:val="00824DBB"/>
    <w:rsid w:val="0082617F"/>
    <w:rsid w:val="00826803"/>
    <w:rsid w:val="00826D29"/>
    <w:rsid w:val="0083007D"/>
    <w:rsid w:val="0083061B"/>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A83"/>
    <w:rsid w:val="00872B7F"/>
    <w:rsid w:val="0087309F"/>
    <w:rsid w:val="008737F4"/>
    <w:rsid w:val="00874754"/>
    <w:rsid w:val="00874B9E"/>
    <w:rsid w:val="00874E08"/>
    <w:rsid w:val="008750FA"/>
    <w:rsid w:val="008760F9"/>
    <w:rsid w:val="0087767F"/>
    <w:rsid w:val="00877AA3"/>
    <w:rsid w:val="008809B5"/>
    <w:rsid w:val="0088430F"/>
    <w:rsid w:val="00884C12"/>
    <w:rsid w:val="008857A2"/>
    <w:rsid w:val="00886B8A"/>
    <w:rsid w:val="00886FB8"/>
    <w:rsid w:val="008873CA"/>
    <w:rsid w:val="008922CA"/>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08"/>
    <w:rsid w:val="00902877"/>
    <w:rsid w:val="00904A87"/>
    <w:rsid w:val="00904CF6"/>
    <w:rsid w:val="009057FA"/>
    <w:rsid w:val="00905BCA"/>
    <w:rsid w:val="00905D72"/>
    <w:rsid w:val="0090639C"/>
    <w:rsid w:val="00907BF0"/>
    <w:rsid w:val="00907E75"/>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E9E"/>
    <w:rsid w:val="009F1EEB"/>
    <w:rsid w:val="009F2938"/>
    <w:rsid w:val="009F2A2E"/>
    <w:rsid w:val="009F303B"/>
    <w:rsid w:val="009F60B5"/>
    <w:rsid w:val="009F6B49"/>
    <w:rsid w:val="009F6C8B"/>
    <w:rsid w:val="009F7173"/>
    <w:rsid w:val="009F753E"/>
    <w:rsid w:val="00A00524"/>
    <w:rsid w:val="00A00A5A"/>
    <w:rsid w:val="00A0143A"/>
    <w:rsid w:val="00A022BF"/>
    <w:rsid w:val="00A02F88"/>
    <w:rsid w:val="00A03547"/>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2EC4"/>
    <w:rsid w:val="00B2488F"/>
    <w:rsid w:val="00B24C49"/>
    <w:rsid w:val="00B25684"/>
    <w:rsid w:val="00B2653F"/>
    <w:rsid w:val="00B26817"/>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59E0"/>
    <w:rsid w:val="00BB64FF"/>
    <w:rsid w:val="00BB6CF5"/>
    <w:rsid w:val="00BB7983"/>
    <w:rsid w:val="00BB7C73"/>
    <w:rsid w:val="00BC42C6"/>
    <w:rsid w:val="00BC49E5"/>
    <w:rsid w:val="00BC5B31"/>
    <w:rsid w:val="00BC63A1"/>
    <w:rsid w:val="00BC657B"/>
    <w:rsid w:val="00BC6773"/>
    <w:rsid w:val="00BD0D67"/>
    <w:rsid w:val="00BD15DE"/>
    <w:rsid w:val="00BD24D6"/>
    <w:rsid w:val="00BD2EBF"/>
    <w:rsid w:val="00BD3C2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1B69"/>
    <w:rsid w:val="00C22701"/>
    <w:rsid w:val="00C23C5C"/>
    <w:rsid w:val="00C24445"/>
    <w:rsid w:val="00C24993"/>
    <w:rsid w:val="00C24F78"/>
    <w:rsid w:val="00C255D6"/>
    <w:rsid w:val="00C2602D"/>
    <w:rsid w:val="00C265F9"/>
    <w:rsid w:val="00C30BFE"/>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2D7"/>
    <w:rsid w:val="00C57424"/>
    <w:rsid w:val="00C609FB"/>
    <w:rsid w:val="00C61E03"/>
    <w:rsid w:val="00C63367"/>
    <w:rsid w:val="00C636E2"/>
    <w:rsid w:val="00C64139"/>
    <w:rsid w:val="00C64FAB"/>
    <w:rsid w:val="00C6547A"/>
    <w:rsid w:val="00C65D94"/>
    <w:rsid w:val="00C67011"/>
    <w:rsid w:val="00C70531"/>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C6"/>
    <w:rsid w:val="00CB3A5A"/>
    <w:rsid w:val="00CB4B24"/>
    <w:rsid w:val="00CB6365"/>
    <w:rsid w:val="00CB6AE2"/>
    <w:rsid w:val="00CB7ED1"/>
    <w:rsid w:val="00CC1301"/>
    <w:rsid w:val="00CC1C22"/>
    <w:rsid w:val="00CC1DF6"/>
    <w:rsid w:val="00CC2661"/>
    <w:rsid w:val="00CC368B"/>
    <w:rsid w:val="00CC3A65"/>
    <w:rsid w:val="00CC4124"/>
    <w:rsid w:val="00CC41F8"/>
    <w:rsid w:val="00CC4A1F"/>
    <w:rsid w:val="00CC5516"/>
    <w:rsid w:val="00CC68A3"/>
    <w:rsid w:val="00CD1411"/>
    <w:rsid w:val="00CD1E2F"/>
    <w:rsid w:val="00CD21A7"/>
    <w:rsid w:val="00CD328B"/>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573E9"/>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F19"/>
    <w:rsid w:val="00D750F3"/>
    <w:rsid w:val="00D7581B"/>
    <w:rsid w:val="00D75D8C"/>
    <w:rsid w:val="00D760C1"/>
    <w:rsid w:val="00D768A8"/>
    <w:rsid w:val="00D801C2"/>
    <w:rsid w:val="00D807E3"/>
    <w:rsid w:val="00D80951"/>
    <w:rsid w:val="00D80AD5"/>
    <w:rsid w:val="00D825D6"/>
    <w:rsid w:val="00D82B21"/>
    <w:rsid w:val="00D84171"/>
    <w:rsid w:val="00D84370"/>
    <w:rsid w:val="00D85C7C"/>
    <w:rsid w:val="00D85E6B"/>
    <w:rsid w:val="00D8621A"/>
    <w:rsid w:val="00D86AFA"/>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2829"/>
    <w:rsid w:val="00DD2A63"/>
    <w:rsid w:val="00DD30F8"/>
    <w:rsid w:val="00DD3EC0"/>
    <w:rsid w:val="00DD414B"/>
    <w:rsid w:val="00DD49C3"/>
    <w:rsid w:val="00DD4A38"/>
    <w:rsid w:val="00DD5601"/>
    <w:rsid w:val="00DD731C"/>
    <w:rsid w:val="00DE3E13"/>
    <w:rsid w:val="00DE3E37"/>
    <w:rsid w:val="00DE4AFF"/>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6611"/>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BF"/>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1D02"/>
    <w:rsid w:val="00F922FB"/>
    <w:rsid w:val="00F927D8"/>
    <w:rsid w:val="00F943CB"/>
    <w:rsid w:val="00F94C25"/>
    <w:rsid w:val="00F9662A"/>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D70B"/>
  <w15:docId w15:val="{7F4E068A-212B-4C14-8DF5-32330884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7EFE-97C8-439B-937C-713FFD9B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Самохвалова Елена Владимировна</cp:lastModifiedBy>
  <cp:revision>2</cp:revision>
  <cp:lastPrinted>2023-01-19T11:34:00Z</cp:lastPrinted>
  <dcterms:created xsi:type="dcterms:W3CDTF">2023-01-19T11:35:00Z</dcterms:created>
  <dcterms:modified xsi:type="dcterms:W3CDTF">2023-01-19T11:35:00Z</dcterms:modified>
</cp:coreProperties>
</file>