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4415C4" w:rsidRDefault="00701B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415C4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4415C4" w:rsidRDefault="00701B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415C4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01B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01B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42AF9" w:rsidRPr="00842AF9" w:rsidRDefault="00842AF9" w:rsidP="00842AF9">
      <w:pPr>
        <w:widowControl w:val="0"/>
        <w:suppressAutoHyphens/>
        <w:autoSpaceDE w:val="0"/>
        <w:autoSpaceDN w:val="0"/>
        <w:adjustRightInd w:val="0"/>
        <w:spacing w:before="480" w:after="480" w:line="257" w:lineRule="auto"/>
        <w:ind w:firstLine="567"/>
        <w:jc w:val="center"/>
        <w:rPr>
          <w:b/>
          <w:bCs/>
          <w:sz w:val="28"/>
          <w:szCs w:val="28"/>
        </w:rPr>
      </w:pPr>
      <w:r w:rsidRPr="00842AF9">
        <w:rPr>
          <w:b/>
          <w:sz w:val="28"/>
          <w:szCs w:val="28"/>
        </w:rPr>
        <w:t xml:space="preserve">О внесении изменений в Положение </w:t>
      </w:r>
      <w:bookmarkStart w:id="2" w:name="_Hlk93590101"/>
      <w:r w:rsidRPr="00842AF9">
        <w:rPr>
          <w:b/>
          <w:sz w:val="28"/>
          <w:szCs w:val="28"/>
        </w:rPr>
        <w:t>о департаменте транспорта администрации города Перми, утвержденное решением Пермской городской Думы от 25.06.2019 № 141</w:t>
      </w:r>
    </w:p>
    <w:bookmarkEnd w:id="2"/>
    <w:p w:rsidR="00842AF9" w:rsidRPr="00701BF2" w:rsidRDefault="00842AF9" w:rsidP="00842AF9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701BF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На основании Федерального закона от 06.10.2003 </w:t>
      </w:r>
      <w:hyperlink r:id="rId8" w:history="1">
        <w:r w:rsidRPr="00701BF2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№ 131-ФЗ</w:t>
        </w:r>
      </w:hyperlink>
      <w:r w:rsidRPr="00701BF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701BF2">
          <w:rPr>
            <w:rFonts w:eastAsia="Calibri"/>
            <w:bCs/>
            <w:color w:val="000000" w:themeColor="text1"/>
            <w:sz w:val="28"/>
            <w:szCs w:val="28"/>
            <w:lang w:eastAsia="en-US"/>
          </w:rPr>
          <w:t>Устава</w:t>
        </w:r>
      </w:hyperlink>
      <w:r w:rsidRPr="00701BF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города Перми, в целях актуализации правовых актов города Перми </w:t>
      </w:r>
    </w:p>
    <w:p w:rsidR="00842AF9" w:rsidRPr="00842AF9" w:rsidRDefault="00842AF9" w:rsidP="00842AF9">
      <w:pPr>
        <w:autoSpaceDE w:val="0"/>
        <w:autoSpaceDN w:val="0"/>
        <w:adjustRightInd w:val="0"/>
        <w:spacing w:before="240" w:after="240"/>
        <w:jc w:val="center"/>
        <w:rPr>
          <w:rFonts w:eastAsia="Calibri"/>
          <w:bCs/>
          <w:sz w:val="28"/>
          <w:szCs w:val="28"/>
          <w:lang w:eastAsia="en-US"/>
        </w:rPr>
      </w:pPr>
      <w:r w:rsidRPr="00842AF9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842AF9">
        <w:rPr>
          <w:rFonts w:eastAsia="Calibri"/>
          <w:b/>
          <w:bCs/>
          <w:sz w:val="28"/>
          <w:szCs w:val="28"/>
          <w:lang w:eastAsia="en-US"/>
        </w:rPr>
        <w:t>р е ш и л а:</w:t>
      </w:r>
    </w:p>
    <w:p w:rsidR="00701BF2" w:rsidRPr="00701BF2" w:rsidRDefault="00842AF9" w:rsidP="00701B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42AF9">
        <w:rPr>
          <w:rFonts w:eastAsia="Calibri"/>
          <w:sz w:val="28"/>
          <w:szCs w:val="28"/>
          <w:lang w:eastAsia="en-US"/>
        </w:rPr>
        <w:t>1. Внести в Положение о департаменте транспорта администрации города Перми, утвержденное решением Пермской городской Думы от 25.06.2019 № 141 (в редакции решений Пермской городской Думы от 17.12.2019 № 310, от</w:t>
      </w:r>
      <w:r w:rsidR="00701BF2">
        <w:rPr>
          <w:rFonts w:eastAsia="Calibri"/>
          <w:sz w:val="28"/>
          <w:szCs w:val="28"/>
          <w:lang w:eastAsia="en-US"/>
        </w:rPr>
        <w:t> </w:t>
      </w:r>
      <w:r w:rsidRPr="00842AF9">
        <w:rPr>
          <w:rFonts w:eastAsia="Calibri"/>
          <w:sz w:val="28"/>
          <w:szCs w:val="28"/>
          <w:lang w:eastAsia="en-US"/>
        </w:rPr>
        <w:t>17.12.2019 № 313, от 24.03.2020 № 72, от 23.06.2020 № 121, от 23.06.2020 №</w:t>
      </w:r>
      <w:r w:rsidR="00701BF2">
        <w:rPr>
          <w:rFonts w:eastAsia="Calibri"/>
          <w:sz w:val="28"/>
          <w:szCs w:val="28"/>
          <w:lang w:eastAsia="en-US"/>
        </w:rPr>
        <w:t> </w:t>
      </w:r>
      <w:r w:rsidRPr="00842AF9">
        <w:rPr>
          <w:rFonts w:eastAsia="Calibri"/>
          <w:sz w:val="28"/>
          <w:szCs w:val="28"/>
          <w:lang w:eastAsia="en-US"/>
        </w:rPr>
        <w:t>122, от 27.04.2021 № 100, от 25.05.2021 № 127, от 25.05.2021 № 136, от</w:t>
      </w:r>
      <w:r w:rsidR="00701BF2">
        <w:rPr>
          <w:rFonts w:eastAsia="Calibri"/>
          <w:sz w:val="28"/>
          <w:szCs w:val="28"/>
          <w:lang w:eastAsia="en-US"/>
        </w:rPr>
        <w:t> </w:t>
      </w:r>
      <w:r w:rsidRPr="00842AF9">
        <w:rPr>
          <w:rFonts w:eastAsia="Calibri"/>
          <w:sz w:val="28"/>
          <w:szCs w:val="28"/>
          <w:lang w:eastAsia="en-US"/>
        </w:rPr>
        <w:t>24.08.2021 № 173, от 21.12.2021 № 297, от 21.12.2021 № 309, от 22.02.2022 №</w:t>
      </w:r>
      <w:r w:rsidR="00701BF2">
        <w:rPr>
          <w:rFonts w:eastAsia="Calibri"/>
          <w:sz w:val="28"/>
          <w:szCs w:val="28"/>
          <w:lang w:eastAsia="en-US"/>
        </w:rPr>
        <w:t> </w:t>
      </w:r>
      <w:r w:rsidRPr="00842AF9">
        <w:rPr>
          <w:rFonts w:eastAsia="Calibri"/>
          <w:sz w:val="28"/>
          <w:szCs w:val="28"/>
          <w:lang w:eastAsia="en-US"/>
        </w:rPr>
        <w:t>36, от 22.03.2022 № 62, от 26.04.2022 № 80, от 23.08.2022 № 188, от 20.12.2022 № 273, от 20.12.2022 № 286), изменения</w:t>
      </w:r>
      <w:r w:rsidR="00701BF2">
        <w:rPr>
          <w:rFonts w:eastAsia="Calibri"/>
          <w:sz w:val="28"/>
          <w:szCs w:val="28"/>
          <w:lang w:eastAsia="en-US"/>
        </w:rPr>
        <w:t>, изложив</w:t>
      </w:r>
      <w:r w:rsidR="00701BF2" w:rsidRPr="00701BF2">
        <w:t xml:space="preserve"> </w:t>
      </w:r>
      <w:r w:rsidR="00701BF2" w:rsidRPr="00701BF2">
        <w:rPr>
          <w:rFonts w:eastAsia="Calibri"/>
          <w:sz w:val="28"/>
          <w:szCs w:val="28"/>
          <w:lang w:eastAsia="en-US"/>
        </w:rPr>
        <w:t>подпункты 3.2.5, 3.2.6 в редакции:</w:t>
      </w:r>
    </w:p>
    <w:p w:rsidR="00701BF2" w:rsidRPr="00701BF2" w:rsidRDefault="00701BF2" w:rsidP="00701B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1BF2">
        <w:rPr>
          <w:rFonts w:eastAsia="Calibri"/>
          <w:sz w:val="28"/>
          <w:szCs w:val="28"/>
          <w:lang w:eastAsia="en-US"/>
        </w:rPr>
        <w:t>«3.2.5 обеспечивает разработку проектов по обустройству, обустройство и</w:t>
      </w:r>
      <w:r>
        <w:rPr>
          <w:rFonts w:eastAsia="Calibri"/>
          <w:sz w:val="28"/>
          <w:szCs w:val="28"/>
          <w:lang w:eastAsia="en-US"/>
        </w:rPr>
        <w:t> </w:t>
      </w:r>
      <w:r w:rsidRPr="00701BF2">
        <w:rPr>
          <w:rFonts w:eastAsia="Calibri"/>
          <w:sz w:val="28"/>
          <w:szCs w:val="28"/>
          <w:lang w:eastAsia="en-US"/>
        </w:rPr>
        <w:t xml:space="preserve">демонтаж остановочных пунктов </w:t>
      </w:r>
      <w:r w:rsidR="00400CF1">
        <w:rPr>
          <w:rFonts w:eastAsia="Calibri"/>
          <w:sz w:val="28"/>
          <w:szCs w:val="28"/>
          <w:lang w:eastAsia="en-US"/>
        </w:rPr>
        <w:t>по</w:t>
      </w:r>
      <w:r w:rsidRPr="00701BF2">
        <w:rPr>
          <w:rFonts w:eastAsia="Calibri"/>
          <w:sz w:val="28"/>
          <w:szCs w:val="28"/>
          <w:lang w:eastAsia="en-US"/>
        </w:rPr>
        <w:t xml:space="preserve"> муниципальны</w:t>
      </w:r>
      <w:r w:rsidR="00400CF1">
        <w:rPr>
          <w:rFonts w:eastAsia="Calibri"/>
          <w:sz w:val="28"/>
          <w:szCs w:val="28"/>
          <w:lang w:eastAsia="en-US"/>
        </w:rPr>
        <w:t>м</w:t>
      </w:r>
      <w:r w:rsidRPr="00701BF2">
        <w:rPr>
          <w:rFonts w:eastAsia="Calibri"/>
          <w:sz w:val="28"/>
          <w:szCs w:val="28"/>
          <w:lang w:eastAsia="en-US"/>
        </w:rPr>
        <w:t xml:space="preserve"> ма</w:t>
      </w:r>
      <w:r>
        <w:rPr>
          <w:rFonts w:eastAsia="Calibri"/>
          <w:sz w:val="28"/>
          <w:szCs w:val="28"/>
          <w:lang w:eastAsia="en-US"/>
        </w:rPr>
        <w:t>ршрута</w:t>
      </w:r>
      <w:r w:rsidR="00400CF1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регулярных пе</w:t>
      </w:r>
      <w:r w:rsidRPr="00701BF2">
        <w:rPr>
          <w:rFonts w:eastAsia="Calibri"/>
          <w:sz w:val="28"/>
          <w:szCs w:val="28"/>
          <w:lang w:eastAsia="en-US"/>
        </w:rPr>
        <w:t>ревозок города Перми на автомобильных дорогах общего пользования местного значения, а также на земельных участках, пер</w:t>
      </w:r>
      <w:r>
        <w:rPr>
          <w:rFonts w:eastAsia="Calibri"/>
          <w:sz w:val="28"/>
          <w:szCs w:val="28"/>
          <w:lang w:eastAsia="en-US"/>
        </w:rPr>
        <w:t>еданных муниципальному образова</w:t>
      </w:r>
      <w:r w:rsidRPr="00701BF2">
        <w:rPr>
          <w:rFonts w:eastAsia="Calibri"/>
          <w:sz w:val="28"/>
          <w:szCs w:val="28"/>
          <w:lang w:eastAsia="en-US"/>
        </w:rPr>
        <w:t>нию город Пермь в пользование в установленном порядке;</w:t>
      </w:r>
    </w:p>
    <w:p w:rsidR="00842AF9" w:rsidRPr="00842AF9" w:rsidRDefault="00701BF2" w:rsidP="00701B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1BF2">
        <w:rPr>
          <w:rFonts w:eastAsia="Calibri"/>
          <w:sz w:val="28"/>
          <w:szCs w:val="28"/>
          <w:lang w:eastAsia="en-US"/>
        </w:rPr>
        <w:t>3.2.6 организует и контролирует обустр</w:t>
      </w:r>
      <w:r>
        <w:rPr>
          <w:rFonts w:eastAsia="Calibri"/>
          <w:sz w:val="28"/>
          <w:szCs w:val="28"/>
          <w:lang w:eastAsia="en-US"/>
        </w:rPr>
        <w:t>ойство и функционирование инфор</w:t>
      </w:r>
      <w:r w:rsidRPr="00701BF2">
        <w:rPr>
          <w:rFonts w:eastAsia="Calibri"/>
          <w:sz w:val="28"/>
          <w:szCs w:val="28"/>
          <w:lang w:eastAsia="en-US"/>
        </w:rPr>
        <w:t xml:space="preserve">мационных стендов, информационных табло, схем маршрутов регулярных пере-возок города Перми, расписаний движения муниципальных маршрутов регулярных перевозок города Перми на остановочных пунктах </w:t>
      </w:r>
      <w:r w:rsidR="00400CF1">
        <w:rPr>
          <w:rFonts w:eastAsia="Calibri"/>
          <w:sz w:val="28"/>
          <w:szCs w:val="28"/>
          <w:lang w:eastAsia="en-US"/>
        </w:rPr>
        <w:t>по</w:t>
      </w:r>
      <w:r w:rsidRPr="00701BF2">
        <w:rPr>
          <w:rFonts w:eastAsia="Calibri"/>
          <w:sz w:val="28"/>
          <w:szCs w:val="28"/>
          <w:lang w:eastAsia="en-US"/>
        </w:rPr>
        <w:t xml:space="preserve"> муниципальны</w:t>
      </w:r>
      <w:r w:rsidR="00400CF1">
        <w:rPr>
          <w:rFonts w:eastAsia="Calibri"/>
          <w:sz w:val="28"/>
          <w:szCs w:val="28"/>
          <w:lang w:eastAsia="en-US"/>
        </w:rPr>
        <w:t>м</w:t>
      </w:r>
      <w:r w:rsidRPr="00701BF2">
        <w:rPr>
          <w:rFonts w:eastAsia="Calibri"/>
          <w:sz w:val="28"/>
          <w:szCs w:val="28"/>
          <w:lang w:eastAsia="en-US"/>
        </w:rPr>
        <w:t xml:space="preserve"> маршрута</w:t>
      </w:r>
      <w:r w:rsidR="00400CF1">
        <w:rPr>
          <w:rFonts w:eastAsia="Calibri"/>
          <w:sz w:val="28"/>
          <w:szCs w:val="28"/>
          <w:lang w:eastAsia="en-US"/>
        </w:rPr>
        <w:t>м</w:t>
      </w:r>
      <w:r w:rsidRPr="00701BF2">
        <w:rPr>
          <w:rFonts w:eastAsia="Calibri"/>
          <w:sz w:val="28"/>
          <w:szCs w:val="28"/>
          <w:lang w:eastAsia="en-US"/>
        </w:rPr>
        <w:t xml:space="preserve"> регулярных перевозок города Перми на автомобильных дорогах общего пользования местного значения, а также на зе</w:t>
      </w:r>
      <w:r>
        <w:rPr>
          <w:rFonts w:eastAsia="Calibri"/>
          <w:sz w:val="28"/>
          <w:szCs w:val="28"/>
          <w:lang w:eastAsia="en-US"/>
        </w:rPr>
        <w:t>мельных участках, переданных му</w:t>
      </w:r>
      <w:r w:rsidRPr="00701BF2">
        <w:rPr>
          <w:rFonts w:eastAsia="Calibri"/>
          <w:sz w:val="28"/>
          <w:szCs w:val="28"/>
          <w:lang w:eastAsia="en-US"/>
        </w:rPr>
        <w:t>ниципальному образованию город Пермь в по</w:t>
      </w:r>
      <w:r>
        <w:rPr>
          <w:rFonts w:eastAsia="Calibri"/>
          <w:sz w:val="28"/>
          <w:szCs w:val="28"/>
          <w:lang w:eastAsia="en-US"/>
        </w:rPr>
        <w:t>льзование в установленном поряд</w:t>
      </w:r>
      <w:r w:rsidRPr="00701BF2">
        <w:rPr>
          <w:rFonts w:eastAsia="Calibri"/>
          <w:sz w:val="28"/>
          <w:szCs w:val="28"/>
          <w:lang w:eastAsia="en-US"/>
        </w:rPr>
        <w:t>ке;».</w:t>
      </w:r>
    </w:p>
    <w:p w:rsidR="00842AF9" w:rsidRPr="00842AF9" w:rsidRDefault="00842AF9" w:rsidP="00842AF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42AF9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42AF9" w:rsidRPr="00842AF9" w:rsidRDefault="00842AF9" w:rsidP="00842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AF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42AF9" w:rsidRPr="00842AF9" w:rsidRDefault="00842AF9" w:rsidP="00842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AF9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42AF9" w:rsidRPr="00842AF9" w:rsidRDefault="00842AF9" w:rsidP="00842AF9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842AF9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842AF9" w:rsidRPr="00842AF9" w:rsidRDefault="00842AF9" w:rsidP="00842AF9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42AF9">
        <w:rPr>
          <w:rFonts w:eastAsia="Calibri"/>
          <w:sz w:val="28"/>
          <w:szCs w:val="28"/>
          <w:lang w:eastAsia="en-US"/>
        </w:rPr>
        <w:t>Пермской городской Думы</w:t>
      </w:r>
      <w:r w:rsidRPr="00842AF9">
        <w:rPr>
          <w:rFonts w:eastAsia="Calibri"/>
          <w:sz w:val="28"/>
          <w:szCs w:val="28"/>
          <w:lang w:eastAsia="en-US"/>
        </w:rPr>
        <w:tab/>
      </w:r>
      <w:r w:rsidRPr="00842AF9">
        <w:rPr>
          <w:rFonts w:eastAsia="Calibri"/>
          <w:sz w:val="28"/>
          <w:szCs w:val="28"/>
          <w:lang w:eastAsia="en-US"/>
        </w:rPr>
        <w:tab/>
      </w:r>
      <w:r w:rsidRPr="00842AF9">
        <w:rPr>
          <w:rFonts w:eastAsia="Calibri"/>
          <w:sz w:val="28"/>
          <w:szCs w:val="28"/>
          <w:lang w:eastAsia="en-US"/>
        </w:rPr>
        <w:tab/>
      </w:r>
      <w:r w:rsidRPr="00842AF9">
        <w:rPr>
          <w:rFonts w:eastAsia="Calibri"/>
          <w:sz w:val="28"/>
          <w:szCs w:val="28"/>
          <w:lang w:eastAsia="en-US"/>
        </w:rPr>
        <w:tab/>
      </w:r>
      <w:r w:rsidRPr="00842AF9">
        <w:rPr>
          <w:rFonts w:eastAsia="Calibri"/>
          <w:sz w:val="28"/>
          <w:szCs w:val="28"/>
          <w:lang w:eastAsia="en-US"/>
        </w:rPr>
        <w:tab/>
        <w:t xml:space="preserve">                        Д.В. Малютин</w:t>
      </w:r>
    </w:p>
    <w:p w:rsidR="00842AF9" w:rsidRPr="00842AF9" w:rsidRDefault="00842AF9" w:rsidP="00842AF9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842AF9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415C4">
      <w:rPr>
        <w:noProof/>
        <w:snapToGrid w:val="0"/>
        <w:sz w:val="16"/>
      </w:rPr>
      <w:t>01.03.2023 15:27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415C4">
      <w:rPr>
        <w:noProof/>
        <w:snapToGrid w:val="0"/>
        <w:sz w:val="16"/>
      </w:rPr>
      <w:t>решение 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634655"/>
      <w:docPartObj>
        <w:docPartGallery w:val="Page Numbers (Top of Page)"/>
        <w:docPartUnique/>
      </w:docPartObj>
    </w:sdtPr>
    <w:sdtEndPr/>
    <w:sdtContent>
      <w:p w:rsidR="00842AF9" w:rsidRDefault="00842A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5C4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U+XTlJDNXbcPde/yyVwCzegBSsAZoNy6lczUIMnCFjts0sI4YtYCjWpWyOtj+sO470gpIVRG1xTdxVI7wQqOA==" w:salt="mu1XEi3q9q4jc1n0WMPN/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0CF1"/>
    <w:rsid w:val="0040520C"/>
    <w:rsid w:val="004200AF"/>
    <w:rsid w:val="00432105"/>
    <w:rsid w:val="00432DCB"/>
    <w:rsid w:val="0043317E"/>
    <w:rsid w:val="004415C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1BF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42AF9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508EA43-703A-42DD-87F8-BB4A91A4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896770F043CE29254D6559DD7D387F613250E5B914D9A2AAAE52002843EBCFC11D839E61F85F530B3473049k6S0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8896770F043CE29254D6439EBB8E8CFA187E0B599541CF7EFEE3775DD438E9AE518660A45E96F531AD45324969B2FDBA9B5D27F7599008C2A11693k7S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2600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2023-03-01T10:27:00Z</cp:lastPrinted>
  <dcterms:created xsi:type="dcterms:W3CDTF">2023-02-17T11:30:00Z</dcterms:created>
  <dcterms:modified xsi:type="dcterms:W3CDTF">2023-03-01T10:27:00Z</dcterms:modified>
</cp:coreProperties>
</file>