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F25" w:rsidRDefault="00C46F25" w:rsidP="00CB1372">
      <w:pPr>
        <w:spacing w:line="240" w:lineRule="exact"/>
        <w:ind w:left="9639"/>
        <w:rPr>
          <w:sz w:val="28"/>
          <w:szCs w:val="28"/>
        </w:rPr>
      </w:pPr>
      <w:r>
        <w:rPr>
          <w:sz w:val="28"/>
          <w:szCs w:val="28"/>
        </w:rPr>
        <w:t xml:space="preserve">УТВЕРЖДЕН                                                                                                                                                               </w:t>
      </w:r>
    </w:p>
    <w:p w:rsidR="00CB1372" w:rsidRDefault="009774EB" w:rsidP="00CB1372">
      <w:pPr>
        <w:spacing w:line="240" w:lineRule="exact"/>
        <w:ind w:left="9639"/>
        <w:rPr>
          <w:sz w:val="28"/>
          <w:szCs w:val="28"/>
        </w:rPr>
      </w:pPr>
      <w:r>
        <w:rPr>
          <w:sz w:val="28"/>
          <w:szCs w:val="28"/>
        </w:rPr>
        <w:t>начальником</w:t>
      </w:r>
      <w:r w:rsidR="00C46F25">
        <w:rPr>
          <w:sz w:val="28"/>
          <w:szCs w:val="28"/>
        </w:rPr>
        <w:t xml:space="preserve"> департамента земельных </w:t>
      </w:r>
      <w:r w:rsidR="00C46F25">
        <w:rPr>
          <w:sz w:val="28"/>
          <w:szCs w:val="28"/>
        </w:rPr>
        <w:br/>
        <w:t xml:space="preserve">отношений </w:t>
      </w:r>
    </w:p>
    <w:p w:rsidR="00CB1372" w:rsidRDefault="00CB1372" w:rsidP="00CB1372">
      <w:pPr>
        <w:spacing w:line="240" w:lineRule="exact"/>
        <w:ind w:left="9639"/>
        <w:rPr>
          <w:sz w:val="28"/>
          <w:szCs w:val="28"/>
        </w:rPr>
      </w:pPr>
      <w:r>
        <w:rPr>
          <w:sz w:val="28"/>
          <w:szCs w:val="28"/>
        </w:rPr>
        <w:t xml:space="preserve">«Об установлении </w:t>
      </w:r>
      <w:r w:rsidR="00C46F25">
        <w:rPr>
          <w:sz w:val="28"/>
          <w:szCs w:val="28"/>
        </w:rPr>
        <w:t>пу</w:t>
      </w:r>
      <w:r>
        <w:rPr>
          <w:sz w:val="28"/>
          <w:szCs w:val="28"/>
        </w:rPr>
        <w:t xml:space="preserve">бличного сервитута в отдельных  </w:t>
      </w:r>
      <w:r w:rsidR="00C46F25">
        <w:rPr>
          <w:sz w:val="28"/>
          <w:szCs w:val="28"/>
        </w:rPr>
        <w:t xml:space="preserve">целях» </w:t>
      </w:r>
    </w:p>
    <w:p w:rsidR="00CB1372" w:rsidRDefault="007F420B" w:rsidP="00CB1372">
      <w:pPr>
        <w:spacing w:line="240" w:lineRule="exact"/>
        <w:ind w:left="9639"/>
        <w:rPr>
          <w:noProof/>
          <w:sz w:val="28"/>
          <w:szCs w:val="28"/>
        </w:rPr>
      </w:pPr>
      <w:r>
        <w:rPr>
          <w:noProof/>
          <w:sz w:val="28"/>
          <w:szCs w:val="28"/>
        </w:rPr>
        <w:t>от 28.04.2022 № 21-01-03-1452</w:t>
      </w:r>
      <w:bookmarkStart w:id="0" w:name="_GoBack"/>
      <w:bookmarkEnd w:id="0"/>
    </w:p>
    <w:p w:rsidR="007F420B" w:rsidRPr="00881CB1" w:rsidRDefault="007F420B" w:rsidP="00CB1372">
      <w:pPr>
        <w:spacing w:line="240" w:lineRule="exact"/>
        <w:ind w:left="9639"/>
        <w:rPr>
          <w:sz w:val="28"/>
          <w:szCs w:val="28"/>
        </w:rPr>
      </w:pPr>
    </w:p>
    <w:p w:rsidR="00C46F25" w:rsidRDefault="00C46F25" w:rsidP="00C46F25">
      <w:pPr>
        <w:ind w:firstLine="720"/>
        <w:rPr>
          <w:b/>
          <w:sz w:val="28"/>
          <w:szCs w:val="28"/>
        </w:rPr>
      </w:pPr>
    </w:p>
    <w:p w:rsidR="00C46F25" w:rsidRPr="004316F2" w:rsidRDefault="00C46F25" w:rsidP="00A0379B">
      <w:pPr>
        <w:ind w:firstLine="720"/>
        <w:jc w:val="center"/>
        <w:rPr>
          <w:b/>
          <w:noProof/>
          <w:sz w:val="28"/>
          <w:szCs w:val="24"/>
        </w:rPr>
      </w:pPr>
      <w:r w:rsidRPr="004316F2">
        <w:rPr>
          <w:b/>
          <w:sz w:val="28"/>
          <w:szCs w:val="28"/>
        </w:rPr>
        <w:t xml:space="preserve">Порядок расчета и внесения платы </w:t>
      </w:r>
      <w:r w:rsidRPr="004316F2">
        <w:rPr>
          <w:b/>
          <w:noProof/>
          <w:sz w:val="28"/>
          <w:szCs w:val="24"/>
        </w:rPr>
        <w:t xml:space="preserve">за публичный сервитут </w:t>
      </w:r>
      <w:r>
        <w:rPr>
          <w:b/>
          <w:noProof/>
          <w:sz w:val="28"/>
          <w:szCs w:val="24"/>
        </w:rPr>
        <w:br/>
      </w:r>
    </w:p>
    <w:p w:rsidR="00C46F25" w:rsidRDefault="00C46F25" w:rsidP="00A0379B">
      <w:pPr>
        <w:ind w:firstLine="720"/>
        <w:jc w:val="center"/>
        <w:rPr>
          <w:b/>
          <w:noProof/>
          <w:sz w:val="28"/>
          <w:szCs w:val="24"/>
        </w:rPr>
      </w:pPr>
    </w:p>
    <w:p w:rsidR="003640B5" w:rsidRDefault="008B6BB0" w:rsidP="003640B5">
      <w:pPr>
        <w:suppressAutoHyphens/>
        <w:jc w:val="both"/>
        <w:rPr>
          <w:noProof/>
          <w:sz w:val="24"/>
          <w:szCs w:val="24"/>
        </w:rPr>
      </w:pPr>
      <w:r>
        <w:rPr>
          <w:sz w:val="24"/>
          <w:szCs w:val="24"/>
        </w:rPr>
        <w:t xml:space="preserve">Публичный сервитут устанавливается </w:t>
      </w:r>
      <w:r w:rsidR="000E758E">
        <w:rPr>
          <w:sz w:val="24"/>
          <w:szCs w:val="24"/>
        </w:rPr>
        <w:t xml:space="preserve"> </w:t>
      </w:r>
      <w:r w:rsidR="00896C78">
        <w:rPr>
          <w:sz w:val="24"/>
          <w:szCs w:val="24"/>
        </w:rPr>
        <w:t>в отношении земель, государственная собственность на которые не разграничена</w:t>
      </w:r>
    </w:p>
    <w:p w:rsidR="00C46F25" w:rsidRPr="004316F2" w:rsidRDefault="00C46F25" w:rsidP="00A0379B">
      <w:pPr>
        <w:suppressAutoHyphens/>
        <w:jc w:val="both"/>
        <w:rPr>
          <w:sz w:val="24"/>
          <w:szCs w:val="24"/>
        </w:rPr>
      </w:pPr>
      <w:r w:rsidRPr="004316F2">
        <w:rPr>
          <w:sz w:val="24"/>
          <w:szCs w:val="24"/>
        </w:rPr>
        <w:t>Цель испо</w:t>
      </w:r>
      <w:r>
        <w:rPr>
          <w:sz w:val="24"/>
          <w:szCs w:val="24"/>
        </w:rPr>
        <w:t xml:space="preserve">льзования:  </w:t>
      </w:r>
      <w:r w:rsidR="00BC569C">
        <w:rPr>
          <w:sz w:val="24"/>
          <w:szCs w:val="24"/>
        </w:rPr>
        <w:t>обслуживание и эксплуатация газопровода</w:t>
      </w:r>
    </w:p>
    <w:p w:rsidR="00C46F25" w:rsidRDefault="00C46F25" w:rsidP="00A0379B">
      <w:pPr>
        <w:suppressAutoHyphens/>
        <w:jc w:val="both"/>
        <w:rPr>
          <w:sz w:val="24"/>
          <w:szCs w:val="24"/>
        </w:rPr>
      </w:pPr>
      <w:r w:rsidRPr="004316F2">
        <w:rPr>
          <w:sz w:val="24"/>
          <w:szCs w:val="24"/>
        </w:rPr>
        <w:t>Срок использования</w:t>
      </w:r>
      <w:r>
        <w:rPr>
          <w:sz w:val="24"/>
          <w:szCs w:val="24"/>
        </w:rPr>
        <w:t>:</w:t>
      </w:r>
      <w:r w:rsidRPr="004316F2">
        <w:rPr>
          <w:sz w:val="24"/>
          <w:szCs w:val="24"/>
        </w:rPr>
        <w:t xml:space="preserve"> 4</w:t>
      </w:r>
      <w:r w:rsidR="00A62959">
        <w:rPr>
          <w:sz w:val="24"/>
          <w:szCs w:val="24"/>
        </w:rPr>
        <w:t>8</w:t>
      </w:r>
      <w:r>
        <w:rPr>
          <w:sz w:val="24"/>
          <w:szCs w:val="24"/>
        </w:rPr>
        <w:t xml:space="preserve"> лет</w:t>
      </w:r>
      <w:r w:rsidR="00A62959">
        <w:rPr>
          <w:sz w:val="24"/>
          <w:szCs w:val="24"/>
        </w:rPr>
        <w:t xml:space="preserve"> 11 мес.</w:t>
      </w:r>
    </w:p>
    <w:p w:rsidR="00C46F25" w:rsidRDefault="00C46F25" w:rsidP="00A0379B">
      <w:pPr>
        <w:suppressAutoHyphens/>
        <w:jc w:val="both"/>
        <w:rPr>
          <w:sz w:val="24"/>
          <w:szCs w:val="24"/>
        </w:rPr>
      </w:pPr>
    </w:p>
    <w:p w:rsidR="00F834FF" w:rsidRPr="00DC7C46" w:rsidRDefault="00F834FF" w:rsidP="00A0379B">
      <w:pPr>
        <w:jc w:val="center"/>
        <w:rPr>
          <w:b/>
          <w:i/>
        </w:rPr>
      </w:pPr>
    </w:p>
    <w:tbl>
      <w:tblPr>
        <w:tblStyle w:val="a9"/>
        <w:tblW w:w="14992" w:type="dxa"/>
        <w:tblLook w:val="04A0" w:firstRow="1" w:lastRow="0" w:firstColumn="1" w:lastColumn="0" w:noHBand="0" w:noVBand="1"/>
      </w:tblPr>
      <w:tblGrid>
        <w:gridCol w:w="2335"/>
        <w:gridCol w:w="920"/>
        <w:gridCol w:w="696"/>
        <w:gridCol w:w="843"/>
        <w:gridCol w:w="711"/>
        <w:gridCol w:w="1268"/>
        <w:gridCol w:w="2708"/>
        <w:gridCol w:w="1559"/>
        <w:gridCol w:w="2123"/>
        <w:gridCol w:w="1829"/>
      </w:tblGrid>
      <w:tr w:rsidR="0028208A" w:rsidRPr="00F834FF" w:rsidTr="00896C78">
        <w:trPr>
          <w:trHeight w:val="20"/>
        </w:trPr>
        <w:tc>
          <w:tcPr>
            <w:tcW w:w="779" w:type="pct"/>
            <w:vMerge w:val="restart"/>
          </w:tcPr>
          <w:p w:rsidR="00033468" w:rsidRPr="00F834FF" w:rsidRDefault="00082DE3" w:rsidP="00A0379B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 xml:space="preserve">Кадастровый номер/ </w:t>
            </w:r>
            <w:r w:rsidRPr="00F834FF">
              <w:t>Земли, государственная собственность на которые не разграничена</w:t>
            </w:r>
          </w:p>
        </w:tc>
        <w:tc>
          <w:tcPr>
            <w:tcW w:w="1057" w:type="pct"/>
            <w:gridSpan w:val="4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iCs/>
                <w:noProof/>
              </w:rPr>
              <w:t>Период действия условий оплаты</w:t>
            </w:r>
          </w:p>
        </w:tc>
        <w:tc>
          <w:tcPr>
            <w:tcW w:w="423" w:type="pct"/>
            <w:vMerge w:val="restar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Площадь участка, кв.м</w:t>
            </w:r>
          </w:p>
        </w:tc>
        <w:tc>
          <w:tcPr>
            <w:tcW w:w="903" w:type="pct"/>
            <w:vMerge w:val="restart"/>
          </w:tcPr>
          <w:p w:rsidR="00033468" w:rsidRPr="00F834FF" w:rsidRDefault="00033468" w:rsidP="00A0379B">
            <w:pPr>
              <w:jc w:val="center"/>
            </w:pPr>
            <w:r w:rsidRPr="00F834FF">
              <w:t xml:space="preserve">Площадь земельного участка и (или) </w:t>
            </w:r>
          </w:p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t>земель в установленных границах публичного сервитута, кв. м</w:t>
            </w:r>
          </w:p>
        </w:tc>
        <w:tc>
          <w:tcPr>
            <w:tcW w:w="520" w:type="pct"/>
            <w:vMerge w:val="restar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t>Процент от кадастровой стоимости земельного участка</w:t>
            </w:r>
            <w:proofErr w:type="gramStart"/>
            <w:r w:rsidRPr="00F834FF">
              <w:rPr>
                <w:vertAlign w:val="superscript"/>
              </w:rPr>
              <w:t>2</w:t>
            </w:r>
            <w:proofErr w:type="gramEnd"/>
            <w:r w:rsidRPr="00F834FF">
              <w:t>, %</w:t>
            </w:r>
          </w:p>
        </w:tc>
        <w:tc>
          <w:tcPr>
            <w:tcW w:w="708" w:type="pct"/>
            <w:vMerge w:val="restart"/>
          </w:tcPr>
          <w:p w:rsidR="007D3176" w:rsidRPr="007D3176" w:rsidRDefault="00033468" w:rsidP="00A0379B">
            <w:pPr>
              <w:jc w:val="center"/>
              <w:rPr>
                <w:vertAlign w:val="superscript"/>
              </w:rPr>
            </w:pPr>
            <w:r w:rsidRPr="00F834FF">
              <w:t>Кадастровая стоимость земельного участка, руб.</w:t>
            </w:r>
            <w:r w:rsidRPr="00F834FF">
              <w:rPr>
                <w:vertAlign w:val="superscript"/>
              </w:rPr>
              <w:t>1</w:t>
            </w:r>
            <w:r w:rsidR="007D3176" w:rsidRPr="007D3176">
              <w:t>/</w:t>
            </w:r>
            <w:r w:rsidR="007D3176">
              <w:t xml:space="preserve"> Среднее значение кадастровой стоимости, руб.</w:t>
            </w:r>
            <w:r w:rsidR="007D3176" w:rsidRPr="007D3176">
              <w:rPr>
                <w:sz w:val="22"/>
                <w:szCs w:val="22"/>
                <w:vertAlign w:val="superscript"/>
              </w:rPr>
              <w:t xml:space="preserve"> 3</w:t>
            </w:r>
          </w:p>
        </w:tc>
        <w:tc>
          <w:tcPr>
            <w:tcW w:w="610" w:type="pct"/>
            <w:vMerge w:val="restart"/>
          </w:tcPr>
          <w:p w:rsidR="00033468" w:rsidRPr="00F834FF" w:rsidRDefault="00033468" w:rsidP="00A0379B">
            <w:pPr>
              <w:jc w:val="center"/>
            </w:pPr>
            <w:r w:rsidRPr="00F834FF">
              <w:t>Плата за публичный сервитут</w:t>
            </w:r>
          </w:p>
        </w:tc>
      </w:tr>
      <w:tr w:rsidR="00F834FF" w:rsidRPr="00F834FF" w:rsidTr="00896C78">
        <w:trPr>
          <w:trHeight w:val="20"/>
        </w:trPr>
        <w:tc>
          <w:tcPr>
            <w:tcW w:w="779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539" w:type="pct"/>
            <w:gridSpan w:val="2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</w:t>
            </w:r>
            <w:r w:rsidRPr="00F834FF">
              <w:rPr>
                <w:noProof/>
                <w:lang w:val="en-US"/>
              </w:rPr>
              <w:t>c</w:t>
            </w:r>
            <w:r w:rsidRPr="00F834FF">
              <w:rPr>
                <w:noProof/>
              </w:rPr>
              <w:t>”</w:t>
            </w:r>
          </w:p>
        </w:tc>
        <w:tc>
          <w:tcPr>
            <w:tcW w:w="518" w:type="pct"/>
            <w:gridSpan w:val="2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“по”</w:t>
            </w:r>
          </w:p>
        </w:tc>
        <w:tc>
          <w:tcPr>
            <w:tcW w:w="42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61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</w:tr>
      <w:tr w:rsidR="00F834FF" w:rsidRPr="00F834FF" w:rsidTr="00896C78">
        <w:trPr>
          <w:trHeight w:val="629"/>
        </w:trPr>
        <w:tc>
          <w:tcPr>
            <w:tcW w:w="779" w:type="pct"/>
            <w:vMerge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</w:p>
        </w:tc>
        <w:tc>
          <w:tcPr>
            <w:tcW w:w="307" w:type="pc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мес</w:t>
            </w:r>
          </w:p>
        </w:tc>
        <w:tc>
          <w:tcPr>
            <w:tcW w:w="232" w:type="pc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год</w:t>
            </w:r>
          </w:p>
        </w:tc>
        <w:tc>
          <w:tcPr>
            <w:tcW w:w="281" w:type="pc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мес</w:t>
            </w:r>
          </w:p>
        </w:tc>
        <w:tc>
          <w:tcPr>
            <w:tcW w:w="237" w:type="pct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iCs/>
                <w:noProof/>
              </w:rPr>
              <w:t>год</w:t>
            </w:r>
          </w:p>
        </w:tc>
        <w:tc>
          <w:tcPr>
            <w:tcW w:w="42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61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</w:tr>
      <w:tr w:rsidR="00F834FF" w:rsidRPr="00F834FF" w:rsidTr="00896C78">
        <w:trPr>
          <w:trHeight w:val="20"/>
        </w:trPr>
        <w:tc>
          <w:tcPr>
            <w:tcW w:w="779" w:type="pct"/>
          </w:tcPr>
          <w:p w:rsidR="00033468" w:rsidRPr="00287898" w:rsidRDefault="00896C78" w:rsidP="005B1686">
            <w:pPr>
              <w:jc w:val="center"/>
              <w:rPr>
                <w:iCs/>
                <w:noProof/>
              </w:rPr>
            </w:pPr>
            <w:r w:rsidRPr="00287898">
              <w:t>Земл</w:t>
            </w:r>
            <w:r w:rsidR="00CA6E92">
              <w:t>и</w:t>
            </w:r>
            <w:r w:rsidRPr="00287898">
              <w:t>, государственная собственность на которые не разграничена</w:t>
            </w:r>
          </w:p>
        </w:tc>
        <w:tc>
          <w:tcPr>
            <w:tcW w:w="307" w:type="pct"/>
          </w:tcPr>
          <w:p w:rsidR="00033468" w:rsidRPr="00F834FF" w:rsidRDefault="00285E89" w:rsidP="006C0146">
            <w:pPr>
              <w:jc w:val="center"/>
            </w:pPr>
            <w:r>
              <w:t>0</w:t>
            </w:r>
            <w:r w:rsidR="006C0146">
              <w:t>4</w:t>
            </w:r>
          </w:p>
        </w:tc>
        <w:tc>
          <w:tcPr>
            <w:tcW w:w="232" w:type="pct"/>
          </w:tcPr>
          <w:p w:rsidR="00033468" w:rsidRPr="00F834FF" w:rsidRDefault="009A06D3" w:rsidP="00A0379B">
            <w:pPr>
              <w:jc w:val="center"/>
            </w:pPr>
            <w:r>
              <w:rPr>
                <w:iCs/>
                <w:noProof/>
              </w:rPr>
              <w:t>2022</w:t>
            </w:r>
          </w:p>
        </w:tc>
        <w:tc>
          <w:tcPr>
            <w:tcW w:w="281" w:type="pct"/>
          </w:tcPr>
          <w:p w:rsidR="00033468" w:rsidRPr="00F834FF" w:rsidRDefault="00620EFA" w:rsidP="006C0146">
            <w:pPr>
              <w:jc w:val="center"/>
            </w:pPr>
            <w:r>
              <w:t>0</w:t>
            </w:r>
            <w:r w:rsidR="006C0146">
              <w:t>3</w:t>
            </w:r>
          </w:p>
        </w:tc>
        <w:tc>
          <w:tcPr>
            <w:tcW w:w="237" w:type="pct"/>
          </w:tcPr>
          <w:p w:rsidR="00033468" w:rsidRPr="00F834FF" w:rsidRDefault="009A06D3" w:rsidP="00A0379B">
            <w:pPr>
              <w:jc w:val="center"/>
            </w:pPr>
            <w:r>
              <w:rPr>
                <w:iCs/>
                <w:noProof/>
              </w:rPr>
              <w:t>2071</w:t>
            </w:r>
          </w:p>
        </w:tc>
        <w:tc>
          <w:tcPr>
            <w:tcW w:w="423" w:type="pct"/>
          </w:tcPr>
          <w:p w:rsidR="00033468" w:rsidRPr="00F834FF" w:rsidRDefault="00033468" w:rsidP="00DE4677">
            <w:pPr>
              <w:jc w:val="center"/>
            </w:pPr>
          </w:p>
        </w:tc>
        <w:tc>
          <w:tcPr>
            <w:tcW w:w="903" w:type="pct"/>
          </w:tcPr>
          <w:p w:rsidR="00033468" w:rsidRPr="00F834FF" w:rsidRDefault="00287898" w:rsidP="00A0379B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169,01</w:t>
            </w:r>
          </w:p>
        </w:tc>
        <w:tc>
          <w:tcPr>
            <w:tcW w:w="520" w:type="pc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  <w:lang w:val="en-US"/>
              </w:rPr>
              <w:t>0,</w:t>
            </w:r>
            <w:r w:rsidRPr="00F834FF">
              <w:rPr>
                <w:iCs/>
                <w:noProof/>
              </w:rPr>
              <w:t>01</w:t>
            </w:r>
          </w:p>
        </w:tc>
        <w:tc>
          <w:tcPr>
            <w:tcW w:w="708" w:type="pct"/>
          </w:tcPr>
          <w:p w:rsidR="00033468" w:rsidRPr="00F834FF" w:rsidRDefault="00760D80" w:rsidP="00BC569C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3293,78</w:t>
            </w:r>
          </w:p>
        </w:tc>
        <w:tc>
          <w:tcPr>
            <w:tcW w:w="610" w:type="pct"/>
          </w:tcPr>
          <w:p w:rsidR="00033468" w:rsidRPr="00F834FF" w:rsidRDefault="00D21AB5" w:rsidP="00DE4677">
            <w:pPr>
              <w:jc w:val="center"/>
            </w:pPr>
            <w:r>
              <w:t>2727,74</w:t>
            </w:r>
          </w:p>
        </w:tc>
      </w:tr>
      <w:tr w:rsidR="00F834FF" w:rsidRPr="00F834FF" w:rsidTr="00896C78">
        <w:trPr>
          <w:trHeight w:val="203"/>
        </w:trPr>
        <w:tc>
          <w:tcPr>
            <w:tcW w:w="779" w:type="pct"/>
            <w:vAlign w:val="center"/>
          </w:tcPr>
          <w:p w:rsidR="00F834FF" w:rsidRPr="00F834FF" w:rsidRDefault="00F834FF" w:rsidP="00A0379B">
            <w:pPr>
              <w:pStyle w:val="4"/>
              <w:spacing w:before="0" w:after="0"/>
              <w:jc w:val="center"/>
              <w:outlineLvl w:val="3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F834FF">
              <w:rPr>
                <w:rFonts w:ascii="Times New Roman" w:hAnsi="Times New Roman"/>
                <w:b w:val="0"/>
                <w:sz w:val="20"/>
                <w:szCs w:val="20"/>
              </w:rPr>
              <w:t>Всего начислено за период</w:t>
            </w:r>
          </w:p>
        </w:tc>
        <w:tc>
          <w:tcPr>
            <w:tcW w:w="3611" w:type="pct"/>
            <w:gridSpan w:val="8"/>
          </w:tcPr>
          <w:p w:rsidR="00F834FF" w:rsidRPr="00F834FF" w:rsidRDefault="00F834FF" w:rsidP="00A0379B">
            <w:pPr>
              <w:pStyle w:val="4"/>
              <w:spacing w:before="0" w:after="0"/>
              <w:jc w:val="right"/>
              <w:outlineLvl w:val="3"/>
              <w:rPr>
                <w:rFonts w:ascii="Times New Roman" w:hAnsi="Times New Roman"/>
                <w:b w:val="0"/>
                <w:i/>
                <w:sz w:val="20"/>
                <w:szCs w:val="20"/>
              </w:rPr>
            </w:pPr>
          </w:p>
        </w:tc>
        <w:tc>
          <w:tcPr>
            <w:tcW w:w="610" w:type="pct"/>
          </w:tcPr>
          <w:p w:rsidR="00F834FF" w:rsidRPr="00F834FF" w:rsidRDefault="00D21AB5" w:rsidP="00DE4677">
            <w:pPr>
              <w:pStyle w:val="4"/>
              <w:spacing w:before="0" w:after="0"/>
              <w:jc w:val="center"/>
              <w:outlineLvl w:val="3"/>
              <w:rPr>
                <w:rFonts w:ascii="Times New Roman" w:hAnsi="Times New Roman"/>
                <w:b w:val="0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/>
                <w:sz w:val="20"/>
                <w:szCs w:val="20"/>
              </w:rPr>
              <w:t>2727,74</w:t>
            </w:r>
          </w:p>
        </w:tc>
      </w:tr>
    </w:tbl>
    <w:p w:rsidR="00C46F25" w:rsidRDefault="00C46F25" w:rsidP="00A0379B">
      <w:pPr>
        <w:pStyle w:val="4"/>
        <w:spacing w:before="0" w:after="0"/>
        <w:jc w:val="center"/>
        <w:rPr>
          <w:rFonts w:ascii="Times New Roman" w:hAnsi="Times New Roman"/>
          <w:b w:val="0"/>
          <w:i/>
          <w:sz w:val="18"/>
          <w:szCs w:val="18"/>
        </w:rPr>
      </w:pPr>
    </w:p>
    <w:p w:rsidR="00FB6D03" w:rsidRDefault="00FB6D03" w:rsidP="00FB6D03"/>
    <w:p w:rsidR="00FB6D03" w:rsidRDefault="00FB6D03" w:rsidP="00FB6D03"/>
    <w:p w:rsidR="00FB6D03" w:rsidRDefault="00FB6D03" w:rsidP="00FB6D03"/>
    <w:p w:rsidR="00FB6D03" w:rsidRDefault="00FB6D03" w:rsidP="00FB6D03"/>
    <w:p w:rsidR="00FB6D03" w:rsidRDefault="00FB6D03" w:rsidP="00FB6D03"/>
    <w:p w:rsidR="00FB6D03" w:rsidRPr="00FB6D03" w:rsidRDefault="00FB6D03" w:rsidP="00FB6D03"/>
    <w:p w:rsidR="00E636C2" w:rsidRDefault="00E636C2" w:rsidP="00A0379B"/>
    <w:p w:rsidR="00287898" w:rsidRDefault="00287898" w:rsidP="00A0379B"/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268"/>
        <w:gridCol w:w="9497"/>
      </w:tblGrid>
      <w:tr w:rsidR="00C46F25" w:rsidRPr="00DC7C46" w:rsidTr="00033468">
        <w:trPr>
          <w:trHeight w:val="260"/>
        </w:trPr>
        <w:tc>
          <w:tcPr>
            <w:tcW w:w="3227" w:type="dxa"/>
            <w:shd w:val="clear" w:color="auto" w:fill="E6E6E6"/>
          </w:tcPr>
          <w:p w:rsidR="00C46F25" w:rsidRPr="00F834FF" w:rsidRDefault="00C46F25" w:rsidP="00A0379B">
            <w:pPr>
              <w:jc w:val="center"/>
            </w:pPr>
            <w:r w:rsidRPr="00DC7C46">
              <w:rPr>
                <w:noProof/>
              </w:rPr>
              <w:lastRenderedPageBreak/>
              <w:t>Период</w:t>
            </w:r>
          </w:p>
        </w:tc>
        <w:tc>
          <w:tcPr>
            <w:tcW w:w="2268" w:type="dxa"/>
            <w:shd w:val="clear" w:color="auto" w:fill="E6E6E6"/>
          </w:tcPr>
          <w:p w:rsidR="00C46F25" w:rsidRPr="00F834FF" w:rsidRDefault="00C46F25" w:rsidP="00A0379B">
            <w:pPr>
              <w:jc w:val="center"/>
            </w:pPr>
            <w:r w:rsidRPr="00DC7C46">
              <w:rPr>
                <w:noProof/>
              </w:rPr>
              <w:t xml:space="preserve">Срок </w:t>
            </w:r>
            <w:r>
              <w:rPr>
                <w:noProof/>
              </w:rPr>
              <w:t>о</w:t>
            </w:r>
            <w:r w:rsidRPr="00DC7C46">
              <w:rPr>
                <w:noProof/>
              </w:rPr>
              <w:t>платы “по”</w:t>
            </w:r>
          </w:p>
        </w:tc>
        <w:tc>
          <w:tcPr>
            <w:tcW w:w="9497" w:type="dxa"/>
            <w:shd w:val="clear" w:color="auto" w:fill="E6E6E6"/>
          </w:tcPr>
          <w:p w:rsidR="00C46F25" w:rsidRPr="00F834FF" w:rsidRDefault="00C46F25" w:rsidP="00A0379B">
            <w:pPr>
              <w:jc w:val="center"/>
            </w:pPr>
            <w:r w:rsidRPr="00DC7C46">
              <w:rPr>
                <w:noProof/>
              </w:rPr>
              <w:t>Начислено за период, руб.</w:t>
            </w:r>
          </w:p>
          <w:p w:rsidR="00C46F25" w:rsidRPr="00F834FF" w:rsidRDefault="00C46F25" w:rsidP="00A0379B">
            <w:pPr>
              <w:jc w:val="center"/>
            </w:pPr>
          </w:p>
        </w:tc>
      </w:tr>
      <w:tr w:rsidR="00C46F25" w:rsidRPr="00DC7C46" w:rsidTr="00033468">
        <w:tc>
          <w:tcPr>
            <w:tcW w:w="3227" w:type="dxa"/>
            <w:shd w:val="clear" w:color="auto" w:fill="auto"/>
          </w:tcPr>
          <w:p w:rsidR="00C46F25" w:rsidRPr="00F834FF" w:rsidRDefault="002305A2" w:rsidP="00287898">
            <w:pPr>
              <w:jc w:val="center"/>
            </w:pPr>
            <w:r w:rsidRPr="00F834FF">
              <w:rPr>
                <w:iCs/>
                <w:noProof/>
              </w:rPr>
              <w:t xml:space="preserve">  </w:t>
            </w:r>
            <w:r w:rsidRPr="00BC66CF">
              <w:rPr>
                <w:iCs/>
                <w:noProof/>
                <w:lang w:val="en-US"/>
              </w:rPr>
              <w:t>c</w:t>
            </w:r>
            <w:r w:rsidRPr="00BC66CF">
              <w:rPr>
                <w:iCs/>
                <w:noProof/>
              </w:rPr>
              <w:t xml:space="preserve"> </w:t>
            </w:r>
            <w:r w:rsidR="00287898">
              <w:rPr>
                <w:iCs/>
                <w:noProof/>
              </w:rPr>
              <w:t>29</w:t>
            </w:r>
            <w:r w:rsidR="00285E89">
              <w:rPr>
                <w:iCs/>
                <w:noProof/>
              </w:rPr>
              <w:t>.0</w:t>
            </w:r>
            <w:r w:rsidR="00287898">
              <w:rPr>
                <w:iCs/>
                <w:noProof/>
              </w:rPr>
              <w:t>4</w:t>
            </w:r>
            <w:r w:rsidR="00285E89">
              <w:rPr>
                <w:iCs/>
                <w:noProof/>
              </w:rPr>
              <w:t>.</w:t>
            </w:r>
            <w:r w:rsidR="00104BC1">
              <w:rPr>
                <w:iCs/>
                <w:noProof/>
              </w:rPr>
              <w:t xml:space="preserve">2022 по </w:t>
            </w:r>
            <w:r w:rsidR="00287898">
              <w:rPr>
                <w:iCs/>
                <w:noProof/>
              </w:rPr>
              <w:t>29</w:t>
            </w:r>
            <w:r w:rsidR="00620EFA">
              <w:rPr>
                <w:iCs/>
                <w:noProof/>
              </w:rPr>
              <w:t>.0</w:t>
            </w:r>
            <w:r w:rsidR="00287898">
              <w:rPr>
                <w:iCs/>
                <w:noProof/>
              </w:rPr>
              <w:t>3</w:t>
            </w:r>
            <w:r w:rsidR="00104BC1">
              <w:rPr>
                <w:iCs/>
                <w:noProof/>
              </w:rPr>
              <w:t>.2071</w:t>
            </w:r>
          </w:p>
        </w:tc>
        <w:tc>
          <w:tcPr>
            <w:tcW w:w="2268" w:type="dxa"/>
            <w:shd w:val="clear" w:color="auto" w:fill="auto"/>
          </w:tcPr>
          <w:p w:rsidR="00C46F25" w:rsidRPr="00DC7C46" w:rsidRDefault="00C46F25" w:rsidP="00A0379B">
            <w:pPr>
              <w:jc w:val="center"/>
            </w:pPr>
            <w:r>
              <w:t>с</w:t>
            </w:r>
            <w:r w:rsidRPr="00DC7C46">
              <w:t>огласно пункту 2 статьи 39.46 Земельного кодекса Российской Федерации не позднее 6 месяцев со дня принятия решения об установлении публичного сервитута</w:t>
            </w:r>
          </w:p>
        </w:tc>
        <w:tc>
          <w:tcPr>
            <w:tcW w:w="9497" w:type="dxa"/>
            <w:shd w:val="clear" w:color="auto" w:fill="auto"/>
          </w:tcPr>
          <w:p w:rsidR="00C46F25" w:rsidRPr="00DC7C46" w:rsidRDefault="00D21AB5" w:rsidP="00BC569C">
            <w:pPr>
              <w:jc w:val="center"/>
            </w:pPr>
            <w:r>
              <w:rPr>
                <w:b/>
                <w:i/>
              </w:rPr>
              <w:t>2727,74</w:t>
            </w:r>
          </w:p>
        </w:tc>
      </w:tr>
    </w:tbl>
    <w:p w:rsidR="00C46F25" w:rsidRPr="004316F2" w:rsidRDefault="00C46F25" w:rsidP="00A0379B">
      <w:pPr>
        <w:rPr>
          <w:b/>
          <w:bCs/>
          <w:sz w:val="18"/>
          <w:szCs w:val="18"/>
        </w:rPr>
      </w:pPr>
    </w:p>
    <w:p w:rsidR="00C46F25" w:rsidRDefault="00C46F25" w:rsidP="00A0379B">
      <w:pPr>
        <w:jc w:val="both"/>
        <w:rPr>
          <w:iCs/>
          <w:noProof/>
          <w:sz w:val="22"/>
          <w:szCs w:val="22"/>
        </w:rPr>
      </w:pPr>
    </w:p>
    <w:p w:rsidR="00C46F25" w:rsidRPr="008F51DF" w:rsidRDefault="00C46F25" w:rsidP="00A0379B">
      <w:pPr>
        <w:jc w:val="both"/>
        <w:rPr>
          <w:b/>
          <w:iCs/>
          <w:noProof/>
          <w:sz w:val="22"/>
          <w:szCs w:val="22"/>
        </w:rPr>
      </w:pPr>
      <w:r w:rsidRPr="008F51DF">
        <w:rPr>
          <w:iCs/>
          <w:noProof/>
          <w:sz w:val="22"/>
          <w:szCs w:val="22"/>
        </w:rPr>
        <w:t>Размер единовременного платежа составляет</w:t>
      </w:r>
      <w:r>
        <w:rPr>
          <w:b/>
          <w:iCs/>
          <w:noProof/>
          <w:sz w:val="22"/>
          <w:szCs w:val="22"/>
        </w:rPr>
        <w:t xml:space="preserve">  </w:t>
      </w:r>
      <w:r w:rsidR="00D21AB5">
        <w:rPr>
          <w:b/>
          <w:iCs/>
          <w:noProof/>
          <w:sz w:val="22"/>
          <w:szCs w:val="22"/>
        </w:rPr>
        <w:t xml:space="preserve">2727,74 </w:t>
      </w:r>
      <w:r w:rsidRPr="008F51DF">
        <w:rPr>
          <w:b/>
          <w:iCs/>
          <w:noProof/>
          <w:sz w:val="22"/>
          <w:szCs w:val="22"/>
        </w:rPr>
        <w:t>руб. (</w:t>
      </w:r>
      <w:r w:rsidR="00D21AB5">
        <w:rPr>
          <w:b/>
          <w:iCs/>
          <w:noProof/>
          <w:sz w:val="22"/>
          <w:szCs w:val="22"/>
        </w:rPr>
        <w:t>две тысячи семьсот двадцать семь</w:t>
      </w:r>
      <w:r w:rsidR="004D4A93">
        <w:rPr>
          <w:b/>
          <w:iCs/>
          <w:noProof/>
          <w:sz w:val="22"/>
          <w:szCs w:val="22"/>
        </w:rPr>
        <w:t xml:space="preserve"> </w:t>
      </w:r>
      <w:r w:rsidR="005B0190" w:rsidRPr="005B0190">
        <w:rPr>
          <w:b/>
          <w:iCs/>
          <w:noProof/>
          <w:sz w:val="22"/>
          <w:szCs w:val="22"/>
        </w:rPr>
        <w:t>руб</w:t>
      </w:r>
      <w:r w:rsidR="004D4A93">
        <w:rPr>
          <w:b/>
          <w:iCs/>
          <w:noProof/>
          <w:sz w:val="22"/>
          <w:szCs w:val="22"/>
        </w:rPr>
        <w:t>лей</w:t>
      </w:r>
      <w:r w:rsidR="005B0190">
        <w:rPr>
          <w:b/>
          <w:iCs/>
          <w:noProof/>
          <w:sz w:val="22"/>
          <w:szCs w:val="22"/>
        </w:rPr>
        <w:t xml:space="preserve"> </w:t>
      </w:r>
      <w:r w:rsidR="00890629">
        <w:rPr>
          <w:b/>
          <w:iCs/>
          <w:noProof/>
          <w:sz w:val="22"/>
          <w:szCs w:val="22"/>
        </w:rPr>
        <w:t>7</w:t>
      </w:r>
      <w:r w:rsidR="00D21AB5">
        <w:rPr>
          <w:b/>
          <w:iCs/>
          <w:noProof/>
          <w:sz w:val="22"/>
          <w:szCs w:val="22"/>
        </w:rPr>
        <w:t>4</w:t>
      </w:r>
      <w:r w:rsidR="004D4A93">
        <w:rPr>
          <w:b/>
          <w:iCs/>
          <w:noProof/>
          <w:sz w:val="22"/>
          <w:szCs w:val="22"/>
        </w:rPr>
        <w:t xml:space="preserve"> </w:t>
      </w:r>
      <w:r w:rsidR="00BC66CF">
        <w:rPr>
          <w:b/>
          <w:iCs/>
          <w:noProof/>
          <w:sz w:val="22"/>
          <w:szCs w:val="22"/>
        </w:rPr>
        <w:t>копе</w:t>
      </w:r>
      <w:r w:rsidR="00760D80">
        <w:rPr>
          <w:b/>
          <w:iCs/>
          <w:noProof/>
          <w:sz w:val="22"/>
          <w:szCs w:val="22"/>
        </w:rPr>
        <w:t>й</w:t>
      </w:r>
      <w:r w:rsidR="00BC569C">
        <w:rPr>
          <w:b/>
          <w:iCs/>
          <w:noProof/>
          <w:sz w:val="22"/>
          <w:szCs w:val="22"/>
        </w:rPr>
        <w:t>к</w:t>
      </w:r>
      <w:r w:rsidR="00D21AB5">
        <w:rPr>
          <w:b/>
          <w:iCs/>
          <w:noProof/>
          <w:sz w:val="22"/>
          <w:szCs w:val="22"/>
        </w:rPr>
        <w:t>и</w:t>
      </w:r>
      <w:r w:rsidRPr="008F51DF">
        <w:rPr>
          <w:b/>
          <w:iCs/>
          <w:noProof/>
          <w:sz w:val="22"/>
          <w:szCs w:val="22"/>
        </w:rPr>
        <w:t>)</w:t>
      </w:r>
    </w:p>
    <w:p w:rsidR="00C46F25" w:rsidRPr="004316F2" w:rsidRDefault="00C46F25" w:rsidP="00A0379B">
      <w:pPr>
        <w:jc w:val="both"/>
        <w:rPr>
          <w:sz w:val="24"/>
          <w:szCs w:val="24"/>
        </w:rPr>
      </w:pPr>
    </w:p>
    <w:p w:rsidR="00C46F25" w:rsidRPr="004316F2" w:rsidRDefault="00C46F25" w:rsidP="00C46F25">
      <w:pPr>
        <w:jc w:val="both"/>
        <w:rPr>
          <w:sz w:val="24"/>
          <w:szCs w:val="24"/>
        </w:rPr>
      </w:pPr>
    </w:p>
    <w:p w:rsidR="00C46F25" w:rsidRDefault="00C46F25" w:rsidP="00C46F25">
      <w:pPr>
        <w:ind w:firstLine="720"/>
        <w:jc w:val="center"/>
        <w:rPr>
          <w:b/>
          <w:noProof/>
          <w:sz w:val="28"/>
          <w:szCs w:val="24"/>
        </w:rPr>
      </w:pPr>
    </w:p>
    <w:p w:rsidR="00C46F25" w:rsidRPr="00C46F25" w:rsidRDefault="00E636C2" w:rsidP="00C46F25">
      <w:pPr>
        <w:rPr>
          <w:b/>
          <w:noProof/>
          <w:sz w:val="28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D1141C" wp14:editId="74FD5A33">
                <wp:simplePos x="0" y="0"/>
                <wp:positionH relativeFrom="column">
                  <wp:posOffset>-632460</wp:posOffset>
                </wp:positionH>
                <wp:positionV relativeFrom="paragraph">
                  <wp:posOffset>2276640</wp:posOffset>
                </wp:positionV>
                <wp:extent cx="10050448" cy="1403985"/>
                <wp:effectExtent l="0" t="0" r="8255" b="127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0448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36C2" w:rsidRDefault="00E636C2" w:rsidP="003D0635">
                            <w:pPr>
                              <w:spacing w:line="240" w:lineRule="exact"/>
                              <w:jc w:val="both"/>
                              <w:rPr>
                                <w:u w:val="single"/>
                              </w:rPr>
                            </w:pPr>
                            <w:r w:rsidRPr="00082DE3">
                              <w:rPr>
                                <w:vertAlign w:val="superscript"/>
                              </w:rPr>
                              <w:t xml:space="preserve">1  </w:t>
                            </w:r>
                            <w:r w:rsidRPr="00082DE3">
                              <w:t xml:space="preserve">Выписка из ЕГРН на земельный участок </w:t>
                            </w:r>
                            <w:proofErr w:type="gramStart"/>
                            <w:r w:rsidRPr="00082DE3">
                              <w:t>от</w:t>
                            </w:r>
                            <w:proofErr w:type="gramEnd"/>
                            <w:r w:rsidRPr="00082DE3">
                              <w:t xml:space="preserve"> </w:t>
                            </w:r>
                            <w:r w:rsidR="00CD4DCA">
                              <w:rPr>
                                <w:u w:val="single"/>
                              </w:rPr>
                              <w:t>____________</w:t>
                            </w:r>
                            <w:r w:rsidR="00CD4DCA">
                              <w:t xml:space="preserve"> № __________________________</w:t>
                            </w:r>
                          </w:p>
                          <w:p w:rsidR="00E636C2" w:rsidRPr="00082DE3" w:rsidRDefault="00E636C2" w:rsidP="003D0635">
                            <w:pPr>
                              <w:spacing w:line="240" w:lineRule="exact"/>
                              <w:jc w:val="both"/>
                            </w:pPr>
                            <w:r w:rsidRPr="00082DE3">
                              <w:rPr>
                                <w:rStyle w:val="a5"/>
                              </w:rPr>
                              <w:t>2</w:t>
                            </w:r>
                            <w:r w:rsidRPr="00082DE3">
      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      </w:r>
                          </w:p>
                          <w:p w:rsidR="007D3176" w:rsidRPr="007D3176" w:rsidRDefault="007D3176" w:rsidP="003D0635">
                            <w:pPr>
                              <w:spacing w:line="240" w:lineRule="exact"/>
                              <w:jc w:val="both"/>
                              <w:rPr>
                                <w:sz w:val="22"/>
                                <w:szCs w:val="22"/>
                                <w:vertAlign w:val="superscript"/>
                              </w:rPr>
                            </w:pPr>
                            <w:r w:rsidRPr="00082DE3">
                              <w:rPr>
                                <w:vertAlign w:val="superscript"/>
                              </w:rPr>
                              <w:t xml:space="preserve">3 </w:t>
                            </w:r>
                            <w:r w:rsidRPr="00082DE3">
                              <w:t>Среднее значение удельных показателей кадастровой стоимости</w:t>
                            </w:r>
                            <w:r w:rsidRPr="00082DE3">
                              <w:rPr>
                                <w:vertAlign w:val="superscript"/>
                              </w:rPr>
                              <w:tab/>
                            </w:r>
                            <w:r w:rsidR="00056761" w:rsidRPr="00082DE3">
                              <w:rPr>
                                <w:vertAlign w:val="superscript"/>
                              </w:rPr>
                              <w:t xml:space="preserve"> </w:t>
                            </w:r>
                            <w:r w:rsidR="00056761" w:rsidRPr="00082DE3">
                              <w:t xml:space="preserve">согласно приложению 48 к </w:t>
                            </w:r>
                            <w:r w:rsidR="004A04C6">
                              <w:t>п</w:t>
                            </w:r>
                            <w:r w:rsidR="00056761" w:rsidRPr="00082DE3">
                              <w:t>риказу Министерства по управлению имуществом и градостроительной деятельности Пермского края от 12.11.2019 № СЭД-31-02-2-2-1393</w:t>
                            </w:r>
                            <w:r w:rsidRPr="00082DE3">
                              <w:rPr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</w:p>
                          <w:p w:rsidR="00E636C2" w:rsidRDefault="00E636C2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49.8pt;margin-top:179.25pt;width:791.3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" stroked="f">
                <v:textbox style="mso-fit-shape-to-text:t">
                  <w:txbxContent>
                    <w:p w:rsidR="00E636C2" w:rsidRDefault="00E636C2" w:rsidP="003D0635">
                      <w:pPr>
                        <w:spacing w:line="240" w:lineRule="exact"/>
                        <w:jc w:val="both"/>
                        <w:rPr>
                          <w:u w:val="single"/>
                        </w:rPr>
                      </w:pPr>
                      <w:r w:rsidRPr="00082DE3">
                        <w:rPr>
                          <w:vertAlign w:val="superscript"/>
                        </w:rPr>
                        <w:t xml:space="preserve">1  </w:t>
                      </w:r>
                      <w:r w:rsidRPr="00082DE3">
                        <w:t xml:space="preserve">Выписка из ЕГРН на земельный участок </w:t>
                      </w:r>
                      <w:proofErr w:type="gramStart"/>
                      <w:r w:rsidRPr="00082DE3">
                        <w:t>от</w:t>
                      </w:r>
                      <w:proofErr w:type="gramEnd"/>
                      <w:r w:rsidRPr="00082DE3">
                        <w:t xml:space="preserve"> </w:t>
                      </w:r>
                      <w:r w:rsidR="00CD4DCA">
                        <w:rPr>
                          <w:u w:val="single"/>
                        </w:rPr>
                        <w:t>____________</w:t>
                      </w:r>
                      <w:r w:rsidR="00CD4DCA">
                        <w:t xml:space="preserve"> № __________________________</w:t>
                      </w:r>
                    </w:p>
                    <w:p w:rsidR="00E636C2" w:rsidRPr="00082DE3" w:rsidRDefault="00E636C2" w:rsidP="003D0635">
                      <w:pPr>
                        <w:spacing w:line="240" w:lineRule="exact"/>
                        <w:jc w:val="both"/>
                      </w:pPr>
                      <w:r w:rsidRPr="00082DE3">
                        <w:rPr>
                          <w:rStyle w:val="a5"/>
                        </w:rPr>
                        <w:t>2</w:t>
                      </w:r>
                      <w:r w:rsidRPr="00082DE3">
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</w:r>
                    </w:p>
                    <w:p w:rsidR="007D3176" w:rsidRPr="007D3176" w:rsidRDefault="007D3176" w:rsidP="003D0635">
                      <w:pPr>
                        <w:spacing w:line="240" w:lineRule="exact"/>
                        <w:jc w:val="both"/>
                        <w:rPr>
                          <w:sz w:val="22"/>
                          <w:szCs w:val="22"/>
                          <w:vertAlign w:val="superscript"/>
                        </w:rPr>
                      </w:pPr>
                      <w:r w:rsidRPr="00082DE3">
                        <w:rPr>
                          <w:vertAlign w:val="superscript"/>
                        </w:rPr>
                        <w:t xml:space="preserve">3 </w:t>
                      </w:r>
                      <w:r w:rsidRPr="00082DE3">
                        <w:t>Среднее значение удельных показателей кадастровой стоимости</w:t>
                      </w:r>
                      <w:r w:rsidRPr="00082DE3">
                        <w:rPr>
                          <w:vertAlign w:val="superscript"/>
                        </w:rPr>
                        <w:tab/>
                      </w:r>
                      <w:r w:rsidR="00056761" w:rsidRPr="00082DE3">
                        <w:rPr>
                          <w:vertAlign w:val="superscript"/>
                        </w:rPr>
                        <w:t xml:space="preserve"> </w:t>
                      </w:r>
                      <w:r w:rsidR="00056761" w:rsidRPr="00082DE3">
                        <w:t xml:space="preserve">согласно приложению 48 к </w:t>
                      </w:r>
                      <w:r w:rsidR="004A04C6">
                        <w:t>п</w:t>
                      </w:r>
                      <w:r w:rsidR="00056761" w:rsidRPr="00082DE3">
                        <w:t>риказу Министерства по управлению имуществом и градостроительной деятельности Пермского края от 12.11.2019 № СЭД-31-02-2-2-1393</w:t>
                      </w:r>
                      <w:r w:rsidRPr="00082DE3">
                        <w:rPr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</w:p>
                    <w:p w:rsidR="00E636C2" w:rsidRDefault="00E636C2"/>
                  </w:txbxContent>
                </v:textbox>
              </v:shape>
            </w:pict>
          </mc:Fallback>
        </mc:AlternateContent>
      </w:r>
      <w:r w:rsidR="00C46F25">
        <w:rPr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7A432D" wp14:editId="0B6FD75D">
                <wp:simplePos x="0" y="0"/>
                <wp:positionH relativeFrom="page">
                  <wp:posOffset>758190</wp:posOffset>
                </wp:positionH>
                <wp:positionV relativeFrom="page">
                  <wp:posOffset>9951720</wp:posOffset>
                </wp:positionV>
                <wp:extent cx="6191885" cy="504190"/>
                <wp:effectExtent l="0" t="0" r="3175" b="254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885" cy="504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6F25" w:rsidRDefault="00C46F25" w:rsidP="00C46F25">
                            <w:pPr>
                              <w:spacing w:line="240" w:lineRule="exact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Style w:val="a5"/>
                              </w:rPr>
                              <w:t>1</w:t>
                            </w:r>
                            <w:r>
                              <w:t xml:space="preserve"> Выписка из ЕГРН на земельный участок от </w:t>
                            </w:r>
                            <w:r w:rsidR="00E37D32">
                              <w:rPr>
                                <w:u w:val="single"/>
                              </w:rPr>
                              <w:t>22</w:t>
                            </w:r>
                            <w:r w:rsidR="00A45D48">
                              <w:rPr>
                                <w:u w:val="single"/>
                              </w:rPr>
                              <w:t>.04.2021</w:t>
                            </w:r>
                            <w:r>
                              <w:t xml:space="preserve"> № </w:t>
                            </w:r>
                            <w:r>
                              <w:rPr>
                                <w:u w:val="single"/>
                              </w:rPr>
                              <w:t>КУВИ</w:t>
                            </w:r>
                            <w:r w:rsidR="00FB0F24" w:rsidRPr="00FB0F24">
                              <w:rPr>
                                <w:u w:val="single"/>
                              </w:rPr>
                              <w:t>-002/2021-43502371</w:t>
                            </w:r>
                          </w:p>
                          <w:p w:rsidR="00C46F25" w:rsidRPr="00075896" w:rsidRDefault="00C46F25" w:rsidP="00C46F25">
                            <w:pPr>
                              <w:spacing w:line="240" w:lineRule="exact"/>
                            </w:pPr>
                            <w:r w:rsidRPr="00F3141A">
                              <w:rPr>
                                <w:rStyle w:val="a5"/>
                                <w:sz w:val="22"/>
                              </w:rPr>
                              <w:t>2</w:t>
                            </w:r>
                            <w:r w:rsidRPr="00F3141A">
                              <w:rPr>
                                <w:sz w:val="22"/>
                              </w:rPr>
                              <w:t xml:space="preserve"> </w:t>
                            </w:r>
                            <w:r w:rsidRPr="008F51DF">
                              <w:t>Процент от кадастровой стоимости земельного участка утвержден пунктом 4 статьи 39.46</w:t>
                            </w:r>
                            <w:r>
                              <w:t xml:space="preserve"> </w:t>
                            </w:r>
                            <w:r w:rsidRPr="008F51DF">
                              <w:t>Земельного кодекса Российской Федерации</w:t>
                            </w:r>
                          </w:p>
                          <w:p w:rsidR="00C46F25" w:rsidRPr="00240BD0" w:rsidRDefault="00C46F25" w:rsidP="00C46F25">
                            <w:pPr>
                              <w:pStyle w:val="a6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margin-left:59.7pt;margin-top:783.6pt;width:487.55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" filled="f" stroked="f">
                <v:textbox inset="0,0,0,0">
                  <w:txbxContent>
                    <w:p w:rsidR="00C46F25" w:rsidRDefault="00C46F25" w:rsidP="00C46F25">
                      <w:pPr>
                        <w:spacing w:line="240" w:lineRule="exact"/>
                        <w:rPr>
                          <w:u w:val="single"/>
                        </w:rPr>
                      </w:pPr>
                      <w:r>
                        <w:rPr>
                          <w:rStyle w:val="a5"/>
                        </w:rPr>
                        <w:t>1</w:t>
                      </w:r>
                      <w:r>
                        <w:t xml:space="preserve"> Выписка из ЕГРН на земельный участок от </w:t>
                      </w:r>
                      <w:r w:rsidR="00E37D32">
                        <w:rPr>
                          <w:u w:val="single"/>
                        </w:rPr>
                        <w:t>22</w:t>
                      </w:r>
                      <w:r w:rsidR="00A45D48">
                        <w:rPr>
                          <w:u w:val="single"/>
                        </w:rPr>
                        <w:t>.04.2021</w:t>
                      </w:r>
                      <w:r>
                        <w:t xml:space="preserve"> № </w:t>
                      </w:r>
                      <w:r>
                        <w:rPr>
                          <w:u w:val="single"/>
                        </w:rPr>
                        <w:t>КУВИ</w:t>
                      </w:r>
                      <w:r w:rsidR="00FB0F24" w:rsidRPr="00FB0F24">
                        <w:rPr>
                          <w:u w:val="single"/>
                        </w:rPr>
                        <w:t>-002/2021-43502371</w:t>
                      </w:r>
                    </w:p>
                    <w:p w:rsidR="00C46F25" w:rsidRPr="00075896" w:rsidRDefault="00C46F25" w:rsidP="00C46F25">
                      <w:pPr>
                        <w:spacing w:line="240" w:lineRule="exact"/>
                      </w:pPr>
                      <w:r w:rsidRPr="00F3141A">
                        <w:rPr>
                          <w:rStyle w:val="a5"/>
                          <w:sz w:val="22"/>
                        </w:rPr>
                        <w:t>2</w:t>
                      </w:r>
                      <w:r w:rsidRPr="00F3141A">
                        <w:rPr>
                          <w:sz w:val="22"/>
                        </w:rPr>
                        <w:t xml:space="preserve"> </w:t>
                      </w:r>
                      <w:r w:rsidRPr="008F51DF">
                        <w:t>Процент от кадастровой стоимости земельного участка утвержден пунктом 4 статьи 39.46</w:t>
                      </w:r>
                      <w:r>
                        <w:t xml:space="preserve"> </w:t>
                      </w:r>
                      <w:r w:rsidRPr="008F51DF">
                        <w:t>Земельного кодекса Российской Федерации</w:t>
                      </w:r>
                    </w:p>
                    <w:p w:rsidR="00C46F25" w:rsidRPr="00240BD0" w:rsidRDefault="00C46F25" w:rsidP="00C46F25">
                      <w:pPr>
                        <w:pStyle w:val="a6"/>
                        <w:rPr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C46F25" w:rsidRPr="00C46F25" w:rsidSect="0003346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26B7" w:rsidRDefault="007026B7" w:rsidP="00CA0E3C">
      <w:r>
        <w:separator/>
      </w:r>
    </w:p>
  </w:endnote>
  <w:endnote w:type="continuationSeparator" w:id="0">
    <w:p w:rsidR="007026B7" w:rsidRDefault="007026B7" w:rsidP="00CA0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26B7" w:rsidRDefault="007026B7" w:rsidP="00CA0E3C">
      <w:r>
        <w:separator/>
      </w:r>
    </w:p>
  </w:footnote>
  <w:footnote w:type="continuationSeparator" w:id="0">
    <w:p w:rsidR="007026B7" w:rsidRDefault="007026B7" w:rsidP="00CA0E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01A"/>
    <w:rsid w:val="0002768D"/>
    <w:rsid w:val="00033468"/>
    <w:rsid w:val="00056761"/>
    <w:rsid w:val="00082DE3"/>
    <w:rsid w:val="000E758E"/>
    <w:rsid w:val="00104BC1"/>
    <w:rsid w:val="00163853"/>
    <w:rsid w:val="00185CF7"/>
    <w:rsid w:val="00207BA1"/>
    <w:rsid w:val="002305A2"/>
    <w:rsid w:val="0028208A"/>
    <w:rsid w:val="00285E89"/>
    <w:rsid w:val="00287898"/>
    <w:rsid w:val="002A0810"/>
    <w:rsid w:val="00304241"/>
    <w:rsid w:val="003137FE"/>
    <w:rsid w:val="003640B5"/>
    <w:rsid w:val="003D0635"/>
    <w:rsid w:val="003D24D3"/>
    <w:rsid w:val="004473D7"/>
    <w:rsid w:val="0045431F"/>
    <w:rsid w:val="00465A55"/>
    <w:rsid w:val="00465B7F"/>
    <w:rsid w:val="004A04C6"/>
    <w:rsid w:val="004A6BDF"/>
    <w:rsid w:val="004D4A93"/>
    <w:rsid w:val="00505486"/>
    <w:rsid w:val="005B0190"/>
    <w:rsid w:val="005B1686"/>
    <w:rsid w:val="005B26E3"/>
    <w:rsid w:val="006019B0"/>
    <w:rsid w:val="00620EFA"/>
    <w:rsid w:val="0065601A"/>
    <w:rsid w:val="006849A3"/>
    <w:rsid w:val="006A66AC"/>
    <w:rsid w:val="006B6F31"/>
    <w:rsid w:val="006C0146"/>
    <w:rsid w:val="007026B7"/>
    <w:rsid w:val="007162E1"/>
    <w:rsid w:val="007418CF"/>
    <w:rsid w:val="007526E7"/>
    <w:rsid w:val="00760D80"/>
    <w:rsid w:val="007A349E"/>
    <w:rsid w:val="007D3176"/>
    <w:rsid w:val="007E4182"/>
    <w:rsid w:val="007F420B"/>
    <w:rsid w:val="008025B6"/>
    <w:rsid w:val="008152D1"/>
    <w:rsid w:val="00865DB7"/>
    <w:rsid w:val="00881CB1"/>
    <w:rsid w:val="00890629"/>
    <w:rsid w:val="00896C78"/>
    <w:rsid w:val="008B6BB0"/>
    <w:rsid w:val="008C478F"/>
    <w:rsid w:val="008D375A"/>
    <w:rsid w:val="009055D7"/>
    <w:rsid w:val="009228A9"/>
    <w:rsid w:val="00935194"/>
    <w:rsid w:val="009563F0"/>
    <w:rsid w:val="009774EB"/>
    <w:rsid w:val="00982F9C"/>
    <w:rsid w:val="009A06D3"/>
    <w:rsid w:val="00A0379B"/>
    <w:rsid w:val="00A45D48"/>
    <w:rsid w:val="00A62959"/>
    <w:rsid w:val="00AD7521"/>
    <w:rsid w:val="00B0683D"/>
    <w:rsid w:val="00B601FD"/>
    <w:rsid w:val="00BA3669"/>
    <w:rsid w:val="00BC1569"/>
    <w:rsid w:val="00BC569C"/>
    <w:rsid w:val="00BC66CF"/>
    <w:rsid w:val="00C02FB9"/>
    <w:rsid w:val="00C46F25"/>
    <w:rsid w:val="00CA0E3C"/>
    <w:rsid w:val="00CA6E92"/>
    <w:rsid w:val="00CB1372"/>
    <w:rsid w:val="00CD4DCA"/>
    <w:rsid w:val="00D20F47"/>
    <w:rsid w:val="00D21AB5"/>
    <w:rsid w:val="00D6576B"/>
    <w:rsid w:val="00D9160C"/>
    <w:rsid w:val="00DA50AE"/>
    <w:rsid w:val="00DD45D6"/>
    <w:rsid w:val="00DE4677"/>
    <w:rsid w:val="00DE674F"/>
    <w:rsid w:val="00E26E45"/>
    <w:rsid w:val="00E37D32"/>
    <w:rsid w:val="00E40FCD"/>
    <w:rsid w:val="00E636C2"/>
    <w:rsid w:val="00ED7D5B"/>
    <w:rsid w:val="00F42741"/>
    <w:rsid w:val="00F62AC7"/>
    <w:rsid w:val="00F834FF"/>
    <w:rsid w:val="00FB0F24"/>
    <w:rsid w:val="00FB56BF"/>
    <w:rsid w:val="00FB6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F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C46F2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46F2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C46F2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C46F25"/>
    <w:rPr>
      <w:vertAlign w:val="superscript"/>
    </w:rPr>
  </w:style>
  <w:style w:type="paragraph" w:customStyle="1" w:styleId="a6">
    <w:name w:val="Исполнитель"/>
    <w:basedOn w:val="a7"/>
    <w:rsid w:val="00C46F25"/>
    <w:pPr>
      <w:suppressAutoHyphens/>
      <w:spacing w:after="0" w:line="240" w:lineRule="exact"/>
    </w:pPr>
    <w:rPr>
      <w:lang w:val="x-none" w:eastAsia="x-none"/>
    </w:rPr>
  </w:style>
  <w:style w:type="paragraph" w:styleId="a7">
    <w:name w:val="Body Text"/>
    <w:basedOn w:val="a"/>
    <w:link w:val="a8"/>
    <w:uiPriority w:val="99"/>
    <w:semiHidden/>
    <w:unhideWhenUsed/>
    <w:rsid w:val="00C46F2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F83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CA0E3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A0E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636C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636C2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DA50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F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C46F2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46F2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C46F2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C46F25"/>
    <w:rPr>
      <w:vertAlign w:val="superscript"/>
    </w:rPr>
  </w:style>
  <w:style w:type="paragraph" w:customStyle="1" w:styleId="a6">
    <w:name w:val="Исполнитель"/>
    <w:basedOn w:val="a7"/>
    <w:rsid w:val="00C46F25"/>
    <w:pPr>
      <w:suppressAutoHyphens/>
      <w:spacing w:after="0" w:line="240" w:lineRule="exact"/>
    </w:pPr>
    <w:rPr>
      <w:lang w:val="x-none" w:eastAsia="x-none"/>
    </w:rPr>
  </w:style>
  <w:style w:type="paragraph" w:styleId="a7">
    <w:name w:val="Body Text"/>
    <w:basedOn w:val="a"/>
    <w:link w:val="a8"/>
    <w:uiPriority w:val="99"/>
    <w:semiHidden/>
    <w:unhideWhenUsed/>
    <w:rsid w:val="00C46F2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F83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CA0E3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A0E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636C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636C2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DA50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72D77-A917-4418-8996-5308619BB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Быков Никита Валерьевич</dc:creator>
  <cp:lastModifiedBy>Ладейщикова Ирина Александровна</cp:lastModifiedBy>
  <cp:revision>22</cp:revision>
  <cp:lastPrinted>2023-02-14T04:34:00Z</cp:lastPrinted>
  <dcterms:created xsi:type="dcterms:W3CDTF">2022-05-23T10:55:00Z</dcterms:created>
  <dcterms:modified xsi:type="dcterms:W3CDTF">2023-02-27T05:20:00Z</dcterms:modified>
</cp:coreProperties>
</file>