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831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831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831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831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D4388" w:rsidRPr="001D4388" w:rsidRDefault="001D4388" w:rsidP="001D4388">
      <w:pPr>
        <w:spacing w:before="480"/>
        <w:jc w:val="center"/>
        <w:rPr>
          <w:b/>
          <w:sz w:val="28"/>
          <w:szCs w:val="28"/>
        </w:rPr>
      </w:pPr>
      <w:r w:rsidRPr="001D4388">
        <w:rPr>
          <w:b/>
          <w:sz w:val="28"/>
          <w:szCs w:val="28"/>
        </w:rPr>
        <w:t>О внесении изменений в решение Пермской городской Думы</w:t>
      </w:r>
    </w:p>
    <w:p w:rsidR="001D4388" w:rsidRPr="001D4388" w:rsidRDefault="001D4388" w:rsidP="001D4388">
      <w:pPr>
        <w:jc w:val="center"/>
        <w:rPr>
          <w:b/>
          <w:bCs/>
          <w:sz w:val="28"/>
          <w:szCs w:val="28"/>
        </w:rPr>
      </w:pPr>
      <w:r w:rsidRPr="001D4388">
        <w:rPr>
          <w:b/>
          <w:sz w:val="28"/>
          <w:szCs w:val="28"/>
        </w:rPr>
        <w:t xml:space="preserve">от 20.12.2022 № 267 </w:t>
      </w:r>
      <w:r w:rsidRPr="001D4388">
        <w:rPr>
          <w:b/>
          <w:bCs/>
          <w:sz w:val="28"/>
          <w:szCs w:val="28"/>
        </w:rPr>
        <w:t>«О бюджете города Перми на 2023 год</w:t>
      </w:r>
    </w:p>
    <w:p w:rsidR="001D4388" w:rsidRPr="001D4388" w:rsidRDefault="001D4388" w:rsidP="001D4388">
      <w:pPr>
        <w:spacing w:after="480"/>
        <w:jc w:val="center"/>
        <w:rPr>
          <w:b/>
          <w:sz w:val="28"/>
          <w:szCs w:val="28"/>
        </w:rPr>
      </w:pPr>
      <w:r w:rsidRPr="001D4388">
        <w:rPr>
          <w:b/>
          <w:bCs/>
          <w:sz w:val="28"/>
          <w:szCs w:val="28"/>
        </w:rPr>
        <w:t>и на плановый период 2024 и 2025 годов»</w:t>
      </w:r>
    </w:p>
    <w:p w:rsidR="001D4388" w:rsidRPr="001D4388" w:rsidRDefault="001D4388" w:rsidP="001D4388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1D4388">
        <w:rPr>
          <w:sz w:val="28"/>
          <w:szCs w:val="28"/>
        </w:rPr>
        <w:t xml:space="preserve">Пермская городская Дума </w:t>
      </w:r>
      <w:r w:rsidRPr="001D4388">
        <w:rPr>
          <w:b/>
          <w:spacing w:val="50"/>
          <w:sz w:val="28"/>
          <w:szCs w:val="28"/>
        </w:rPr>
        <w:t>решила:</w:t>
      </w:r>
    </w:p>
    <w:p w:rsidR="001D4388" w:rsidRPr="001D4388" w:rsidRDefault="001D4388" w:rsidP="001D4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388">
        <w:rPr>
          <w:sz w:val="28"/>
          <w:szCs w:val="28"/>
        </w:rPr>
        <w:t xml:space="preserve">1. 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FA4B16">
        <w:rPr>
          <w:sz w:val="28"/>
          <w:szCs w:val="28"/>
        </w:rPr>
        <w:t>решений</w:t>
      </w:r>
      <w:r w:rsidR="00FA4B16" w:rsidRPr="00C76F3B">
        <w:rPr>
          <w:sz w:val="28"/>
          <w:szCs w:val="28"/>
        </w:rPr>
        <w:t xml:space="preserve"> Пермской городской Д</w:t>
      </w:r>
      <w:r w:rsidR="00FA4B16">
        <w:rPr>
          <w:sz w:val="28"/>
          <w:szCs w:val="28"/>
        </w:rPr>
        <w:t>умы от 28.02.2023 № 24, от </w:t>
      </w:r>
      <w:r w:rsidRPr="001D4388">
        <w:rPr>
          <w:sz w:val="28"/>
          <w:szCs w:val="28"/>
        </w:rPr>
        <w:t>28.03.2023 № 55) изменения: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1.1 статью 1 изложить в редакции: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«Статья 1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1.1 прогнозируемый общий объем доходов бюджета города в сумме 48 740 015,744 тыс. руб.;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1.2 общий объем расходов бюджета гор</w:t>
      </w:r>
      <w:r w:rsidR="00FA4B16">
        <w:rPr>
          <w:bCs/>
          <w:sz w:val="28"/>
          <w:szCs w:val="28"/>
        </w:rPr>
        <w:t>ода в сумме 51 631 536,594 тыс. </w:t>
      </w:r>
      <w:r w:rsidRPr="001D4388">
        <w:rPr>
          <w:bCs/>
          <w:sz w:val="28"/>
          <w:szCs w:val="28"/>
        </w:rPr>
        <w:t>руб.;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1.3 дефицит бюджета города в сумме 2 891 520,850 тыс. руб.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 xml:space="preserve">2. Утвердить основные характеристики </w:t>
      </w:r>
      <w:r w:rsidR="00FA4B16">
        <w:rPr>
          <w:bCs/>
          <w:sz w:val="28"/>
          <w:szCs w:val="28"/>
        </w:rPr>
        <w:t>бюджета города на 2024 год и на </w:t>
      </w:r>
      <w:r w:rsidRPr="001D4388">
        <w:rPr>
          <w:bCs/>
          <w:sz w:val="28"/>
          <w:szCs w:val="28"/>
        </w:rPr>
        <w:t>2025 год: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2.1 прогнозируемый общий объем доходов бюджета города на 2024 год в сумме 45 110 261,840 тыс. руб. и на 2025 год в сумме 44 518 040,292 тыс. руб.;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2.2 общий объем расходов бюджета города на 2024 год в сумме 44 610 261,840 тыс. руб., в том числе условно утвержденные расходы в сумме 1 122 399,388 тыс. руб., и на 2025 год в сумме 43 949 818,492 тыс. руб., в том числе условно утвержденные расходы в сумме 2 406 382,947 тыс. руб.;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1.2 в статье 5: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sz w:val="28"/>
          <w:szCs w:val="28"/>
        </w:rPr>
        <w:t xml:space="preserve">1.2.1 пункт 3 </w:t>
      </w:r>
      <w:r w:rsidRPr="001D4388">
        <w:rPr>
          <w:bCs/>
          <w:sz w:val="28"/>
          <w:szCs w:val="28"/>
        </w:rPr>
        <w:t>изложить в редакции: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 xml:space="preserve">«3. Утвердить объем бюджетных ассигнований дорожного фонда города Перми на 2023 год в сумме 6 107 406,663 тыс. руб., на 2024 год в сумме 4 932 937,491 тыс. руб., на 2025 год в сумме 4 442 972,700 тыс. руб., в том числе </w:t>
      </w:r>
      <w:r w:rsidRPr="001D4388">
        <w:rPr>
          <w:bCs/>
          <w:sz w:val="28"/>
          <w:szCs w:val="28"/>
        </w:rPr>
        <w:lastRenderedPageBreak/>
        <w:t>средства федерального бюджета на 2023 год в сумме 200 382,400 тыс. руб., средства краевого бюджета на 2023 год в сумме 1 907 033,900 тыс. руб., на 2024 год в сумме 1 085 132,600 тыс. руб., на 2025 год в сумме 726 934,100 тыс. руб.</w:t>
      </w:r>
      <w:r w:rsidRPr="001D4388">
        <w:rPr>
          <w:sz w:val="28"/>
          <w:szCs w:val="28"/>
        </w:rPr>
        <w:t>»</w:t>
      </w:r>
      <w:r w:rsidRPr="001D4388">
        <w:rPr>
          <w:bCs/>
          <w:sz w:val="28"/>
          <w:szCs w:val="28"/>
        </w:rPr>
        <w:t>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1.2.2 пункт 4 изложить в редакции: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FA4B16">
        <w:rPr>
          <w:bCs/>
          <w:sz w:val="28"/>
          <w:szCs w:val="28"/>
        </w:rPr>
        <w:t>023 году в сумме 22 505 012,946 </w:t>
      </w:r>
      <w:r w:rsidRPr="001D4388">
        <w:rPr>
          <w:bCs/>
          <w:sz w:val="28"/>
          <w:szCs w:val="28"/>
        </w:rPr>
        <w:t>тыс. руб., в 2024 году 17 611 141,760 тыс. руб., в 2025 году в сумме 15 473 138,663 тыс. руб.»;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388">
        <w:rPr>
          <w:bCs/>
          <w:sz w:val="28"/>
          <w:szCs w:val="28"/>
        </w:rPr>
        <w:t>1.3 Распределение доходов бюджета города Перми по кодам поступлений в бюджет (группам, подгруппам, статьям классификации доходов бюджета) на 2023 год и на плановый период 2024 и 2025 годов (приложение 1) изложить в редакции согласно приложению 1 к настоящему решению;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год и на плановый период 2024 и 2025 годов (приложение 2) изложить в редакции согласно приложению 2 к настоящему решению;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1.5 Ведомственную структуру расходов бюджета города Перми на 2023 год и на плановый период 2024 и 2025 годов (приложение 3) изложить в редакции согласно приложению 3 к настоящему решению;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2023 год и на плановый период 2024 и 2025 годов (приложение 4) изложить в редакции согласно приложению 4 к настоящему решению;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1.7 Источники финансирования дефици</w:t>
      </w:r>
      <w:r w:rsidR="00FA4B16">
        <w:rPr>
          <w:sz w:val="28"/>
          <w:szCs w:val="28"/>
        </w:rPr>
        <w:t>та бюджета города Перми на 2023 </w:t>
      </w:r>
      <w:r w:rsidRPr="001D4388">
        <w:rPr>
          <w:sz w:val="28"/>
          <w:szCs w:val="28"/>
        </w:rPr>
        <w:t xml:space="preserve">год и на плановый период 2024 и 2025 </w:t>
      </w:r>
      <w:r w:rsidR="00FA4B16">
        <w:rPr>
          <w:sz w:val="28"/>
          <w:szCs w:val="28"/>
        </w:rPr>
        <w:t>годов (приложение 5) изложить в </w:t>
      </w:r>
      <w:r w:rsidRPr="001D4388">
        <w:rPr>
          <w:sz w:val="28"/>
          <w:szCs w:val="28"/>
        </w:rPr>
        <w:t>редакции согласно приложению 5 к настоящему решению;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1.8 В случаях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организациям, грантов в форме субсидий (приложение 8) строку 2.15 изложить в редакции:</w:t>
      </w:r>
    </w:p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4388">
        <w:rPr>
          <w:sz w:val="28"/>
          <w:szCs w:val="28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134"/>
      </w:tblGrid>
      <w:tr w:rsidR="001D4388" w:rsidRPr="001D4388" w:rsidTr="00FA4B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8" w:rsidRPr="001D4388" w:rsidRDefault="001D4388" w:rsidP="001D4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388">
              <w:rPr>
                <w:sz w:val="28"/>
                <w:szCs w:val="28"/>
              </w:rPr>
              <w:t>2.15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88" w:rsidRPr="001D4388" w:rsidRDefault="001D4388" w:rsidP="001D4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4388">
              <w:rPr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семей, имеющих детей, из многодетных семей, среднедушевой доход которых ниже величины прожиточного минимума на душу населения, установленной в Пермском крае</w:t>
            </w:r>
          </w:p>
        </w:tc>
      </w:tr>
    </w:tbl>
    <w:p w:rsidR="001D4388" w:rsidRPr="001D4388" w:rsidRDefault="001D4388" w:rsidP="001D438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D4388">
        <w:rPr>
          <w:sz w:val="28"/>
          <w:szCs w:val="28"/>
        </w:rPr>
        <w:t>».</w:t>
      </w:r>
    </w:p>
    <w:p w:rsidR="00796ABF" w:rsidRPr="00C84E1C" w:rsidRDefault="00796ABF" w:rsidP="00796A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4E1C">
        <w:rPr>
          <w:sz w:val="28"/>
          <w:szCs w:val="24"/>
        </w:rPr>
        <w:t>2</w:t>
      </w:r>
      <w:r w:rsidRPr="00C84E1C">
        <w:rPr>
          <w:sz w:val="28"/>
          <w:szCs w:val="28"/>
        </w:rPr>
        <w:t xml:space="preserve">. </w:t>
      </w:r>
      <w:r w:rsidRPr="00C84E1C">
        <w:rPr>
          <w:color w:val="000000"/>
          <w:sz w:val="28"/>
          <w:szCs w:val="28"/>
        </w:rPr>
        <w:t>Рекомендовать администрации города Перми:</w:t>
      </w:r>
    </w:p>
    <w:p w:rsidR="00796ABF" w:rsidRPr="0039031A" w:rsidRDefault="00796ABF" w:rsidP="00796ABF">
      <w:pPr>
        <w:ind w:firstLine="720"/>
        <w:jc w:val="both"/>
        <w:rPr>
          <w:sz w:val="28"/>
          <w:szCs w:val="28"/>
        </w:rPr>
      </w:pPr>
      <w:r w:rsidRPr="0039031A">
        <w:rPr>
          <w:sz w:val="28"/>
          <w:szCs w:val="28"/>
        </w:rPr>
        <w:t>2.1 до 03.05.2023 представить в Пермскую городскую Думу исчерпывающую информацию о работе муниципального казенного учреждения «Гор</w:t>
      </w:r>
      <w:r>
        <w:rPr>
          <w:sz w:val="28"/>
          <w:szCs w:val="28"/>
        </w:rPr>
        <w:t>одское з</w:t>
      </w:r>
      <w:r w:rsidRPr="0039031A">
        <w:rPr>
          <w:sz w:val="28"/>
          <w:szCs w:val="28"/>
        </w:rPr>
        <w:t>елен</w:t>
      </w:r>
      <w:r>
        <w:rPr>
          <w:sz w:val="28"/>
          <w:szCs w:val="28"/>
        </w:rPr>
        <w:t>ое строительство</w:t>
      </w:r>
      <w:r w:rsidRPr="0039031A">
        <w:rPr>
          <w:sz w:val="28"/>
          <w:szCs w:val="28"/>
        </w:rPr>
        <w:t>» (в том числе об укомплектованности</w:t>
      </w:r>
      <w:r>
        <w:rPr>
          <w:sz w:val="28"/>
          <w:szCs w:val="28"/>
        </w:rPr>
        <w:t xml:space="preserve"> штатом, техникой, </w:t>
      </w:r>
      <w:r>
        <w:rPr>
          <w:sz w:val="28"/>
          <w:szCs w:val="28"/>
        </w:rPr>
        <w:lastRenderedPageBreak/>
        <w:t>о плановых и </w:t>
      </w:r>
      <w:r w:rsidRPr="0039031A">
        <w:rPr>
          <w:sz w:val="28"/>
          <w:szCs w:val="28"/>
        </w:rPr>
        <w:t xml:space="preserve">фактических показателях деятельности учреждения и иных </w:t>
      </w:r>
      <w:r>
        <w:rPr>
          <w:sz w:val="28"/>
          <w:szCs w:val="28"/>
        </w:rPr>
        <w:t>вопросах текущего и </w:t>
      </w:r>
      <w:r w:rsidRPr="0039031A">
        <w:rPr>
          <w:sz w:val="28"/>
          <w:szCs w:val="28"/>
        </w:rPr>
        <w:t>перспективного характера с указанием финансового обеспечения их реализации);</w:t>
      </w:r>
    </w:p>
    <w:p w:rsidR="00796ABF" w:rsidRPr="00851756" w:rsidRDefault="00796ABF" w:rsidP="00796AB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31A">
        <w:rPr>
          <w:sz w:val="28"/>
          <w:szCs w:val="24"/>
        </w:rPr>
        <w:t>2.2 производить</w:t>
      </w:r>
      <w:r w:rsidRPr="00A14895">
        <w:rPr>
          <w:sz w:val="28"/>
          <w:szCs w:val="24"/>
        </w:rPr>
        <w:t xml:space="preserve"> расходование средств </w:t>
      </w:r>
      <w:r>
        <w:rPr>
          <w:sz w:val="28"/>
          <w:szCs w:val="24"/>
        </w:rPr>
        <w:t>на реализацию</w:t>
      </w:r>
      <w:r w:rsidRPr="00A14895">
        <w:rPr>
          <w:sz w:val="28"/>
          <w:szCs w:val="24"/>
        </w:rPr>
        <w:t xml:space="preserve"> мероприятий по созданию условий осуществления деятельности в муниципальном приюте для животных без владельце</w:t>
      </w:r>
      <w:r w:rsidRPr="00521AAA">
        <w:rPr>
          <w:sz w:val="28"/>
          <w:szCs w:val="24"/>
        </w:rPr>
        <w:t>в</w:t>
      </w:r>
      <w:r w:rsidRPr="00764437">
        <w:rPr>
          <w:sz w:val="28"/>
          <w:szCs w:val="24"/>
        </w:rPr>
        <w:t xml:space="preserve"> </w:t>
      </w:r>
      <w:r w:rsidRPr="00A14895">
        <w:rPr>
          <w:sz w:val="28"/>
          <w:szCs w:val="24"/>
        </w:rPr>
        <w:t xml:space="preserve">после установления </w:t>
      </w:r>
      <w:r>
        <w:rPr>
          <w:sz w:val="28"/>
          <w:szCs w:val="24"/>
        </w:rPr>
        <w:t xml:space="preserve">соответствующего </w:t>
      </w:r>
      <w:r w:rsidRPr="00A14895">
        <w:rPr>
          <w:sz w:val="28"/>
          <w:szCs w:val="24"/>
        </w:rPr>
        <w:t>расходного обязательства</w:t>
      </w:r>
      <w:r>
        <w:rPr>
          <w:sz w:val="28"/>
          <w:szCs w:val="24"/>
        </w:rPr>
        <w:t>.</w:t>
      </w:r>
    </w:p>
    <w:p w:rsidR="001D4388" w:rsidRPr="001D4388" w:rsidRDefault="00796ABF" w:rsidP="001D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4388" w:rsidRPr="001D4388">
        <w:rPr>
          <w:sz w:val="28"/>
          <w:szCs w:val="28"/>
        </w:rPr>
        <w:t xml:space="preserve">. </w:t>
      </w:r>
      <w:r w:rsidR="001D4388" w:rsidRPr="001D4388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1D4388" w:rsidRPr="001D4388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4388" w:rsidRPr="001D4388" w:rsidRDefault="00796ABF" w:rsidP="001D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388" w:rsidRPr="001D438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D4388" w:rsidRPr="001D4388" w:rsidRDefault="00796ABF" w:rsidP="001D43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D4388" w:rsidRPr="001D4388">
        <w:rPr>
          <w:sz w:val="28"/>
          <w:szCs w:val="28"/>
        </w:rPr>
        <w:t xml:space="preserve">. </w:t>
      </w:r>
      <w:r w:rsidR="001D4388" w:rsidRPr="001D4388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1D4388" w:rsidRDefault="001D4388" w:rsidP="001D438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1D4388">
        <w:rPr>
          <w:sz w:val="28"/>
          <w:szCs w:val="28"/>
        </w:rPr>
        <w:t xml:space="preserve">Председатель </w:t>
      </w:r>
    </w:p>
    <w:p w:rsidR="001D4388" w:rsidRPr="001D4388" w:rsidRDefault="001D4388" w:rsidP="001D4388">
      <w:pPr>
        <w:autoSpaceDE w:val="0"/>
        <w:autoSpaceDN w:val="0"/>
        <w:adjustRightInd w:val="0"/>
        <w:rPr>
          <w:sz w:val="28"/>
          <w:szCs w:val="28"/>
        </w:rPr>
      </w:pPr>
      <w:r w:rsidRPr="001D4388"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 xml:space="preserve"> </w:t>
      </w:r>
      <w:r w:rsidRPr="001D4388">
        <w:rPr>
          <w:sz w:val="28"/>
          <w:szCs w:val="28"/>
        </w:rPr>
        <w:t xml:space="preserve"> </w:t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388">
        <w:rPr>
          <w:sz w:val="28"/>
          <w:szCs w:val="28"/>
        </w:rPr>
        <w:t xml:space="preserve">   Д.В. Малютин</w:t>
      </w:r>
    </w:p>
    <w:p w:rsidR="001D4388" w:rsidRPr="001D4388" w:rsidRDefault="001D4388" w:rsidP="001D4388">
      <w:pPr>
        <w:spacing w:before="720"/>
        <w:jc w:val="both"/>
        <w:rPr>
          <w:rFonts w:eastAsia="Arial Unicode MS"/>
          <w:sz w:val="28"/>
          <w:szCs w:val="28"/>
        </w:rPr>
      </w:pPr>
      <w:r w:rsidRPr="001D4388">
        <w:rPr>
          <w:sz w:val="28"/>
          <w:szCs w:val="28"/>
        </w:rPr>
        <w:t xml:space="preserve">Глава города Перми               </w:t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</w:r>
      <w:r w:rsidRPr="001D438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1D4388">
        <w:rPr>
          <w:sz w:val="28"/>
          <w:szCs w:val="28"/>
        </w:rPr>
        <w:t xml:space="preserve">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831A2">
      <w:rPr>
        <w:noProof/>
        <w:snapToGrid w:val="0"/>
        <w:sz w:val="16"/>
      </w:rPr>
      <w:t>26.04.2023 10:36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831A2">
      <w:rPr>
        <w:noProof/>
        <w:snapToGrid w:val="0"/>
        <w:sz w:val="16"/>
      </w:rPr>
      <w:t>№ 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0789"/>
      <w:docPartObj>
        <w:docPartGallery w:val="Page Numbers (Top of Page)"/>
        <w:docPartUnique/>
      </w:docPartObj>
    </w:sdtPr>
    <w:sdtEndPr/>
    <w:sdtContent>
      <w:p w:rsidR="001D4388" w:rsidRDefault="001D43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A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uk2RMRDQhotsDBwjPiX39vcmB1Mf+eBszZgDYs/FI8jKtXbarpY/o/L95HBhHHK7Gb/NwHNduABsAYXYpCA4w==" w:salt="N6CafXZ9CKaKkDgzGFUS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4388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31A2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15E5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6ABF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4B1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5FC94D3-C1A2-4366-873E-E2812B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4773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2023-04-26T05:36:00Z</cp:lastPrinted>
  <dcterms:created xsi:type="dcterms:W3CDTF">2023-04-06T05:33:00Z</dcterms:created>
  <dcterms:modified xsi:type="dcterms:W3CDTF">2023-04-26T05:36:00Z</dcterms:modified>
</cp:coreProperties>
</file>