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6A" w:rsidRDefault="00A0795D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E6A" w:rsidRDefault="00A0795D">
      <w:pPr>
        <w:pStyle w:val="a3"/>
        <w:spacing w:before="37"/>
        <w:ind w:left="2674" w:right="2376"/>
        <w:jc w:val="center"/>
      </w:pPr>
      <w:bookmarkStart w:id="0" w:name="1"/>
      <w:bookmarkStart w:id="1" w:name="3"/>
      <w:bookmarkEnd w:id="0"/>
      <w:bookmarkEnd w:id="1"/>
      <w:r>
        <w:t>АДМИНИСТРАЦИЯ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ПЕРМИ</w:t>
      </w:r>
    </w:p>
    <w:p w:rsidR="002B7E6A" w:rsidRDefault="00A0795D">
      <w:pPr>
        <w:pStyle w:val="1"/>
        <w:spacing w:before="98"/>
        <w:ind w:left="3145" w:right="2840" w:hanging="6"/>
        <w:jc w:val="center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2B7E6A" w:rsidRDefault="00A0795D">
      <w:pPr>
        <w:pStyle w:val="a3"/>
        <w:spacing w:before="88"/>
        <w:ind w:left="2674" w:right="2373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B7E6A" w:rsidRDefault="002B7E6A">
      <w:pPr>
        <w:pStyle w:val="a3"/>
        <w:rPr>
          <w:sz w:val="20"/>
        </w:rPr>
      </w:pPr>
    </w:p>
    <w:p w:rsidR="002B7E6A" w:rsidRDefault="002B7E6A">
      <w:pPr>
        <w:pStyle w:val="a3"/>
        <w:rPr>
          <w:sz w:val="20"/>
        </w:rPr>
      </w:pPr>
    </w:p>
    <w:p w:rsidR="002B7E6A" w:rsidRDefault="00A0795D">
      <w:pPr>
        <w:pStyle w:val="a3"/>
        <w:spacing w:before="10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925601</wp:posOffset>
            </wp:positionH>
            <wp:positionV relativeFrom="paragraph">
              <wp:posOffset>235562</wp:posOffset>
            </wp:positionV>
            <wp:extent cx="2714898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898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E6A" w:rsidRDefault="002B7E6A">
      <w:pPr>
        <w:pStyle w:val="a3"/>
        <w:rPr>
          <w:sz w:val="30"/>
        </w:rPr>
      </w:pPr>
    </w:p>
    <w:p w:rsidR="002B7E6A" w:rsidRDefault="00A0795D">
      <w:pPr>
        <w:pStyle w:val="1"/>
        <w:spacing w:before="186" w:line="180" w:lineRule="auto"/>
        <w:ind w:right="5791"/>
      </w:pPr>
      <w:r>
        <w:t>О</w:t>
      </w:r>
      <w:r>
        <w:rPr>
          <w:spacing w:val="-5"/>
        </w:rPr>
        <w:t xml:space="preserve"> </w:t>
      </w:r>
      <w:r>
        <w:t>принудительном</w:t>
      </w:r>
      <w:r>
        <w:rPr>
          <w:spacing w:val="-7"/>
        </w:rPr>
        <w:t xml:space="preserve"> </w:t>
      </w:r>
      <w:r>
        <w:t>демонтаже</w:t>
      </w:r>
      <w:r>
        <w:rPr>
          <w:spacing w:val="-67"/>
        </w:rPr>
        <w:t xml:space="preserve"> </w:t>
      </w:r>
      <w:r>
        <w:t>самовольно установленного</w:t>
      </w:r>
      <w:r>
        <w:rPr>
          <w:spacing w:val="1"/>
        </w:rPr>
        <w:t xml:space="preserve"> </w:t>
      </w:r>
      <w:r>
        <w:t>(незаконно размещенного)</w:t>
      </w:r>
    </w:p>
    <w:p w:rsidR="002B7E6A" w:rsidRDefault="00A0795D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объекта</w:t>
      </w:r>
    </w:p>
    <w:p w:rsidR="002B7E6A" w:rsidRDefault="002B7E6A">
      <w:pPr>
        <w:pStyle w:val="a3"/>
        <w:rPr>
          <w:b/>
          <w:sz w:val="20"/>
        </w:rPr>
      </w:pPr>
    </w:p>
    <w:p w:rsidR="002B7E6A" w:rsidRDefault="002B7E6A">
      <w:pPr>
        <w:pStyle w:val="a3"/>
        <w:rPr>
          <w:b/>
          <w:sz w:val="20"/>
        </w:rPr>
      </w:pPr>
    </w:p>
    <w:p w:rsidR="002B7E6A" w:rsidRDefault="00A0795D">
      <w:pPr>
        <w:pStyle w:val="a3"/>
        <w:spacing w:before="231"/>
        <w:ind w:left="118" w:right="10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</w:t>
      </w:r>
      <w:r>
        <w:t>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2B7E6A" w:rsidRDefault="00A0795D">
      <w:pPr>
        <w:pStyle w:val="a4"/>
        <w:numPr>
          <w:ilvl w:val="0"/>
          <w:numId w:val="1"/>
        </w:numPr>
        <w:tabs>
          <w:tab w:val="left" w:pos="1170"/>
        </w:tabs>
        <w:ind w:right="106" w:firstLine="707"/>
        <w:jc w:val="both"/>
        <w:rPr>
          <w:sz w:val="28"/>
        </w:rPr>
      </w:pPr>
      <w:r>
        <w:rPr>
          <w:sz w:val="28"/>
        </w:rPr>
        <w:t>Организовать принудительный демонтаж, перемещение и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самовольно установленного (незаконного размещенного) 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автостоянки открытого типа, расположенной по ад</w:t>
      </w:r>
      <w:r>
        <w:rPr>
          <w:sz w:val="28"/>
        </w:rPr>
        <w:t>ресу: город Пермь,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-2"/>
          <w:sz w:val="28"/>
        </w:rPr>
        <w:t xml:space="preserve"> </w:t>
      </w:r>
      <w:r>
        <w:rPr>
          <w:sz w:val="28"/>
        </w:rPr>
        <w:t>Нейвинская,</w:t>
      </w:r>
      <w:r>
        <w:rPr>
          <w:spacing w:val="-2"/>
          <w:sz w:val="28"/>
        </w:rPr>
        <w:t xml:space="preserve"> </w:t>
      </w:r>
      <w:r>
        <w:rPr>
          <w:sz w:val="28"/>
        </w:rPr>
        <w:t>10а,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 реестре 398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Объект).</w:t>
      </w:r>
    </w:p>
    <w:p w:rsidR="002B7E6A" w:rsidRDefault="00A0795D">
      <w:pPr>
        <w:pStyle w:val="a4"/>
        <w:numPr>
          <w:ilvl w:val="0"/>
          <w:numId w:val="1"/>
        </w:numPr>
        <w:tabs>
          <w:tab w:val="left" w:pos="1278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 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июня 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с 09:00 часов.</w:t>
      </w:r>
    </w:p>
    <w:p w:rsidR="002B7E6A" w:rsidRDefault="00A0795D">
      <w:pPr>
        <w:pStyle w:val="a4"/>
        <w:numPr>
          <w:ilvl w:val="0"/>
          <w:numId w:val="1"/>
        </w:numPr>
        <w:tabs>
          <w:tab w:val="left" w:pos="1225"/>
        </w:tabs>
        <w:ind w:right="10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70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 Пермский край,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2B7E6A" w:rsidRDefault="00A0795D">
      <w:pPr>
        <w:pStyle w:val="a4"/>
        <w:numPr>
          <w:ilvl w:val="0"/>
          <w:numId w:val="1"/>
        </w:numPr>
        <w:tabs>
          <w:tab w:val="left" w:pos="1278"/>
        </w:tabs>
        <w:ind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Долгих</w:t>
      </w:r>
      <w:r>
        <w:rPr>
          <w:spacing w:val="1"/>
          <w:sz w:val="28"/>
        </w:rPr>
        <w:t xml:space="preserve"> </w:t>
      </w:r>
      <w:r>
        <w:rPr>
          <w:sz w:val="28"/>
        </w:rPr>
        <w:t>Игоря</w:t>
      </w:r>
      <w:r>
        <w:rPr>
          <w:spacing w:val="1"/>
          <w:sz w:val="28"/>
        </w:rPr>
        <w:t xml:space="preserve"> </w:t>
      </w:r>
      <w:r>
        <w:rPr>
          <w:sz w:val="28"/>
        </w:rPr>
        <w:t>Олеговича,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рынка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Перми.</w:t>
      </w:r>
    </w:p>
    <w:p w:rsidR="002B7E6A" w:rsidRDefault="00A0795D">
      <w:pPr>
        <w:pStyle w:val="a4"/>
        <w:numPr>
          <w:ilvl w:val="0"/>
          <w:numId w:val="1"/>
        </w:numPr>
        <w:tabs>
          <w:tab w:val="left" w:pos="1326"/>
        </w:tabs>
        <w:ind w:right="1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</w:t>
      </w:r>
      <w:r>
        <w:rPr>
          <w:sz w:val="28"/>
        </w:rPr>
        <w:t>фере потребительского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9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8"/>
          <w:sz w:val="28"/>
        </w:rPr>
        <w:t xml:space="preserve"> </w:t>
      </w:r>
      <w:r>
        <w:rPr>
          <w:sz w:val="28"/>
        </w:rPr>
        <w:t>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2B7E6A" w:rsidRDefault="00A0795D">
      <w:pPr>
        <w:pStyle w:val="a3"/>
        <w:ind w:left="118" w:right="107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2B7E6A" w:rsidRDefault="002B7E6A">
      <w:pPr>
        <w:jc w:val="both"/>
        <w:sectPr w:rsidR="002B7E6A">
          <w:footerReference w:type="default" r:id="rId9"/>
          <w:type w:val="continuous"/>
          <w:pgSz w:w="11900" w:h="16840"/>
          <w:pgMar w:top="300" w:right="740" w:bottom="480" w:left="1300" w:header="720" w:footer="288" w:gutter="0"/>
          <w:pgNumType w:start="1"/>
          <w:cols w:space="720"/>
        </w:sectPr>
      </w:pPr>
    </w:p>
    <w:p w:rsidR="002B7E6A" w:rsidRDefault="00A0795D">
      <w:pPr>
        <w:pStyle w:val="a4"/>
        <w:numPr>
          <w:ilvl w:val="0"/>
          <w:numId w:val="1"/>
        </w:numPr>
        <w:tabs>
          <w:tab w:val="left" w:pos="1278"/>
        </w:tabs>
        <w:spacing w:before="66"/>
        <w:ind w:right="105" w:firstLine="707"/>
        <w:jc w:val="both"/>
        <w:rPr>
          <w:sz w:val="28"/>
        </w:rPr>
      </w:pPr>
      <w:bookmarkStart w:id="2" w:name="2"/>
      <w:bookmarkEnd w:id="2"/>
      <w:r>
        <w:rPr>
          <w:sz w:val="28"/>
        </w:rPr>
        <w:lastRenderedPageBreak/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города Перми обеспечить направление копии настоящего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информационно - аналитическое управление администрации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 в 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 телекоммуникационной сети Интернет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распоряжения.</w:t>
      </w:r>
    </w:p>
    <w:p w:rsidR="002B7E6A" w:rsidRDefault="00A0795D">
      <w:pPr>
        <w:pStyle w:val="a4"/>
        <w:numPr>
          <w:ilvl w:val="0"/>
          <w:numId w:val="1"/>
        </w:numPr>
        <w:tabs>
          <w:tab w:val="left" w:pos="1213"/>
        </w:tabs>
        <w:spacing w:before="1" w:line="242" w:lineRule="auto"/>
        <w:ind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Пермь.</w:t>
      </w:r>
    </w:p>
    <w:p w:rsidR="002B7E6A" w:rsidRDefault="00A0795D">
      <w:pPr>
        <w:pStyle w:val="a4"/>
        <w:numPr>
          <w:ilvl w:val="0"/>
          <w:numId w:val="1"/>
        </w:numPr>
        <w:tabs>
          <w:tab w:val="left" w:pos="1285"/>
        </w:tabs>
        <w:ind w:right="116" w:firstLine="719"/>
        <w:jc w:val="both"/>
        <w:rPr>
          <w:sz w:val="28"/>
        </w:rPr>
      </w:pPr>
      <w:bookmarkStart w:id="3" w:name="_GoBack"/>
      <w:bookmarkEnd w:id="3"/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2B7E6A" w:rsidRDefault="002B7E6A">
      <w:pPr>
        <w:pStyle w:val="a3"/>
        <w:rPr>
          <w:sz w:val="30"/>
        </w:rPr>
      </w:pPr>
    </w:p>
    <w:p w:rsidR="002B7E6A" w:rsidRDefault="002B7E6A">
      <w:pPr>
        <w:pStyle w:val="a3"/>
        <w:spacing w:before="8"/>
        <w:rPr>
          <w:sz w:val="25"/>
        </w:rPr>
      </w:pPr>
    </w:p>
    <w:p w:rsidR="002B7E6A" w:rsidRDefault="00A0795D">
      <w:pPr>
        <w:pStyle w:val="a3"/>
        <w:ind w:right="106"/>
        <w:jc w:val="right"/>
      </w:pPr>
      <w:r>
        <w:t>А.Е.</w:t>
      </w:r>
      <w:r>
        <w:rPr>
          <w:spacing w:val="-3"/>
        </w:rPr>
        <w:t xml:space="preserve"> </w:t>
      </w:r>
      <w:r>
        <w:t>Филиппов</w:t>
      </w:r>
    </w:p>
    <w:sectPr w:rsidR="002B7E6A">
      <w:pgSz w:w="11900" w:h="16840"/>
      <w:pgMar w:top="1080" w:right="74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5D" w:rsidRDefault="00A0795D">
      <w:r>
        <w:separator/>
      </w:r>
    </w:p>
  </w:endnote>
  <w:endnote w:type="continuationSeparator" w:id="0">
    <w:p w:rsidR="00A0795D" w:rsidRDefault="00A0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6A" w:rsidRDefault="00A0795D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766016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765504;mso-position-horizontal-relative:page;mso-position-vertical-relative:page" filled="f" stroked="f">
          <v:textbox inset="0,0,0,0">
            <w:txbxContent>
              <w:p w:rsidR="002B7E6A" w:rsidRDefault="00A0795D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059-39-01-01-234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14.06.2023.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1DDC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14.06.2023 14:10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5D" w:rsidRDefault="00A0795D">
      <w:r>
        <w:separator/>
      </w:r>
    </w:p>
  </w:footnote>
  <w:footnote w:type="continuationSeparator" w:id="0">
    <w:p w:rsidR="00A0795D" w:rsidRDefault="00A0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07A0"/>
    <w:multiLevelType w:val="hybridMultilevel"/>
    <w:tmpl w:val="8CECA134"/>
    <w:lvl w:ilvl="0" w:tplc="CC682DA6">
      <w:start w:val="1"/>
      <w:numFmt w:val="decimal"/>
      <w:lvlText w:val="%1.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6D00C">
      <w:numFmt w:val="bullet"/>
      <w:lvlText w:val="•"/>
      <w:lvlJc w:val="left"/>
      <w:pPr>
        <w:ind w:left="1094" w:hanging="343"/>
      </w:pPr>
      <w:rPr>
        <w:rFonts w:hint="default"/>
        <w:lang w:val="ru-RU" w:eastAsia="en-US" w:bidi="ar-SA"/>
      </w:rPr>
    </w:lvl>
    <w:lvl w:ilvl="2" w:tplc="03621B50">
      <w:numFmt w:val="bullet"/>
      <w:lvlText w:val="•"/>
      <w:lvlJc w:val="left"/>
      <w:pPr>
        <w:ind w:left="2068" w:hanging="343"/>
      </w:pPr>
      <w:rPr>
        <w:rFonts w:hint="default"/>
        <w:lang w:val="ru-RU" w:eastAsia="en-US" w:bidi="ar-SA"/>
      </w:rPr>
    </w:lvl>
    <w:lvl w:ilvl="3" w:tplc="331AEA72">
      <w:numFmt w:val="bullet"/>
      <w:lvlText w:val="•"/>
      <w:lvlJc w:val="left"/>
      <w:pPr>
        <w:ind w:left="3042" w:hanging="343"/>
      </w:pPr>
      <w:rPr>
        <w:rFonts w:hint="default"/>
        <w:lang w:val="ru-RU" w:eastAsia="en-US" w:bidi="ar-SA"/>
      </w:rPr>
    </w:lvl>
    <w:lvl w:ilvl="4" w:tplc="BCCC62D0">
      <w:numFmt w:val="bullet"/>
      <w:lvlText w:val="•"/>
      <w:lvlJc w:val="left"/>
      <w:pPr>
        <w:ind w:left="4016" w:hanging="343"/>
      </w:pPr>
      <w:rPr>
        <w:rFonts w:hint="default"/>
        <w:lang w:val="ru-RU" w:eastAsia="en-US" w:bidi="ar-SA"/>
      </w:rPr>
    </w:lvl>
    <w:lvl w:ilvl="5" w:tplc="2CF28A5E">
      <w:numFmt w:val="bullet"/>
      <w:lvlText w:val="•"/>
      <w:lvlJc w:val="left"/>
      <w:pPr>
        <w:ind w:left="4990" w:hanging="343"/>
      </w:pPr>
      <w:rPr>
        <w:rFonts w:hint="default"/>
        <w:lang w:val="ru-RU" w:eastAsia="en-US" w:bidi="ar-SA"/>
      </w:rPr>
    </w:lvl>
    <w:lvl w:ilvl="6" w:tplc="CA6C198A">
      <w:numFmt w:val="bullet"/>
      <w:lvlText w:val="•"/>
      <w:lvlJc w:val="left"/>
      <w:pPr>
        <w:ind w:left="5964" w:hanging="343"/>
      </w:pPr>
      <w:rPr>
        <w:rFonts w:hint="default"/>
        <w:lang w:val="ru-RU" w:eastAsia="en-US" w:bidi="ar-SA"/>
      </w:rPr>
    </w:lvl>
    <w:lvl w:ilvl="7" w:tplc="3A204BC2">
      <w:numFmt w:val="bullet"/>
      <w:lvlText w:val="•"/>
      <w:lvlJc w:val="left"/>
      <w:pPr>
        <w:ind w:left="6938" w:hanging="343"/>
      </w:pPr>
      <w:rPr>
        <w:rFonts w:hint="default"/>
        <w:lang w:val="ru-RU" w:eastAsia="en-US" w:bidi="ar-SA"/>
      </w:rPr>
    </w:lvl>
    <w:lvl w:ilvl="8" w:tplc="A336F054">
      <w:numFmt w:val="bullet"/>
      <w:lvlText w:val="•"/>
      <w:lvlJc w:val="left"/>
      <w:pPr>
        <w:ind w:left="7912" w:hanging="3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7E6A"/>
    <w:rsid w:val="00221DDC"/>
    <w:rsid w:val="002B7E6A"/>
    <w:rsid w:val="00A0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C8BE35E-1282-4F09-80E1-15ABF61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2023-06-15T08:26:00Z</dcterms:created>
  <dcterms:modified xsi:type="dcterms:W3CDTF">2023-06-15T08:26:00Z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2023-06-15T00:00:00Z</vt:filetime>
  </property>
</Properties>
</file>