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A3E" w:rsidRPr="00C40C9A" w:rsidRDefault="00583EDE" w:rsidP="000D5A3E">
      <w:pPr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C40C9A">
        <w:rPr>
          <w:rFonts w:ascii="Times New Roman" w:eastAsia="Times New Roman" w:hAnsi="Times New Roman" w:cs="Times New Roman"/>
          <w:b/>
          <w:bCs/>
          <w:noProof/>
          <w:kern w:val="28"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61312" behindDoc="0" locked="1" layoutInCell="1" allowOverlap="1" wp14:anchorId="36272BE5" wp14:editId="77DD6E36">
                <wp:simplePos x="0" y="0"/>
                <wp:positionH relativeFrom="column">
                  <wp:posOffset>-128905</wp:posOffset>
                </wp:positionH>
                <wp:positionV relativeFrom="paragraph">
                  <wp:posOffset>-577215</wp:posOffset>
                </wp:positionV>
                <wp:extent cx="6419215" cy="1885950"/>
                <wp:effectExtent l="0" t="0" r="635" b="0"/>
                <wp:wrapNone/>
                <wp:docPr id="3" name="Группа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19215" cy="1885950"/>
                          <a:chOff x="1430" y="657"/>
                          <a:chExt cx="9899" cy="2617"/>
                        </a:xfrm>
                      </wpg:grpSpPr>
                      <wps:wsp>
                        <wps:cNvPr id="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D5A3E" w:rsidRPr="000D5A3E" w:rsidRDefault="000D5A3E" w:rsidP="000D5A3E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val="en-US"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0"/>
                                  <w:szCs w:val="20"/>
                                  <w:lang w:eastAsia="ru-RU"/>
                                </w:rPr>
                                <w:drawing>
                                  <wp:inline distT="0" distB="0" distL="0" distR="0" wp14:anchorId="5C4636F6" wp14:editId="0CB76E3C">
                                    <wp:extent cx="409575" cy="514350"/>
                                    <wp:effectExtent l="0" t="0" r="9525" b="0"/>
                                    <wp:docPr id="8" name="Рисунок 8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14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0D5A3E" w:rsidRPr="000D5A3E" w:rsidRDefault="000D5A3E" w:rsidP="000D5A3E">
                              <w:pPr>
                                <w:widowControl w:val="0"/>
                                <w:spacing w:before="120"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snapToGrid w:val="0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0D5A3E">
                                <w:rPr>
                                  <w:rFonts w:ascii="Times New Roman" w:eastAsia="Times New Roman" w:hAnsi="Times New Roman" w:cs="Times New Roman"/>
                                  <w:b/>
                                  <w:snapToGrid w:val="0"/>
                                  <w:sz w:val="28"/>
                                  <w:szCs w:val="28"/>
                                  <w:lang w:eastAsia="ru-RU"/>
                                </w:rPr>
                                <w:t>ГЛАВА ГОРОДА ПЕРМИ</w:t>
                              </w:r>
                            </w:p>
                            <w:p w:rsidR="000D5A3E" w:rsidRPr="000D5A3E" w:rsidRDefault="000D5A3E" w:rsidP="000D5A3E">
                              <w:pPr>
                                <w:widowControl w:val="0"/>
                                <w:spacing w:after="0" w:line="360" w:lineRule="exact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napToGrid w:val="0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0D5A3E">
                                <w:rPr>
                                  <w:rFonts w:ascii="Times New Roman" w:eastAsia="Times New Roman" w:hAnsi="Times New Roman" w:cs="Times New Roman"/>
                                  <w:snapToGrid w:val="0"/>
                                  <w:sz w:val="28"/>
                                  <w:szCs w:val="28"/>
                                  <w:lang w:eastAsia="ru-RU"/>
                                </w:rPr>
                                <w:t>П О С Т А Н О В Л Е Н И Е</w:t>
                              </w:r>
                            </w:p>
                            <w:p w:rsidR="000D5A3E" w:rsidRDefault="000D5A3E" w:rsidP="000D5A3E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D5A3E" w:rsidRPr="00F3071F" w:rsidRDefault="00F3071F" w:rsidP="000D5A3E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u w:val="single"/>
                                </w:rPr>
                                <w:t>26.07.2023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D5A3E" w:rsidRPr="00F3071F" w:rsidRDefault="00F3071F" w:rsidP="000D5A3E">
                              <w:pPr>
                                <w:jc w:val="right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 w:rsidRPr="00F3071F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u w:val="single"/>
                                </w:rPr>
                                <w:t>№ 133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272BE5" id="Группа 3" o:spid="_x0000_s1026" style="position:absolute;left:0;text-align:left;margin-left:-10.15pt;margin-top:-45.45pt;width:505.45pt;height:148.5pt;z-index:251661312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IUocIA&#10;AADaAAAADwAAAGRycy9kb3ducmV2LnhtbESPT4vCMBTE7wt+h/AEL4umi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khShwgAAANoAAAAPAAAAAAAAAAAAAAAAAJgCAABkcnMvZG93&#10;bnJldi54bWxQSwUGAAAAAAQABAD1AAAAhwMAAAAA&#10;" stroked="f">
                  <v:textbox inset="0,0,0,0">
                    <w:txbxContent>
                      <w:p w:rsidR="000D5A3E" w:rsidRPr="000D5A3E" w:rsidRDefault="000D5A3E" w:rsidP="000D5A3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20"/>
                            <w:szCs w:val="20"/>
                            <w:lang w:eastAsia="ru-RU"/>
                          </w:rPr>
                          <w:drawing>
                            <wp:inline distT="0" distB="0" distL="0" distR="0" wp14:anchorId="5C4636F6" wp14:editId="0CB76E3C">
                              <wp:extent cx="409575" cy="514350"/>
                              <wp:effectExtent l="0" t="0" r="9525" b="0"/>
                              <wp:docPr id="8" name="Рисунок 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14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0D5A3E" w:rsidRPr="000D5A3E" w:rsidRDefault="000D5A3E" w:rsidP="000D5A3E">
                        <w:pPr>
                          <w:widowControl w:val="0"/>
                          <w:spacing w:before="12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napToGrid w:val="0"/>
                            <w:sz w:val="28"/>
                            <w:szCs w:val="28"/>
                            <w:lang w:eastAsia="ru-RU"/>
                          </w:rPr>
                        </w:pPr>
                        <w:r w:rsidRPr="000D5A3E">
                          <w:rPr>
                            <w:rFonts w:ascii="Times New Roman" w:eastAsia="Times New Roman" w:hAnsi="Times New Roman" w:cs="Times New Roman"/>
                            <w:b/>
                            <w:snapToGrid w:val="0"/>
                            <w:sz w:val="28"/>
                            <w:szCs w:val="28"/>
                            <w:lang w:eastAsia="ru-RU"/>
                          </w:rPr>
                          <w:t>ГЛАВА ГОРОДА ПЕРМИ</w:t>
                        </w:r>
                      </w:p>
                      <w:p w:rsidR="000D5A3E" w:rsidRPr="000D5A3E" w:rsidRDefault="000D5A3E" w:rsidP="000D5A3E">
                        <w:pPr>
                          <w:widowControl w:val="0"/>
                          <w:spacing w:after="0" w:line="360" w:lineRule="exact"/>
                          <w:jc w:val="center"/>
                          <w:rPr>
                            <w:rFonts w:ascii="Times New Roman" w:eastAsia="Times New Roman" w:hAnsi="Times New Roman" w:cs="Times New Roman"/>
                            <w:snapToGrid w:val="0"/>
                            <w:sz w:val="28"/>
                            <w:szCs w:val="28"/>
                            <w:lang w:eastAsia="ru-RU"/>
                          </w:rPr>
                        </w:pPr>
                        <w:r w:rsidRPr="000D5A3E">
                          <w:rPr>
                            <w:rFonts w:ascii="Times New Roman" w:eastAsia="Times New Roman" w:hAnsi="Times New Roman" w:cs="Times New Roman"/>
                            <w:snapToGrid w:val="0"/>
                            <w:sz w:val="28"/>
                            <w:szCs w:val="28"/>
                            <w:lang w:eastAsia="ru-RU"/>
                          </w:rPr>
                          <w:t>П О С Т А Н О В Л Е Н И Е</w:t>
                        </w:r>
                      </w:p>
                      <w:p w:rsidR="000D5A3E" w:rsidRDefault="000D5A3E" w:rsidP="000D5A3E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4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<v:textbox>
                    <w:txbxContent>
                      <w:p w:rsidR="000D5A3E" w:rsidRPr="00F3071F" w:rsidRDefault="00F3071F" w:rsidP="000D5A3E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u w:val="single"/>
                          </w:rPr>
                          <w:t>26.07.2023</w:t>
                        </w:r>
                      </w:p>
                    </w:txbxContent>
                  </v:textbox>
                </v:shape>
                <v:shape id="Text Box 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cLu8IA&#10;AADaAAAADwAAAGRycy9kb3ducmV2LnhtbESP3YrCMBSE7wXfIZwFb8SmylrdrlFWQfHWnwc4bY5t&#10;2eakNFlb394sCF4OM/MNs9r0phZ3al1lWcE0ikEQ51ZXXCi4XvaTJQjnkTXWlknBgxxs1sPBClNt&#10;Oz7R/ewLESDsUlRQet+kUrq8JIMusg1x8G62NeiDbAupW+wC3NRyFseJNFhxWCixoV1J+e/5zyi4&#10;Hbvx/KvLDv66OH0mW6wWmX0oNfrof75BeOr9O/xqH7WCBP6vhBs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wu7wgAAANoAAAAPAAAAAAAAAAAAAAAAAJgCAABkcnMvZG93&#10;bnJldi54bWxQSwUGAAAAAAQABAD1AAAAhwMAAAAA&#10;" stroked="f">
                  <v:textbox>
                    <w:txbxContent>
                      <w:p w:rsidR="000D5A3E" w:rsidRPr="00F3071F" w:rsidRDefault="00F3071F" w:rsidP="000D5A3E">
                        <w:pPr>
                          <w:jc w:val="right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u w:val="single"/>
                          </w:rPr>
                        </w:pPr>
                        <w:r w:rsidRPr="00F3071F">
                          <w:rPr>
                            <w:rFonts w:ascii="Times New Roman" w:hAnsi="Times New Roman" w:cs="Times New Roman"/>
                            <w:sz w:val="28"/>
                            <w:szCs w:val="28"/>
                            <w:u w:val="single"/>
                          </w:rPr>
                          <w:t>№ 133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bookmarkStart w:id="0" w:name="_GoBack"/>
      <w:r w:rsidR="000D5A3E" w:rsidRPr="00C40C9A">
        <w:rPr>
          <w:rFonts w:ascii="Times New Roman" w:eastAsia="Times New Roman" w:hAnsi="Times New Roman" w:cs="Times New Roman"/>
          <w:b/>
          <w:bCs/>
          <w:noProof/>
          <w:kern w:val="28"/>
          <w:sz w:val="28"/>
          <w:szCs w:val="28"/>
          <w:lang w:eastAsia="ru-RU"/>
        </w:rPr>
        <w:drawing>
          <wp:anchor distT="0" distB="0" distL="114300" distR="114300" simplePos="0" relativeHeight="251662336" behindDoc="0" locked="1" layoutInCell="1" allowOverlap="1" wp14:anchorId="17CBBE7F" wp14:editId="7E57BA7E">
            <wp:simplePos x="0" y="0"/>
            <wp:positionH relativeFrom="column">
              <wp:posOffset>2874645</wp:posOffset>
            </wp:positionH>
            <wp:positionV relativeFrom="paragraph">
              <wp:posOffset>-572770</wp:posOffset>
            </wp:positionV>
            <wp:extent cx="407035" cy="495300"/>
            <wp:effectExtent l="0" t="0" r="0" b="0"/>
            <wp:wrapNone/>
            <wp:docPr id="2" name="Рисунок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End w:id="0"/>
    </w:p>
    <w:p w:rsidR="000D5A3E" w:rsidRPr="00C40C9A" w:rsidRDefault="000D5A3E" w:rsidP="000D5A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A3E" w:rsidRPr="00C40C9A" w:rsidRDefault="000D5A3E" w:rsidP="000D5A3E">
      <w:pPr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A3E" w:rsidRPr="00C40C9A" w:rsidRDefault="000D5A3E" w:rsidP="000D5A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0D5A3E" w:rsidRPr="00C40C9A" w:rsidRDefault="000D5A3E" w:rsidP="000D5A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A3E" w:rsidRPr="00C40C9A" w:rsidRDefault="000D5A3E" w:rsidP="000D5A3E">
      <w:pPr>
        <w:suppressAutoHyphens/>
        <w:spacing w:after="0" w:line="240" w:lineRule="exact"/>
        <w:ind w:right="495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26E6" w:rsidRPr="00C40C9A" w:rsidRDefault="00EA26E6" w:rsidP="000D5A3E">
      <w:pPr>
        <w:suppressAutoHyphens/>
        <w:spacing w:after="0" w:line="240" w:lineRule="exact"/>
        <w:ind w:right="495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26E6" w:rsidRPr="00C40C9A" w:rsidRDefault="00EA26E6" w:rsidP="000D5A3E">
      <w:pPr>
        <w:suppressAutoHyphens/>
        <w:spacing w:after="0" w:line="240" w:lineRule="exact"/>
        <w:ind w:right="495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26E6" w:rsidRPr="00C40C9A" w:rsidRDefault="000D5A3E" w:rsidP="006021E1">
      <w:pPr>
        <w:suppressAutoHyphens/>
        <w:spacing w:after="0" w:line="240" w:lineRule="exact"/>
        <w:ind w:right="495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0C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назначении публичных слушаний по обсуждению проекта решения Пермской городской Думы </w:t>
      </w:r>
    </w:p>
    <w:p w:rsidR="00623AE4" w:rsidRPr="00C40C9A" w:rsidRDefault="000D5A3E" w:rsidP="00623AE4">
      <w:pPr>
        <w:pStyle w:val="a4"/>
        <w:spacing w:line="240" w:lineRule="exact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40C9A">
        <w:rPr>
          <w:rFonts w:ascii="Times New Roman" w:hAnsi="Times New Roman" w:cs="Times New Roman"/>
          <w:b/>
          <w:sz w:val="28"/>
          <w:szCs w:val="28"/>
          <w:lang w:eastAsia="ru-RU"/>
        </w:rPr>
        <w:t>«</w:t>
      </w:r>
      <w:r w:rsidR="00623AE4" w:rsidRPr="00C40C9A">
        <w:rPr>
          <w:rFonts w:ascii="Times New Roman" w:hAnsi="Times New Roman" w:cs="Times New Roman"/>
          <w:b/>
          <w:sz w:val="28"/>
          <w:szCs w:val="28"/>
          <w:lang w:eastAsia="ru-RU"/>
        </w:rPr>
        <w:t>О внесении изменений</w:t>
      </w:r>
    </w:p>
    <w:p w:rsidR="00623AE4" w:rsidRPr="00C40C9A" w:rsidRDefault="00623AE4" w:rsidP="00623AE4">
      <w:pPr>
        <w:pStyle w:val="a4"/>
        <w:spacing w:line="240" w:lineRule="exact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40C9A">
        <w:rPr>
          <w:rFonts w:ascii="Times New Roman" w:hAnsi="Times New Roman" w:cs="Times New Roman"/>
          <w:b/>
          <w:sz w:val="28"/>
          <w:szCs w:val="28"/>
          <w:lang w:eastAsia="ru-RU"/>
        </w:rPr>
        <w:t>в отдельные решения</w:t>
      </w:r>
    </w:p>
    <w:p w:rsidR="00623AE4" w:rsidRPr="00C40C9A" w:rsidRDefault="00623AE4" w:rsidP="00623AE4">
      <w:pPr>
        <w:pStyle w:val="a4"/>
        <w:spacing w:line="240" w:lineRule="exact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40C9A">
        <w:rPr>
          <w:rFonts w:ascii="Times New Roman" w:hAnsi="Times New Roman" w:cs="Times New Roman"/>
          <w:b/>
          <w:sz w:val="28"/>
          <w:szCs w:val="28"/>
          <w:lang w:eastAsia="ru-RU"/>
        </w:rPr>
        <w:t>Пермской городской Думы</w:t>
      </w:r>
    </w:p>
    <w:p w:rsidR="00623AE4" w:rsidRPr="00C40C9A" w:rsidRDefault="00623AE4" w:rsidP="00623AE4">
      <w:pPr>
        <w:pStyle w:val="a4"/>
        <w:spacing w:line="240" w:lineRule="exact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40C9A">
        <w:rPr>
          <w:rFonts w:ascii="Times New Roman" w:hAnsi="Times New Roman" w:cs="Times New Roman"/>
          <w:b/>
          <w:sz w:val="28"/>
          <w:szCs w:val="28"/>
          <w:lang w:eastAsia="ru-RU"/>
        </w:rPr>
        <w:t>в сфере благоустройства</w:t>
      </w:r>
    </w:p>
    <w:p w:rsidR="00623AE4" w:rsidRPr="00C40C9A" w:rsidRDefault="00623AE4" w:rsidP="00623AE4">
      <w:pPr>
        <w:pStyle w:val="a4"/>
        <w:spacing w:line="240" w:lineRule="exact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40C9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 части установления требований </w:t>
      </w:r>
    </w:p>
    <w:p w:rsidR="000D5A3E" w:rsidRPr="00C40C9A" w:rsidRDefault="00623AE4" w:rsidP="00623AE4">
      <w:pPr>
        <w:pStyle w:val="a4"/>
        <w:spacing w:line="240" w:lineRule="exact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40C9A">
        <w:rPr>
          <w:rFonts w:ascii="Times New Roman" w:hAnsi="Times New Roman" w:cs="Times New Roman"/>
          <w:b/>
          <w:sz w:val="28"/>
          <w:szCs w:val="28"/>
          <w:lang w:eastAsia="ru-RU"/>
        </w:rPr>
        <w:t>к остановочным пунктам</w:t>
      </w:r>
      <w:r w:rsidR="000D5A3E" w:rsidRPr="00C40C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0D5A3E" w:rsidRPr="00C40C9A" w:rsidRDefault="000D5A3E" w:rsidP="00996B3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A3E" w:rsidRPr="00C40C9A" w:rsidRDefault="000D5A3E" w:rsidP="00996B3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26E6" w:rsidRPr="00C40C9A" w:rsidRDefault="00EA26E6" w:rsidP="00996B3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A3E" w:rsidRPr="00C40C9A" w:rsidRDefault="000D5A3E" w:rsidP="00D023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06 октября 2003 г. № 131-ФЗ </w:t>
      </w:r>
      <w:r w:rsidR="00EA26E6" w:rsidRPr="00C40C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40C9A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общих принципах организации местного самоуправления в Российской Федерации», Уставом города Перми, Положением о публичных слушаниях в городе Перми, утвержденным решением Пермской городской Думы от 22 февраля 2005 г. № 32, Положением о порядке организации и проведения публичных слушаний по обсуждению проекта правил благоустройства территории города Перми, утвержденным решением Пермской городской Думы от 26 марта 2019 г. № 57,</w:t>
      </w:r>
    </w:p>
    <w:p w:rsidR="000D5A3E" w:rsidRPr="00C40C9A" w:rsidRDefault="000D5A3E" w:rsidP="00D023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ПОСТАНОВЛЯЮ: </w:t>
      </w:r>
    </w:p>
    <w:p w:rsidR="000D5A3E" w:rsidRPr="00C40C9A" w:rsidRDefault="000D5A3E" w:rsidP="00623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Назначить публичные слушания по обсуждению проекта </w:t>
      </w:r>
      <w:r w:rsidR="009E2993" w:rsidRPr="00C40C9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Пермской городской Думы «</w:t>
      </w:r>
      <w:r w:rsidR="00623AE4" w:rsidRPr="00C40C9A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отдельные решения Пермской городской Думы в сфере благоустройства в части установления требований к остановочным пунктам</w:t>
      </w:r>
      <w:r w:rsidR="009E2993" w:rsidRPr="00C40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C40C9A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Проект) согласно приложению 1 к настоящему постановлению.</w:t>
      </w:r>
      <w:r w:rsidR="00D02336" w:rsidRPr="00C40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D5A3E" w:rsidRPr="00C40C9A" w:rsidRDefault="000D5A3E" w:rsidP="00623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40C9A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Создать организационный комитет по организации проведения публичных слушаний по обсуждению проекта решения Пермской городской Думы</w:t>
      </w:r>
      <w:r w:rsidR="009E2993" w:rsidRPr="00C40C9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D02336" w:rsidRPr="00C40C9A"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 w:rsidR="00623AE4" w:rsidRPr="00C40C9A">
        <w:rPr>
          <w:rFonts w:ascii="Times New Roman" w:eastAsia="Times New Roman" w:hAnsi="Times New Roman" w:cs="Times New Roman"/>
          <w:sz w:val="28"/>
          <w:szCs w:val="24"/>
          <w:lang w:eastAsia="ru-RU"/>
        </w:rPr>
        <w:t>О внесении изменений в отдельные решения Пермской городской Думы в сфере благоустройства в части установления требований к остановочным пунктам</w:t>
      </w:r>
      <w:r w:rsidR="006021E1" w:rsidRPr="00C40C9A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  <w:r w:rsidR="009E2993" w:rsidRPr="00C40C9A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0D5A3E" w:rsidRPr="00C40C9A" w:rsidRDefault="000D5A3E" w:rsidP="00D023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40C9A">
        <w:rPr>
          <w:rFonts w:ascii="Times New Roman" w:eastAsia="Times New Roman" w:hAnsi="Times New Roman" w:cs="Times New Roman"/>
          <w:sz w:val="28"/>
          <w:szCs w:val="28"/>
          <w:lang w:eastAsia="ru-RU"/>
        </w:rPr>
        <w:t>3. Утвердить прилагаемый состав организационного комитета по организации проведения публичных слушаний по обсуждению проекта решения Пермской городской Думы</w:t>
      </w:r>
      <w:r w:rsidR="009E2993" w:rsidRPr="00C40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21E1" w:rsidRPr="00C40C9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23AE4" w:rsidRPr="00C40C9A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отдельные решения Пермской городской Думы в сфере благоустройства в части установления требований к остановочным пунктам</w:t>
      </w:r>
      <w:r w:rsidR="006021E1" w:rsidRPr="00C40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C40C9A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Организационный комитет).</w:t>
      </w:r>
    </w:p>
    <w:p w:rsidR="000D5A3E" w:rsidRPr="00C40C9A" w:rsidRDefault="000D5A3E" w:rsidP="00C61490">
      <w:pPr>
        <w:tabs>
          <w:tab w:val="left" w:pos="396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Установить срок проведения публичных слушаний – не менее 1 месяца </w:t>
      </w:r>
      <w:r w:rsidRPr="00C40C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не более 3 месяцев со дня опубликования настоящего постановления до дня опубликования заключения о результатах публичных слушаний</w:t>
      </w:r>
      <w:r w:rsidR="003E3988" w:rsidRPr="00C40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обсуждению Проекта</w:t>
      </w:r>
      <w:r w:rsidRPr="00C40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печатном средстве массовой информации </w:t>
      </w:r>
      <w:r w:rsidR="00C61490" w:rsidRPr="00C40C9A">
        <w:rPr>
          <w:rFonts w:ascii="Times New Roman" w:eastAsia="Times New Roman" w:hAnsi="Times New Roman" w:cs="Times New Roman"/>
          <w:sz w:val="28"/>
          <w:szCs w:val="28"/>
          <w:lang w:eastAsia="ru-RU"/>
        </w:rPr>
        <w:t>«Официальный бюллетень органов местного самоуправления муниципального образования город Пермь».</w:t>
      </w:r>
    </w:p>
    <w:p w:rsidR="007E75C8" w:rsidRPr="00C40C9A" w:rsidRDefault="007E75C8" w:rsidP="007E75C8">
      <w:pPr>
        <w:tabs>
          <w:tab w:val="left" w:pos="396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C9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5. Назначить проведение собрания участников публичных слушаний </w:t>
      </w:r>
      <w:r w:rsidRPr="00C40C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 Проекту на 18 августа 2023 г. в 18.15 час. по адресу: 614000, г. Пермь, </w:t>
      </w:r>
      <w:r w:rsidRPr="00C40C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ул. Ленина, д. 23, зал 2.</w:t>
      </w:r>
    </w:p>
    <w:p w:rsidR="007E75C8" w:rsidRPr="00C40C9A" w:rsidRDefault="007E75C8" w:rsidP="007E75C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C9A">
        <w:rPr>
          <w:rFonts w:ascii="Times New Roman" w:eastAsia="Times New Roman" w:hAnsi="Times New Roman" w:cs="Times New Roman"/>
          <w:sz w:val="28"/>
          <w:szCs w:val="28"/>
          <w:lang w:eastAsia="ru-RU"/>
        </w:rPr>
        <w:t>6. Организационному комитету обеспечить:</w:t>
      </w:r>
    </w:p>
    <w:p w:rsidR="007E75C8" w:rsidRPr="00C40C9A" w:rsidRDefault="007E75C8" w:rsidP="007E75C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6.1. размещение Проекта и информационных материалов к нему </w:t>
      </w:r>
      <w:r w:rsidR="00EB23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40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официальном сайте муниципального образования город Пермь </w:t>
      </w:r>
      <w:r w:rsidR="005E6F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40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информационно-телекоммуникационной сети Интернет </w:t>
      </w:r>
      <w:r w:rsidRPr="00C40C9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Pr="00C40C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40C9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gorodperm</w:t>
      </w:r>
      <w:r w:rsidRPr="00C40C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40C9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r w:rsidRPr="00C40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0C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(далее – Официальный сайт) 04 августа 2023 г.;</w:t>
      </w:r>
    </w:p>
    <w:p w:rsidR="007E75C8" w:rsidRPr="00C40C9A" w:rsidRDefault="007E75C8" w:rsidP="007E75C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6.2. открытие и проведение экспозиции Проекта и информационных материалов к нему (далее – экспозиция) </w:t>
      </w:r>
      <w:r w:rsidRPr="00C40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05 августа 2023 </w:t>
      </w:r>
      <w:r w:rsidRPr="00C40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по 21 августа 2023 г.: понедельник-четверг – с 09.00 час. до 18.00 час., пятница – с 09.00 час. </w:t>
      </w:r>
      <w:r w:rsidR="005E6F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40C9A">
        <w:rPr>
          <w:rFonts w:ascii="Times New Roman" w:eastAsia="Times New Roman" w:hAnsi="Times New Roman" w:cs="Times New Roman"/>
          <w:sz w:val="28"/>
          <w:szCs w:val="28"/>
          <w:lang w:eastAsia="ru-RU"/>
        </w:rPr>
        <w:t>до 17.00 час.,</w:t>
      </w:r>
      <w:r w:rsidRPr="00C40C9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C40C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адресу: 614060, г. Пермь, ул. Уральская, д. 108а, каб. 214, департамент транспорта администрации города Перми;</w:t>
      </w:r>
    </w:p>
    <w:p w:rsidR="007E75C8" w:rsidRPr="00C40C9A" w:rsidRDefault="007E75C8" w:rsidP="007E75C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6.3. консультирование посетителей экспозиции в часы работы экспозиции </w:t>
      </w:r>
      <w:r w:rsidRPr="00C40C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адресу, указанному в пункте 6.2 настоящего постановления;</w:t>
      </w:r>
    </w:p>
    <w:p w:rsidR="007E75C8" w:rsidRPr="00C40C9A" w:rsidRDefault="007E75C8" w:rsidP="007E75C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6.4. направление от Главы города Перми в Пермскую городскую Думу информации о проводимых публичных слушаниях с приложением настоящего постановления, Проекта и информационных материалов к нему не позднее </w:t>
      </w:r>
      <w:r w:rsidRPr="00C40C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457CA" w:rsidRPr="00C40C9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447F6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7457CA" w:rsidRPr="00C40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47F6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августа</w:t>
      </w:r>
      <w:r w:rsidR="007457CA" w:rsidRPr="00C40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0C9A">
        <w:rPr>
          <w:rFonts w:ascii="Times New Roman" w:eastAsia="Times New Roman" w:hAnsi="Times New Roman" w:cs="Times New Roman"/>
          <w:sz w:val="28"/>
          <w:szCs w:val="28"/>
          <w:lang w:eastAsia="ru-RU"/>
        </w:rPr>
        <w:t>2023 г.;</w:t>
      </w:r>
    </w:p>
    <w:p w:rsidR="007E75C8" w:rsidRPr="00C40C9A" w:rsidRDefault="007E75C8" w:rsidP="007E75C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6.5. проведение собрания участников публичных слушаний; </w:t>
      </w:r>
    </w:p>
    <w:p w:rsidR="007E75C8" w:rsidRPr="00C40C9A" w:rsidRDefault="007E75C8" w:rsidP="005E6F3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C9A">
        <w:rPr>
          <w:rFonts w:ascii="Times New Roman" w:eastAsia="Times New Roman" w:hAnsi="Times New Roman" w:cs="Times New Roman"/>
          <w:sz w:val="28"/>
          <w:szCs w:val="28"/>
          <w:lang w:eastAsia="ru-RU"/>
        </w:rPr>
        <w:t>6.6. своевременное оформление протокола публичных слушаний, подготовку и опубликование заключения о результатах публичных слушаний в печатном средстве массовой информации «Официальный бюллетень органов местного самоуправления муниципального образования город Пермь» и на Официальном сайте.</w:t>
      </w:r>
    </w:p>
    <w:p w:rsidR="007E75C8" w:rsidRPr="00C40C9A" w:rsidRDefault="007E75C8" w:rsidP="005E6F3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Установить, что предложения и замечания по Проекту принимаются </w:t>
      </w:r>
      <w:r w:rsidRPr="00C40C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участников публичных слушаний, представивших в целях идентификации сведения в соответствии с пунктом 1.5 Положения о порядке организации </w:t>
      </w:r>
      <w:r w:rsidRPr="00C40C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проведения публичных слушаний по обсуждению проекта правил благоустройства территории города Перми, утвержденного решением Пермской городской Думы от 26 марта 2019 г. № 57:</w:t>
      </w:r>
    </w:p>
    <w:p w:rsidR="007E75C8" w:rsidRPr="00C40C9A" w:rsidRDefault="007E75C8" w:rsidP="005E6F3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C9A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письменно (по форме согласно приложению 2 к настоящему постановлению) или устно в ходе проведения собрания участников публичных слушаний;</w:t>
      </w:r>
    </w:p>
    <w:p w:rsidR="007E75C8" w:rsidRPr="00C40C9A" w:rsidRDefault="007E75C8" w:rsidP="005E6F3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письменно (по форме согласно приложению 2 к настоящему постановлению) в Организационный комитет по адресу: 614060, г. Пермь, ул. Уральская, д. 108а, каб. 214 либо в электронном виде посредством заполнения электронной формы </w:t>
      </w:r>
      <w:r w:rsidRPr="00C40C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Официальном сайте в разделе «Гражданам/Интернет-приемная/Предложения </w:t>
      </w:r>
      <w:r w:rsidR="005E6F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40C9A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публичным слушаниям» (электронный адрес:</w:t>
      </w:r>
      <w:r w:rsidR="005E6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0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https://reception.gorodperm.ru/) </w:t>
      </w:r>
      <w:r w:rsidR="005E6F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40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период </w:t>
      </w:r>
      <w:r w:rsidRPr="00C40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05 августа</w:t>
      </w:r>
      <w:r w:rsidRPr="00C40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 г. по 21 августа 2023 г.;</w:t>
      </w:r>
    </w:p>
    <w:p w:rsidR="007E75C8" w:rsidRPr="00C40C9A" w:rsidRDefault="007E75C8" w:rsidP="005E6F3F">
      <w:pPr>
        <w:tabs>
          <w:tab w:val="left" w:pos="396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посредством записи в книге (журнале) учета посетителей экспозиции Проекта в период проведения экспозиции в сроки, указанные в пункте 6.2 настоящего постановления. </w:t>
      </w:r>
    </w:p>
    <w:p w:rsidR="000D5A3E" w:rsidRPr="00C40C9A" w:rsidRDefault="007E75C8" w:rsidP="005E6F3F">
      <w:pPr>
        <w:tabs>
          <w:tab w:val="left" w:pos="396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Обработка персональных данных участников публичных слушаний осуществляется с учетом требований, установленных Федеральным законом </w:t>
      </w:r>
      <w:r w:rsidRPr="00C40C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27 июля 2006 г. № 152-ФЗ «О персональных данных».</w:t>
      </w:r>
    </w:p>
    <w:p w:rsidR="000D5A3E" w:rsidRPr="00C40C9A" w:rsidRDefault="000D5A3E" w:rsidP="005E6F3F">
      <w:pPr>
        <w:tabs>
          <w:tab w:val="left" w:pos="396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C9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8. Назначить ответственными за подготовку и проведение публичных слушаний по обсуждению Проекта </w:t>
      </w:r>
      <w:r w:rsidR="006021E1" w:rsidRPr="00C40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первого </w:t>
      </w:r>
      <w:r w:rsidRPr="00C40C9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заместителя главы администр</w:t>
      </w:r>
      <w:r w:rsidR="006021E1" w:rsidRPr="00C40C9A">
        <w:rPr>
          <w:rFonts w:ascii="Times New Roman" w:eastAsia="Times New Roman" w:hAnsi="Times New Roman" w:cs="Times New Roman"/>
          <w:sz w:val="28"/>
          <w:szCs w:val="28"/>
          <w:lang w:eastAsia="ru-RU"/>
        </w:rPr>
        <w:t>ации города Перми Хайруллина Э.А</w:t>
      </w:r>
      <w:r w:rsidRPr="00C40C9A">
        <w:rPr>
          <w:rFonts w:ascii="Times New Roman" w:eastAsia="Times New Roman" w:hAnsi="Times New Roman" w:cs="Times New Roman"/>
          <w:sz w:val="28"/>
          <w:szCs w:val="28"/>
          <w:lang w:eastAsia="ru-RU"/>
        </w:rPr>
        <w:t>., депар</w:t>
      </w:r>
      <w:r w:rsidR="006021E1" w:rsidRPr="00C40C9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тамент транспорта</w:t>
      </w:r>
      <w:r w:rsidRPr="00C40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города Перми.</w:t>
      </w:r>
    </w:p>
    <w:p w:rsidR="000D5A3E" w:rsidRPr="00C40C9A" w:rsidRDefault="000D5A3E" w:rsidP="005E6F3F">
      <w:pPr>
        <w:tabs>
          <w:tab w:val="left" w:pos="396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C9A">
        <w:rPr>
          <w:rFonts w:ascii="Times New Roman" w:eastAsia="Times New Roman" w:hAnsi="Times New Roman" w:cs="Times New Roman"/>
          <w:sz w:val="28"/>
          <w:szCs w:val="28"/>
          <w:lang w:eastAsia="ru-RU"/>
        </w:rPr>
        <w:t>9. Депа</w:t>
      </w:r>
      <w:r w:rsidR="006021E1" w:rsidRPr="00C40C9A">
        <w:rPr>
          <w:rFonts w:ascii="Times New Roman" w:eastAsia="Times New Roman" w:hAnsi="Times New Roman" w:cs="Times New Roman"/>
          <w:sz w:val="28"/>
          <w:szCs w:val="28"/>
          <w:lang w:eastAsia="ru-RU"/>
        </w:rPr>
        <w:t>ртаменту транспорта</w:t>
      </w:r>
      <w:r w:rsidRPr="00C40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города Перми: </w:t>
      </w:r>
    </w:p>
    <w:p w:rsidR="000D5A3E" w:rsidRPr="00C40C9A" w:rsidRDefault="000D5A3E" w:rsidP="005E6F3F">
      <w:pPr>
        <w:tabs>
          <w:tab w:val="left" w:pos="396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9.1. организовать необходимые мероприятия по подготовке и проведению публичных слушаний; </w:t>
      </w:r>
    </w:p>
    <w:p w:rsidR="000D5A3E" w:rsidRPr="00C40C9A" w:rsidRDefault="000D5A3E" w:rsidP="005E6F3F">
      <w:pPr>
        <w:tabs>
          <w:tab w:val="left" w:pos="396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C9A">
        <w:rPr>
          <w:rFonts w:ascii="Times New Roman" w:eastAsia="Times New Roman" w:hAnsi="Times New Roman" w:cs="Times New Roman"/>
          <w:sz w:val="28"/>
          <w:szCs w:val="28"/>
          <w:lang w:eastAsia="ru-RU"/>
        </w:rPr>
        <w:t>9.2. обеспечить соблюдение требований нормативных правовых актов города Перми по организации и проведению публичных слушаний;</w:t>
      </w:r>
    </w:p>
    <w:p w:rsidR="000D5A3E" w:rsidRPr="00C40C9A" w:rsidRDefault="000D5A3E" w:rsidP="005E6F3F">
      <w:pPr>
        <w:tabs>
          <w:tab w:val="left" w:pos="396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C9A">
        <w:rPr>
          <w:rFonts w:ascii="Times New Roman" w:eastAsia="Times New Roman" w:hAnsi="Times New Roman" w:cs="Times New Roman"/>
          <w:sz w:val="28"/>
          <w:szCs w:val="28"/>
          <w:lang w:eastAsia="ru-RU"/>
        </w:rPr>
        <w:t>9.3. организовать проведение первого заседания Организационного комитета и в дальнейшем осуществлять организационное и материально-техническое обеспечение его деятельности.</w:t>
      </w:r>
    </w:p>
    <w:p w:rsidR="000D5A3E" w:rsidRPr="00C40C9A" w:rsidRDefault="000D5A3E" w:rsidP="005E6F3F">
      <w:pPr>
        <w:tabs>
          <w:tab w:val="left" w:pos="396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C9A">
        <w:rPr>
          <w:rFonts w:ascii="Times New Roman" w:eastAsia="Times New Roman" w:hAnsi="Times New Roman" w:cs="Times New Roman"/>
          <w:sz w:val="28"/>
          <w:szCs w:val="28"/>
          <w:lang w:eastAsia="ru-RU"/>
        </w:rPr>
        <w:t>10. Управлению информационных технологий администрации города Перми обеспечить техническую поддержку проведения публичных слушаний, назначенных в соответствии с настоящим постановлением.</w:t>
      </w:r>
    </w:p>
    <w:p w:rsidR="000D5A3E" w:rsidRPr="00C40C9A" w:rsidRDefault="000D5A3E" w:rsidP="005E6F3F">
      <w:pPr>
        <w:tabs>
          <w:tab w:val="left" w:pos="396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C9A">
        <w:rPr>
          <w:rFonts w:ascii="Times New Roman" w:eastAsia="Times New Roman" w:hAnsi="Times New Roman" w:cs="Times New Roman"/>
          <w:sz w:val="28"/>
          <w:szCs w:val="28"/>
          <w:lang w:eastAsia="ru-RU"/>
        </w:rPr>
        <w:t>11. 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0D5A3E" w:rsidRPr="00C40C9A" w:rsidRDefault="000D5A3E" w:rsidP="005E6F3F">
      <w:pPr>
        <w:tabs>
          <w:tab w:val="left" w:pos="396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C9A">
        <w:rPr>
          <w:rFonts w:ascii="Times New Roman" w:eastAsia="Times New Roman" w:hAnsi="Times New Roman" w:cs="Times New Roman"/>
          <w:sz w:val="28"/>
          <w:szCs w:val="28"/>
          <w:lang w:eastAsia="ru-RU"/>
        </w:rPr>
        <w:t>12.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0D5A3E" w:rsidRPr="00C40C9A" w:rsidRDefault="000D5A3E" w:rsidP="005E6F3F">
      <w:pPr>
        <w:tabs>
          <w:tab w:val="left" w:pos="396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Pr="00C40C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официальном сайте муниципального образования город Пермь в информационно-телекоммуникационной сети Интернет.</w:t>
      </w:r>
    </w:p>
    <w:p w:rsidR="000D5A3E" w:rsidRPr="00C40C9A" w:rsidRDefault="000D5A3E" w:rsidP="005E6F3F">
      <w:pPr>
        <w:tabs>
          <w:tab w:val="left" w:pos="396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 Контроль за исполнением настоящего постановления возложить </w:t>
      </w:r>
      <w:r w:rsidRPr="00C40C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</w:t>
      </w:r>
      <w:r w:rsidR="006021E1" w:rsidRPr="00C40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первого</w:t>
      </w:r>
      <w:r w:rsidRPr="00C40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заместителя главы адми</w:t>
      </w:r>
      <w:r w:rsidR="006021E1" w:rsidRPr="00C40C9A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нистрации города Перми Хайруллина Э.А.</w:t>
      </w:r>
    </w:p>
    <w:p w:rsidR="000D5A3E" w:rsidRPr="00C40C9A" w:rsidRDefault="000D5A3E" w:rsidP="00996B39">
      <w:pPr>
        <w:tabs>
          <w:tab w:val="left" w:pos="80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A3E" w:rsidRPr="00C40C9A" w:rsidRDefault="000D5A3E" w:rsidP="00996B39">
      <w:pPr>
        <w:tabs>
          <w:tab w:val="left" w:pos="80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A3E" w:rsidRPr="00C40C9A" w:rsidRDefault="000D5A3E" w:rsidP="00996B39">
      <w:pPr>
        <w:tabs>
          <w:tab w:val="left" w:pos="80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0D42" w:rsidRPr="00C40C9A" w:rsidRDefault="00E10D42" w:rsidP="00E10D42">
      <w:pPr>
        <w:tabs>
          <w:tab w:val="left" w:pos="8080"/>
          <w:tab w:val="right" w:pos="9915"/>
        </w:tabs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C9A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Временно исполняющий полномочия</w:t>
      </w:r>
    </w:p>
    <w:p w:rsidR="000D5A3E" w:rsidRPr="00C40C9A" w:rsidRDefault="00E10D42" w:rsidP="00E10D42">
      <w:pPr>
        <w:tabs>
          <w:tab w:val="left" w:pos="8080"/>
          <w:tab w:val="right" w:pos="9915"/>
        </w:tabs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C9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города Перми                                                                            О.Н</w:t>
      </w:r>
      <w:r w:rsidR="00262651" w:rsidRPr="00C40C9A">
        <w:rPr>
          <w:rFonts w:ascii="Times New Roman" w:eastAsia="Times New Roman" w:hAnsi="Times New Roman" w:cs="Times New Roman"/>
          <w:sz w:val="28"/>
          <w:szCs w:val="28"/>
          <w:lang w:eastAsia="ru-RU"/>
        </w:rPr>
        <w:t>. Андрианова</w:t>
      </w:r>
    </w:p>
    <w:p w:rsidR="00E529DA" w:rsidRPr="00C40C9A" w:rsidRDefault="00E529DA" w:rsidP="00E529DA">
      <w:pPr>
        <w:tabs>
          <w:tab w:val="left" w:pos="8080"/>
          <w:tab w:val="right" w:pos="991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A3E" w:rsidRPr="00C40C9A" w:rsidRDefault="000D5A3E" w:rsidP="000D5A3E">
      <w:pPr>
        <w:tabs>
          <w:tab w:val="left" w:pos="3855"/>
        </w:tabs>
        <w:spacing w:after="0" w:line="240" w:lineRule="exact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0D5A3E" w:rsidRPr="00C40C9A" w:rsidSect="00BF21C6">
          <w:headerReference w:type="even" r:id="rId10"/>
          <w:headerReference w:type="default" r:id="rId11"/>
          <w:pgSz w:w="11906" w:h="16838"/>
          <w:pgMar w:top="1134" w:right="567" w:bottom="1134" w:left="1418" w:header="363" w:footer="709" w:gutter="0"/>
          <w:pgNumType w:start="1"/>
          <w:cols w:space="708"/>
          <w:titlePg/>
          <w:docGrid w:linePitch="360"/>
        </w:sectPr>
      </w:pPr>
    </w:p>
    <w:p w:rsidR="000D5A3E" w:rsidRPr="00C40C9A" w:rsidRDefault="000D5A3E" w:rsidP="000D5A3E">
      <w:pPr>
        <w:tabs>
          <w:tab w:val="left" w:pos="3855"/>
        </w:tabs>
        <w:spacing w:after="0" w:line="240" w:lineRule="exact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C9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</w:t>
      </w:r>
    </w:p>
    <w:p w:rsidR="000D5A3E" w:rsidRPr="00C40C9A" w:rsidRDefault="000D5A3E" w:rsidP="000D5A3E">
      <w:pPr>
        <w:tabs>
          <w:tab w:val="left" w:pos="3855"/>
        </w:tabs>
        <w:spacing w:after="0" w:line="240" w:lineRule="exact"/>
        <w:ind w:left="5670" w:right="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</w:t>
      </w:r>
    </w:p>
    <w:p w:rsidR="000D5A3E" w:rsidRPr="00C40C9A" w:rsidRDefault="000D5A3E" w:rsidP="000D5A3E">
      <w:pPr>
        <w:tabs>
          <w:tab w:val="left" w:pos="3855"/>
        </w:tabs>
        <w:spacing w:after="0" w:line="240" w:lineRule="exact"/>
        <w:ind w:left="5670" w:right="-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C9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города Перми</w:t>
      </w:r>
    </w:p>
    <w:p w:rsidR="000D5A3E" w:rsidRPr="00C40C9A" w:rsidRDefault="000D5A3E" w:rsidP="000D5A3E">
      <w:pPr>
        <w:tabs>
          <w:tab w:val="left" w:pos="3855"/>
        </w:tabs>
        <w:spacing w:after="0" w:line="240" w:lineRule="exact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F3071F">
        <w:rPr>
          <w:rFonts w:ascii="Times New Roman" w:eastAsia="Times New Roman" w:hAnsi="Times New Roman" w:cs="Times New Roman"/>
          <w:sz w:val="28"/>
          <w:szCs w:val="28"/>
          <w:lang w:eastAsia="ru-RU"/>
        </w:rPr>
        <w:t>26.07.2023 № 133</w:t>
      </w:r>
    </w:p>
    <w:p w:rsidR="000D5A3E" w:rsidRPr="00C40C9A" w:rsidRDefault="000D5A3E" w:rsidP="000D5A3E">
      <w:pPr>
        <w:tabs>
          <w:tab w:val="left" w:pos="3855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29DA" w:rsidRPr="00C40C9A" w:rsidRDefault="00E529DA" w:rsidP="000D5A3E">
      <w:pPr>
        <w:tabs>
          <w:tab w:val="left" w:pos="3855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29DA" w:rsidRPr="00C40C9A" w:rsidRDefault="00E529DA" w:rsidP="000D5A3E">
      <w:pPr>
        <w:tabs>
          <w:tab w:val="left" w:pos="3855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5A3E" w:rsidRPr="00C40C9A" w:rsidRDefault="000D5A3E" w:rsidP="000D5A3E">
      <w:pPr>
        <w:spacing w:after="0" w:line="240" w:lineRule="exact"/>
        <w:ind w:left="3600" w:firstLine="72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40C9A">
        <w:rPr>
          <w:rFonts w:ascii="Times New Roman" w:eastAsia="Times New Roman" w:hAnsi="Times New Roman" w:cs="Times New Roman"/>
          <w:b/>
          <w:sz w:val="28"/>
          <w:szCs w:val="28"/>
        </w:rPr>
        <w:t>СОСТАВ</w:t>
      </w:r>
    </w:p>
    <w:p w:rsidR="000D5A3E" w:rsidRPr="00C40C9A" w:rsidRDefault="000D5A3E" w:rsidP="000D5A3E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40C9A">
        <w:rPr>
          <w:rFonts w:ascii="Times New Roman" w:eastAsia="Times New Roman" w:hAnsi="Times New Roman" w:cs="Times New Roman"/>
          <w:b/>
          <w:sz w:val="28"/>
          <w:szCs w:val="28"/>
        </w:rPr>
        <w:t xml:space="preserve">организационного комитета по организации проведения </w:t>
      </w:r>
    </w:p>
    <w:p w:rsidR="00623AE4" w:rsidRPr="00C40C9A" w:rsidRDefault="000D5A3E" w:rsidP="00623AE4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40C9A">
        <w:rPr>
          <w:rFonts w:ascii="Times New Roman" w:eastAsia="Times New Roman" w:hAnsi="Times New Roman" w:cs="Times New Roman"/>
          <w:b/>
          <w:sz w:val="28"/>
          <w:szCs w:val="28"/>
        </w:rPr>
        <w:t xml:space="preserve">публичных слушаний по обсуждению проекта решения Пермской городской Думы </w:t>
      </w:r>
      <w:r w:rsidR="00D02336" w:rsidRPr="00C40C9A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623AE4" w:rsidRPr="00C40C9A">
        <w:rPr>
          <w:rFonts w:ascii="Times New Roman" w:eastAsia="Times New Roman" w:hAnsi="Times New Roman" w:cs="Times New Roman"/>
          <w:b/>
          <w:sz w:val="28"/>
          <w:szCs w:val="28"/>
        </w:rPr>
        <w:t xml:space="preserve">О внесении изменений в отдельные решения Пермской городской Думы в сфере благоустройства в части установления требований </w:t>
      </w:r>
    </w:p>
    <w:p w:rsidR="000D5A3E" w:rsidRPr="00C40C9A" w:rsidRDefault="00623AE4" w:rsidP="00623AE4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40C9A">
        <w:rPr>
          <w:rFonts w:ascii="Times New Roman" w:eastAsia="Times New Roman" w:hAnsi="Times New Roman" w:cs="Times New Roman"/>
          <w:b/>
          <w:sz w:val="28"/>
          <w:szCs w:val="28"/>
        </w:rPr>
        <w:t>к остановочным пунктам</w:t>
      </w:r>
      <w:r w:rsidR="006021E1" w:rsidRPr="00C40C9A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0D5A3E" w:rsidRPr="00C40C9A" w:rsidRDefault="000D5A3E" w:rsidP="000D5A3E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D5A3E" w:rsidRPr="00C40C9A" w:rsidRDefault="000D5A3E" w:rsidP="000D5A3E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80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24"/>
        <w:gridCol w:w="6180"/>
      </w:tblGrid>
      <w:tr w:rsidR="000D5A3E" w:rsidRPr="00C40C9A" w:rsidTr="00EA26E6">
        <w:tc>
          <w:tcPr>
            <w:tcW w:w="3624" w:type="dxa"/>
          </w:tcPr>
          <w:p w:rsidR="003F177C" w:rsidRPr="00C40C9A" w:rsidRDefault="003F177C" w:rsidP="003F1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Головина</w:t>
            </w:r>
          </w:p>
          <w:p w:rsidR="003F177C" w:rsidRPr="00C40C9A" w:rsidRDefault="003F177C" w:rsidP="003F1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Исламия Талиповна</w:t>
            </w:r>
          </w:p>
          <w:p w:rsidR="003F177C" w:rsidRPr="00C40C9A" w:rsidRDefault="003F177C" w:rsidP="000D5A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10D42" w:rsidRPr="00C40C9A" w:rsidRDefault="00E10D42" w:rsidP="003F1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177C" w:rsidRPr="00C40C9A" w:rsidRDefault="003F177C" w:rsidP="003F1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Курьянова</w:t>
            </w:r>
          </w:p>
          <w:p w:rsidR="003F177C" w:rsidRPr="00C40C9A" w:rsidRDefault="003F177C" w:rsidP="003F1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Ирина Валерьевна</w:t>
            </w:r>
          </w:p>
          <w:p w:rsidR="003F177C" w:rsidRPr="00C40C9A" w:rsidRDefault="003F177C" w:rsidP="003F1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177C" w:rsidRPr="00C40C9A" w:rsidRDefault="003F177C" w:rsidP="000D5A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177C" w:rsidRPr="00C40C9A" w:rsidRDefault="003F177C" w:rsidP="003F1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Попов </w:t>
            </w:r>
          </w:p>
          <w:p w:rsidR="003F177C" w:rsidRPr="00C40C9A" w:rsidRDefault="003F177C" w:rsidP="003F1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Александр Вадимович</w:t>
            </w:r>
          </w:p>
          <w:p w:rsidR="00E10D42" w:rsidRPr="00C40C9A" w:rsidRDefault="00E10D42" w:rsidP="003F1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177C" w:rsidRPr="00C40C9A" w:rsidRDefault="003F177C" w:rsidP="003F1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Путин </w:t>
            </w:r>
          </w:p>
          <w:p w:rsidR="003F177C" w:rsidRPr="00C40C9A" w:rsidRDefault="003F177C" w:rsidP="003F1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Анатолий Алексеевич</w:t>
            </w:r>
          </w:p>
          <w:p w:rsidR="003F177C" w:rsidRPr="00C40C9A" w:rsidRDefault="003F177C" w:rsidP="000D5A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177C" w:rsidRPr="00C40C9A" w:rsidRDefault="003F177C" w:rsidP="003F1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Синявский </w:t>
            </w:r>
          </w:p>
          <w:p w:rsidR="003F177C" w:rsidRPr="00C40C9A" w:rsidRDefault="003F177C" w:rsidP="003F1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Александр Викторович</w:t>
            </w:r>
          </w:p>
          <w:p w:rsidR="003F177C" w:rsidRPr="00C40C9A" w:rsidRDefault="003F177C" w:rsidP="000D5A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177C" w:rsidRPr="00C40C9A" w:rsidRDefault="003F177C" w:rsidP="000D5A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10D42" w:rsidRPr="00C40C9A" w:rsidRDefault="002E236B" w:rsidP="000D5A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Спиридонов </w:t>
            </w:r>
          </w:p>
          <w:p w:rsidR="002E236B" w:rsidRPr="00C40C9A" w:rsidRDefault="002E236B" w:rsidP="000D5A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Максим Александрович</w:t>
            </w:r>
          </w:p>
          <w:p w:rsidR="002E236B" w:rsidRPr="00C40C9A" w:rsidRDefault="002E236B" w:rsidP="000D5A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26E6" w:rsidRPr="00C40C9A" w:rsidRDefault="006021E1" w:rsidP="000D5A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Хайруллин</w:t>
            </w:r>
            <w:r w:rsidR="000D5A3E" w:rsidRPr="00C40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0D5A3E" w:rsidRPr="00C40C9A" w:rsidRDefault="006021E1" w:rsidP="000D5A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Эдуард Азатович</w:t>
            </w:r>
          </w:p>
          <w:p w:rsidR="003F177C" w:rsidRPr="00C40C9A" w:rsidRDefault="003F177C" w:rsidP="000D5A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80" w:type="dxa"/>
          </w:tcPr>
          <w:p w:rsidR="00E10D42" w:rsidRPr="00C40C9A" w:rsidRDefault="003F177C" w:rsidP="003F1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член </w:t>
            </w:r>
            <w:r w:rsidR="00A12A21" w:rsidRPr="00C40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Краснокамской общественной организации ветер</w:t>
            </w:r>
            <w:r w:rsidR="001A1E7B" w:rsidRPr="00C40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анов (пенсионеров) войны, труда</w:t>
            </w:r>
            <w:r w:rsidR="00E10D42" w:rsidRPr="00C40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3F177C" w:rsidRPr="00C40C9A" w:rsidRDefault="00E10D42" w:rsidP="003F1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согласованию)</w:t>
            </w:r>
          </w:p>
          <w:p w:rsidR="003F177C" w:rsidRPr="00C40C9A" w:rsidRDefault="003F177C" w:rsidP="003F1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A1E7B" w:rsidRPr="00C40C9A" w:rsidRDefault="003F177C" w:rsidP="006021E1">
            <w:pPr>
              <w:autoSpaceDE w:val="0"/>
              <w:autoSpaceDN w:val="0"/>
              <w:adjustRightInd w:val="0"/>
              <w:spacing w:after="0" w:line="240" w:lineRule="auto"/>
              <w:ind w:left="-4" w:firstLine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начальник отдела правового обеспечения </w:t>
            </w:r>
          </w:p>
          <w:p w:rsidR="003F177C" w:rsidRPr="00C40C9A" w:rsidRDefault="003F177C" w:rsidP="006021E1">
            <w:pPr>
              <w:autoSpaceDE w:val="0"/>
              <w:autoSpaceDN w:val="0"/>
              <w:adjustRightInd w:val="0"/>
              <w:spacing w:after="0" w:line="240" w:lineRule="auto"/>
              <w:ind w:left="-4" w:firstLine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по общим вопросам департамента транспорта администрации города Перми</w:t>
            </w:r>
          </w:p>
          <w:p w:rsidR="003F177C" w:rsidRPr="00C40C9A" w:rsidRDefault="003F177C" w:rsidP="006021E1">
            <w:pPr>
              <w:autoSpaceDE w:val="0"/>
              <w:autoSpaceDN w:val="0"/>
              <w:adjustRightInd w:val="0"/>
              <w:spacing w:after="0" w:line="240" w:lineRule="auto"/>
              <w:ind w:left="-4" w:firstLine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10D42" w:rsidRPr="00C40C9A" w:rsidRDefault="003F177C" w:rsidP="00E10D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представитель общественного объединения «Первый парк»</w:t>
            </w:r>
            <w:r w:rsidR="00E10D42" w:rsidRPr="00C40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(по согласованию)</w:t>
            </w:r>
          </w:p>
          <w:p w:rsidR="003F177C" w:rsidRPr="00C40C9A" w:rsidRDefault="003F177C" w:rsidP="003F1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10D42" w:rsidRPr="00C40C9A" w:rsidRDefault="003F177C" w:rsidP="006021E1">
            <w:pPr>
              <w:autoSpaceDE w:val="0"/>
              <w:autoSpaceDN w:val="0"/>
              <w:adjustRightInd w:val="0"/>
              <w:spacing w:after="0" w:line="240" w:lineRule="auto"/>
              <w:ind w:left="-4" w:firstLine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начальник департамента транспорта </w:t>
            </w:r>
          </w:p>
          <w:p w:rsidR="003F177C" w:rsidRPr="00C40C9A" w:rsidRDefault="003F177C" w:rsidP="006021E1">
            <w:pPr>
              <w:autoSpaceDE w:val="0"/>
              <w:autoSpaceDN w:val="0"/>
              <w:adjustRightInd w:val="0"/>
              <w:spacing w:after="0" w:line="240" w:lineRule="auto"/>
              <w:ind w:left="-4" w:firstLine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города Перми</w:t>
            </w:r>
          </w:p>
          <w:p w:rsidR="003F177C" w:rsidRPr="00C40C9A" w:rsidRDefault="003F177C" w:rsidP="003F1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A3070" w:rsidRPr="00C40C9A" w:rsidRDefault="003F177C" w:rsidP="003F1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начальник отдела транспортной </w:t>
            </w:r>
          </w:p>
          <w:p w:rsidR="00AA3070" w:rsidRPr="00C40C9A" w:rsidRDefault="003F177C" w:rsidP="003F1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инфраструктуры департамента транспорта </w:t>
            </w:r>
          </w:p>
          <w:p w:rsidR="003F177C" w:rsidRPr="00C40C9A" w:rsidRDefault="003F177C" w:rsidP="003F1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города Перми</w:t>
            </w:r>
          </w:p>
          <w:p w:rsidR="002E236B" w:rsidRPr="00C40C9A" w:rsidRDefault="002E236B" w:rsidP="003F1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10D42" w:rsidRPr="00C40C9A" w:rsidRDefault="002E236B" w:rsidP="00E10D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депутат Пермской городской Думы</w:t>
            </w:r>
            <w:r w:rsidR="00E10D42" w:rsidRPr="00C40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E10D42" w:rsidRPr="00C40C9A" w:rsidRDefault="00E10D42" w:rsidP="00E10D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согласованию)</w:t>
            </w:r>
          </w:p>
          <w:p w:rsidR="003F177C" w:rsidRPr="00C40C9A" w:rsidRDefault="003F177C" w:rsidP="006021E1">
            <w:pPr>
              <w:autoSpaceDE w:val="0"/>
              <w:autoSpaceDN w:val="0"/>
              <w:adjustRightInd w:val="0"/>
              <w:spacing w:after="0" w:line="240" w:lineRule="auto"/>
              <w:ind w:left="-4" w:firstLine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10D42" w:rsidRPr="00C40C9A" w:rsidRDefault="000D5A3E" w:rsidP="006021E1">
            <w:pPr>
              <w:autoSpaceDE w:val="0"/>
              <w:autoSpaceDN w:val="0"/>
              <w:adjustRightInd w:val="0"/>
              <w:spacing w:after="0" w:line="240" w:lineRule="auto"/>
              <w:ind w:left="-4" w:firstLine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6021E1" w:rsidRPr="00C40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первый </w:t>
            </w:r>
            <w:r w:rsidRPr="00C40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главы администрации </w:t>
            </w:r>
          </w:p>
          <w:p w:rsidR="000D5A3E" w:rsidRPr="00C40C9A" w:rsidRDefault="000D5A3E" w:rsidP="006021E1">
            <w:pPr>
              <w:autoSpaceDE w:val="0"/>
              <w:autoSpaceDN w:val="0"/>
              <w:adjustRightInd w:val="0"/>
              <w:spacing w:after="0" w:line="240" w:lineRule="auto"/>
              <w:ind w:left="-4" w:firstLine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города Перми</w:t>
            </w:r>
          </w:p>
        </w:tc>
      </w:tr>
      <w:tr w:rsidR="000D5A3E" w:rsidRPr="00C40C9A" w:rsidTr="00EA26E6">
        <w:tc>
          <w:tcPr>
            <w:tcW w:w="3624" w:type="dxa"/>
          </w:tcPr>
          <w:p w:rsidR="008A69B0" w:rsidRPr="00C40C9A" w:rsidRDefault="008A69B0" w:rsidP="000D5A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Хафизов </w:t>
            </w:r>
          </w:p>
          <w:p w:rsidR="000D5A3E" w:rsidRPr="00C40C9A" w:rsidRDefault="008A69B0" w:rsidP="000D5A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Кирилл Сергеевич </w:t>
            </w:r>
          </w:p>
        </w:tc>
        <w:tc>
          <w:tcPr>
            <w:tcW w:w="6180" w:type="dxa"/>
          </w:tcPr>
          <w:p w:rsidR="008A69B0" w:rsidRPr="00C40C9A" w:rsidRDefault="000D5A3E" w:rsidP="008A69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8A69B0" w:rsidRPr="00C40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корреспондент раздела «транспорт» </w:t>
            </w:r>
          </w:p>
          <w:p w:rsidR="00E10D42" w:rsidRPr="00C40C9A" w:rsidRDefault="008A69B0" w:rsidP="00E10D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интернет-портала </w:t>
            </w:r>
            <w:r w:rsidR="00E10D42" w:rsidRPr="00C40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C40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59.</w:t>
            </w:r>
            <w:r w:rsidRPr="00C40C9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ru</w:t>
            </w:r>
            <w:r w:rsidR="00E10D42" w:rsidRPr="00C40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(по согласованию)</w:t>
            </w:r>
          </w:p>
          <w:p w:rsidR="000D5A3E" w:rsidRPr="00C40C9A" w:rsidRDefault="000D5A3E" w:rsidP="008A69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D5A3E" w:rsidRPr="00C40C9A" w:rsidTr="00EA26E6">
        <w:tc>
          <w:tcPr>
            <w:tcW w:w="3624" w:type="dxa"/>
          </w:tcPr>
          <w:p w:rsidR="003F177C" w:rsidRPr="00C40C9A" w:rsidRDefault="003F177C" w:rsidP="003F1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Цымбал </w:t>
            </w:r>
          </w:p>
          <w:p w:rsidR="002E236B" w:rsidRPr="00C40C9A" w:rsidRDefault="003F177C" w:rsidP="003F1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Светлана Юрьевна</w:t>
            </w:r>
          </w:p>
          <w:p w:rsidR="000D5A3E" w:rsidRPr="00C40C9A" w:rsidRDefault="000D5A3E" w:rsidP="002E236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80" w:type="dxa"/>
          </w:tcPr>
          <w:p w:rsidR="00E10D42" w:rsidRPr="00C40C9A" w:rsidRDefault="003F177C" w:rsidP="000D5A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заместитель начальника департамента </w:t>
            </w:r>
          </w:p>
          <w:p w:rsidR="000D5A3E" w:rsidRPr="00C40C9A" w:rsidRDefault="003F177C" w:rsidP="000D5A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транспорта администрации города Перми</w:t>
            </w:r>
          </w:p>
          <w:p w:rsidR="003F177C" w:rsidRPr="00C40C9A" w:rsidRDefault="003F177C" w:rsidP="003F1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10D42" w:rsidRPr="00C40C9A" w:rsidRDefault="00E10D42" w:rsidP="006021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E10D42" w:rsidRPr="00C40C9A" w:rsidSect="009835A0">
          <w:headerReference w:type="even" r:id="rId12"/>
          <w:headerReference w:type="default" r:id="rId13"/>
          <w:pgSz w:w="11906" w:h="16838"/>
          <w:pgMar w:top="1134" w:right="567" w:bottom="1134" w:left="1418" w:header="709" w:footer="709" w:gutter="0"/>
          <w:pgNumType w:start="1"/>
          <w:cols w:space="708"/>
          <w:titlePg/>
          <w:docGrid w:linePitch="360"/>
        </w:sectPr>
      </w:pPr>
    </w:p>
    <w:p w:rsidR="00AC18B0" w:rsidRPr="00C40C9A" w:rsidRDefault="00AC18B0" w:rsidP="00AC18B0">
      <w:pPr>
        <w:spacing w:after="0" w:line="240" w:lineRule="exact"/>
        <w:ind w:left="59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C9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1</w:t>
      </w:r>
    </w:p>
    <w:p w:rsidR="00AC18B0" w:rsidRPr="00C40C9A" w:rsidRDefault="00AC18B0" w:rsidP="00AC18B0">
      <w:pPr>
        <w:spacing w:after="0" w:line="240" w:lineRule="exact"/>
        <w:ind w:left="59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C9A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</w:p>
    <w:p w:rsidR="00AC18B0" w:rsidRPr="00C40C9A" w:rsidRDefault="00AC18B0" w:rsidP="00AC18B0">
      <w:pPr>
        <w:spacing w:after="0" w:line="240" w:lineRule="exact"/>
        <w:ind w:left="59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C9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города Перми</w:t>
      </w:r>
    </w:p>
    <w:p w:rsidR="00AC18B0" w:rsidRPr="00C40C9A" w:rsidRDefault="00AC18B0" w:rsidP="00AC18B0">
      <w:pPr>
        <w:spacing w:after="0" w:line="240" w:lineRule="exact"/>
        <w:ind w:left="59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F3071F">
        <w:rPr>
          <w:rFonts w:ascii="Times New Roman" w:eastAsia="Times New Roman" w:hAnsi="Times New Roman" w:cs="Times New Roman"/>
          <w:sz w:val="28"/>
          <w:szCs w:val="28"/>
          <w:lang w:eastAsia="ru-RU"/>
        </w:rPr>
        <w:t>26.07.2023 № 133</w:t>
      </w:r>
    </w:p>
    <w:p w:rsidR="00AC18B0" w:rsidRPr="00C40C9A" w:rsidRDefault="00AC18B0" w:rsidP="00AC18B0">
      <w:pPr>
        <w:spacing w:after="0" w:line="240" w:lineRule="auto"/>
        <w:ind w:left="50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18B0" w:rsidRPr="00C40C9A" w:rsidRDefault="00AC18B0" w:rsidP="00265596">
      <w:pPr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C9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вносится Главой города Перми</w:t>
      </w:r>
    </w:p>
    <w:p w:rsidR="00AC18B0" w:rsidRPr="00C40C9A" w:rsidRDefault="00AC18B0" w:rsidP="00AC18B0">
      <w:pPr>
        <w:spacing w:after="0" w:line="240" w:lineRule="auto"/>
        <w:ind w:left="50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18B0" w:rsidRPr="00C40C9A" w:rsidRDefault="00AC18B0" w:rsidP="00AC18B0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  <w:r w:rsidRPr="00C40C9A"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 wp14:anchorId="069A61FF" wp14:editId="6BAE2E9A">
            <wp:simplePos x="0" y="0"/>
            <wp:positionH relativeFrom="column">
              <wp:posOffset>2874645</wp:posOffset>
            </wp:positionH>
            <wp:positionV relativeFrom="paragraph">
              <wp:posOffset>-22225</wp:posOffset>
            </wp:positionV>
            <wp:extent cx="531495" cy="669925"/>
            <wp:effectExtent l="0" t="0" r="190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669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C18B0" w:rsidRPr="00C40C9A" w:rsidRDefault="00AC18B0" w:rsidP="00AC18B0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AC18B0" w:rsidRPr="00C40C9A" w:rsidRDefault="00AC18B0" w:rsidP="00AC18B0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AC18B0" w:rsidRPr="00C40C9A" w:rsidRDefault="00AC18B0" w:rsidP="00AC18B0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AC18B0" w:rsidRPr="00C40C9A" w:rsidRDefault="00AC18B0" w:rsidP="00AC18B0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AC18B0" w:rsidRPr="00C40C9A" w:rsidRDefault="00AC18B0" w:rsidP="00AC18B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C40C9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Пермская городская Дума</w:t>
      </w:r>
    </w:p>
    <w:p w:rsidR="00AC18B0" w:rsidRPr="00C40C9A" w:rsidRDefault="00AC18B0" w:rsidP="00AC18B0">
      <w:pPr>
        <w:spacing w:after="720" w:line="240" w:lineRule="auto"/>
        <w:jc w:val="center"/>
        <w:rPr>
          <w:rFonts w:ascii="Times New Roman" w:eastAsia="Times New Roman" w:hAnsi="Times New Roman" w:cs="Times New Roman"/>
          <w:snapToGrid w:val="0"/>
          <w:spacing w:val="50"/>
          <w:sz w:val="32"/>
          <w:szCs w:val="32"/>
          <w:lang w:eastAsia="ru-RU"/>
        </w:rPr>
      </w:pPr>
      <w:r w:rsidRPr="00C40C9A">
        <w:rPr>
          <w:rFonts w:ascii="Times New Roman" w:eastAsia="Times New Roman" w:hAnsi="Times New Roman" w:cs="Times New Roman"/>
          <w:snapToGrid w:val="0"/>
          <w:spacing w:val="50"/>
          <w:sz w:val="32"/>
          <w:szCs w:val="32"/>
          <w:lang w:eastAsia="ru-RU"/>
        </w:rPr>
        <w:t>РЕШЕНИЕ</w:t>
      </w:r>
    </w:p>
    <w:p w:rsidR="00AC18B0" w:rsidRPr="00C40C9A" w:rsidRDefault="00AC18B0" w:rsidP="00EB23E3">
      <w:pPr>
        <w:spacing w:after="0" w:line="240" w:lineRule="exact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40C9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О внесении изменений в </w:t>
      </w:r>
      <w:r w:rsidR="00D2237B" w:rsidRPr="00C40C9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отдельные решения Пермской городской Думы в</w:t>
      </w:r>
      <w:r w:rsidR="003F5DC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 </w:t>
      </w:r>
      <w:r w:rsidR="00D2237B" w:rsidRPr="00C40C9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сфере благоустройства</w:t>
      </w:r>
      <w:r w:rsidRPr="00C40C9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в части установления требований </w:t>
      </w:r>
    </w:p>
    <w:p w:rsidR="00AC18B0" w:rsidRPr="00C40C9A" w:rsidRDefault="00AC18B0" w:rsidP="00EB23E3">
      <w:pPr>
        <w:spacing w:after="0" w:line="240" w:lineRule="exact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40C9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к остановочным пунктам</w:t>
      </w:r>
    </w:p>
    <w:p w:rsidR="00AA3070" w:rsidRPr="00C40C9A" w:rsidRDefault="00AA3070" w:rsidP="00AC18B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AC18B0" w:rsidRPr="00C40C9A" w:rsidRDefault="00AC18B0" w:rsidP="00AC18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C9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Градостроительным кодексом Российской Федерации, Федеральным законом от 06.10.2003 № 131 «Об общих принципах организации местного самоуправления в Российской Федерации», Устав</w:t>
      </w:r>
      <w:r w:rsidR="00265596" w:rsidRPr="00C40C9A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C40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Перми</w:t>
      </w:r>
    </w:p>
    <w:p w:rsidR="00265596" w:rsidRPr="00C40C9A" w:rsidRDefault="00265596" w:rsidP="00996B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18B0" w:rsidRPr="00C40C9A" w:rsidRDefault="00AC18B0" w:rsidP="00AC18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40C9A">
        <w:rPr>
          <w:rFonts w:ascii="Times New Roman" w:eastAsia="Calibri" w:hAnsi="Times New Roman" w:cs="Times New Roman"/>
          <w:sz w:val="28"/>
          <w:szCs w:val="28"/>
        </w:rPr>
        <w:t xml:space="preserve">Пермская городская Дума </w:t>
      </w:r>
      <w:r w:rsidRPr="00C40C9A">
        <w:rPr>
          <w:rFonts w:ascii="Times New Roman" w:eastAsia="Calibri" w:hAnsi="Times New Roman" w:cs="Times New Roman"/>
          <w:b/>
          <w:sz w:val="28"/>
          <w:szCs w:val="28"/>
        </w:rPr>
        <w:t>решила:</w:t>
      </w:r>
    </w:p>
    <w:p w:rsidR="00AC18B0" w:rsidRPr="00996B39" w:rsidRDefault="00AC18B0" w:rsidP="00996B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C18B0" w:rsidRPr="00C40C9A" w:rsidRDefault="00AC18B0" w:rsidP="00AC18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C9A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в Правила благоустройства территории города Перми, утвержденные решением Пермской городской Думы от 15.12.2020 № 277 (в редакц</w:t>
      </w:r>
      <w:r w:rsidR="00623AE4" w:rsidRPr="00C40C9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40C9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623AE4" w:rsidRPr="00C40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0C9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решений Пермской городской Думы от 24.02.202</w:t>
      </w:r>
      <w:r w:rsidR="003F5DC9">
        <w:rPr>
          <w:rFonts w:ascii="Times New Roman" w:eastAsia="Times New Roman" w:hAnsi="Times New Roman" w:cs="Times New Roman"/>
          <w:sz w:val="28"/>
          <w:szCs w:val="28"/>
          <w:lang w:eastAsia="ru-RU"/>
        </w:rPr>
        <w:t>1 № 40, от 27.04.2021 № 102, от </w:t>
      </w:r>
      <w:r w:rsidRPr="00C40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24.08.2021 № 181, от 24.08.2021 № 182, от 21.12.2021 № 307, от 26.04.2022 № 81, от 26.04.2022 № 82, от 28.06.2022 № 144, от 23.08.2022 № 171, от 23.08.2022 № 173, от 23.08.2022 № 174, от 25.10.2022 № 233, от 15.11.2022 № 257, от 20.12.2022 </w:t>
      </w:r>
      <w:r w:rsidR="00AA3070" w:rsidRPr="00C40C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40C9A">
        <w:rPr>
          <w:rFonts w:ascii="Times New Roman" w:eastAsia="Times New Roman" w:hAnsi="Times New Roman" w:cs="Times New Roman"/>
          <w:sz w:val="28"/>
          <w:szCs w:val="28"/>
          <w:lang w:eastAsia="ru-RU"/>
        </w:rPr>
        <w:t>№ 271, от 20.12.2022 № 276, от 20.12.2022 № 280, от 24.01.2023 № 10</w:t>
      </w:r>
      <w:r w:rsidR="003E4C56" w:rsidRPr="00C40C9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45B20" w:rsidRPr="00C40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27.06.2023 № 117</w:t>
      </w:r>
      <w:r w:rsidRPr="00C40C9A">
        <w:rPr>
          <w:rFonts w:ascii="Times New Roman" w:eastAsia="Times New Roman" w:hAnsi="Times New Roman" w:cs="Times New Roman"/>
          <w:sz w:val="28"/>
          <w:szCs w:val="28"/>
          <w:lang w:eastAsia="ru-RU"/>
        </w:rPr>
        <w:t>), изменения:</w:t>
      </w:r>
    </w:p>
    <w:p w:rsidR="00AC18B0" w:rsidRPr="00C40C9A" w:rsidRDefault="00AC18B0" w:rsidP="00AC18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="00887392" w:rsidRPr="00C40C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</w:t>
      </w:r>
      <w:r w:rsidR="00B80BCF" w:rsidRPr="00C40C9A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</w:t>
      </w:r>
      <w:r w:rsidR="00C40C9A" w:rsidRPr="00C40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</w:t>
      </w:r>
      <w:r w:rsidRPr="00C40C9A">
        <w:rPr>
          <w:rFonts w:ascii="Times New Roman" w:eastAsia="Times New Roman" w:hAnsi="Times New Roman" w:cs="Times New Roman"/>
          <w:sz w:val="28"/>
          <w:szCs w:val="28"/>
          <w:lang w:eastAsia="ru-RU"/>
        </w:rPr>
        <w:t>2.1.19 после слова «установки» дополнить словами «остановочных павильонов и остановочных навесов,»;</w:t>
      </w:r>
    </w:p>
    <w:p w:rsidR="002648E9" w:rsidRPr="00C40C9A" w:rsidRDefault="00D04879" w:rsidP="002648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r w:rsidR="00887392" w:rsidRPr="00C40C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</w:t>
      </w:r>
      <w:r w:rsidR="002648E9" w:rsidRPr="00C40C9A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2.1.20</w:t>
      </w:r>
      <w:r w:rsidR="002648E9" w:rsidRPr="00C40C9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="002648E9" w:rsidRPr="00C40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редакции:</w:t>
      </w:r>
    </w:p>
    <w:p w:rsidR="00D04879" w:rsidRPr="00C40C9A" w:rsidRDefault="001E272B" w:rsidP="002648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0C9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45B20" w:rsidRPr="00C40C9A">
        <w:rPr>
          <w:rFonts w:ascii="Times New Roman" w:eastAsia="Times New Roman" w:hAnsi="Times New Roman" w:cs="Times New Roman"/>
          <w:sz w:val="28"/>
          <w:szCs w:val="28"/>
          <w:lang w:eastAsia="ru-RU"/>
        </w:rPr>
        <w:t>2.1.20</w:t>
      </w:r>
      <w:r w:rsidR="00E45B20" w:rsidRPr="00C40C9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="00E45B20" w:rsidRPr="00C40C9A">
        <w:rPr>
          <w:rFonts w:ascii="Times New Roman" w:hAnsi="Times New Roman" w:cs="Times New Roman"/>
          <w:sz w:val="28"/>
          <w:szCs w:val="28"/>
        </w:rPr>
        <w:t xml:space="preserve"> </w:t>
      </w:r>
      <w:r w:rsidR="007E75C8" w:rsidRPr="00C40C9A">
        <w:rPr>
          <w:rFonts w:ascii="Times New Roman" w:hAnsi="Times New Roman" w:cs="Times New Roman"/>
          <w:sz w:val="28"/>
          <w:szCs w:val="28"/>
        </w:rPr>
        <w:t>информационное электронное табло</w:t>
      </w:r>
      <w:r w:rsidR="00D04879" w:rsidRPr="00C40C9A">
        <w:rPr>
          <w:rFonts w:ascii="Times New Roman" w:hAnsi="Times New Roman" w:cs="Times New Roman"/>
          <w:sz w:val="28"/>
          <w:szCs w:val="28"/>
        </w:rPr>
        <w:t xml:space="preserve"> – оборудование, предназначенное для отображения</w:t>
      </w:r>
      <w:r w:rsidR="00E45B20" w:rsidRPr="00C40C9A">
        <w:rPr>
          <w:rFonts w:ascii="Times New Roman" w:hAnsi="Times New Roman" w:cs="Times New Roman"/>
          <w:sz w:val="28"/>
          <w:szCs w:val="28"/>
        </w:rPr>
        <w:t xml:space="preserve"> информации о</w:t>
      </w:r>
      <w:r w:rsidR="00D04879" w:rsidRPr="00C40C9A">
        <w:rPr>
          <w:rFonts w:ascii="Times New Roman" w:hAnsi="Times New Roman" w:cs="Times New Roman"/>
          <w:sz w:val="28"/>
          <w:szCs w:val="28"/>
        </w:rPr>
        <w:t xml:space="preserve"> номер</w:t>
      </w:r>
      <w:r w:rsidR="00887392" w:rsidRPr="00C40C9A">
        <w:rPr>
          <w:rFonts w:ascii="Times New Roman" w:hAnsi="Times New Roman" w:cs="Times New Roman"/>
          <w:sz w:val="28"/>
          <w:szCs w:val="28"/>
        </w:rPr>
        <w:t>ах</w:t>
      </w:r>
      <w:r w:rsidR="00D04879" w:rsidRPr="00C40C9A">
        <w:rPr>
          <w:rFonts w:ascii="Times New Roman" w:hAnsi="Times New Roman" w:cs="Times New Roman"/>
          <w:sz w:val="28"/>
          <w:szCs w:val="28"/>
        </w:rPr>
        <w:t xml:space="preserve"> маршрутов, конечных пункт</w:t>
      </w:r>
      <w:r w:rsidR="00887392" w:rsidRPr="00C40C9A">
        <w:rPr>
          <w:rFonts w:ascii="Times New Roman" w:hAnsi="Times New Roman" w:cs="Times New Roman"/>
          <w:sz w:val="28"/>
          <w:szCs w:val="28"/>
        </w:rPr>
        <w:t>ах</w:t>
      </w:r>
      <w:r w:rsidR="00D04879" w:rsidRPr="00C40C9A">
        <w:rPr>
          <w:rFonts w:ascii="Times New Roman" w:hAnsi="Times New Roman" w:cs="Times New Roman"/>
          <w:sz w:val="28"/>
          <w:szCs w:val="28"/>
        </w:rPr>
        <w:t xml:space="preserve"> следования и</w:t>
      </w:r>
      <w:r w:rsidR="007E75C8" w:rsidRPr="00C40C9A">
        <w:rPr>
          <w:rFonts w:ascii="Times New Roman" w:hAnsi="Times New Roman" w:cs="Times New Roman"/>
          <w:sz w:val="28"/>
          <w:szCs w:val="28"/>
        </w:rPr>
        <w:t xml:space="preserve"> времени</w:t>
      </w:r>
      <w:r w:rsidR="00D04879" w:rsidRPr="00C40C9A">
        <w:rPr>
          <w:rFonts w:ascii="Times New Roman" w:hAnsi="Times New Roman" w:cs="Times New Roman"/>
          <w:sz w:val="28"/>
          <w:szCs w:val="28"/>
        </w:rPr>
        <w:t xml:space="preserve"> прибытия </w:t>
      </w:r>
      <w:r w:rsidR="007E75C8" w:rsidRPr="00C40C9A">
        <w:rPr>
          <w:rFonts w:ascii="Times New Roman" w:hAnsi="Times New Roman" w:cs="Times New Roman"/>
          <w:sz w:val="28"/>
        </w:rPr>
        <w:t>городского пассажирского транспорта</w:t>
      </w:r>
      <w:r w:rsidR="007E75C8" w:rsidRPr="00C40C9A">
        <w:rPr>
          <w:rFonts w:ascii="Times New Roman" w:hAnsi="Times New Roman" w:cs="Times New Roman"/>
          <w:sz w:val="28"/>
          <w:szCs w:val="28"/>
        </w:rPr>
        <w:t xml:space="preserve"> </w:t>
      </w:r>
      <w:r w:rsidR="00D04879" w:rsidRPr="00C40C9A">
        <w:rPr>
          <w:rFonts w:ascii="Times New Roman" w:hAnsi="Times New Roman" w:cs="Times New Roman"/>
          <w:sz w:val="28"/>
          <w:szCs w:val="28"/>
        </w:rPr>
        <w:t>на остановочный пункт</w:t>
      </w:r>
      <w:r w:rsidR="002648E9" w:rsidRPr="00C40C9A">
        <w:rPr>
          <w:rFonts w:ascii="Times New Roman" w:hAnsi="Times New Roman" w:cs="Times New Roman"/>
          <w:sz w:val="28"/>
          <w:szCs w:val="28"/>
        </w:rPr>
        <w:t>;</w:t>
      </w:r>
      <w:r w:rsidRPr="00C40C9A">
        <w:rPr>
          <w:rFonts w:ascii="Times New Roman" w:hAnsi="Times New Roman" w:cs="Times New Roman"/>
          <w:sz w:val="28"/>
          <w:szCs w:val="28"/>
        </w:rPr>
        <w:t>»</w:t>
      </w:r>
      <w:r w:rsidR="002648E9" w:rsidRPr="00C40C9A">
        <w:rPr>
          <w:rFonts w:ascii="Times New Roman" w:hAnsi="Times New Roman" w:cs="Times New Roman"/>
          <w:sz w:val="28"/>
          <w:szCs w:val="28"/>
        </w:rPr>
        <w:t>;</w:t>
      </w:r>
    </w:p>
    <w:p w:rsidR="00AC18B0" w:rsidRPr="00C40C9A" w:rsidRDefault="00AC18B0" w:rsidP="00AC18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C9A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D04879" w:rsidRPr="00C40C9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40C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887392" w:rsidRPr="00C40C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</w:t>
      </w:r>
      <w:r w:rsidRPr="00C40C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пункт </w:t>
      </w:r>
      <w:r w:rsidRPr="00C40C9A">
        <w:rPr>
          <w:rFonts w:ascii="Times New Roman" w:eastAsia="Times New Roman" w:hAnsi="Times New Roman" w:cs="Times New Roman"/>
          <w:sz w:val="28"/>
          <w:szCs w:val="28"/>
          <w:lang w:eastAsia="ru-RU"/>
        </w:rPr>
        <w:t>9.4.7 изложить в редакции:</w:t>
      </w:r>
    </w:p>
    <w:p w:rsidR="00AC18B0" w:rsidRPr="00C40C9A" w:rsidRDefault="00AC18B0" w:rsidP="00AC18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C9A">
        <w:rPr>
          <w:rFonts w:ascii="Times New Roman" w:eastAsia="Times New Roman" w:hAnsi="Times New Roman" w:cs="Times New Roman"/>
          <w:sz w:val="28"/>
          <w:szCs w:val="28"/>
          <w:lang w:eastAsia="ru-RU"/>
        </w:rPr>
        <w:t>«9.4.7. требования к элементам благоустройства остановочных пунктов установлены приложением 8 к Правилам.»;</w:t>
      </w:r>
    </w:p>
    <w:p w:rsidR="00AC18B0" w:rsidRPr="00C40C9A" w:rsidRDefault="00AC18B0" w:rsidP="00AC18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C9A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D04879" w:rsidRPr="00C40C9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2237B" w:rsidRPr="00C40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87392" w:rsidRPr="00C40C9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C40C9A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 8 «Требования к остановочным пунктам, элементам благоустройства остановочных пунктов» изложить в редакции согласно приложению</w:t>
      </w:r>
      <w:r w:rsidR="002648E9" w:rsidRPr="00C40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0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настоящему решению. </w:t>
      </w:r>
    </w:p>
    <w:p w:rsidR="003E4C56" w:rsidRPr="00C40C9A" w:rsidRDefault="00AC18B0" w:rsidP="00AC18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C9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 </w:t>
      </w:r>
      <w:r w:rsidR="00E45B20" w:rsidRPr="00C40C9A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решение Пермской городской Думы от 26.04.2022 № 81 «О внесении изменений в Правила благоустройства территории города Перми, утвержденные решением Пермской городской Думы от 15.12.2020 № 277» (в редакции решений Пермской городской Думы от 28.06.2022 № 149, от 27.09.2022 № 218, от 20.12.2022 № 272, от 28.02.2023 № 33) изменение, признав пункт 8 утратившим силу.</w:t>
      </w:r>
    </w:p>
    <w:p w:rsidR="00FE4491" w:rsidRPr="00C40C9A" w:rsidRDefault="00887392" w:rsidP="00FE44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Рекомендовать администрации города Перми до </w:t>
      </w:r>
      <w:r w:rsidR="00FC6853" w:rsidRPr="00C40C9A">
        <w:rPr>
          <w:rFonts w:ascii="Times New Roman" w:eastAsia="Times New Roman" w:hAnsi="Times New Roman" w:cs="Times New Roman"/>
          <w:sz w:val="28"/>
          <w:szCs w:val="28"/>
          <w:lang w:eastAsia="ru-RU"/>
        </w:rPr>
        <w:t>01.</w:t>
      </w:r>
      <w:r w:rsidR="00C40C9A" w:rsidRPr="00C40C9A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FC6853" w:rsidRPr="00C40C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40C9A" w:rsidRPr="00C40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2024 </w:t>
      </w:r>
      <w:r w:rsidR="00FE4491" w:rsidRPr="00C40C9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приведение муниципальных правовых актов города Перми в соответствие настоящему решению.</w:t>
      </w:r>
    </w:p>
    <w:p w:rsidR="00AC18B0" w:rsidRPr="00C40C9A" w:rsidRDefault="00FE4491" w:rsidP="00AC18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C9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C18B0" w:rsidRPr="00C40C9A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решение вступает в силу со дня его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AC18B0" w:rsidRPr="00C40C9A" w:rsidRDefault="00887392" w:rsidP="00AC18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C9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C18B0" w:rsidRPr="00C40C9A">
        <w:rPr>
          <w:rFonts w:ascii="Times New Roman" w:eastAsia="Times New Roman" w:hAnsi="Times New Roman" w:cs="Times New Roman"/>
          <w:sz w:val="28"/>
          <w:szCs w:val="28"/>
          <w:lang w:eastAsia="ru-RU"/>
        </w:rPr>
        <w:t>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AC18B0" w:rsidRPr="00C40C9A" w:rsidRDefault="00887392" w:rsidP="00AC18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C9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AC18B0" w:rsidRPr="00C40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за исполнением настоящего решения возложить на комитет Пермской городской Думы по </w:t>
      </w:r>
      <w:r w:rsidRPr="00C40C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пространственному развитию и благоустройству.</w:t>
      </w:r>
    </w:p>
    <w:p w:rsidR="00AC18B0" w:rsidRPr="00C40C9A" w:rsidRDefault="00AC18B0" w:rsidP="00AC18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</w:pPr>
    </w:p>
    <w:p w:rsidR="00AC18B0" w:rsidRPr="00C40C9A" w:rsidRDefault="00AC18B0" w:rsidP="00AC18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</w:pPr>
    </w:p>
    <w:p w:rsidR="00AC18B0" w:rsidRPr="00C40C9A" w:rsidRDefault="00AC18B0" w:rsidP="00AC18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</w:pPr>
    </w:p>
    <w:p w:rsidR="00AC18B0" w:rsidRPr="00C40C9A" w:rsidRDefault="00AC18B0" w:rsidP="00AC18B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40C9A">
        <w:rPr>
          <w:rFonts w:ascii="Times New Roman" w:eastAsia="Calibri" w:hAnsi="Times New Roman" w:cs="Times New Roman"/>
          <w:sz w:val="28"/>
          <w:szCs w:val="28"/>
        </w:rPr>
        <w:t>Председатель</w:t>
      </w:r>
    </w:p>
    <w:p w:rsidR="00AC18B0" w:rsidRPr="00C40C9A" w:rsidRDefault="00AC18B0" w:rsidP="00AC18B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40C9A">
        <w:rPr>
          <w:rFonts w:ascii="Times New Roman" w:eastAsia="Calibri" w:hAnsi="Times New Roman" w:cs="Times New Roman"/>
          <w:sz w:val="28"/>
          <w:szCs w:val="28"/>
        </w:rPr>
        <w:t>Пермской городской Думы</w:t>
      </w:r>
      <w:r w:rsidRPr="00C40C9A">
        <w:rPr>
          <w:rFonts w:ascii="Times New Roman" w:eastAsia="Calibri" w:hAnsi="Times New Roman" w:cs="Times New Roman"/>
          <w:sz w:val="28"/>
          <w:szCs w:val="28"/>
        </w:rPr>
        <w:tab/>
      </w:r>
      <w:r w:rsidRPr="00C40C9A">
        <w:rPr>
          <w:rFonts w:ascii="Times New Roman" w:eastAsia="Calibri" w:hAnsi="Times New Roman" w:cs="Times New Roman"/>
          <w:sz w:val="28"/>
          <w:szCs w:val="28"/>
        </w:rPr>
        <w:tab/>
      </w:r>
      <w:r w:rsidRPr="00C40C9A">
        <w:rPr>
          <w:rFonts w:ascii="Times New Roman" w:eastAsia="Calibri" w:hAnsi="Times New Roman" w:cs="Times New Roman"/>
          <w:sz w:val="28"/>
          <w:szCs w:val="28"/>
        </w:rPr>
        <w:tab/>
      </w:r>
      <w:r w:rsidRPr="00C40C9A">
        <w:rPr>
          <w:rFonts w:ascii="Times New Roman" w:eastAsia="Calibri" w:hAnsi="Times New Roman" w:cs="Times New Roman"/>
          <w:sz w:val="28"/>
          <w:szCs w:val="28"/>
        </w:rPr>
        <w:tab/>
      </w:r>
      <w:r w:rsidRPr="00C40C9A">
        <w:rPr>
          <w:rFonts w:ascii="Times New Roman" w:eastAsia="Calibri" w:hAnsi="Times New Roman" w:cs="Times New Roman"/>
          <w:sz w:val="28"/>
          <w:szCs w:val="28"/>
        </w:rPr>
        <w:tab/>
      </w:r>
      <w:r w:rsidRPr="00C40C9A">
        <w:rPr>
          <w:rFonts w:ascii="Times New Roman" w:eastAsia="Calibri" w:hAnsi="Times New Roman" w:cs="Times New Roman"/>
          <w:sz w:val="28"/>
          <w:szCs w:val="28"/>
        </w:rPr>
        <w:tab/>
      </w:r>
      <w:r w:rsidRPr="00C40C9A">
        <w:rPr>
          <w:rFonts w:ascii="Times New Roman" w:eastAsia="Calibri" w:hAnsi="Times New Roman" w:cs="Times New Roman"/>
          <w:sz w:val="28"/>
          <w:szCs w:val="28"/>
        </w:rPr>
        <w:tab/>
        <w:t xml:space="preserve">   Д.В. Малютин</w:t>
      </w:r>
    </w:p>
    <w:p w:rsidR="00AC18B0" w:rsidRPr="00C40C9A" w:rsidRDefault="00AC18B0" w:rsidP="00AC18B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C18B0" w:rsidRPr="00C40C9A" w:rsidRDefault="00AC18B0" w:rsidP="00AC18B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C18B0" w:rsidRPr="00C40C9A" w:rsidRDefault="00AC18B0" w:rsidP="00AC18B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C18B0" w:rsidRPr="00C40C9A" w:rsidRDefault="00AC18B0" w:rsidP="00AC18B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40C9A">
        <w:rPr>
          <w:rFonts w:ascii="Times New Roman" w:eastAsia="Calibri" w:hAnsi="Times New Roman" w:cs="Times New Roman"/>
          <w:sz w:val="28"/>
          <w:szCs w:val="28"/>
        </w:rPr>
        <w:t>Временно исполняющий полномочия</w:t>
      </w:r>
    </w:p>
    <w:p w:rsidR="00AC18B0" w:rsidRPr="00C40C9A" w:rsidRDefault="00AC18B0" w:rsidP="00AC18B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40C9A">
        <w:rPr>
          <w:rFonts w:ascii="Times New Roman" w:eastAsia="Calibri" w:hAnsi="Times New Roman" w:cs="Times New Roman"/>
          <w:sz w:val="28"/>
          <w:szCs w:val="28"/>
        </w:rPr>
        <w:t>Главы города Перми                                                                            О.Н. Андрианова</w:t>
      </w:r>
    </w:p>
    <w:p w:rsidR="00AC18B0" w:rsidRPr="00C40C9A" w:rsidRDefault="00AC18B0" w:rsidP="00AC18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AC18B0" w:rsidRPr="00C40C9A" w:rsidSect="00B40FB4">
          <w:pgSz w:w="11906" w:h="16838"/>
          <w:pgMar w:top="1134" w:right="567" w:bottom="1134" w:left="1418" w:header="363" w:footer="709" w:gutter="0"/>
          <w:pgNumType w:start="1"/>
          <w:cols w:space="720"/>
          <w:titlePg/>
          <w:docGrid w:linePitch="299"/>
        </w:sectPr>
      </w:pPr>
    </w:p>
    <w:p w:rsidR="00AC18B0" w:rsidRPr="00C40C9A" w:rsidRDefault="00AC18B0" w:rsidP="003F5DC9">
      <w:pPr>
        <w:autoSpaceDE w:val="0"/>
        <w:autoSpaceDN w:val="0"/>
        <w:adjustRightInd w:val="0"/>
        <w:spacing w:after="0" w:line="240" w:lineRule="exact"/>
        <w:ind w:left="5387"/>
        <w:outlineLvl w:val="0"/>
        <w:rPr>
          <w:rFonts w:ascii="Times New Roman" w:hAnsi="Times New Roman" w:cs="Times New Roman"/>
          <w:sz w:val="28"/>
          <w:szCs w:val="28"/>
        </w:rPr>
      </w:pPr>
      <w:r w:rsidRPr="00C40C9A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AC18B0" w:rsidRPr="00C40C9A" w:rsidRDefault="00AC18B0" w:rsidP="003F5DC9">
      <w:pPr>
        <w:autoSpaceDE w:val="0"/>
        <w:autoSpaceDN w:val="0"/>
        <w:adjustRightInd w:val="0"/>
        <w:spacing w:after="0" w:line="240" w:lineRule="exact"/>
        <w:ind w:left="5387"/>
        <w:rPr>
          <w:rFonts w:ascii="Times New Roman" w:hAnsi="Times New Roman" w:cs="Times New Roman"/>
          <w:sz w:val="28"/>
          <w:szCs w:val="28"/>
        </w:rPr>
      </w:pPr>
      <w:r w:rsidRPr="00C40C9A">
        <w:rPr>
          <w:rFonts w:ascii="Times New Roman" w:hAnsi="Times New Roman" w:cs="Times New Roman"/>
          <w:sz w:val="28"/>
          <w:szCs w:val="28"/>
        </w:rPr>
        <w:t>к решению</w:t>
      </w:r>
    </w:p>
    <w:p w:rsidR="00AC18B0" w:rsidRPr="00C40C9A" w:rsidRDefault="00AC18B0" w:rsidP="003F5DC9">
      <w:pPr>
        <w:autoSpaceDE w:val="0"/>
        <w:autoSpaceDN w:val="0"/>
        <w:adjustRightInd w:val="0"/>
        <w:spacing w:after="0" w:line="240" w:lineRule="exact"/>
        <w:ind w:left="5387"/>
        <w:rPr>
          <w:rFonts w:ascii="Times New Roman" w:hAnsi="Times New Roman" w:cs="Times New Roman"/>
          <w:sz w:val="28"/>
          <w:szCs w:val="28"/>
        </w:rPr>
      </w:pPr>
      <w:r w:rsidRPr="00C40C9A">
        <w:rPr>
          <w:rFonts w:ascii="Times New Roman" w:hAnsi="Times New Roman" w:cs="Times New Roman"/>
          <w:sz w:val="28"/>
          <w:szCs w:val="28"/>
        </w:rPr>
        <w:t>Пермской городской Думы</w:t>
      </w:r>
    </w:p>
    <w:p w:rsidR="00AC18B0" w:rsidRPr="00C40C9A" w:rsidRDefault="00EB23E3" w:rsidP="003F5DC9">
      <w:pPr>
        <w:autoSpaceDE w:val="0"/>
        <w:autoSpaceDN w:val="0"/>
        <w:adjustRightInd w:val="0"/>
        <w:spacing w:after="0" w:line="240" w:lineRule="exact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F3071F">
        <w:rPr>
          <w:rFonts w:ascii="Times New Roman" w:eastAsia="Times New Roman" w:hAnsi="Times New Roman" w:cs="Times New Roman"/>
          <w:sz w:val="28"/>
          <w:szCs w:val="28"/>
          <w:lang w:eastAsia="ru-RU"/>
        </w:rPr>
        <w:t>26.07.2023 № 133</w:t>
      </w:r>
    </w:p>
    <w:p w:rsidR="00AC18B0" w:rsidRPr="00C40C9A" w:rsidRDefault="00AC18B0" w:rsidP="003F5DC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</w:p>
    <w:p w:rsidR="00AC18B0" w:rsidRPr="00C40C9A" w:rsidRDefault="00AC18B0" w:rsidP="00AC18B0">
      <w:pPr>
        <w:spacing w:after="0" w:line="240" w:lineRule="exact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18B0" w:rsidRPr="00C40C9A" w:rsidRDefault="00AC18B0" w:rsidP="00AC18B0">
      <w:pPr>
        <w:spacing w:after="0" w:line="240" w:lineRule="exact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18B0" w:rsidRPr="00C40C9A" w:rsidRDefault="00AC18B0" w:rsidP="00AC18B0">
      <w:pPr>
        <w:spacing w:after="0" w:line="240" w:lineRule="exact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18B0" w:rsidRPr="00C40C9A" w:rsidRDefault="00AC18B0" w:rsidP="00996B39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C40C9A">
        <w:rPr>
          <w:rFonts w:ascii="Times New Roman" w:hAnsi="Times New Roman" w:cs="Times New Roman"/>
          <w:sz w:val="28"/>
          <w:szCs w:val="28"/>
        </w:rPr>
        <w:t>ТРЕБОВАНИЯ</w:t>
      </w:r>
    </w:p>
    <w:p w:rsidR="00AC18B0" w:rsidRPr="00C40C9A" w:rsidRDefault="00AC18B0" w:rsidP="00996B39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C40C9A">
        <w:rPr>
          <w:rFonts w:ascii="Times New Roman" w:hAnsi="Times New Roman" w:cs="Times New Roman"/>
          <w:sz w:val="28"/>
          <w:szCs w:val="28"/>
        </w:rPr>
        <w:t>к элементам благоустройства остановочных пунктов</w:t>
      </w:r>
    </w:p>
    <w:p w:rsidR="00AC18B0" w:rsidRPr="00C40C9A" w:rsidRDefault="00AC18B0" w:rsidP="00AC18B0">
      <w:pPr>
        <w:tabs>
          <w:tab w:val="left" w:pos="37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429D" w:rsidRPr="003F5DC9" w:rsidRDefault="003F5DC9" w:rsidP="003F5DC9">
      <w:pPr>
        <w:tabs>
          <w:tab w:val="left" w:pos="373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3F5DC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A429D" w:rsidRPr="003F5DC9">
        <w:rPr>
          <w:rFonts w:ascii="Times New Roman" w:hAnsi="Times New Roman" w:cs="Times New Roman"/>
          <w:b/>
          <w:sz w:val="28"/>
          <w:szCs w:val="28"/>
        </w:rPr>
        <w:t xml:space="preserve">Общие </w:t>
      </w:r>
      <w:r w:rsidR="00B97858" w:rsidRPr="003F5DC9">
        <w:rPr>
          <w:rFonts w:ascii="Times New Roman" w:hAnsi="Times New Roman" w:cs="Times New Roman"/>
          <w:b/>
          <w:sz w:val="28"/>
          <w:szCs w:val="28"/>
        </w:rPr>
        <w:t>положения</w:t>
      </w:r>
    </w:p>
    <w:p w:rsidR="00324925" w:rsidRPr="00C40C9A" w:rsidRDefault="00324925" w:rsidP="00324925">
      <w:pPr>
        <w:pStyle w:val="ae"/>
        <w:tabs>
          <w:tab w:val="left" w:pos="373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C18B0" w:rsidRPr="003F5DC9" w:rsidRDefault="003F5DC9" w:rsidP="003F5D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5DC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.1. </w:t>
      </w:r>
      <w:r w:rsidR="00B944FD" w:rsidRPr="003F5DC9">
        <w:rPr>
          <w:rFonts w:ascii="Times New Roman" w:hAnsi="Times New Roman" w:cs="Times New Roman"/>
          <w:sz w:val="28"/>
          <w:szCs w:val="28"/>
        </w:rPr>
        <w:t xml:space="preserve">Настоящие </w:t>
      </w:r>
      <w:r w:rsidR="00AC18B0" w:rsidRPr="003F5DC9">
        <w:rPr>
          <w:rFonts w:ascii="Times New Roman" w:hAnsi="Times New Roman" w:cs="Times New Roman"/>
          <w:sz w:val="28"/>
          <w:szCs w:val="28"/>
        </w:rPr>
        <w:t>Требования к элементам благоустройства остановочных пунктов</w:t>
      </w:r>
      <w:r w:rsidR="00B944FD" w:rsidRPr="003F5DC9">
        <w:rPr>
          <w:rFonts w:ascii="Times New Roman" w:hAnsi="Times New Roman" w:cs="Times New Roman"/>
          <w:sz w:val="28"/>
          <w:szCs w:val="28"/>
        </w:rPr>
        <w:t xml:space="preserve"> (далее – Требования)</w:t>
      </w:r>
      <w:r w:rsidR="00AC18B0" w:rsidRPr="003F5DC9">
        <w:rPr>
          <w:rFonts w:ascii="Times New Roman" w:hAnsi="Times New Roman" w:cs="Times New Roman"/>
          <w:sz w:val="28"/>
          <w:szCs w:val="28"/>
        </w:rPr>
        <w:t xml:space="preserve"> применяются при организации работ по капитальному ремонту, реконструкции остановочных пунктов, обустройстве новых остановочных пунктов, а также обустройстве остановочных пунктов остановочными павильонами, остановочными навесами.</w:t>
      </w:r>
    </w:p>
    <w:p w:rsidR="00AC18B0" w:rsidRPr="003F5DC9" w:rsidRDefault="003F5DC9" w:rsidP="003F5D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AC18B0" w:rsidRPr="003F5DC9">
        <w:rPr>
          <w:rFonts w:ascii="Times New Roman" w:hAnsi="Times New Roman" w:cs="Times New Roman"/>
          <w:sz w:val="28"/>
          <w:szCs w:val="28"/>
        </w:rPr>
        <w:t xml:space="preserve">Остановочный пункт должен соответствовать </w:t>
      </w:r>
      <w:r w:rsidR="00381DCB" w:rsidRPr="003F5DC9">
        <w:rPr>
          <w:rFonts w:ascii="Times New Roman" w:hAnsi="Times New Roman" w:cs="Times New Roman"/>
          <w:sz w:val="28"/>
          <w:szCs w:val="28"/>
        </w:rPr>
        <w:t>требованиям законодательства</w:t>
      </w:r>
      <w:r w:rsidR="002221BB" w:rsidRPr="003F5DC9">
        <w:rPr>
          <w:rFonts w:ascii="Times New Roman" w:hAnsi="Times New Roman" w:cs="Times New Roman"/>
          <w:sz w:val="28"/>
          <w:szCs w:val="28"/>
        </w:rPr>
        <w:t>, документов национальной системы стандартизации</w:t>
      </w:r>
      <w:r w:rsidR="00AC18B0" w:rsidRPr="003F5DC9">
        <w:rPr>
          <w:rFonts w:ascii="Times New Roman" w:hAnsi="Times New Roman" w:cs="Times New Roman"/>
          <w:sz w:val="28"/>
          <w:szCs w:val="28"/>
        </w:rPr>
        <w:t>.</w:t>
      </w:r>
    </w:p>
    <w:p w:rsidR="00AC18B0" w:rsidRPr="00C40C9A" w:rsidRDefault="003F5DC9" w:rsidP="003F5DC9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E924BD" w:rsidRPr="00C40C9A">
        <w:rPr>
          <w:sz w:val="28"/>
          <w:szCs w:val="28"/>
        </w:rPr>
        <w:t>Требования устанавливаются к следующим элементам благоустройства о</w:t>
      </w:r>
      <w:r w:rsidR="00AC18B0" w:rsidRPr="00C40C9A">
        <w:rPr>
          <w:sz w:val="28"/>
          <w:szCs w:val="28"/>
        </w:rPr>
        <w:t>становочны</w:t>
      </w:r>
      <w:r w:rsidR="00E924BD" w:rsidRPr="00C40C9A">
        <w:rPr>
          <w:sz w:val="28"/>
          <w:szCs w:val="28"/>
        </w:rPr>
        <w:t>х</w:t>
      </w:r>
      <w:r w:rsidR="00AC18B0" w:rsidRPr="00C40C9A">
        <w:rPr>
          <w:sz w:val="28"/>
          <w:szCs w:val="28"/>
        </w:rPr>
        <w:t xml:space="preserve"> пункт</w:t>
      </w:r>
      <w:r w:rsidR="00E924BD" w:rsidRPr="00C40C9A">
        <w:rPr>
          <w:sz w:val="28"/>
          <w:szCs w:val="28"/>
        </w:rPr>
        <w:t>ов</w:t>
      </w:r>
      <w:r w:rsidR="00AC18B0" w:rsidRPr="00C40C9A">
        <w:rPr>
          <w:sz w:val="28"/>
          <w:szCs w:val="28"/>
        </w:rPr>
        <w:t>:</w:t>
      </w:r>
    </w:p>
    <w:p w:rsidR="00AC18B0" w:rsidRPr="00C40C9A" w:rsidRDefault="00AC18B0" w:rsidP="00EA359C">
      <w:pPr>
        <w:pStyle w:val="ConsPlusNormal"/>
        <w:ind w:firstLine="709"/>
        <w:jc w:val="both"/>
        <w:rPr>
          <w:sz w:val="28"/>
          <w:szCs w:val="28"/>
        </w:rPr>
      </w:pPr>
      <w:r w:rsidRPr="00C40C9A">
        <w:rPr>
          <w:sz w:val="28"/>
          <w:szCs w:val="28"/>
        </w:rPr>
        <w:t>посадочн</w:t>
      </w:r>
      <w:r w:rsidR="00324925" w:rsidRPr="00C40C9A">
        <w:rPr>
          <w:sz w:val="28"/>
          <w:szCs w:val="28"/>
        </w:rPr>
        <w:t>ая площадка и площадка ожидания</w:t>
      </w:r>
      <w:r w:rsidR="00717F2C" w:rsidRPr="00C40C9A">
        <w:rPr>
          <w:sz w:val="28"/>
          <w:szCs w:val="28"/>
        </w:rPr>
        <w:t>,</w:t>
      </w:r>
    </w:p>
    <w:p w:rsidR="00B80BCF" w:rsidRPr="00C40C9A" w:rsidRDefault="00AC18B0" w:rsidP="00EA359C">
      <w:pPr>
        <w:pStyle w:val="ae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0C9A">
        <w:rPr>
          <w:rFonts w:ascii="Times New Roman" w:eastAsia="Times New Roman" w:hAnsi="Times New Roman" w:cs="Times New Roman"/>
          <w:sz w:val="28"/>
          <w:szCs w:val="28"/>
        </w:rPr>
        <w:t>остановочный пави</w:t>
      </w:r>
      <w:r w:rsidR="00B80BCF" w:rsidRPr="00C40C9A">
        <w:rPr>
          <w:rFonts w:ascii="Times New Roman" w:eastAsia="Times New Roman" w:hAnsi="Times New Roman" w:cs="Times New Roman"/>
          <w:sz w:val="28"/>
          <w:szCs w:val="28"/>
        </w:rPr>
        <w:t xml:space="preserve">льон, </w:t>
      </w:r>
    </w:p>
    <w:p w:rsidR="00AC18B0" w:rsidRPr="00C40C9A" w:rsidRDefault="00324925" w:rsidP="00EA359C">
      <w:pPr>
        <w:pStyle w:val="ae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0C9A">
        <w:rPr>
          <w:rFonts w:ascii="Times New Roman" w:eastAsia="Times New Roman" w:hAnsi="Times New Roman" w:cs="Times New Roman"/>
          <w:sz w:val="28"/>
          <w:szCs w:val="28"/>
        </w:rPr>
        <w:t>остановочный навес</w:t>
      </w:r>
      <w:r w:rsidR="00717F2C" w:rsidRPr="00C40C9A">
        <w:rPr>
          <w:rFonts w:ascii="Times New Roman" w:eastAsia="Times New Roman" w:hAnsi="Times New Roman" w:cs="Times New Roman"/>
          <w:sz w:val="28"/>
          <w:szCs w:val="28"/>
        </w:rPr>
        <w:t>,</w:t>
      </w:r>
      <w:r w:rsidR="00AC18B0" w:rsidRPr="00C40C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C18B0" w:rsidRPr="00C40C9A" w:rsidRDefault="00324925" w:rsidP="00A47E65">
      <w:pPr>
        <w:pStyle w:val="ae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0C9A">
        <w:rPr>
          <w:rFonts w:ascii="Times New Roman" w:eastAsia="Times New Roman" w:hAnsi="Times New Roman" w:cs="Times New Roman"/>
          <w:sz w:val="28"/>
          <w:szCs w:val="28"/>
        </w:rPr>
        <w:t>навигационный элемент</w:t>
      </w:r>
      <w:r w:rsidR="00717F2C" w:rsidRPr="00C40C9A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AC18B0" w:rsidRPr="00C40C9A" w:rsidRDefault="00AC18B0" w:rsidP="00A47E65">
      <w:pPr>
        <w:pStyle w:val="ConsPlusNormal"/>
        <w:ind w:firstLine="709"/>
        <w:jc w:val="both"/>
        <w:rPr>
          <w:rFonts w:eastAsia="Times New Roman"/>
          <w:sz w:val="28"/>
          <w:szCs w:val="28"/>
        </w:rPr>
      </w:pPr>
      <w:r w:rsidRPr="00C40C9A">
        <w:rPr>
          <w:rFonts w:eastAsia="Times New Roman"/>
          <w:sz w:val="28"/>
          <w:szCs w:val="28"/>
        </w:rPr>
        <w:t>сегментированная скамья</w:t>
      </w:r>
      <w:r w:rsidR="00B944FD" w:rsidRPr="00C40C9A">
        <w:rPr>
          <w:rFonts w:eastAsia="Times New Roman"/>
          <w:sz w:val="28"/>
          <w:szCs w:val="28"/>
        </w:rPr>
        <w:t>,</w:t>
      </w:r>
    </w:p>
    <w:p w:rsidR="00AC18B0" w:rsidRPr="00C40C9A" w:rsidRDefault="00AC18B0" w:rsidP="00A47E65">
      <w:pPr>
        <w:pStyle w:val="ae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0C9A">
        <w:rPr>
          <w:rFonts w:ascii="Times New Roman" w:eastAsia="Times New Roman" w:hAnsi="Times New Roman" w:cs="Times New Roman"/>
          <w:sz w:val="28"/>
          <w:szCs w:val="28"/>
        </w:rPr>
        <w:t>урна.</w:t>
      </w:r>
    </w:p>
    <w:p w:rsidR="00BE3917" w:rsidRPr="00C40C9A" w:rsidRDefault="003F5DC9" w:rsidP="003F5DC9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="00ED1E14" w:rsidRPr="00C40C9A">
        <w:rPr>
          <w:sz w:val="28"/>
          <w:szCs w:val="28"/>
        </w:rPr>
        <w:t xml:space="preserve">Остановочный павильон </w:t>
      </w:r>
      <w:r w:rsidR="00FC6853" w:rsidRPr="00C40C9A">
        <w:rPr>
          <w:sz w:val="28"/>
          <w:szCs w:val="28"/>
        </w:rPr>
        <w:t>и (</w:t>
      </w:r>
      <w:r w:rsidR="00ED1E14" w:rsidRPr="00C40C9A">
        <w:rPr>
          <w:sz w:val="28"/>
          <w:szCs w:val="28"/>
        </w:rPr>
        <w:t>или</w:t>
      </w:r>
      <w:r w:rsidR="00FC6853" w:rsidRPr="00C40C9A">
        <w:rPr>
          <w:sz w:val="28"/>
          <w:szCs w:val="28"/>
        </w:rPr>
        <w:t>)</w:t>
      </w:r>
      <w:r w:rsidR="00ED1E14" w:rsidRPr="00C40C9A">
        <w:rPr>
          <w:sz w:val="28"/>
          <w:szCs w:val="28"/>
        </w:rPr>
        <w:t xml:space="preserve"> остановочный </w:t>
      </w:r>
      <w:r w:rsidR="00FC6853" w:rsidRPr="00C40C9A">
        <w:rPr>
          <w:sz w:val="28"/>
          <w:szCs w:val="28"/>
        </w:rPr>
        <w:t>навес</w:t>
      </w:r>
      <w:r w:rsidR="00B80BCF" w:rsidRPr="00C40C9A">
        <w:rPr>
          <w:sz w:val="28"/>
          <w:szCs w:val="28"/>
        </w:rPr>
        <w:t>,</w:t>
      </w:r>
      <w:r w:rsidR="00FC6853" w:rsidRPr="00C40C9A">
        <w:rPr>
          <w:sz w:val="28"/>
          <w:szCs w:val="28"/>
        </w:rPr>
        <w:t xml:space="preserve"> </w:t>
      </w:r>
      <w:r w:rsidR="00ED1E14" w:rsidRPr="00C40C9A">
        <w:rPr>
          <w:sz w:val="28"/>
          <w:szCs w:val="28"/>
        </w:rPr>
        <w:t>и (или) навигационный элемент</w:t>
      </w:r>
      <w:r w:rsidR="00BE3917" w:rsidRPr="00C40C9A">
        <w:rPr>
          <w:sz w:val="28"/>
          <w:szCs w:val="28"/>
        </w:rPr>
        <w:t xml:space="preserve"> дополнительно мо</w:t>
      </w:r>
      <w:r w:rsidR="00B944FD" w:rsidRPr="00C40C9A">
        <w:rPr>
          <w:sz w:val="28"/>
          <w:szCs w:val="28"/>
        </w:rPr>
        <w:t>жет</w:t>
      </w:r>
      <w:r w:rsidR="00BE3917" w:rsidRPr="00C40C9A">
        <w:rPr>
          <w:sz w:val="28"/>
          <w:szCs w:val="28"/>
        </w:rPr>
        <w:t xml:space="preserve"> быть</w:t>
      </w:r>
      <w:r w:rsidR="0035693D" w:rsidRPr="00C40C9A">
        <w:rPr>
          <w:sz w:val="28"/>
          <w:szCs w:val="28"/>
        </w:rPr>
        <w:t xml:space="preserve"> оборудован</w:t>
      </w:r>
      <w:r w:rsidR="00B944FD" w:rsidRPr="00C40C9A">
        <w:rPr>
          <w:sz w:val="28"/>
          <w:szCs w:val="28"/>
        </w:rPr>
        <w:t>:</w:t>
      </w:r>
    </w:p>
    <w:p w:rsidR="00A47E65" w:rsidRPr="00C40C9A" w:rsidRDefault="00BE3917" w:rsidP="00381DCB">
      <w:pPr>
        <w:pStyle w:val="ConsPlusNormal"/>
        <w:ind w:left="709"/>
        <w:jc w:val="both"/>
        <w:rPr>
          <w:sz w:val="28"/>
          <w:szCs w:val="28"/>
        </w:rPr>
      </w:pPr>
      <w:r w:rsidRPr="00C40C9A">
        <w:rPr>
          <w:sz w:val="28"/>
          <w:szCs w:val="28"/>
        </w:rPr>
        <w:t>информационн</w:t>
      </w:r>
      <w:r w:rsidR="00B944FD" w:rsidRPr="00C40C9A">
        <w:rPr>
          <w:sz w:val="28"/>
          <w:szCs w:val="28"/>
        </w:rPr>
        <w:t>ым</w:t>
      </w:r>
      <w:r w:rsidR="005B3E74" w:rsidRPr="00C40C9A">
        <w:rPr>
          <w:sz w:val="28"/>
          <w:szCs w:val="28"/>
        </w:rPr>
        <w:t>и</w:t>
      </w:r>
      <w:r w:rsidRPr="00C40C9A">
        <w:rPr>
          <w:sz w:val="28"/>
          <w:szCs w:val="28"/>
        </w:rPr>
        <w:t xml:space="preserve"> </w:t>
      </w:r>
      <w:r w:rsidR="00960B7A" w:rsidRPr="00C40C9A">
        <w:rPr>
          <w:sz w:val="28"/>
          <w:szCs w:val="28"/>
        </w:rPr>
        <w:t>электронн</w:t>
      </w:r>
      <w:r w:rsidR="00B944FD" w:rsidRPr="00C40C9A">
        <w:rPr>
          <w:sz w:val="28"/>
          <w:szCs w:val="28"/>
        </w:rPr>
        <w:t>ым</w:t>
      </w:r>
      <w:r w:rsidR="00FC6853" w:rsidRPr="00C40C9A">
        <w:rPr>
          <w:sz w:val="28"/>
          <w:szCs w:val="28"/>
        </w:rPr>
        <w:t>и</w:t>
      </w:r>
      <w:r w:rsidR="00960B7A" w:rsidRPr="00C40C9A">
        <w:rPr>
          <w:sz w:val="28"/>
          <w:szCs w:val="28"/>
        </w:rPr>
        <w:t xml:space="preserve"> </w:t>
      </w:r>
      <w:r w:rsidR="003F5DC9">
        <w:rPr>
          <w:sz w:val="28"/>
          <w:szCs w:val="28"/>
        </w:rPr>
        <w:t>табло,</w:t>
      </w:r>
    </w:p>
    <w:p w:rsidR="00A47E65" w:rsidRPr="00C40C9A" w:rsidRDefault="00FC6853" w:rsidP="00EA359C">
      <w:pPr>
        <w:pStyle w:val="ConsPlusNormal"/>
        <w:ind w:firstLine="709"/>
        <w:jc w:val="both"/>
        <w:rPr>
          <w:sz w:val="28"/>
          <w:szCs w:val="28"/>
        </w:rPr>
      </w:pPr>
      <w:r w:rsidRPr="00C40C9A">
        <w:rPr>
          <w:sz w:val="28"/>
          <w:szCs w:val="28"/>
        </w:rPr>
        <w:t>камерами</w:t>
      </w:r>
      <w:r w:rsidR="00A47E65" w:rsidRPr="00C40C9A">
        <w:rPr>
          <w:sz w:val="28"/>
          <w:szCs w:val="28"/>
        </w:rPr>
        <w:t xml:space="preserve"> видеонаблюдения</w:t>
      </w:r>
      <w:r w:rsidR="00717F2C" w:rsidRPr="00C40C9A">
        <w:rPr>
          <w:sz w:val="28"/>
          <w:szCs w:val="28"/>
        </w:rPr>
        <w:t>,</w:t>
      </w:r>
    </w:p>
    <w:p w:rsidR="00A47E65" w:rsidRPr="00C40C9A" w:rsidRDefault="00A47E65" w:rsidP="00EA359C">
      <w:pPr>
        <w:pStyle w:val="ConsPlusNormal"/>
        <w:ind w:firstLine="709"/>
        <w:jc w:val="both"/>
        <w:rPr>
          <w:sz w:val="28"/>
          <w:szCs w:val="28"/>
        </w:rPr>
      </w:pPr>
      <w:r w:rsidRPr="00C40C9A">
        <w:rPr>
          <w:sz w:val="28"/>
          <w:szCs w:val="28"/>
          <w:lang w:val="en-US"/>
        </w:rPr>
        <w:t>USB</w:t>
      </w:r>
      <w:r w:rsidRPr="00C40C9A">
        <w:rPr>
          <w:sz w:val="28"/>
          <w:szCs w:val="28"/>
        </w:rPr>
        <w:t>-зарядны</w:t>
      </w:r>
      <w:r w:rsidR="00FC6853" w:rsidRPr="00C40C9A">
        <w:rPr>
          <w:sz w:val="28"/>
          <w:szCs w:val="28"/>
        </w:rPr>
        <w:t>ми</w:t>
      </w:r>
      <w:r w:rsidRPr="00C40C9A">
        <w:rPr>
          <w:sz w:val="28"/>
          <w:szCs w:val="28"/>
        </w:rPr>
        <w:t xml:space="preserve"> устройства</w:t>
      </w:r>
      <w:r w:rsidR="007650B2">
        <w:rPr>
          <w:sz w:val="28"/>
          <w:szCs w:val="28"/>
        </w:rPr>
        <w:t>ми</w:t>
      </w:r>
      <w:r w:rsidR="00717F2C" w:rsidRPr="00C40C9A">
        <w:rPr>
          <w:sz w:val="28"/>
          <w:szCs w:val="28"/>
        </w:rPr>
        <w:t>,</w:t>
      </w:r>
    </w:p>
    <w:p w:rsidR="00A47E65" w:rsidRPr="00C40C9A" w:rsidRDefault="00A47E65" w:rsidP="00EA359C">
      <w:pPr>
        <w:pStyle w:val="ConsPlusNormal"/>
        <w:ind w:firstLine="709"/>
        <w:jc w:val="both"/>
        <w:rPr>
          <w:sz w:val="28"/>
          <w:szCs w:val="28"/>
        </w:rPr>
      </w:pPr>
      <w:r w:rsidRPr="00C40C9A">
        <w:rPr>
          <w:sz w:val="28"/>
          <w:szCs w:val="28"/>
        </w:rPr>
        <w:t>кнопк</w:t>
      </w:r>
      <w:r w:rsidR="00FC6853" w:rsidRPr="00C40C9A">
        <w:rPr>
          <w:sz w:val="28"/>
          <w:szCs w:val="28"/>
        </w:rPr>
        <w:t>ами</w:t>
      </w:r>
      <w:r w:rsidRPr="00C40C9A">
        <w:rPr>
          <w:sz w:val="28"/>
          <w:szCs w:val="28"/>
        </w:rPr>
        <w:t xml:space="preserve"> вызова экстренных служб</w:t>
      </w:r>
      <w:r w:rsidR="00717F2C" w:rsidRPr="00C40C9A">
        <w:rPr>
          <w:sz w:val="28"/>
          <w:szCs w:val="28"/>
        </w:rPr>
        <w:t>,</w:t>
      </w:r>
    </w:p>
    <w:p w:rsidR="00A47E65" w:rsidRPr="00C40C9A" w:rsidRDefault="00A47E65" w:rsidP="00A47E65">
      <w:pPr>
        <w:pStyle w:val="ConsPlusNormal"/>
        <w:ind w:firstLine="709"/>
        <w:jc w:val="both"/>
        <w:rPr>
          <w:sz w:val="28"/>
          <w:szCs w:val="28"/>
        </w:rPr>
      </w:pPr>
      <w:r w:rsidRPr="00C40C9A">
        <w:rPr>
          <w:sz w:val="28"/>
          <w:szCs w:val="28"/>
        </w:rPr>
        <w:t>оборудование</w:t>
      </w:r>
      <w:r w:rsidR="00FC6853" w:rsidRPr="00C40C9A">
        <w:rPr>
          <w:sz w:val="28"/>
          <w:szCs w:val="28"/>
        </w:rPr>
        <w:t>м</w:t>
      </w:r>
      <w:r w:rsidRPr="00C40C9A">
        <w:rPr>
          <w:sz w:val="28"/>
          <w:szCs w:val="28"/>
        </w:rPr>
        <w:t xml:space="preserve"> для доступа к информационно-телекоммуникационной сети Интернет</w:t>
      </w:r>
      <w:r w:rsidR="00717F2C" w:rsidRPr="00C40C9A">
        <w:rPr>
          <w:sz w:val="28"/>
          <w:szCs w:val="28"/>
        </w:rPr>
        <w:t>,</w:t>
      </w:r>
    </w:p>
    <w:p w:rsidR="00A47E65" w:rsidRPr="00C40C9A" w:rsidRDefault="00A47E65" w:rsidP="00324925">
      <w:pPr>
        <w:pStyle w:val="ConsPlusNormal"/>
        <w:ind w:firstLine="709"/>
        <w:jc w:val="both"/>
        <w:rPr>
          <w:sz w:val="28"/>
          <w:szCs w:val="28"/>
        </w:rPr>
      </w:pPr>
      <w:r w:rsidRPr="00C40C9A">
        <w:rPr>
          <w:sz w:val="28"/>
          <w:szCs w:val="28"/>
        </w:rPr>
        <w:t>искусственн</w:t>
      </w:r>
      <w:r w:rsidR="00FC6853" w:rsidRPr="00C40C9A">
        <w:rPr>
          <w:sz w:val="28"/>
          <w:szCs w:val="28"/>
        </w:rPr>
        <w:t>ым</w:t>
      </w:r>
      <w:r w:rsidRPr="00C40C9A">
        <w:rPr>
          <w:sz w:val="28"/>
          <w:szCs w:val="28"/>
        </w:rPr>
        <w:t xml:space="preserve"> освещение</w:t>
      </w:r>
      <w:r w:rsidR="00FC6853" w:rsidRPr="00C40C9A">
        <w:rPr>
          <w:sz w:val="28"/>
          <w:szCs w:val="28"/>
        </w:rPr>
        <w:t>м</w:t>
      </w:r>
      <w:r w:rsidR="00717F2C" w:rsidRPr="00C40C9A">
        <w:rPr>
          <w:sz w:val="28"/>
          <w:szCs w:val="28"/>
        </w:rPr>
        <w:t>,</w:t>
      </w:r>
    </w:p>
    <w:p w:rsidR="0035693D" w:rsidRPr="00C40C9A" w:rsidRDefault="0035693D" w:rsidP="007E75C8">
      <w:pPr>
        <w:pStyle w:val="ConsPlusNormal"/>
        <w:ind w:firstLine="709"/>
        <w:jc w:val="both"/>
        <w:rPr>
          <w:sz w:val="28"/>
          <w:szCs w:val="28"/>
        </w:rPr>
      </w:pPr>
      <w:r w:rsidRPr="00C40C9A">
        <w:rPr>
          <w:sz w:val="28"/>
          <w:szCs w:val="28"/>
        </w:rPr>
        <w:t>климатическ</w:t>
      </w:r>
      <w:r w:rsidR="00FC6853" w:rsidRPr="00C40C9A">
        <w:rPr>
          <w:sz w:val="28"/>
          <w:szCs w:val="28"/>
        </w:rPr>
        <w:t>им</w:t>
      </w:r>
      <w:r w:rsidRPr="00C40C9A">
        <w:rPr>
          <w:sz w:val="28"/>
          <w:szCs w:val="28"/>
        </w:rPr>
        <w:t xml:space="preserve"> оборудовани</w:t>
      </w:r>
      <w:r w:rsidR="007E75C8" w:rsidRPr="00C40C9A">
        <w:rPr>
          <w:sz w:val="28"/>
          <w:szCs w:val="28"/>
        </w:rPr>
        <w:t>е</w:t>
      </w:r>
      <w:r w:rsidR="00FC6853" w:rsidRPr="00C40C9A">
        <w:rPr>
          <w:sz w:val="28"/>
          <w:szCs w:val="28"/>
        </w:rPr>
        <w:t>м</w:t>
      </w:r>
      <w:r w:rsidRPr="00C40C9A">
        <w:rPr>
          <w:sz w:val="28"/>
          <w:szCs w:val="28"/>
        </w:rPr>
        <w:t>.</w:t>
      </w:r>
    </w:p>
    <w:p w:rsidR="00590419" w:rsidRPr="00C40C9A" w:rsidRDefault="003F5DC9" w:rsidP="003F5DC9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</w:t>
      </w:r>
      <w:r w:rsidR="00590419" w:rsidRPr="00C40C9A">
        <w:rPr>
          <w:sz w:val="28"/>
          <w:szCs w:val="28"/>
        </w:rPr>
        <w:t xml:space="preserve">Перечень остановочных пунктов и </w:t>
      </w:r>
      <w:r w:rsidR="00FC6853" w:rsidRPr="00C40C9A">
        <w:rPr>
          <w:sz w:val="28"/>
          <w:szCs w:val="28"/>
        </w:rPr>
        <w:t>оборудования, предусмотренного пунктом 1.4 Требований</w:t>
      </w:r>
      <w:r w:rsidR="0035693D" w:rsidRPr="00C40C9A">
        <w:rPr>
          <w:sz w:val="28"/>
          <w:szCs w:val="28"/>
        </w:rPr>
        <w:t>,</w:t>
      </w:r>
      <w:r w:rsidR="00590419" w:rsidRPr="00C40C9A">
        <w:rPr>
          <w:sz w:val="28"/>
          <w:szCs w:val="28"/>
        </w:rPr>
        <w:t xml:space="preserve"> </w:t>
      </w:r>
      <w:r w:rsidR="0035693D" w:rsidRPr="00C40C9A">
        <w:rPr>
          <w:sz w:val="28"/>
          <w:szCs w:val="28"/>
        </w:rPr>
        <w:t>устанавливается</w:t>
      </w:r>
      <w:r w:rsidR="00590419" w:rsidRPr="00C40C9A">
        <w:rPr>
          <w:sz w:val="28"/>
          <w:szCs w:val="28"/>
        </w:rPr>
        <w:t xml:space="preserve"> правовым актом администрации города Перми.</w:t>
      </w:r>
    </w:p>
    <w:p w:rsidR="00324925" w:rsidRPr="00C40C9A" w:rsidRDefault="00324925" w:rsidP="00324925">
      <w:pPr>
        <w:pStyle w:val="ConsPlusNormal"/>
        <w:ind w:firstLine="709"/>
        <w:jc w:val="both"/>
        <w:rPr>
          <w:sz w:val="28"/>
          <w:szCs w:val="28"/>
        </w:rPr>
      </w:pPr>
    </w:p>
    <w:p w:rsidR="00AC18B0" w:rsidRPr="003F5DC9" w:rsidRDefault="003F5DC9" w:rsidP="003F5D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3F5DC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C18B0" w:rsidRPr="003F5DC9">
        <w:rPr>
          <w:rFonts w:ascii="Times New Roman" w:hAnsi="Times New Roman" w:cs="Times New Roman"/>
          <w:b/>
          <w:sz w:val="28"/>
          <w:szCs w:val="28"/>
        </w:rPr>
        <w:t>Требования к посадочной площадке и площадке ожидания</w:t>
      </w:r>
    </w:p>
    <w:p w:rsidR="00324925" w:rsidRPr="00C40C9A" w:rsidRDefault="00324925" w:rsidP="00324925">
      <w:pPr>
        <w:pStyle w:val="ae"/>
        <w:spacing w:after="0" w:line="240" w:lineRule="auto"/>
        <w:ind w:left="71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D6529" w:rsidRPr="00C40C9A" w:rsidRDefault="00AC18B0" w:rsidP="00381DCB">
      <w:pPr>
        <w:pStyle w:val="ae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C9A">
        <w:rPr>
          <w:rFonts w:ascii="Times New Roman" w:hAnsi="Times New Roman" w:cs="Times New Roman"/>
          <w:sz w:val="28"/>
          <w:szCs w:val="28"/>
        </w:rPr>
        <w:t>Для обозначения функционального отличия площадки ожидания и</w:t>
      </w:r>
      <w:r w:rsidR="001D6529" w:rsidRPr="00C40C9A">
        <w:rPr>
          <w:rFonts w:ascii="Times New Roman" w:hAnsi="Times New Roman" w:cs="Times New Roman"/>
          <w:sz w:val="28"/>
          <w:szCs w:val="28"/>
        </w:rPr>
        <w:t xml:space="preserve"> (</w:t>
      </w:r>
      <w:r w:rsidRPr="00C40C9A">
        <w:rPr>
          <w:rFonts w:ascii="Times New Roman" w:hAnsi="Times New Roman" w:cs="Times New Roman"/>
          <w:sz w:val="28"/>
          <w:szCs w:val="28"/>
        </w:rPr>
        <w:t>или</w:t>
      </w:r>
      <w:r w:rsidR="001D6529" w:rsidRPr="00C40C9A">
        <w:rPr>
          <w:rFonts w:ascii="Times New Roman" w:hAnsi="Times New Roman" w:cs="Times New Roman"/>
          <w:sz w:val="28"/>
          <w:szCs w:val="28"/>
        </w:rPr>
        <w:t>)</w:t>
      </w:r>
      <w:r w:rsidRPr="00C40C9A">
        <w:rPr>
          <w:rFonts w:ascii="Times New Roman" w:hAnsi="Times New Roman" w:cs="Times New Roman"/>
          <w:sz w:val="28"/>
          <w:szCs w:val="28"/>
        </w:rPr>
        <w:t xml:space="preserve"> посадочной площадки остановочного пункта, расположенного в городском центре, от иных функциональных зон тротуара,</w:t>
      </w:r>
      <w:r w:rsidR="00EF6B7F" w:rsidRPr="00C40C9A">
        <w:rPr>
          <w:rFonts w:ascii="Times New Roman" w:hAnsi="Times New Roman" w:cs="Times New Roman"/>
          <w:sz w:val="28"/>
          <w:szCs w:val="28"/>
        </w:rPr>
        <w:t xml:space="preserve"> примыкающего к площадке ожидания и (или) </w:t>
      </w:r>
      <w:r w:rsidR="00EF6B7F" w:rsidRPr="00C40C9A">
        <w:rPr>
          <w:rFonts w:ascii="Times New Roman" w:hAnsi="Times New Roman" w:cs="Times New Roman"/>
          <w:sz w:val="28"/>
          <w:szCs w:val="28"/>
        </w:rPr>
        <w:lastRenderedPageBreak/>
        <w:t>посадочной площадки</w:t>
      </w:r>
      <w:r w:rsidR="00983183" w:rsidRPr="00C40C9A">
        <w:rPr>
          <w:rFonts w:ascii="Times New Roman" w:hAnsi="Times New Roman" w:cs="Times New Roman"/>
          <w:sz w:val="28"/>
          <w:szCs w:val="28"/>
        </w:rPr>
        <w:t>,</w:t>
      </w:r>
      <w:r w:rsidRPr="00C40C9A">
        <w:rPr>
          <w:rFonts w:ascii="Times New Roman" w:hAnsi="Times New Roman" w:cs="Times New Roman"/>
          <w:sz w:val="28"/>
          <w:szCs w:val="28"/>
        </w:rPr>
        <w:t xml:space="preserve"> следует использовать </w:t>
      </w:r>
      <w:r w:rsidR="002C0280" w:rsidRPr="00C40C9A">
        <w:rPr>
          <w:rFonts w:ascii="Times New Roman" w:hAnsi="Times New Roman" w:cs="Times New Roman"/>
          <w:sz w:val="28"/>
          <w:szCs w:val="28"/>
        </w:rPr>
        <w:t>покрытие, отличное от покрытия</w:t>
      </w:r>
      <w:r w:rsidR="00B24E57" w:rsidRPr="00C40C9A">
        <w:rPr>
          <w:rFonts w:ascii="Times New Roman" w:hAnsi="Times New Roman" w:cs="Times New Roman"/>
          <w:sz w:val="28"/>
          <w:szCs w:val="28"/>
        </w:rPr>
        <w:t xml:space="preserve"> </w:t>
      </w:r>
      <w:r w:rsidR="00983183" w:rsidRPr="00C40C9A">
        <w:rPr>
          <w:rFonts w:ascii="Times New Roman" w:hAnsi="Times New Roman" w:cs="Times New Roman"/>
          <w:sz w:val="28"/>
          <w:szCs w:val="28"/>
        </w:rPr>
        <w:t xml:space="preserve">примыкающих </w:t>
      </w:r>
      <w:r w:rsidR="002C0280" w:rsidRPr="00C40C9A">
        <w:rPr>
          <w:rFonts w:ascii="Times New Roman" w:hAnsi="Times New Roman" w:cs="Times New Roman"/>
          <w:sz w:val="28"/>
          <w:szCs w:val="28"/>
        </w:rPr>
        <w:t>зон</w:t>
      </w:r>
      <w:r w:rsidR="00B24E57" w:rsidRPr="00C40C9A">
        <w:rPr>
          <w:rFonts w:ascii="Times New Roman" w:hAnsi="Times New Roman" w:cs="Times New Roman"/>
          <w:sz w:val="28"/>
          <w:szCs w:val="28"/>
        </w:rPr>
        <w:t>.</w:t>
      </w:r>
    </w:p>
    <w:p w:rsidR="00324925" w:rsidRPr="00C40C9A" w:rsidRDefault="00324925" w:rsidP="00324925">
      <w:pPr>
        <w:pStyle w:val="ae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AC18B0" w:rsidRPr="003F5DC9" w:rsidRDefault="003F5DC9" w:rsidP="003F5D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3F5DC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C18B0" w:rsidRPr="003F5DC9">
        <w:rPr>
          <w:rFonts w:ascii="Times New Roman" w:hAnsi="Times New Roman" w:cs="Times New Roman"/>
          <w:b/>
          <w:sz w:val="28"/>
          <w:szCs w:val="28"/>
        </w:rPr>
        <w:t>Требования</w:t>
      </w:r>
      <w:r w:rsidR="00AC18B0" w:rsidRPr="003F5DC9">
        <w:rPr>
          <w:rFonts w:ascii="Times New Roman" w:eastAsia="Times New Roman" w:hAnsi="Times New Roman" w:cs="Times New Roman"/>
          <w:b/>
          <w:sz w:val="28"/>
          <w:szCs w:val="28"/>
        </w:rPr>
        <w:t xml:space="preserve"> к остановочному павильону и остановочному навесу</w:t>
      </w:r>
    </w:p>
    <w:p w:rsidR="00324925" w:rsidRPr="00C40C9A" w:rsidRDefault="00324925" w:rsidP="00324925">
      <w:pPr>
        <w:pStyle w:val="ae"/>
        <w:spacing w:after="0" w:line="240" w:lineRule="auto"/>
        <w:ind w:left="714"/>
        <w:rPr>
          <w:rFonts w:ascii="Times New Roman" w:hAnsi="Times New Roman" w:cs="Times New Roman"/>
          <w:b/>
          <w:sz w:val="28"/>
          <w:szCs w:val="28"/>
        </w:rPr>
      </w:pPr>
    </w:p>
    <w:p w:rsidR="00EA359C" w:rsidRPr="00C40C9A" w:rsidRDefault="00EA359C" w:rsidP="00EA359C">
      <w:pPr>
        <w:pStyle w:val="ConsPlusNormal"/>
        <w:tabs>
          <w:tab w:val="left" w:pos="1701"/>
        </w:tabs>
        <w:ind w:firstLine="709"/>
        <w:jc w:val="both"/>
        <w:rPr>
          <w:rFonts w:eastAsia="Times New Roman"/>
          <w:sz w:val="28"/>
          <w:szCs w:val="28"/>
        </w:rPr>
      </w:pPr>
      <w:r w:rsidRPr="00C40C9A">
        <w:rPr>
          <w:rFonts w:eastAsia="Times New Roman"/>
          <w:sz w:val="28"/>
          <w:szCs w:val="28"/>
        </w:rPr>
        <w:t xml:space="preserve">3.1. </w:t>
      </w:r>
      <w:r w:rsidR="00AC18B0" w:rsidRPr="00C40C9A">
        <w:rPr>
          <w:rFonts w:eastAsia="Times New Roman"/>
          <w:sz w:val="28"/>
          <w:szCs w:val="28"/>
        </w:rPr>
        <w:t xml:space="preserve">Остановочный павильон, остановочный навес должны быть выполнены в виде металлического каркаса, в который устанавливаются </w:t>
      </w:r>
      <w:r w:rsidR="00AC18B0" w:rsidRPr="00C40C9A">
        <w:rPr>
          <w:sz w:val="28"/>
          <w:szCs w:val="28"/>
        </w:rPr>
        <w:t>калёное стекло толщиной не менее 10 мм</w:t>
      </w:r>
      <w:r w:rsidR="00AB31A9" w:rsidRPr="00C40C9A">
        <w:rPr>
          <w:sz w:val="28"/>
          <w:szCs w:val="28"/>
        </w:rPr>
        <w:t xml:space="preserve"> или</w:t>
      </w:r>
      <w:r w:rsidR="00AC18B0" w:rsidRPr="00C40C9A">
        <w:rPr>
          <w:sz w:val="28"/>
          <w:szCs w:val="28"/>
        </w:rPr>
        <w:t xml:space="preserve"> триплекс толщиной не менее 10 мм</w:t>
      </w:r>
      <w:r w:rsidR="00983183" w:rsidRPr="00C40C9A">
        <w:rPr>
          <w:sz w:val="28"/>
          <w:szCs w:val="28"/>
        </w:rPr>
        <w:t>,</w:t>
      </w:r>
      <w:r w:rsidR="00AC18B0" w:rsidRPr="00C40C9A">
        <w:rPr>
          <w:sz w:val="28"/>
          <w:szCs w:val="28"/>
        </w:rPr>
        <w:t xml:space="preserve"> или алюминиевые композитные панели толщиной не менее 4 мм.</w:t>
      </w:r>
    </w:p>
    <w:p w:rsidR="00AC18B0" w:rsidRPr="00C40C9A" w:rsidRDefault="00EA359C" w:rsidP="00EA359C">
      <w:pPr>
        <w:pStyle w:val="ConsPlusNormal"/>
        <w:tabs>
          <w:tab w:val="left" w:pos="1701"/>
        </w:tabs>
        <w:ind w:firstLine="709"/>
        <w:jc w:val="both"/>
        <w:rPr>
          <w:rFonts w:eastAsia="Times New Roman"/>
          <w:sz w:val="28"/>
          <w:szCs w:val="28"/>
        </w:rPr>
      </w:pPr>
      <w:r w:rsidRPr="00C40C9A">
        <w:rPr>
          <w:rFonts w:eastAsia="Times New Roman"/>
          <w:sz w:val="28"/>
          <w:szCs w:val="28"/>
        </w:rPr>
        <w:t xml:space="preserve">3.2. </w:t>
      </w:r>
      <w:r w:rsidR="00AC18B0" w:rsidRPr="00C40C9A">
        <w:rPr>
          <w:rFonts w:eastAsia="Times New Roman"/>
          <w:sz w:val="28"/>
          <w:szCs w:val="28"/>
        </w:rPr>
        <w:t>Остановочный павильон, остановочный навес должны иметь крышу с уклоном, достаточным для предотвращения скапливания жидких осадков.</w:t>
      </w:r>
    </w:p>
    <w:p w:rsidR="00AC18B0" w:rsidRPr="00C40C9A" w:rsidRDefault="00EA359C" w:rsidP="00EA359C">
      <w:pPr>
        <w:pStyle w:val="ConsPlusNormal"/>
        <w:tabs>
          <w:tab w:val="left" w:pos="1701"/>
        </w:tabs>
        <w:ind w:firstLine="709"/>
        <w:jc w:val="both"/>
        <w:rPr>
          <w:rFonts w:eastAsia="Times New Roman"/>
          <w:sz w:val="28"/>
          <w:szCs w:val="28"/>
        </w:rPr>
      </w:pPr>
      <w:r w:rsidRPr="00C40C9A">
        <w:rPr>
          <w:rFonts w:eastAsia="Times New Roman"/>
          <w:sz w:val="28"/>
          <w:szCs w:val="28"/>
        </w:rPr>
        <w:t xml:space="preserve">3.3. </w:t>
      </w:r>
      <w:r w:rsidR="00AC18B0" w:rsidRPr="00C40C9A">
        <w:rPr>
          <w:rFonts w:eastAsia="Times New Roman"/>
          <w:sz w:val="28"/>
          <w:szCs w:val="28"/>
        </w:rPr>
        <w:t>Крыша остановочного павильона, остановочного навеса выполняется из непрозрачного материала или тонированного стекла со светопропускаемостью от 30</w:t>
      </w:r>
      <w:r w:rsidR="00AA3070" w:rsidRPr="00C40C9A">
        <w:rPr>
          <w:rFonts w:eastAsia="Times New Roman"/>
          <w:sz w:val="28"/>
          <w:szCs w:val="28"/>
        </w:rPr>
        <w:t xml:space="preserve"> </w:t>
      </w:r>
      <w:r w:rsidR="00AC18B0" w:rsidRPr="00C40C9A">
        <w:rPr>
          <w:rFonts w:eastAsia="Times New Roman"/>
          <w:sz w:val="28"/>
          <w:szCs w:val="28"/>
        </w:rPr>
        <w:t>% до 50</w:t>
      </w:r>
      <w:r w:rsidR="00AA3070" w:rsidRPr="00C40C9A">
        <w:rPr>
          <w:rFonts w:eastAsia="Times New Roman"/>
          <w:sz w:val="28"/>
          <w:szCs w:val="28"/>
        </w:rPr>
        <w:t xml:space="preserve"> </w:t>
      </w:r>
      <w:r w:rsidR="00AC18B0" w:rsidRPr="00C40C9A">
        <w:rPr>
          <w:rFonts w:eastAsia="Times New Roman"/>
          <w:sz w:val="28"/>
          <w:szCs w:val="28"/>
        </w:rPr>
        <w:t>%.</w:t>
      </w:r>
    </w:p>
    <w:p w:rsidR="00AC18B0" w:rsidRPr="00C40C9A" w:rsidRDefault="00EA359C" w:rsidP="00EA359C">
      <w:pPr>
        <w:pStyle w:val="ConsPlusNormal"/>
        <w:tabs>
          <w:tab w:val="left" w:pos="1701"/>
        </w:tabs>
        <w:ind w:firstLine="709"/>
        <w:jc w:val="both"/>
        <w:rPr>
          <w:rFonts w:eastAsia="Times New Roman"/>
          <w:sz w:val="28"/>
          <w:szCs w:val="28"/>
        </w:rPr>
      </w:pPr>
      <w:r w:rsidRPr="00C40C9A">
        <w:rPr>
          <w:sz w:val="28"/>
          <w:szCs w:val="28"/>
        </w:rPr>
        <w:t xml:space="preserve">3.4. </w:t>
      </w:r>
      <w:r w:rsidR="00AC18B0" w:rsidRPr="00C40C9A">
        <w:rPr>
          <w:sz w:val="28"/>
          <w:szCs w:val="28"/>
        </w:rPr>
        <w:t xml:space="preserve">Под крышей остановочного павильона, остановочного навеса устанавливается не менее </w:t>
      </w:r>
      <w:r w:rsidR="00876E0E" w:rsidRPr="00C40C9A">
        <w:rPr>
          <w:sz w:val="28"/>
          <w:szCs w:val="28"/>
        </w:rPr>
        <w:t>одной</w:t>
      </w:r>
      <w:r w:rsidR="00AC18B0" w:rsidRPr="00C40C9A">
        <w:rPr>
          <w:sz w:val="28"/>
          <w:szCs w:val="28"/>
        </w:rPr>
        <w:t xml:space="preserve"> сегментированной скамьи.</w:t>
      </w:r>
    </w:p>
    <w:p w:rsidR="00AC18B0" w:rsidRPr="00C40C9A" w:rsidRDefault="00EA359C" w:rsidP="00EA359C">
      <w:pPr>
        <w:pStyle w:val="ConsPlusNormal"/>
        <w:tabs>
          <w:tab w:val="left" w:pos="1701"/>
        </w:tabs>
        <w:ind w:firstLine="709"/>
        <w:jc w:val="both"/>
        <w:rPr>
          <w:rFonts w:eastAsia="Times New Roman"/>
          <w:sz w:val="28"/>
          <w:szCs w:val="28"/>
        </w:rPr>
      </w:pPr>
      <w:r w:rsidRPr="00C40C9A">
        <w:rPr>
          <w:sz w:val="28"/>
          <w:szCs w:val="28"/>
        </w:rPr>
        <w:t xml:space="preserve">3.5. </w:t>
      </w:r>
      <w:r w:rsidR="00AC18B0" w:rsidRPr="00C40C9A">
        <w:rPr>
          <w:sz w:val="28"/>
          <w:szCs w:val="28"/>
        </w:rPr>
        <w:t>Под крышей остановочного павильона, остановочного навеса рядом с сегментированной скамьей должно быть предусмотрено место для размещения инвалидной или детской коляски.</w:t>
      </w:r>
    </w:p>
    <w:p w:rsidR="00AC18B0" w:rsidRPr="00C40C9A" w:rsidRDefault="00EA359C" w:rsidP="00EA359C">
      <w:pPr>
        <w:pStyle w:val="ConsPlusNormal"/>
        <w:tabs>
          <w:tab w:val="left" w:pos="1701"/>
        </w:tabs>
        <w:ind w:firstLine="709"/>
        <w:jc w:val="both"/>
        <w:rPr>
          <w:rFonts w:eastAsia="Times New Roman"/>
          <w:sz w:val="28"/>
          <w:szCs w:val="28"/>
        </w:rPr>
      </w:pPr>
      <w:r w:rsidRPr="00C40C9A">
        <w:rPr>
          <w:sz w:val="28"/>
          <w:szCs w:val="28"/>
        </w:rPr>
        <w:t>3.</w:t>
      </w:r>
      <w:r w:rsidR="00B24E57" w:rsidRPr="00C40C9A">
        <w:rPr>
          <w:sz w:val="28"/>
          <w:szCs w:val="28"/>
        </w:rPr>
        <w:t>6</w:t>
      </w:r>
      <w:r w:rsidRPr="00C40C9A">
        <w:rPr>
          <w:sz w:val="28"/>
          <w:szCs w:val="28"/>
        </w:rPr>
        <w:t xml:space="preserve">. </w:t>
      </w:r>
      <w:r w:rsidR="00AC18B0" w:rsidRPr="00C40C9A">
        <w:rPr>
          <w:sz w:val="28"/>
          <w:szCs w:val="28"/>
        </w:rPr>
        <w:t xml:space="preserve">На </w:t>
      </w:r>
      <w:r w:rsidR="00AC18B0" w:rsidRPr="00C40C9A">
        <w:rPr>
          <w:rFonts w:eastAsia="Times New Roman"/>
          <w:sz w:val="28"/>
          <w:szCs w:val="28"/>
        </w:rPr>
        <w:t>остановочном павильоне</w:t>
      </w:r>
      <w:r w:rsidR="002221BB" w:rsidRPr="00C40C9A">
        <w:rPr>
          <w:rFonts w:eastAsia="Times New Roman"/>
          <w:sz w:val="28"/>
          <w:szCs w:val="28"/>
        </w:rPr>
        <w:t xml:space="preserve"> или</w:t>
      </w:r>
      <w:r w:rsidR="00AC18B0" w:rsidRPr="00C40C9A">
        <w:rPr>
          <w:rFonts w:eastAsia="Times New Roman"/>
          <w:sz w:val="28"/>
          <w:szCs w:val="28"/>
        </w:rPr>
        <w:t xml:space="preserve"> остановочном навесе</w:t>
      </w:r>
      <w:r w:rsidR="00B24E57" w:rsidRPr="00C40C9A">
        <w:rPr>
          <w:rFonts w:eastAsia="Times New Roman"/>
          <w:sz w:val="28"/>
          <w:szCs w:val="28"/>
        </w:rPr>
        <w:t>,</w:t>
      </w:r>
      <w:r w:rsidR="002221BB" w:rsidRPr="00C40C9A">
        <w:rPr>
          <w:rFonts w:eastAsia="Times New Roman"/>
          <w:sz w:val="28"/>
          <w:szCs w:val="28"/>
        </w:rPr>
        <w:t xml:space="preserve"> или навигационном элементе</w:t>
      </w:r>
      <w:r w:rsidR="00AC18B0" w:rsidRPr="00C40C9A">
        <w:rPr>
          <w:rFonts w:eastAsia="Times New Roman"/>
          <w:sz w:val="28"/>
          <w:szCs w:val="28"/>
        </w:rPr>
        <w:t xml:space="preserve"> размещаются:</w:t>
      </w:r>
    </w:p>
    <w:p w:rsidR="00AC18B0" w:rsidRPr="00C40C9A" w:rsidRDefault="00AC18B0" w:rsidP="00EA359C">
      <w:pPr>
        <w:pStyle w:val="ConsPlusNormal"/>
        <w:tabs>
          <w:tab w:val="left" w:pos="1701"/>
        </w:tabs>
        <w:ind w:firstLine="709"/>
        <w:jc w:val="both"/>
        <w:rPr>
          <w:rFonts w:eastAsia="Times New Roman"/>
          <w:sz w:val="28"/>
          <w:szCs w:val="28"/>
        </w:rPr>
      </w:pPr>
      <w:r w:rsidRPr="00C40C9A">
        <w:rPr>
          <w:rFonts w:eastAsia="Times New Roman"/>
          <w:sz w:val="28"/>
          <w:szCs w:val="28"/>
        </w:rPr>
        <w:t xml:space="preserve">информационные панели, на которые наносится название </w:t>
      </w:r>
      <w:r w:rsidR="00414301" w:rsidRPr="00C40C9A">
        <w:rPr>
          <w:rFonts w:eastAsia="Times New Roman"/>
          <w:sz w:val="28"/>
          <w:szCs w:val="28"/>
        </w:rPr>
        <w:t>остановочного пункта;</w:t>
      </w:r>
    </w:p>
    <w:p w:rsidR="00AC18B0" w:rsidRPr="00C40C9A" w:rsidRDefault="00AC18B0" w:rsidP="00EA359C">
      <w:pPr>
        <w:pStyle w:val="ConsPlusNormal"/>
        <w:tabs>
          <w:tab w:val="left" w:pos="1701"/>
        </w:tabs>
        <w:ind w:firstLine="709"/>
        <w:jc w:val="both"/>
        <w:rPr>
          <w:rFonts w:eastAsia="Times New Roman"/>
          <w:sz w:val="28"/>
          <w:szCs w:val="28"/>
        </w:rPr>
      </w:pPr>
      <w:r w:rsidRPr="00C40C9A">
        <w:rPr>
          <w:rFonts w:eastAsia="Times New Roman"/>
          <w:sz w:val="28"/>
          <w:szCs w:val="28"/>
        </w:rPr>
        <w:t>информация о маршрутах следования проходящих через данный остановочный пункт и расписании их движения.</w:t>
      </w:r>
    </w:p>
    <w:p w:rsidR="00AC18B0" w:rsidRPr="00C40C9A" w:rsidRDefault="002221BB" w:rsidP="00EA359C">
      <w:pPr>
        <w:pStyle w:val="ConsPlusNormal"/>
        <w:tabs>
          <w:tab w:val="left" w:pos="1701"/>
        </w:tabs>
        <w:ind w:firstLine="709"/>
        <w:jc w:val="both"/>
        <w:rPr>
          <w:rFonts w:eastAsia="Times New Roman"/>
          <w:sz w:val="28"/>
          <w:szCs w:val="28"/>
        </w:rPr>
      </w:pPr>
      <w:r w:rsidRPr="00C40C9A">
        <w:rPr>
          <w:rFonts w:eastAsia="Times New Roman"/>
          <w:sz w:val="28"/>
          <w:szCs w:val="28"/>
        </w:rPr>
        <w:t>Д</w:t>
      </w:r>
      <w:r w:rsidR="00AC18B0" w:rsidRPr="00C40C9A">
        <w:rPr>
          <w:rFonts w:eastAsia="Times New Roman"/>
          <w:sz w:val="28"/>
          <w:szCs w:val="28"/>
        </w:rPr>
        <w:t>опускается размещение направления движения городского пассажирского транспорта, название предыдущего и следующего остановочного пункта.</w:t>
      </w:r>
    </w:p>
    <w:p w:rsidR="00AC18B0" w:rsidRPr="00C40C9A" w:rsidRDefault="00EA359C" w:rsidP="00EA359C">
      <w:pPr>
        <w:pStyle w:val="ConsPlusNormal"/>
        <w:tabs>
          <w:tab w:val="left" w:pos="1701"/>
        </w:tabs>
        <w:ind w:firstLine="709"/>
        <w:jc w:val="both"/>
        <w:rPr>
          <w:rFonts w:eastAsia="Times New Roman"/>
          <w:strike/>
          <w:sz w:val="28"/>
          <w:szCs w:val="28"/>
        </w:rPr>
      </w:pPr>
      <w:r w:rsidRPr="00C40C9A">
        <w:rPr>
          <w:sz w:val="28"/>
          <w:szCs w:val="28"/>
        </w:rPr>
        <w:t>3.</w:t>
      </w:r>
      <w:r w:rsidR="00B24E57" w:rsidRPr="00C40C9A">
        <w:rPr>
          <w:sz w:val="28"/>
          <w:szCs w:val="28"/>
        </w:rPr>
        <w:t>7</w:t>
      </w:r>
      <w:r w:rsidRPr="00C40C9A">
        <w:rPr>
          <w:sz w:val="28"/>
          <w:szCs w:val="28"/>
        </w:rPr>
        <w:t xml:space="preserve">. </w:t>
      </w:r>
      <w:r w:rsidR="00AC18B0" w:rsidRPr="00C40C9A">
        <w:rPr>
          <w:sz w:val="28"/>
          <w:szCs w:val="28"/>
        </w:rPr>
        <w:t xml:space="preserve">В функциональных зонах жилой, смешанной и общественно-деловой застройки, застройки индивидуальными жилыми домами </w:t>
      </w:r>
      <w:r w:rsidR="003E3988" w:rsidRPr="00C40C9A">
        <w:rPr>
          <w:sz w:val="28"/>
          <w:szCs w:val="28"/>
        </w:rPr>
        <w:t xml:space="preserve">устанавливается </w:t>
      </w:r>
      <w:r w:rsidR="00AC18B0" w:rsidRPr="00C40C9A">
        <w:rPr>
          <w:sz w:val="28"/>
          <w:szCs w:val="28"/>
        </w:rPr>
        <w:t xml:space="preserve">павильон с четвертой стенкой при условии соответствия </w:t>
      </w:r>
      <w:r w:rsidR="00AC18B0" w:rsidRPr="00C40C9A">
        <w:rPr>
          <w:rFonts w:eastAsia="Times New Roman"/>
          <w:sz w:val="28"/>
          <w:szCs w:val="28"/>
        </w:rPr>
        <w:t xml:space="preserve">размеров посадочной площадки и площадки ожидания требованиям </w:t>
      </w:r>
      <w:r w:rsidR="00A3068A" w:rsidRPr="00C40C9A">
        <w:rPr>
          <w:sz w:val="28"/>
          <w:szCs w:val="28"/>
        </w:rPr>
        <w:t>законодательства, документов национальной системы стандартизации</w:t>
      </w:r>
      <w:r w:rsidR="00AC18B0" w:rsidRPr="00C40C9A">
        <w:rPr>
          <w:rFonts w:eastAsia="Times New Roman"/>
          <w:sz w:val="28"/>
          <w:szCs w:val="28"/>
        </w:rPr>
        <w:t>.</w:t>
      </w:r>
    </w:p>
    <w:p w:rsidR="00AC18B0" w:rsidRPr="00C40C9A" w:rsidRDefault="00EA359C" w:rsidP="00EA359C">
      <w:pPr>
        <w:pStyle w:val="ConsPlusNormal"/>
        <w:tabs>
          <w:tab w:val="left" w:pos="1701"/>
        </w:tabs>
        <w:ind w:firstLine="709"/>
        <w:jc w:val="both"/>
        <w:rPr>
          <w:rFonts w:eastAsia="Times New Roman"/>
          <w:sz w:val="28"/>
          <w:szCs w:val="28"/>
        </w:rPr>
      </w:pPr>
      <w:r w:rsidRPr="00C40C9A">
        <w:rPr>
          <w:rFonts w:eastAsia="Times New Roman"/>
          <w:sz w:val="28"/>
          <w:szCs w:val="28"/>
        </w:rPr>
        <w:t>3.</w:t>
      </w:r>
      <w:r w:rsidR="00B24E57" w:rsidRPr="00C40C9A">
        <w:rPr>
          <w:rFonts w:eastAsia="Times New Roman"/>
          <w:sz w:val="28"/>
          <w:szCs w:val="28"/>
        </w:rPr>
        <w:t>8</w:t>
      </w:r>
      <w:r w:rsidRPr="00C40C9A">
        <w:rPr>
          <w:rFonts w:eastAsia="Times New Roman"/>
          <w:sz w:val="28"/>
          <w:szCs w:val="28"/>
        </w:rPr>
        <w:t xml:space="preserve">. </w:t>
      </w:r>
      <w:r w:rsidR="00AC18B0" w:rsidRPr="00C40C9A">
        <w:rPr>
          <w:rFonts w:eastAsia="Times New Roman"/>
          <w:sz w:val="28"/>
          <w:szCs w:val="28"/>
        </w:rPr>
        <w:t>Боковая стенка остановочного павильона со стороны подъезда городского пассажирского транспорта должна обеспечивать обзор приближающегося городского пассажирского транспорта.</w:t>
      </w:r>
    </w:p>
    <w:p w:rsidR="00AC18B0" w:rsidRPr="00C40C9A" w:rsidRDefault="00EA359C" w:rsidP="00EA359C">
      <w:pPr>
        <w:pStyle w:val="ConsPlusNormal"/>
        <w:tabs>
          <w:tab w:val="left" w:pos="1701"/>
        </w:tabs>
        <w:ind w:firstLine="709"/>
        <w:jc w:val="both"/>
        <w:rPr>
          <w:rFonts w:eastAsia="Times New Roman"/>
          <w:sz w:val="28"/>
          <w:szCs w:val="28"/>
        </w:rPr>
      </w:pPr>
      <w:r w:rsidRPr="00C40C9A">
        <w:rPr>
          <w:sz w:val="28"/>
          <w:szCs w:val="28"/>
        </w:rPr>
        <w:t>3.</w:t>
      </w:r>
      <w:r w:rsidR="00B24E57" w:rsidRPr="00C40C9A">
        <w:rPr>
          <w:sz w:val="28"/>
          <w:szCs w:val="28"/>
        </w:rPr>
        <w:t>9</w:t>
      </w:r>
      <w:r w:rsidRPr="00C40C9A">
        <w:rPr>
          <w:sz w:val="28"/>
          <w:szCs w:val="28"/>
        </w:rPr>
        <w:t xml:space="preserve">. </w:t>
      </w:r>
      <w:r w:rsidR="00AC18B0" w:rsidRPr="00C40C9A">
        <w:rPr>
          <w:sz w:val="28"/>
          <w:szCs w:val="28"/>
        </w:rPr>
        <w:t xml:space="preserve">Ширина остановочного павильона должна составлять не менее 2 м, высота </w:t>
      </w:r>
      <w:r w:rsidR="003F5DC9" w:rsidRPr="003F5DC9">
        <w:rPr>
          <w:sz w:val="28"/>
          <w:szCs w:val="28"/>
        </w:rPr>
        <w:t xml:space="preserve">– </w:t>
      </w:r>
      <w:r w:rsidR="00AC18B0" w:rsidRPr="00C40C9A">
        <w:rPr>
          <w:sz w:val="28"/>
          <w:szCs w:val="28"/>
        </w:rPr>
        <w:t xml:space="preserve">не менее 2,3 м, длина </w:t>
      </w:r>
      <w:r w:rsidR="003F5DC9" w:rsidRPr="003F5DC9">
        <w:rPr>
          <w:sz w:val="28"/>
          <w:szCs w:val="28"/>
        </w:rPr>
        <w:t xml:space="preserve">– </w:t>
      </w:r>
      <w:r w:rsidR="00AC18B0" w:rsidRPr="00C40C9A">
        <w:rPr>
          <w:sz w:val="28"/>
          <w:szCs w:val="28"/>
        </w:rPr>
        <w:t>не менее 4 м.</w:t>
      </w:r>
    </w:p>
    <w:p w:rsidR="00AC18B0" w:rsidRPr="00C40C9A" w:rsidRDefault="00EA359C" w:rsidP="00EA359C">
      <w:pPr>
        <w:pStyle w:val="ConsPlusNormal"/>
        <w:tabs>
          <w:tab w:val="left" w:pos="1701"/>
        </w:tabs>
        <w:ind w:firstLine="709"/>
        <w:jc w:val="both"/>
        <w:rPr>
          <w:sz w:val="28"/>
          <w:szCs w:val="28"/>
        </w:rPr>
      </w:pPr>
      <w:r w:rsidRPr="00C40C9A">
        <w:rPr>
          <w:sz w:val="28"/>
          <w:szCs w:val="28"/>
        </w:rPr>
        <w:t>3.</w:t>
      </w:r>
      <w:r w:rsidR="00B24E57" w:rsidRPr="00C40C9A">
        <w:rPr>
          <w:sz w:val="28"/>
          <w:szCs w:val="28"/>
        </w:rPr>
        <w:t>10</w:t>
      </w:r>
      <w:r w:rsidRPr="00C40C9A">
        <w:rPr>
          <w:sz w:val="28"/>
          <w:szCs w:val="28"/>
        </w:rPr>
        <w:t xml:space="preserve">. </w:t>
      </w:r>
      <w:r w:rsidR="00AC18B0" w:rsidRPr="00C40C9A">
        <w:rPr>
          <w:sz w:val="28"/>
          <w:szCs w:val="28"/>
        </w:rPr>
        <w:t xml:space="preserve">Ширина остановочного навеса должна составлять не менее 1,2 м, </w:t>
      </w:r>
      <w:r w:rsidR="003F5DC9">
        <w:rPr>
          <w:sz w:val="28"/>
          <w:szCs w:val="28"/>
        </w:rPr>
        <w:br/>
      </w:r>
      <w:r w:rsidR="00AC18B0" w:rsidRPr="00C40C9A">
        <w:rPr>
          <w:sz w:val="28"/>
          <w:szCs w:val="28"/>
        </w:rPr>
        <w:t xml:space="preserve">высота </w:t>
      </w:r>
      <w:r w:rsidR="003F5DC9" w:rsidRPr="003F5DC9">
        <w:rPr>
          <w:sz w:val="28"/>
          <w:szCs w:val="28"/>
        </w:rPr>
        <w:t xml:space="preserve">– </w:t>
      </w:r>
      <w:r w:rsidR="00AC18B0" w:rsidRPr="00C40C9A">
        <w:rPr>
          <w:sz w:val="28"/>
          <w:szCs w:val="28"/>
        </w:rPr>
        <w:t xml:space="preserve">не менее 2,3 м, длина </w:t>
      </w:r>
      <w:r w:rsidR="003F5DC9" w:rsidRPr="003F5DC9">
        <w:rPr>
          <w:sz w:val="28"/>
          <w:szCs w:val="28"/>
        </w:rPr>
        <w:t xml:space="preserve">– </w:t>
      </w:r>
      <w:r w:rsidR="00AC18B0" w:rsidRPr="00C40C9A">
        <w:rPr>
          <w:sz w:val="28"/>
          <w:szCs w:val="28"/>
        </w:rPr>
        <w:t>не менее 3,5 м.</w:t>
      </w:r>
    </w:p>
    <w:p w:rsidR="00324925" w:rsidRPr="00C40C9A" w:rsidRDefault="00324925" w:rsidP="00324925">
      <w:pPr>
        <w:pStyle w:val="ConsPlusNormal"/>
        <w:tabs>
          <w:tab w:val="left" w:pos="1701"/>
        </w:tabs>
        <w:jc w:val="both"/>
        <w:rPr>
          <w:rFonts w:eastAsia="Times New Roman"/>
          <w:sz w:val="28"/>
          <w:szCs w:val="28"/>
        </w:rPr>
      </w:pPr>
    </w:p>
    <w:p w:rsidR="00C40C9A" w:rsidRPr="00C40C9A" w:rsidRDefault="00C40C9A">
      <w:pP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C40C9A">
        <w:rPr>
          <w:b/>
          <w:sz w:val="28"/>
          <w:szCs w:val="28"/>
        </w:rPr>
        <w:br w:type="page"/>
      </w:r>
    </w:p>
    <w:p w:rsidR="00AC18B0" w:rsidRPr="00C40C9A" w:rsidRDefault="003F5DC9" w:rsidP="007650B2">
      <w:pPr>
        <w:pStyle w:val="ConsPlusNormal"/>
        <w:tabs>
          <w:tab w:val="left" w:pos="1701"/>
        </w:tabs>
        <w:spacing w:line="240" w:lineRule="exact"/>
        <w:jc w:val="center"/>
        <w:rPr>
          <w:rFonts w:eastAsia="Times New Roman"/>
          <w:b/>
          <w:sz w:val="28"/>
          <w:szCs w:val="28"/>
        </w:rPr>
      </w:pPr>
      <w:r>
        <w:rPr>
          <w:b/>
          <w:sz w:val="28"/>
          <w:szCs w:val="28"/>
          <w:lang w:val="en-US"/>
        </w:rPr>
        <w:lastRenderedPageBreak/>
        <w:t>IV</w:t>
      </w:r>
      <w:r w:rsidRPr="003F5DC9">
        <w:rPr>
          <w:b/>
          <w:sz w:val="28"/>
          <w:szCs w:val="28"/>
        </w:rPr>
        <w:t xml:space="preserve">. </w:t>
      </w:r>
      <w:r w:rsidR="00AC18B0" w:rsidRPr="00C40C9A">
        <w:rPr>
          <w:b/>
          <w:sz w:val="28"/>
          <w:szCs w:val="28"/>
        </w:rPr>
        <w:t xml:space="preserve">Требования к навигационному элементу, размещенному </w:t>
      </w:r>
      <w:r>
        <w:rPr>
          <w:b/>
          <w:sz w:val="28"/>
          <w:szCs w:val="28"/>
        </w:rPr>
        <w:br/>
      </w:r>
      <w:r w:rsidR="00AC18B0" w:rsidRPr="00C40C9A">
        <w:rPr>
          <w:b/>
          <w:sz w:val="28"/>
          <w:szCs w:val="28"/>
        </w:rPr>
        <w:t>на остановочном пункте</w:t>
      </w:r>
    </w:p>
    <w:p w:rsidR="00324925" w:rsidRPr="003F5DC9" w:rsidRDefault="00324925" w:rsidP="00324925">
      <w:pPr>
        <w:pStyle w:val="ConsPlusNormal"/>
        <w:tabs>
          <w:tab w:val="left" w:pos="1701"/>
        </w:tabs>
        <w:ind w:left="720"/>
        <w:rPr>
          <w:rFonts w:eastAsia="Times New Roman"/>
          <w:sz w:val="28"/>
          <w:szCs w:val="28"/>
        </w:rPr>
      </w:pPr>
    </w:p>
    <w:p w:rsidR="00AC18B0" w:rsidRPr="00C40C9A" w:rsidRDefault="00EA359C" w:rsidP="00EA359C">
      <w:pPr>
        <w:pStyle w:val="ConsPlusNormal"/>
        <w:ind w:firstLine="709"/>
        <w:jc w:val="both"/>
        <w:rPr>
          <w:rFonts w:eastAsia="Times New Roman"/>
          <w:sz w:val="28"/>
          <w:szCs w:val="28"/>
        </w:rPr>
      </w:pPr>
      <w:r w:rsidRPr="00C40C9A">
        <w:rPr>
          <w:sz w:val="28"/>
          <w:szCs w:val="28"/>
        </w:rPr>
        <w:t xml:space="preserve">4.1. </w:t>
      </w:r>
      <w:r w:rsidR="00AC18B0" w:rsidRPr="00C40C9A">
        <w:rPr>
          <w:sz w:val="28"/>
          <w:szCs w:val="28"/>
        </w:rPr>
        <w:t>Навигационный</w:t>
      </w:r>
      <w:r w:rsidR="00AC18B0" w:rsidRPr="00C40C9A">
        <w:rPr>
          <w:rFonts w:eastAsia="Times New Roman"/>
          <w:sz w:val="28"/>
          <w:szCs w:val="28"/>
        </w:rPr>
        <w:t xml:space="preserve"> элемент</w:t>
      </w:r>
      <w:r w:rsidR="00265596" w:rsidRPr="00C40C9A">
        <w:rPr>
          <w:rFonts w:eastAsia="Times New Roman"/>
          <w:sz w:val="28"/>
          <w:szCs w:val="28"/>
        </w:rPr>
        <w:t>,</w:t>
      </w:r>
      <w:r w:rsidR="00AC18B0" w:rsidRPr="00C40C9A">
        <w:rPr>
          <w:rFonts w:eastAsia="Times New Roman"/>
          <w:sz w:val="28"/>
          <w:szCs w:val="28"/>
        </w:rPr>
        <w:t xml:space="preserve"> содержащий информаци</w:t>
      </w:r>
      <w:r w:rsidR="00265596" w:rsidRPr="00C40C9A">
        <w:rPr>
          <w:rFonts w:eastAsia="Times New Roman"/>
          <w:sz w:val="28"/>
          <w:szCs w:val="28"/>
        </w:rPr>
        <w:t>ю</w:t>
      </w:r>
      <w:r w:rsidR="00AC18B0" w:rsidRPr="00C40C9A">
        <w:rPr>
          <w:rFonts w:eastAsia="Times New Roman"/>
          <w:sz w:val="28"/>
          <w:szCs w:val="28"/>
        </w:rPr>
        <w:t xml:space="preserve"> об условиях предоставления транспортных услуг населению в границах города Перми</w:t>
      </w:r>
      <w:r w:rsidR="00265596" w:rsidRPr="00C40C9A">
        <w:rPr>
          <w:rFonts w:eastAsia="Times New Roman"/>
          <w:sz w:val="28"/>
          <w:szCs w:val="28"/>
        </w:rPr>
        <w:t>,</w:t>
      </w:r>
      <w:r w:rsidR="00AC18B0" w:rsidRPr="00C40C9A">
        <w:rPr>
          <w:rFonts w:eastAsia="Times New Roman"/>
          <w:sz w:val="28"/>
          <w:szCs w:val="28"/>
        </w:rPr>
        <w:t xml:space="preserve"> размещается на остановочном пункте в соответствии с </w:t>
      </w:r>
      <w:hyperlink r:id="rId14" w:anchor="Par622" w:tooltip="5.3. Требования к установке и очистке урн:" w:history="1">
        <w:r w:rsidR="00AC18B0" w:rsidRPr="00C40C9A">
          <w:rPr>
            <w:rStyle w:val="ad"/>
            <w:rFonts w:eastAsia="Times New Roman"/>
            <w:color w:val="auto"/>
            <w:sz w:val="28"/>
            <w:szCs w:val="28"/>
            <w:u w:val="none"/>
          </w:rPr>
          <w:t>пунктом 9.</w:t>
        </w:r>
      </w:hyperlink>
      <w:r w:rsidR="00AC18B0" w:rsidRPr="00C40C9A">
        <w:rPr>
          <w:rFonts w:eastAsia="Times New Roman"/>
          <w:sz w:val="28"/>
          <w:szCs w:val="28"/>
        </w:rPr>
        <w:t>8</w:t>
      </w:r>
      <w:r w:rsidR="00265596" w:rsidRPr="00C40C9A">
        <w:rPr>
          <w:rFonts w:eastAsia="Times New Roman"/>
          <w:sz w:val="28"/>
          <w:szCs w:val="28"/>
        </w:rPr>
        <w:t xml:space="preserve"> </w:t>
      </w:r>
      <w:r w:rsidR="00AC18B0" w:rsidRPr="00C40C9A">
        <w:rPr>
          <w:rFonts w:eastAsia="Times New Roman"/>
          <w:sz w:val="28"/>
          <w:szCs w:val="28"/>
        </w:rPr>
        <w:t>Правил.</w:t>
      </w:r>
    </w:p>
    <w:p w:rsidR="00AC18B0" w:rsidRPr="00C40C9A" w:rsidRDefault="00EA359C" w:rsidP="00EA359C">
      <w:pPr>
        <w:pStyle w:val="ConsPlusNormal"/>
        <w:ind w:firstLine="709"/>
        <w:jc w:val="both"/>
        <w:rPr>
          <w:rFonts w:eastAsia="Times New Roman"/>
          <w:sz w:val="28"/>
          <w:szCs w:val="28"/>
        </w:rPr>
      </w:pPr>
      <w:r w:rsidRPr="00C40C9A">
        <w:rPr>
          <w:rFonts w:eastAsia="Times New Roman"/>
          <w:sz w:val="28"/>
          <w:szCs w:val="28"/>
        </w:rPr>
        <w:t xml:space="preserve">4.2. </w:t>
      </w:r>
      <w:r w:rsidR="00AC18B0" w:rsidRPr="00C40C9A">
        <w:rPr>
          <w:rFonts w:eastAsia="Times New Roman"/>
          <w:sz w:val="28"/>
          <w:szCs w:val="28"/>
        </w:rPr>
        <w:t xml:space="preserve">При размещении </w:t>
      </w:r>
      <w:r w:rsidR="00F51E68" w:rsidRPr="00C40C9A">
        <w:rPr>
          <w:rFonts w:eastAsia="Times New Roman"/>
          <w:sz w:val="28"/>
          <w:szCs w:val="28"/>
        </w:rPr>
        <w:t>в конструкции остановочного павильона или остановочного навеса информации</w:t>
      </w:r>
      <w:r w:rsidR="009A5709" w:rsidRPr="00C40C9A">
        <w:rPr>
          <w:rFonts w:eastAsia="Times New Roman"/>
          <w:sz w:val="28"/>
          <w:szCs w:val="28"/>
        </w:rPr>
        <w:t>,</w:t>
      </w:r>
      <w:r w:rsidR="00E4785F" w:rsidRPr="00C40C9A">
        <w:rPr>
          <w:rFonts w:eastAsia="Times New Roman"/>
          <w:sz w:val="28"/>
          <w:szCs w:val="28"/>
        </w:rPr>
        <w:t xml:space="preserve"> указанной в пункте 3.</w:t>
      </w:r>
      <w:r w:rsidR="00B24E57" w:rsidRPr="00C40C9A">
        <w:rPr>
          <w:rFonts w:eastAsia="Times New Roman"/>
          <w:sz w:val="28"/>
          <w:szCs w:val="28"/>
        </w:rPr>
        <w:t>6</w:t>
      </w:r>
      <w:r w:rsidR="00AC18B0" w:rsidRPr="00C40C9A">
        <w:rPr>
          <w:rFonts w:eastAsia="Times New Roman"/>
          <w:sz w:val="28"/>
          <w:szCs w:val="28"/>
        </w:rPr>
        <w:t xml:space="preserve"> </w:t>
      </w:r>
      <w:r w:rsidR="009A5709" w:rsidRPr="00C40C9A">
        <w:rPr>
          <w:rFonts w:eastAsia="Times New Roman"/>
          <w:sz w:val="28"/>
          <w:szCs w:val="28"/>
        </w:rPr>
        <w:t xml:space="preserve">Требований, </w:t>
      </w:r>
      <w:r w:rsidR="00AC18B0" w:rsidRPr="00C40C9A">
        <w:rPr>
          <w:rFonts w:eastAsia="Times New Roman"/>
          <w:sz w:val="28"/>
          <w:szCs w:val="28"/>
        </w:rPr>
        <w:t>установка навигационного элемента на остановочном пункте не требуется.</w:t>
      </w:r>
    </w:p>
    <w:p w:rsidR="00324925" w:rsidRPr="00C40C9A" w:rsidRDefault="00324925" w:rsidP="00EA359C">
      <w:pPr>
        <w:pStyle w:val="ConsPlusNormal"/>
        <w:ind w:firstLine="709"/>
        <w:jc w:val="both"/>
        <w:rPr>
          <w:rFonts w:eastAsia="Times New Roman"/>
          <w:strike/>
          <w:sz w:val="28"/>
          <w:szCs w:val="28"/>
        </w:rPr>
      </w:pPr>
    </w:p>
    <w:p w:rsidR="00AC18B0" w:rsidRPr="00C40C9A" w:rsidRDefault="003F5DC9" w:rsidP="003F5DC9">
      <w:pPr>
        <w:pStyle w:val="ConsPlusNormal"/>
        <w:spacing w:line="240" w:lineRule="exact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V. </w:t>
      </w:r>
      <w:r w:rsidR="00AC18B0" w:rsidRPr="00C40C9A">
        <w:rPr>
          <w:rFonts w:eastAsia="Times New Roman"/>
          <w:b/>
          <w:sz w:val="28"/>
          <w:szCs w:val="28"/>
        </w:rPr>
        <w:t xml:space="preserve">Требования к </w:t>
      </w:r>
      <w:r w:rsidR="00AC18B0" w:rsidRPr="00C40C9A">
        <w:rPr>
          <w:b/>
          <w:sz w:val="28"/>
          <w:szCs w:val="28"/>
        </w:rPr>
        <w:t>сегментированной</w:t>
      </w:r>
      <w:r w:rsidR="00AC18B0" w:rsidRPr="00C40C9A">
        <w:rPr>
          <w:rFonts w:eastAsia="Times New Roman"/>
          <w:b/>
          <w:sz w:val="28"/>
          <w:szCs w:val="28"/>
        </w:rPr>
        <w:t xml:space="preserve"> скамье и урне, размещенным </w:t>
      </w:r>
      <w:r>
        <w:rPr>
          <w:rFonts w:eastAsia="Times New Roman"/>
          <w:b/>
          <w:sz w:val="28"/>
          <w:szCs w:val="28"/>
        </w:rPr>
        <w:br/>
      </w:r>
      <w:r w:rsidR="00AC18B0" w:rsidRPr="00C40C9A">
        <w:rPr>
          <w:rFonts w:eastAsia="Times New Roman"/>
          <w:b/>
          <w:sz w:val="28"/>
          <w:szCs w:val="28"/>
        </w:rPr>
        <w:t>на остановочном пункте</w:t>
      </w:r>
    </w:p>
    <w:p w:rsidR="00324925" w:rsidRPr="003F5DC9" w:rsidRDefault="00324925" w:rsidP="00324925">
      <w:pPr>
        <w:pStyle w:val="ConsPlusNormal"/>
        <w:ind w:left="720"/>
        <w:rPr>
          <w:rFonts w:eastAsia="Times New Roman"/>
          <w:sz w:val="28"/>
          <w:szCs w:val="28"/>
        </w:rPr>
      </w:pPr>
    </w:p>
    <w:p w:rsidR="00AC18B0" w:rsidRPr="00C40C9A" w:rsidRDefault="00EA359C" w:rsidP="00EA359C">
      <w:pPr>
        <w:pStyle w:val="ConsPlusNormal"/>
        <w:ind w:firstLine="709"/>
        <w:jc w:val="both"/>
        <w:rPr>
          <w:rFonts w:eastAsia="Times New Roman"/>
          <w:sz w:val="28"/>
          <w:szCs w:val="28"/>
        </w:rPr>
      </w:pPr>
      <w:r w:rsidRPr="00C40C9A">
        <w:rPr>
          <w:sz w:val="28"/>
          <w:szCs w:val="28"/>
        </w:rPr>
        <w:t xml:space="preserve">5.1. </w:t>
      </w:r>
      <w:r w:rsidR="00AC18B0" w:rsidRPr="00C40C9A">
        <w:rPr>
          <w:sz w:val="28"/>
          <w:szCs w:val="28"/>
        </w:rPr>
        <w:t>Сегментированная скамья обустраивается</w:t>
      </w:r>
      <w:r w:rsidR="00A3068A" w:rsidRPr="00C40C9A">
        <w:rPr>
          <w:sz w:val="28"/>
          <w:szCs w:val="28"/>
        </w:rPr>
        <w:t xml:space="preserve"> сиденьем и спинкой </w:t>
      </w:r>
      <w:r w:rsidR="00AC18B0" w:rsidRPr="00C40C9A">
        <w:rPr>
          <w:sz w:val="28"/>
          <w:szCs w:val="28"/>
        </w:rPr>
        <w:t>из продольных реек, выполненных из дерева или древесно-полимерного композита</w:t>
      </w:r>
      <w:r w:rsidR="00265596" w:rsidRPr="00C40C9A">
        <w:rPr>
          <w:sz w:val="28"/>
          <w:szCs w:val="28"/>
        </w:rPr>
        <w:t>,</w:t>
      </w:r>
      <w:r w:rsidR="00AC18B0" w:rsidRPr="00C40C9A">
        <w:rPr>
          <w:sz w:val="28"/>
          <w:szCs w:val="28"/>
          <w:shd w:val="clear" w:color="auto" w:fill="FFFFFF"/>
        </w:rPr>
        <w:t xml:space="preserve"> </w:t>
      </w:r>
      <w:r w:rsidR="00AC18B0" w:rsidRPr="00C40C9A">
        <w:rPr>
          <w:sz w:val="28"/>
          <w:szCs w:val="28"/>
        </w:rPr>
        <w:t>с зазорами между ними.</w:t>
      </w:r>
    </w:p>
    <w:p w:rsidR="00EA359C" w:rsidRPr="00C40C9A" w:rsidRDefault="00EA359C" w:rsidP="00EA359C">
      <w:pPr>
        <w:pStyle w:val="ConsPlusNormal"/>
        <w:ind w:firstLine="709"/>
        <w:jc w:val="both"/>
        <w:rPr>
          <w:rFonts w:eastAsia="Times New Roman"/>
          <w:sz w:val="28"/>
          <w:szCs w:val="28"/>
        </w:rPr>
      </w:pPr>
      <w:r w:rsidRPr="00C40C9A">
        <w:rPr>
          <w:sz w:val="28"/>
          <w:szCs w:val="28"/>
        </w:rPr>
        <w:t xml:space="preserve">5.2. </w:t>
      </w:r>
      <w:r w:rsidR="00AC18B0" w:rsidRPr="00C40C9A">
        <w:rPr>
          <w:sz w:val="28"/>
          <w:szCs w:val="28"/>
        </w:rPr>
        <w:t xml:space="preserve">Урна </w:t>
      </w:r>
      <w:r w:rsidR="00AC18B0" w:rsidRPr="00C40C9A">
        <w:rPr>
          <w:rFonts w:eastAsia="Times New Roman"/>
          <w:sz w:val="28"/>
          <w:szCs w:val="28"/>
        </w:rPr>
        <w:t xml:space="preserve">на остановочном пункте должна соответствовать требованиям </w:t>
      </w:r>
      <w:r w:rsidR="0033564F" w:rsidRPr="00C40C9A">
        <w:rPr>
          <w:rFonts w:eastAsia="Times New Roman"/>
          <w:sz w:val="28"/>
          <w:szCs w:val="28"/>
        </w:rPr>
        <w:t>под</w:t>
      </w:r>
      <w:hyperlink r:id="rId15" w:anchor="Par622" w:tooltip="5.3. Требования к установке и очистке урн:" w:history="1">
        <w:r w:rsidR="00AC18B0" w:rsidRPr="00C40C9A">
          <w:rPr>
            <w:rStyle w:val="ad"/>
            <w:rFonts w:eastAsia="Times New Roman"/>
            <w:color w:val="auto"/>
            <w:sz w:val="28"/>
            <w:szCs w:val="28"/>
            <w:u w:val="none"/>
          </w:rPr>
          <w:t>пункта 5.</w:t>
        </w:r>
      </w:hyperlink>
      <w:r w:rsidR="00AC18B0" w:rsidRPr="00C40C9A">
        <w:rPr>
          <w:rFonts w:eastAsia="Times New Roman"/>
          <w:sz w:val="28"/>
          <w:szCs w:val="28"/>
        </w:rPr>
        <w:t>3.2 Правил.</w:t>
      </w:r>
    </w:p>
    <w:p w:rsidR="00EA359C" w:rsidRPr="00C40C9A" w:rsidRDefault="00EA359C" w:rsidP="00F51E68">
      <w:pPr>
        <w:pStyle w:val="ConsPlusNormal"/>
        <w:ind w:firstLine="709"/>
        <w:jc w:val="both"/>
        <w:rPr>
          <w:sz w:val="28"/>
        </w:rPr>
      </w:pPr>
      <w:r w:rsidRPr="00C40C9A">
        <w:rPr>
          <w:sz w:val="28"/>
          <w:szCs w:val="28"/>
        </w:rPr>
        <w:t xml:space="preserve">5.3. </w:t>
      </w:r>
      <w:r w:rsidR="00717F2C" w:rsidRPr="00C40C9A">
        <w:rPr>
          <w:sz w:val="28"/>
        </w:rPr>
        <w:t>На остановочном пункте вне остановочного павильона или остановочного навеса допускается устанавливать сегментированную скамью.</w:t>
      </w:r>
    </w:p>
    <w:p w:rsidR="00403EC0" w:rsidRPr="00C40C9A" w:rsidRDefault="00403EC0" w:rsidP="00F92C97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4E57" w:rsidRPr="00C40C9A" w:rsidRDefault="00B24E57" w:rsidP="000D5A3E">
      <w:pPr>
        <w:spacing w:after="0" w:line="240" w:lineRule="exact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DC9" w:rsidRDefault="003F5DC9" w:rsidP="000D5A3E">
      <w:pPr>
        <w:spacing w:after="0" w:line="240" w:lineRule="exact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3F5DC9" w:rsidSect="003F5DC9">
          <w:pgSz w:w="11906" w:h="16838"/>
          <w:pgMar w:top="1134" w:right="567" w:bottom="1134" w:left="1418" w:header="369" w:footer="709" w:gutter="0"/>
          <w:pgNumType w:start="1"/>
          <w:cols w:space="708"/>
          <w:titlePg/>
          <w:docGrid w:linePitch="360"/>
        </w:sectPr>
      </w:pPr>
    </w:p>
    <w:p w:rsidR="000D5A3E" w:rsidRPr="00C40C9A" w:rsidRDefault="000D5A3E" w:rsidP="000D5A3E">
      <w:pPr>
        <w:spacing w:after="0" w:line="240" w:lineRule="exact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C9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2</w:t>
      </w:r>
    </w:p>
    <w:p w:rsidR="000D5A3E" w:rsidRPr="00C40C9A" w:rsidRDefault="000D5A3E" w:rsidP="000D5A3E">
      <w:pPr>
        <w:spacing w:after="0" w:line="240" w:lineRule="exact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</w:t>
      </w:r>
    </w:p>
    <w:p w:rsidR="000D5A3E" w:rsidRPr="00C40C9A" w:rsidRDefault="000D5A3E" w:rsidP="000D5A3E">
      <w:pPr>
        <w:spacing w:after="0" w:line="240" w:lineRule="exact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C9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города Перми</w:t>
      </w:r>
    </w:p>
    <w:p w:rsidR="000D5A3E" w:rsidRPr="00C40C9A" w:rsidRDefault="00EA26E6" w:rsidP="000D5A3E">
      <w:pPr>
        <w:spacing w:after="0" w:line="240" w:lineRule="exact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C9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D5A3E" w:rsidRPr="00C40C9A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C40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071F">
        <w:rPr>
          <w:rFonts w:ascii="Times New Roman" w:eastAsia="Times New Roman" w:hAnsi="Times New Roman" w:cs="Times New Roman"/>
          <w:sz w:val="28"/>
          <w:szCs w:val="28"/>
          <w:lang w:eastAsia="ru-RU"/>
        </w:rPr>
        <w:t>26.07.2023 № 133</w:t>
      </w:r>
    </w:p>
    <w:p w:rsidR="000D5A3E" w:rsidRPr="00C40C9A" w:rsidRDefault="000D5A3E" w:rsidP="00EA26E6">
      <w:pPr>
        <w:tabs>
          <w:tab w:val="left" w:pos="3855"/>
        </w:tabs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A3E" w:rsidRPr="00C40C9A" w:rsidRDefault="000D5A3E" w:rsidP="00EA26E6">
      <w:pPr>
        <w:tabs>
          <w:tab w:val="left" w:pos="3855"/>
        </w:tabs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A3E" w:rsidRPr="00C40C9A" w:rsidRDefault="000D5A3E" w:rsidP="00EA26E6">
      <w:pPr>
        <w:tabs>
          <w:tab w:val="left" w:pos="3855"/>
          <w:tab w:val="left" w:pos="5910"/>
        </w:tabs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7BF1" w:rsidRPr="00C40C9A" w:rsidRDefault="00177BF1" w:rsidP="00177BF1">
      <w:pPr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C40C9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ФОРМА</w:t>
      </w:r>
    </w:p>
    <w:p w:rsidR="00177BF1" w:rsidRPr="00C40C9A" w:rsidRDefault="00177BF1" w:rsidP="00177BF1">
      <w:pPr>
        <w:tabs>
          <w:tab w:val="left" w:pos="3855"/>
        </w:tabs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0C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предложений и замечаний по проекту решения Пермской городской Думы «О внесении изменений в отдельные решения Пермской городской Думы </w:t>
      </w:r>
      <w:r w:rsidR="00E234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C40C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сфере благоустройства в части установления требований </w:t>
      </w:r>
    </w:p>
    <w:p w:rsidR="00177BF1" w:rsidRPr="00C40C9A" w:rsidRDefault="00177BF1" w:rsidP="00177BF1">
      <w:pPr>
        <w:tabs>
          <w:tab w:val="left" w:pos="3855"/>
        </w:tabs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0C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остановочным пунктам»</w:t>
      </w:r>
    </w:p>
    <w:p w:rsidR="00177BF1" w:rsidRPr="00C40C9A" w:rsidRDefault="00177BF1" w:rsidP="00177BF1">
      <w:pPr>
        <w:tabs>
          <w:tab w:val="left" w:pos="3855"/>
        </w:tabs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77BF1" w:rsidRPr="007840D3" w:rsidRDefault="00177BF1" w:rsidP="00177BF1">
      <w:pPr>
        <w:tabs>
          <w:tab w:val="left" w:pos="3855"/>
        </w:tabs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177BF1" w:rsidRPr="007840D3" w:rsidRDefault="00177BF1" w:rsidP="00177BF1">
      <w:pPr>
        <w:tabs>
          <w:tab w:val="left" w:pos="3855"/>
        </w:tabs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7840D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ПРЕДЛОЖЕНИЯ И ЗАМЕЧАНИЯ</w:t>
      </w:r>
    </w:p>
    <w:p w:rsidR="00177BF1" w:rsidRPr="007840D3" w:rsidRDefault="00177BF1" w:rsidP="00177BF1">
      <w:pPr>
        <w:tabs>
          <w:tab w:val="left" w:pos="3855"/>
        </w:tabs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7840D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 проекту решения Пермской городской Думы</w:t>
      </w:r>
    </w:p>
    <w:p w:rsidR="00177BF1" w:rsidRPr="007840D3" w:rsidRDefault="00177BF1" w:rsidP="00177BF1">
      <w:pPr>
        <w:tabs>
          <w:tab w:val="left" w:pos="3855"/>
        </w:tabs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7840D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«О внесении изменений в отдельные решения Пермской городской Думы</w:t>
      </w:r>
    </w:p>
    <w:p w:rsidR="00177BF1" w:rsidRPr="007840D3" w:rsidRDefault="00177BF1" w:rsidP="00177BF1">
      <w:pPr>
        <w:tabs>
          <w:tab w:val="left" w:pos="3855"/>
        </w:tabs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7840D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в сфере благоустройства в части установления требований </w:t>
      </w:r>
    </w:p>
    <w:p w:rsidR="00177BF1" w:rsidRPr="007840D3" w:rsidRDefault="00177BF1" w:rsidP="00177BF1">
      <w:pPr>
        <w:tabs>
          <w:tab w:val="left" w:pos="3855"/>
        </w:tabs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7840D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к остановочным пунктам»</w:t>
      </w:r>
    </w:p>
    <w:p w:rsidR="00177BF1" w:rsidRPr="00C40C9A" w:rsidRDefault="00177BF1" w:rsidP="00177BF1">
      <w:pPr>
        <w:tabs>
          <w:tab w:val="left" w:pos="38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49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"/>
        <w:gridCol w:w="2678"/>
        <w:gridCol w:w="2634"/>
        <w:gridCol w:w="2216"/>
        <w:gridCol w:w="1802"/>
      </w:tblGrid>
      <w:tr w:rsidR="00177BF1" w:rsidRPr="00C40C9A" w:rsidTr="00AD495A"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BF1" w:rsidRPr="00C40C9A" w:rsidRDefault="00177BF1" w:rsidP="00AD495A">
            <w:pPr>
              <w:tabs>
                <w:tab w:val="left" w:pos="3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40C9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№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BF1" w:rsidRPr="00C40C9A" w:rsidRDefault="00177BF1" w:rsidP="00AD495A">
            <w:pPr>
              <w:tabs>
                <w:tab w:val="left" w:pos="3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40C9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Пункт, подпункт, абзац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BF1" w:rsidRPr="00C40C9A" w:rsidRDefault="00177BF1" w:rsidP="00AD495A">
            <w:pPr>
              <w:tabs>
                <w:tab w:val="left" w:pos="3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40C9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Редакция проекта решения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BF1" w:rsidRPr="00C40C9A" w:rsidRDefault="00177BF1" w:rsidP="00AD495A">
            <w:pPr>
              <w:tabs>
                <w:tab w:val="left" w:pos="3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40C9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Предлагаемая редакция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BF1" w:rsidRPr="00C40C9A" w:rsidRDefault="00177BF1" w:rsidP="00AD495A">
            <w:pPr>
              <w:tabs>
                <w:tab w:val="left" w:pos="3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40C9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Обоснование</w:t>
            </w:r>
          </w:p>
        </w:tc>
      </w:tr>
      <w:tr w:rsidR="00177BF1" w:rsidRPr="00C40C9A" w:rsidTr="00AD495A"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F1" w:rsidRPr="00C40C9A" w:rsidRDefault="00177BF1" w:rsidP="00AD495A">
            <w:pPr>
              <w:tabs>
                <w:tab w:val="left" w:pos="3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F1" w:rsidRPr="00C40C9A" w:rsidRDefault="00177BF1" w:rsidP="00AD495A">
            <w:pPr>
              <w:tabs>
                <w:tab w:val="left" w:pos="3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F1" w:rsidRPr="00C40C9A" w:rsidRDefault="00177BF1" w:rsidP="00AD495A">
            <w:pPr>
              <w:tabs>
                <w:tab w:val="left" w:pos="3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F1" w:rsidRPr="00C40C9A" w:rsidRDefault="00177BF1" w:rsidP="00AD495A">
            <w:pPr>
              <w:tabs>
                <w:tab w:val="left" w:pos="3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F1" w:rsidRPr="00C40C9A" w:rsidRDefault="00177BF1" w:rsidP="00AD495A">
            <w:pPr>
              <w:tabs>
                <w:tab w:val="left" w:pos="3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177BF1" w:rsidRPr="00C40C9A" w:rsidTr="00AD495A"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F1" w:rsidRPr="00C40C9A" w:rsidRDefault="00177BF1" w:rsidP="00AD495A">
            <w:pPr>
              <w:tabs>
                <w:tab w:val="left" w:pos="3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F1" w:rsidRPr="00C40C9A" w:rsidRDefault="00177BF1" w:rsidP="00AD495A">
            <w:pPr>
              <w:tabs>
                <w:tab w:val="left" w:pos="3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F1" w:rsidRPr="00C40C9A" w:rsidRDefault="00177BF1" w:rsidP="00AD495A">
            <w:pPr>
              <w:tabs>
                <w:tab w:val="left" w:pos="3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F1" w:rsidRPr="00C40C9A" w:rsidRDefault="00177BF1" w:rsidP="00AD495A">
            <w:pPr>
              <w:tabs>
                <w:tab w:val="left" w:pos="3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F1" w:rsidRPr="00C40C9A" w:rsidRDefault="00177BF1" w:rsidP="00AD495A">
            <w:pPr>
              <w:tabs>
                <w:tab w:val="left" w:pos="3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</w:tbl>
    <w:p w:rsidR="00177BF1" w:rsidRPr="00C40C9A" w:rsidRDefault="00177BF1" w:rsidP="00177BF1">
      <w:pPr>
        <w:tabs>
          <w:tab w:val="left" w:pos="38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77BF1" w:rsidRPr="00C40C9A" w:rsidRDefault="00177BF1" w:rsidP="00177BF1">
      <w:pPr>
        <w:tabs>
          <w:tab w:val="left" w:pos="38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C9A">
        <w:rPr>
          <w:rFonts w:ascii="Times New Roman" w:eastAsia="Times New Roman" w:hAnsi="Times New Roman" w:cs="Times New Roman"/>
          <w:sz w:val="28"/>
          <w:szCs w:val="24"/>
          <w:lang w:eastAsia="ru-RU"/>
        </w:rPr>
        <w:t>Фамилия, имя, отчество физического лица или наименование организации:</w:t>
      </w:r>
    </w:p>
    <w:p w:rsidR="00177BF1" w:rsidRPr="00C40C9A" w:rsidRDefault="00177BF1" w:rsidP="00177BF1">
      <w:pPr>
        <w:pBdr>
          <w:bottom w:val="single" w:sz="4" w:space="1" w:color="auto"/>
        </w:pBdr>
        <w:tabs>
          <w:tab w:val="right" w:pos="99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7BF1" w:rsidRPr="00C40C9A" w:rsidRDefault="00177BF1" w:rsidP="00177BF1">
      <w:pPr>
        <w:tabs>
          <w:tab w:val="right" w:pos="99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7BF1" w:rsidRPr="00C40C9A" w:rsidRDefault="00177BF1" w:rsidP="00177BF1">
      <w:pPr>
        <w:tabs>
          <w:tab w:val="right" w:pos="99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C9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 рождения физического лица или дата создания организации:</w:t>
      </w:r>
    </w:p>
    <w:p w:rsidR="00177BF1" w:rsidRPr="00C40C9A" w:rsidRDefault="00177BF1" w:rsidP="00177BF1">
      <w:pPr>
        <w:pBdr>
          <w:bottom w:val="single" w:sz="4" w:space="1" w:color="auto"/>
        </w:pBdr>
        <w:tabs>
          <w:tab w:val="right" w:pos="99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7BF1" w:rsidRPr="00C40C9A" w:rsidRDefault="00177BF1" w:rsidP="00177BF1">
      <w:pPr>
        <w:tabs>
          <w:tab w:val="right" w:pos="99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7BF1" w:rsidRPr="00C40C9A" w:rsidRDefault="00177BF1" w:rsidP="00177BF1">
      <w:pPr>
        <w:pBdr>
          <w:bottom w:val="single" w:sz="4" w:space="1" w:color="auto"/>
        </w:pBdr>
        <w:tabs>
          <w:tab w:val="right" w:pos="99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C9A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места жительства физического лица или места нахождения организации, ОГРН:</w:t>
      </w:r>
    </w:p>
    <w:p w:rsidR="00177BF1" w:rsidRPr="00C40C9A" w:rsidRDefault="00177BF1" w:rsidP="00177BF1">
      <w:pPr>
        <w:pBdr>
          <w:bottom w:val="single" w:sz="4" w:space="1" w:color="auto"/>
        </w:pBdr>
        <w:tabs>
          <w:tab w:val="right" w:pos="99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7BF1" w:rsidRPr="00C40C9A" w:rsidRDefault="00177BF1" w:rsidP="00177BF1">
      <w:pPr>
        <w:tabs>
          <w:tab w:val="right" w:pos="99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7BF1" w:rsidRPr="007840D3" w:rsidRDefault="00177BF1" w:rsidP="00177BF1">
      <w:pPr>
        <w:tabs>
          <w:tab w:val="right" w:pos="99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0D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от 27 июля 2006 г. № 152-ФЗ </w:t>
      </w:r>
      <w:r w:rsidRPr="00784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персональных данных» даю согласие управлению по экологии и природопользованию администрации города Перми (614000, г. Пермь, ул. Советская, д. 22, </w:t>
      </w:r>
      <w:r w:rsidR="00E234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840D3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 5904082510, ОГРН 1025900514661) (далее – организатор публичных слушаний), организационному комитету по организации проведения публичных слушаний по обсуждению проекта решения Пермской городской Думы «О внесении изменений в отдельные решения Пермской городской Думы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40D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 благоустройства в части установления требований к остановочным пунктам» на обработку следующих персональных данных, необходимых для участия в публичных слушаниях:</w:t>
      </w:r>
    </w:p>
    <w:p w:rsidR="00177BF1" w:rsidRPr="007840D3" w:rsidRDefault="00177BF1" w:rsidP="00177BF1">
      <w:pPr>
        <w:tabs>
          <w:tab w:val="right" w:pos="99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0D3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фамилия, имя, отчество;</w:t>
      </w:r>
    </w:p>
    <w:p w:rsidR="00177BF1" w:rsidRPr="007840D3" w:rsidRDefault="00177BF1" w:rsidP="00177BF1">
      <w:pPr>
        <w:tabs>
          <w:tab w:val="right" w:pos="99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0D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 и серия документа, удостоверяющего личность, сведения о дате его выдачи и выдавшем органе;</w:t>
      </w:r>
    </w:p>
    <w:p w:rsidR="00177BF1" w:rsidRPr="007840D3" w:rsidRDefault="00177BF1" w:rsidP="00177BF1">
      <w:pPr>
        <w:tabs>
          <w:tab w:val="right" w:pos="99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0D3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места жительства (проживания);</w:t>
      </w:r>
    </w:p>
    <w:p w:rsidR="00177BF1" w:rsidRPr="007840D3" w:rsidRDefault="00177BF1" w:rsidP="00177BF1">
      <w:pPr>
        <w:tabs>
          <w:tab w:val="right" w:pos="99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0D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адрес электронной почты для корреспонденции (в случае предоставления такого адреса);</w:t>
      </w:r>
    </w:p>
    <w:p w:rsidR="00177BF1" w:rsidRPr="007840D3" w:rsidRDefault="00177BF1" w:rsidP="00177BF1">
      <w:pPr>
        <w:tabs>
          <w:tab w:val="right" w:pos="99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0D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сведения, сообщаемые в составе замечаний и предложений, поданных организатору публичных слушаний.</w:t>
      </w:r>
    </w:p>
    <w:p w:rsidR="00177BF1" w:rsidRPr="007840D3" w:rsidRDefault="00177BF1" w:rsidP="00177BF1">
      <w:pPr>
        <w:tabs>
          <w:tab w:val="right" w:pos="99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согласие предоставляется: на сбор, запись, систематизацию, накопление, хранение, уточнение (обновление, изменение), обезличивание, блокирование, удаление, уничтожение персональных данных. </w:t>
      </w:r>
    </w:p>
    <w:p w:rsidR="00177BF1" w:rsidRPr="007840D3" w:rsidRDefault="00177BF1" w:rsidP="00177BF1">
      <w:pPr>
        <w:tabs>
          <w:tab w:val="right" w:pos="99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0D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Согласие на извлечение, использование, передачу (предоставление, доступ) персональных данных предоставляется в отношении фамилии, имени, отчества участника публичных слушаний, а также сведений, сообщаемых в составе замечаний и предложений, поданных организатору публичных слушаний.</w:t>
      </w:r>
    </w:p>
    <w:p w:rsidR="00177BF1" w:rsidRPr="007840D3" w:rsidRDefault="00177BF1" w:rsidP="00177BF1">
      <w:pPr>
        <w:tabs>
          <w:tab w:val="right" w:pos="99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0D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согласие вступает в силу с момента его подписания и действует в течение срока хранения протокола публичных слушаний, установленного для хранения официальных документов.</w:t>
      </w:r>
    </w:p>
    <w:p w:rsidR="00177BF1" w:rsidRPr="007840D3" w:rsidRDefault="00177BF1" w:rsidP="00177BF1">
      <w:pPr>
        <w:tabs>
          <w:tab w:val="right" w:pos="99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0D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Согласие* может быть отозвано полностью или частично в любое время на основании письменного заявления субъекта персональных данных, направленного организатору публичных слушаний в произвольной форме.</w:t>
      </w:r>
    </w:p>
    <w:p w:rsidR="00177BF1" w:rsidRDefault="00177BF1" w:rsidP="00177BF1">
      <w:pPr>
        <w:tabs>
          <w:tab w:val="right" w:pos="99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0D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 в предоставлении персональных данных и (или) дачи согласия на их обработку влечет за собой отказ в принятии предложений и замечаний к проекту решения Пермской городской Думы «О внесении изменений в отдельные решения Пермской городской Думы в сфере благоустройства в части установления тре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бований к остановочным пунктам».</w:t>
      </w:r>
    </w:p>
    <w:p w:rsidR="00177BF1" w:rsidRDefault="00177BF1" w:rsidP="00177BF1">
      <w:pPr>
        <w:tabs>
          <w:tab w:val="right" w:pos="99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0D3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разъяснены юридические последствия отказа предоставить свои персональные данные и (или) дать согласие на их обработку.</w:t>
      </w:r>
    </w:p>
    <w:p w:rsidR="00177BF1" w:rsidRPr="00C40C9A" w:rsidRDefault="00177BF1" w:rsidP="00177BF1">
      <w:pPr>
        <w:tabs>
          <w:tab w:val="right" w:pos="99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7BF1" w:rsidRPr="00C40C9A" w:rsidRDefault="00177BF1" w:rsidP="00177BF1">
      <w:pPr>
        <w:keepNext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40C9A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Приложение**:</w:t>
      </w:r>
    </w:p>
    <w:p w:rsidR="00177BF1" w:rsidRPr="00C40C9A" w:rsidRDefault="00177BF1" w:rsidP="00177B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40C9A">
        <w:rPr>
          <w:rFonts w:ascii="Times New Roman" w:eastAsia="Times New Roman" w:hAnsi="Times New Roman" w:cs="Times New Roman"/>
          <w:sz w:val="28"/>
          <w:szCs w:val="24"/>
          <w:lang w:eastAsia="ru-RU"/>
        </w:rPr>
        <w:t>1. ____________________________________________________________________</w:t>
      </w:r>
    </w:p>
    <w:p w:rsidR="00177BF1" w:rsidRPr="00C40C9A" w:rsidRDefault="00177BF1" w:rsidP="00177B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40C9A">
        <w:rPr>
          <w:rFonts w:ascii="Times New Roman" w:eastAsia="Times New Roman" w:hAnsi="Times New Roman" w:cs="Times New Roman"/>
          <w:sz w:val="28"/>
          <w:szCs w:val="24"/>
          <w:lang w:eastAsia="ru-RU"/>
        </w:rPr>
        <w:t>2. ____________________________________________________________________</w:t>
      </w:r>
    </w:p>
    <w:p w:rsidR="00177BF1" w:rsidRPr="00C40C9A" w:rsidRDefault="00177BF1" w:rsidP="00177BF1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77BF1" w:rsidRPr="00C40C9A" w:rsidRDefault="00177BF1" w:rsidP="00177B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40C9A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______________________________________________________________________</w:t>
      </w:r>
    </w:p>
    <w:p w:rsidR="00177BF1" w:rsidRPr="00C40C9A" w:rsidRDefault="00177BF1" w:rsidP="00177B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C9A">
        <w:rPr>
          <w:rFonts w:ascii="Times New Roman" w:eastAsia="Times New Roman" w:hAnsi="Times New Roman" w:cs="Times New Roman"/>
          <w:sz w:val="24"/>
          <w:szCs w:val="24"/>
          <w:lang w:eastAsia="ru-RU"/>
        </w:rPr>
        <w:t>(дата, Ф.И.О., подпись)</w:t>
      </w:r>
    </w:p>
    <w:p w:rsidR="00177BF1" w:rsidRPr="00C40C9A" w:rsidRDefault="00177BF1" w:rsidP="00177BF1">
      <w:pPr>
        <w:tabs>
          <w:tab w:val="right" w:pos="99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77BF1" w:rsidRPr="00C40C9A" w:rsidRDefault="00177BF1" w:rsidP="00177BF1">
      <w:pPr>
        <w:tabs>
          <w:tab w:val="right" w:pos="99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40C9A">
        <w:rPr>
          <w:rFonts w:ascii="Times New Roman" w:eastAsia="Times New Roman" w:hAnsi="Times New Roman" w:cs="Times New Roman"/>
          <w:sz w:val="28"/>
          <w:szCs w:val="24"/>
          <w:lang w:eastAsia="ru-RU"/>
        </w:rPr>
        <w:t>-------------------------------------------------</w:t>
      </w:r>
    </w:p>
    <w:p w:rsidR="00177BF1" w:rsidRPr="007840D3" w:rsidRDefault="00177BF1" w:rsidP="00177B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840D3">
        <w:rPr>
          <w:rFonts w:ascii="Times New Roman" w:eastAsia="Times New Roman" w:hAnsi="Times New Roman" w:cs="Times New Roman"/>
          <w:sz w:val="24"/>
          <w:szCs w:val="28"/>
          <w:lang w:eastAsia="ru-RU"/>
        </w:rPr>
        <w:t>* Согласие на обработку персональных данных может быть отозвано субъектом персональных данных на основании письменного заявления.</w:t>
      </w:r>
    </w:p>
    <w:p w:rsidR="00177BF1" w:rsidRDefault="00177BF1" w:rsidP="00177BF1">
      <w:pPr>
        <w:spacing w:after="0" w:line="240" w:lineRule="auto"/>
        <w:ind w:firstLine="709"/>
        <w:jc w:val="both"/>
      </w:pPr>
      <w:r w:rsidRPr="007840D3">
        <w:rPr>
          <w:rFonts w:ascii="Times New Roman" w:eastAsia="Times New Roman" w:hAnsi="Times New Roman" w:cs="Times New Roman"/>
          <w:sz w:val="24"/>
          <w:szCs w:val="28"/>
          <w:lang w:eastAsia="ru-RU"/>
        </w:rPr>
        <w:t>** Указываются и прикладываются документы (копии), подтверждающие сведения в соответствии с пунктом 1.5 Положения о порядке организации и проведения публичных слушаний по обсуждению проекта правил благоустройства территории города Перми, утвержденного решением Пермской городской Думы от 26 марта 2019 г. № 57.</w:t>
      </w:r>
    </w:p>
    <w:p w:rsidR="000D5A3E" w:rsidRDefault="000D5A3E" w:rsidP="00177BF1">
      <w:pPr>
        <w:suppressAutoHyphens/>
        <w:spacing w:after="0" w:line="240" w:lineRule="exact"/>
        <w:jc w:val="center"/>
      </w:pPr>
    </w:p>
    <w:sectPr w:rsidR="000D5A3E" w:rsidSect="003F5DC9">
      <w:pgSz w:w="11906" w:h="16838"/>
      <w:pgMar w:top="1134" w:right="567" w:bottom="1134" w:left="1418" w:header="36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409C" w:rsidRDefault="0042409C" w:rsidP="007D16AD">
      <w:pPr>
        <w:spacing w:after="0" w:line="240" w:lineRule="auto"/>
      </w:pPr>
      <w:r>
        <w:separator/>
      </w:r>
    </w:p>
  </w:endnote>
  <w:endnote w:type="continuationSeparator" w:id="0">
    <w:p w:rsidR="0042409C" w:rsidRDefault="0042409C" w:rsidP="007D1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409C" w:rsidRDefault="0042409C" w:rsidP="007D16AD">
      <w:pPr>
        <w:spacing w:after="0" w:line="240" w:lineRule="auto"/>
      </w:pPr>
      <w:r>
        <w:separator/>
      </w:r>
    </w:p>
  </w:footnote>
  <w:footnote w:type="continuationSeparator" w:id="0">
    <w:p w:rsidR="0042409C" w:rsidRDefault="0042409C" w:rsidP="007D16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5A3E" w:rsidRDefault="0088739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0D5A3E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D5A3E" w:rsidRDefault="000D5A3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5A3E" w:rsidRPr="001A1E7B" w:rsidRDefault="00887392" w:rsidP="00BF21C6">
    <w:pPr>
      <w:pStyle w:val="a5"/>
      <w:jc w:val="center"/>
      <w:rPr>
        <w:rFonts w:ascii="Times New Roman" w:hAnsi="Times New Roman" w:cs="Times New Roman"/>
        <w:sz w:val="28"/>
        <w:szCs w:val="28"/>
      </w:rPr>
    </w:pPr>
    <w:r w:rsidRPr="001A1E7B">
      <w:rPr>
        <w:rFonts w:ascii="Times New Roman" w:hAnsi="Times New Roman" w:cs="Times New Roman"/>
        <w:sz w:val="28"/>
        <w:szCs w:val="28"/>
      </w:rPr>
      <w:fldChar w:fldCharType="begin"/>
    </w:r>
    <w:r w:rsidR="000D5A3E" w:rsidRPr="001A1E7B">
      <w:rPr>
        <w:rFonts w:ascii="Times New Roman" w:hAnsi="Times New Roman" w:cs="Times New Roman"/>
        <w:sz w:val="28"/>
        <w:szCs w:val="28"/>
      </w:rPr>
      <w:instrText>PAGE   \* MERGEFORMAT</w:instrText>
    </w:r>
    <w:r w:rsidRPr="001A1E7B">
      <w:rPr>
        <w:rFonts w:ascii="Times New Roman" w:hAnsi="Times New Roman" w:cs="Times New Roman"/>
        <w:sz w:val="28"/>
        <w:szCs w:val="28"/>
      </w:rPr>
      <w:fldChar w:fldCharType="separate"/>
    </w:r>
    <w:r w:rsidR="001504B8">
      <w:rPr>
        <w:rFonts w:ascii="Times New Roman" w:hAnsi="Times New Roman" w:cs="Times New Roman"/>
        <w:noProof/>
        <w:sz w:val="28"/>
        <w:szCs w:val="28"/>
      </w:rPr>
      <w:t>3</w:t>
    </w:r>
    <w:r w:rsidRPr="001A1E7B">
      <w:rPr>
        <w:rFonts w:ascii="Times New Roman" w:hAnsi="Times New Roman" w:cs="Times New Roman"/>
        <w:sz w:val="28"/>
        <w:szCs w:val="28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21C6" w:rsidRDefault="0088739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C29CA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F21C6" w:rsidRDefault="00BF21C6">
    <w:pPr>
      <w:pStyle w:val="a5"/>
    </w:pPr>
  </w:p>
  <w:p w:rsidR="00F92F7B" w:rsidRDefault="00F92F7B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7126600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BF21C6" w:rsidRPr="00996B39" w:rsidRDefault="00996B39" w:rsidP="00996B39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96B3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96B39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96B3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504B8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996B3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77070"/>
    <w:multiLevelType w:val="multilevel"/>
    <w:tmpl w:val="D742A714"/>
    <w:lvl w:ilvl="0">
      <w:start w:val="1"/>
      <w:numFmt w:val="upperRoman"/>
      <w:lvlText w:val="%1."/>
      <w:lvlJc w:val="right"/>
      <w:pPr>
        <w:ind w:left="720" w:hanging="360"/>
      </w:pPr>
      <w:rPr>
        <w:strike w:val="0"/>
      </w:rPr>
    </w:lvl>
    <w:lvl w:ilvl="1">
      <w:start w:val="8"/>
      <w:numFmt w:val="decimal"/>
      <w:isLgl/>
      <w:lvlText w:val="%1.%2"/>
      <w:lvlJc w:val="left"/>
      <w:pPr>
        <w:ind w:left="735" w:hanging="375"/>
      </w:pPr>
      <w:rPr>
        <w:rFonts w:eastAsiaTheme="minorEastAsia" w:hint="default"/>
        <w:strike w:val="0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Theme="minorEastAsia"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eastAsiaTheme="minorEastAsia"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Theme="minorEastAsia"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eastAsiaTheme="minorEastAsia"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Theme="minorEastAsia"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eastAsiaTheme="minorEastAsia"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eastAsiaTheme="minorEastAsia" w:hint="default"/>
        <w:color w:val="auto"/>
      </w:rPr>
    </w:lvl>
  </w:abstractNum>
  <w:abstractNum w:abstractNumId="1" w15:restartNumberingAfterBreak="0">
    <w:nsid w:val="07B13A12"/>
    <w:multiLevelType w:val="hybridMultilevel"/>
    <w:tmpl w:val="1C94C4E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C39141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F6132B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trike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58C574B"/>
    <w:multiLevelType w:val="multilevel"/>
    <w:tmpl w:val="D7BCC62C"/>
    <w:lvl w:ilvl="0">
      <w:start w:val="2"/>
      <w:numFmt w:val="none"/>
      <w:lvlText w:val="3"/>
      <w:lvlJc w:val="left"/>
      <w:pPr>
        <w:ind w:left="360" w:hanging="360"/>
      </w:pPr>
      <w:rPr>
        <w:rFonts w:ascii="Times New Roman" w:hAnsi="Times New Roman" w:hint="default"/>
        <w:color w:val="auto"/>
        <w:sz w:val="28"/>
      </w:rPr>
    </w:lvl>
    <w:lvl w:ilvl="1">
      <w:start w:val="1"/>
      <w:numFmt w:val="decimal"/>
      <w:lvlText w:val="%13.1."/>
      <w:lvlJc w:val="left"/>
      <w:pPr>
        <w:ind w:left="792" w:hanging="432"/>
      </w:pPr>
      <w:rPr>
        <w:rFonts w:hint="default"/>
        <w:strike w:val="0"/>
        <w:color w:val="auto"/>
      </w:rPr>
    </w:lvl>
    <w:lvl w:ilvl="2">
      <w:start w:val="1"/>
      <w:numFmt w:val="decimal"/>
      <w:lvlText w:val="%13.1.%3."/>
      <w:lvlJc w:val="left"/>
      <w:pPr>
        <w:ind w:left="1224" w:hanging="504"/>
      </w:pPr>
      <w:rPr>
        <w:rFonts w:hint="default"/>
        <w:strike w:val="0"/>
        <w:color w:val="auto"/>
      </w:rPr>
    </w:lvl>
    <w:lvl w:ilvl="3">
      <w:start w:val="1"/>
      <w:numFmt w:val="decimal"/>
      <w:lvlText w:val="3%1.1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AA6141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2892095"/>
    <w:multiLevelType w:val="multilevel"/>
    <w:tmpl w:val="2BCC90B2"/>
    <w:styleLink w:val="a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/>
        <w:color w:val="auto"/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strike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75205E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31D766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69714F5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trike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6F2B1DD4"/>
    <w:multiLevelType w:val="multilevel"/>
    <w:tmpl w:val="2BCC90B2"/>
    <w:numStyleLink w:val="a"/>
  </w:abstractNum>
  <w:abstractNum w:abstractNumId="11" w15:restartNumberingAfterBreak="0">
    <w:nsid w:val="741C1C49"/>
    <w:multiLevelType w:val="multilevel"/>
    <w:tmpl w:val="2BCC90B2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strike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B4B46E9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1"/>
  </w:num>
  <w:num w:numId="2">
    <w:abstractNumId w:val="11"/>
  </w:num>
  <w:num w:numId="3">
    <w:abstractNumId w:val="0"/>
  </w:num>
  <w:num w:numId="4">
    <w:abstractNumId w:val="9"/>
  </w:num>
  <w:num w:numId="5">
    <w:abstractNumId w:val="3"/>
  </w:num>
  <w:num w:numId="6">
    <w:abstractNumId w:val="2"/>
  </w:num>
  <w:num w:numId="7">
    <w:abstractNumId w:val="8"/>
  </w:num>
  <w:num w:numId="8">
    <w:abstractNumId w:val="7"/>
  </w:num>
  <w:num w:numId="9">
    <w:abstractNumId w:val="6"/>
  </w:num>
  <w:num w:numId="10">
    <w:abstractNumId w:val="10"/>
  </w:num>
  <w:num w:numId="11">
    <w:abstractNumId w:val="12"/>
  </w:num>
  <w:num w:numId="12">
    <w:abstractNumId w:val="4"/>
  </w:num>
  <w:num w:numId="13">
    <w:abstractNumId w:val="1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D6D"/>
    <w:rsid w:val="00011544"/>
    <w:rsid w:val="00016781"/>
    <w:rsid w:val="000939B3"/>
    <w:rsid w:val="00095B26"/>
    <w:rsid w:val="000C4F54"/>
    <w:rsid w:val="000D3B87"/>
    <w:rsid w:val="000D4D3A"/>
    <w:rsid w:val="000D5A3E"/>
    <w:rsid w:val="0014343B"/>
    <w:rsid w:val="001504B8"/>
    <w:rsid w:val="00157E15"/>
    <w:rsid w:val="00173678"/>
    <w:rsid w:val="00177BF1"/>
    <w:rsid w:val="001A1E7B"/>
    <w:rsid w:val="001D6529"/>
    <w:rsid w:val="001E272B"/>
    <w:rsid w:val="002028F9"/>
    <w:rsid w:val="002221BB"/>
    <w:rsid w:val="00223620"/>
    <w:rsid w:val="0023113F"/>
    <w:rsid w:val="00232FA8"/>
    <w:rsid w:val="00262651"/>
    <w:rsid w:val="002648E9"/>
    <w:rsid w:val="00265596"/>
    <w:rsid w:val="00284E58"/>
    <w:rsid w:val="002A2948"/>
    <w:rsid w:val="002A429D"/>
    <w:rsid w:val="002C0280"/>
    <w:rsid w:val="002D3E44"/>
    <w:rsid w:val="002E236B"/>
    <w:rsid w:val="002F0A2F"/>
    <w:rsid w:val="00324925"/>
    <w:rsid w:val="0033564F"/>
    <w:rsid w:val="003447F6"/>
    <w:rsid w:val="0035693D"/>
    <w:rsid w:val="0037467C"/>
    <w:rsid w:val="00375BB5"/>
    <w:rsid w:val="00381DCB"/>
    <w:rsid w:val="003856E2"/>
    <w:rsid w:val="00385F77"/>
    <w:rsid w:val="003960F1"/>
    <w:rsid w:val="003E30AB"/>
    <w:rsid w:val="003E3988"/>
    <w:rsid w:val="003E49EB"/>
    <w:rsid w:val="003E4C56"/>
    <w:rsid w:val="003E6915"/>
    <w:rsid w:val="003F177C"/>
    <w:rsid w:val="003F5DC9"/>
    <w:rsid w:val="00403EC0"/>
    <w:rsid w:val="00412862"/>
    <w:rsid w:val="00414301"/>
    <w:rsid w:val="0042409C"/>
    <w:rsid w:val="0043375A"/>
    <w:rsid w:val="00483F54"/>
    <w:rsid w:val="004B67DB"/>
    <w:rsid w:val="004C2C79"/>
    <w:rsid w:val="004D7ED3"/>
    <w:rsid w:val="00506675"/>
    <w:rsid w:val="00520994"/>
    <w:rsid w:val="00532124"/>
    <w:rsid w:val="005524B8"/>
    <w:rsid w:val="00554821"/>
    <w:rsid w:val="00564DF6"/>
    <w:rsid w:val="00583EDE"/>
    <w:rsid w:val="00590419"/>
    <w:rsid w:val="005A57A2"/>
    <w:rsid w:val="005B3E74"/>
    <w:rsid w:val="005B6A41"/>
    <w:rsid w:val="005C345F"/>
    <w:rsid w:val="005C5D43"/>
    <w:rsid w:val="005E6F3F"/>
    <w:rsid w:val="006021E1"/>
    <w:rsid w:val="006110A3"/>
    <w:rsid w:val="00623AE4"/>
    <w:rsid w:val="00690EF7"/>
    <w:rsid w:val="00693294"/>
    <w:rsid w:val="006A7672"/>
    <w:rsid w:val="006C29CA"/>
    <w:rsid w:val="006C30D3"/>
    <w:rsid w:val="006C3D80"/>
    <w:rsid w:val="006D724B"/>
    <w:rsid w:val="006E32E2"/>
    <w:rsid w:val="006F4FC6"/>
    <w:rsid w:val="006F6056"/>
    <w:rsid w:val="00717F2C"/>
    <w:rsid w:val="00736469"/>
    <w:rsid w:val="007377B3"/>
    <w:rsid w:val="007457CA"/>
    <w:rsid w:val="007650B2"/>
    <w:rsid w:val="0078031E"/>
    <w:rsid w:val="007B1AB5"/>
    <w:rsid w:val="007B6574"/>
    <w:rsid w:val="007D16AD"/>
    <w:rsid w:val="007E75C8"/>
    <w:rsid w:val="008631D4"/>
    <w:rsid w:val="00876E0E"/>
    <w:rsid w:val="00887392"/>
    <w:rsid w:val="008A69B0"/>
    <w:rsid w:val="008E7745"/>
    <w:rsid w:val="008F1FBE"/>
    <w:rsid w:val="00911D95"/>
    <w:rsid w:val="00917200"/>
    <w:rsid w:val="00940C1A"/>
    <w:rsid w:val="00960B7A"/>
    <w:rsid w:val="00963C40"/>
    <w:rsid w:val="00976E63"/>
    <w:rsid w:val="00977CE5"/>
    <w:rsid w:val="00983183"/>
    <w:rsid w:val="009835A0"/>
    <w:rsid w:val="00984D42"/>
    <w:rsid w:val="00996B39"/>
    <w:rsid w:val="009A3FD1"/>
    <w:rsid w:val="009A44C3"/>
    <w:rsid w:val="009A5709"/>
    <w:rsid w:val="009B67E4"/>
    <w:rsid w:val="009D112A"/>
    <w:rsid w:val="009D1931"/>
    <w:rsid w:val="009D3201"/>
    <w:rsid w:val="009E23B9"/>
    <w:rsid w:val="009E2993"/>
    <w:rsid w:val="00A12A21"/>
    <w:rsid w:val="00A1642B"/>
    <w:rsid w:val="00A16CD1"/>
    <w:rsid w:val="00A3068A"/>
    <w:rsid w:val="00A37FBA"/>
    <w:rsid w:val="00A47E65"/>
    <w:rsid w:val="00A54CE0"/>
    <w:rsid w:val="00A820C4"/>
    <w:rsid w:val="00A948F4"/>
    <w:rsid w:val="00A96574"/>
    <w:rsid w:val="00AA3070"/>
    <w:rsid w:val="00AB31A9"/>
    <w:rsid w:val="00AC18B0"/>
    <w:rsid w:val="00AD251E"/>
    <w:rsid w:val="00AE349B"/>
    <w:rsid w:val="00AE4DBC"/>
    <w:rsid w:val="00AF34A9"/>
    <w:rsid w:val="00B24E57"/>
    <w:rsid w:val="00B33BB1"/>
    <w:rsid w:val="00B372A1"/>
    <w:rsid w:val="00B40FB4"/>
    <w:rsid w:val="00B80BCF"/>
    <w:rsid w:val="00B82BFA"/>
    <w:rsid w:val="00B944FD"/>
    <w:rsid w:val="00B97858"/>
    <w:rsid w:val="00BC2EC6"/>
    <w:rsid w:val="00BC764E"/>
    <w:rsid w:val="00BD4D6D"/>
    <w:rsid w:val="00BE3917"/>
    <w:rsid w:val="00BF21C6"/>
    <w:rsid w:val="00BF3FFB"/>
    <w:rsid w:val="00C24497"/>
    <w:rsid w:val="00C26863"/>
    <w:rsid w:val="00C36A25"/>
    <w:rsid w:val="00C40C9A"/>
    <w:rsid w:val="00C613C8"/>
    <w:rsid w:val="00C61490"/>
    <w:rsid w:val="00C72DC3"/>
    <w:rsid w:val="00C84141"/>
    <w:rsid w:val="00CA690F"/>
    <w:rsid w:val="00CB67C0"/>
    <w:rsid w:val="00CD5261"/>
    <w:rsid w:val="00CE6FD0"/>
    <w:rsid w:val="00D02336"/>
    <w:rsid w:val="00D0260A"/>
    <w:rsid w:val="00D04879"/>
    <w:rsid w:val="00D04F59"/>
    <w:rsid w:val="00D0629E"/>
    <w:rsid w:val="00D17475"/>
    <w:rsid w:val="00D2237B"/>
    <w:rsid w:val="00D34178"/>
    <w:rsid w:val="00D81D89"/>
    <w:rsid w:val="00D97CA6"/>
    <w:rsid w:val="00DB1C3F"/>
    <w:rsid w:val="00DB2539"/>
    <w:rsid w:val="00DE1BF1"/>
    <w:rsid w:val="00DE3ED6"/>
    <w:rsid w:val="00E10D42"/>
    <w:rsid w:val="00E2340C"/>
    <w:rsid w:val="00E45B20"/>
    <w:rsid w:val="00E4785F"/>
    <w:rsid w:val="00E529DA"/>
    <w:rsid w:val="00E735D3"/>
    <w:rsid w:val="00E73C01"/>
    <w:rsid w:val="00E924BD"/>
    <w:rsid w:val="00EA26E6"/>
    <w:rsid w:val="00EA359C"/>
    <w:rsid w:val="00EB23E3"/>
    <w:rsid w:val="00EC2A5B"/>
    <w:rsid w:val="00EC305B"/>
    <w:rsid w:val="00EC35F2"/>
    <w:rsid w:val="00ED1E14"/>
    <w:rsid w:val="00ED3B26"/>
    <w:rsid w:val="00ED3F39"/>
    <w:rsid w:val="00EE6612"/>
    <w:rsid w:val="00EF6B7F"/>
    <w:rsid w:val="00F3071F"/>
    <w:rsid w:val="00F418F0"/>
    <w:rsid w:val="00F51E68"/>
    <w:rsid w:val="00F5729B"/>
    <w:rsid w:val="00F86B0D"/>
    <w:rsid w:val="00F92C97"/>
    <w:rsid w:val="00F92F7B"/>
    <w:rsid w:val="00FA1A62"/>
    <w:rsid w:val="00FC4908"/>
    <w:rsid w:val="00FC6853"/>
    <w:rsid w:val="00FE2175"/>
    <w:rsid w:val="00FE4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6D1010-EAD4-4A6B-8DCD-8A1AB1F9E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377B3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uiPriority w:val="1"/>
    <w:qFormat/>
    <w:rsid w:val="007377B3"/>
    <w:pPr>
      <w:spacing w:after="0" w:line="240" w:lineRule="auto"/>
    </w:pPr>
  </w:style>
  <w:style w:type="paragraph" w:styleId="a5">
    <w:name w:val="header"/>
    <w:basedOn w:val="a0"/>
    <w:link w:val="a6"/>
    <w:uiPriority w:val="99"/>
    <w:unhideWhenUsed/>
    <w:rsid w:val="007377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uiPriority w:val="99"/>
    <w:rsid w:val="007377B3"/>
  </w:style>
  <w:style w:type="character" w:styleId="a7">
    <w:name w:val="page number"/>
    <w:basedOn w:val="a1"/>
    <w:rsid w:val="007377B3"/>
  </w:style>
  <w:style w:type="paragraph" w:styleId="a8">
    <w:name w:val="footer"/>
    <w:basedOn w:val="a0"/>
    <w:link w:val="a9"/>
    <w:uiPriority w:val="99"/>
    <w:unhideWhenUsed/>
    <w:rsid w:val="007377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7377B3"/>
  </w:style>
  <w:style w:type="paragraph" w:styleId="aa">
    <w:name w:val="Balloon Text"/>
    <w:basedOn w:val="a0"/>
    <w:link w:val="ab"/>
    <w:uiPriority w:val="99"/>
    <w:semiHidden/>
    <w:unhideWhenUsed/>
    <w:rsid w:val="007803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78031E"/>
    <w:rPr>
      <w:rFonts w:ascii="Tahoma" w:hAnsi="Tahoma" w:cs="Tahoma"/>
      <w:sz w:val="16"/>
      <w:szCs w:val="16"/>
    </w:rPr>
  </w:style>
  <w:style w:type="paragraph" w:styleId="ac">
    <w:name w:val="caption"/>
    <w:basedOn w:val="a0"/>
    <w:next w:val="a0"/>
    <w:uiPriority w:val="35"/>
    <w:semiHidden/>
    <w:unhideWhenUsed/>
    <w:qFormat/>
    <w:rsid w:val="000D5A3E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d">
    <w:name w:val="Hyperlink"/>
    <w:basedOn w:val="a1"/>
    <w:uiPriority w:val="99"/>
    <w:unhideWhenUsed/>
    <w:rsid w:val="00403EC0"/>
    <w:rPr>
      <w:color w:val="0000FF" w:themeColor="hyperlink"/>
      <w:u w:val="single"/>
    </w:rPr>
  </w:style>
  <w:style w:type="paragraph" w:customStyle="1" w:styleId="ConsPlusTitle">
    <w:name w:val="ConsPlusTitle"/>
    <w:uiPriority w:val="99"/>
    <w:rsid w:val="004B67D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ConsPlusNormal">
    <w:name w:val="ConsPlusNormal"/>
    <w:rsid w:val="004B67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e">
    <w:name w:val="List Paragraph"/>
    <w:basedOn w:val="a0"/>
    <w:uiPriority w:val="34"/>
    <w:qFormat/>
    <w:rsid w:val="004B67DB"/>
    <w:pPr>
      <w:spacing w:after="160" w:line="259" w:lineRule="auto"/>
      <w:ind w:left="720"/>
      <w:contextualSpacing/>
    </w:pPr>
    <w:rPr>
      <w:rFonts w:eastAsiaTheme="minorEastAsia"/>
      <w:lang w:eastAsia="ru-RU"/>
    </w:rPr>
  </w:style>
  <w:style w:type="character" w:styleId="af">
    <w:name w:val="annotation reference"/>
    <w:basedOn w:val="a1"/>
    <w:uiPriority w:val="99"/>
    <w:semiHidden/>
    <w:unhideWhenUsed/>
    <w:rsid w:val="00AE4DBC"/>
    <w:rPr>
      <w:sz w:val="16"/>
      <w:szCs w:val="16"/>
    </w:rPr>
  </w:style>
  <w:style w:type="paragraph" w:styleId="af0">
    <w:name w:val="annotation text"/>
    <w:basedOn w:val="a0"/>
    <w:link w:val="af1"/>
    <w:uiPriority w:val="99"/>
    <w:semiHidden/>
    <w:unhideWhenUsed/>
    <w:rsid w:val="00AE4DBC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1"/>
    <w:link w:val="af0"/>
    <w:uiPriority w:val="99"/>
    <w:semiHidden/>
    <w:rsid w:val="00AE4DBC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E4DBC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AE4DBC"/>
    <w:rPr>
      <w:b/>
      <w:bCs/>
      <w:sz w:val="20"/>
      <w:szCs w:val="20"/>
    </w:rPr>
  </w:style>
  <w:style w:type="numbering" w:customStyle="1" w:styleId="a">
    <w:name w:val="Нумерация ПБ"/>
    <w:uiPriority w:val="99"/>
    <w:rsid w:val="00EA359C"/>
    <w:pPr>
      <w:numPr>
        <w:numId w:val="9"/>
      </w:numPr>
    </w:pPr>
  </w:style>
  <w:style w:type="paragraph" w:styleId="HTML">
    <w:name w:val="HTML Preformatted"/>
    <w:basedOn w:val="a0"/>
    <w:link w:val="HTML0"/>
    <w:uiPriority w:val="99"/>
    <w:semiHidden/>
    <w:unhideWhenUsed/>
    <w:rsid w:val="002648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2648E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FC685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46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7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wmf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yperlink" Target="file:///\\10.59.133.197\Users\&#1050;&#1086;&#1084;&#1080;&#1090;&#1077;&#1090;%20&#1087;&#1086;%20&#1090;&#1088;&#1072;&#1085;&#1089;&#1087;&#1086;&#1088;&#1090;&#1091;\!!!&#1055;&#1091;&#1073;&#1083;&#1080;&#1095;&#1085;&#1099;&#1077;%20&#1089;&#1083;&#1091;&#1096;&#1072;&#1085;&#1080;&#1103;\18.08.2023%20&#1055;&#1091;&#1073;&#1083;&#1080;&#1095;&#1085;&#1099;&#1077;%20&#1089;&#1083;&#1091;&#1096;&#1072;&#1085;&#1080;&#1103;\&#1055;&#1088;&#1086;&#1077;&#1082;&#1090;%20&#1087;&#1086;&#1089;&#1090;&#1072;&#1085;&#1086;&#1074;&#1083;&#1077;&#1085;&#1080;&#1103;%20(1)%20(3).docx" TargetMode="Externa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file:///\\10.59.133.197\Users\&#1050;&#1086;&#1084;&#1080;&#1090;&#1077;&#1090;%20&#1087;&#1086;%20&#1090;&#1088;&#1072;&#1085;&#1089;&#1087;&#1086;&#1088;&#1090;&#1091;\!!!&#1055;&#1091;&#1073;&#1083;&#1080;&#1095;&#1085;&#1099;&#1077;%20&#1089;&#1083;&#1091;&#1096;&#1072;&#1085;&#1080;&#1103;\18.08.2023%20&#1055;&#1091;&#1073;&#1083;&#1080;&#1095;&#1085;&#1099;&#1077;%20&#1089;&#1083;&#1091;&#1096;&#1072;&#1085;&#1080;&#1103;\&#1055;&#1088;&#1086;&#1077;&#1082;&#1090;%20&#1087;&#1086;&#1089;&#1090;&#1072;&#1085;&#1086;&#1074;&#1083;&#1077;&#1085;&#1080;&#1103;%20(1)%20(3)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3037</Words>
  <Characters>17311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20308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Попонина Екатерина Сергеевна</dc:creator>
  <cp:lastModifiedBy>Самохвалова Елена Владимировна</cp:lastModifiedBy>
  <cp:revision>3</cp:revision>
  <cp:lastPrinted>2023-07-26T05:21:00Z</cp:lastPrinted>
  <dcterms:created xsi:type="dcterms:W3CDTF">2023-07-26T05:22:00Z</dcterms:created>
  <dcterms:modified xsi:type="dcterms:W3CDTF">2023-07-27T04:20:00Z</dcterms:modified>
</cp:coreProperties>
</file>