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127" w:rsidRPr="004060B1" w:rsidRDefault="00574921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4060B1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60B1"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AE4" w:rsidRDefault="00574921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130" cy="509270"/>
                                    <wp:effectExtent l="0" t="0" r="0" b="508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130" cy="509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B5AE4" w:rsidRPr="0031066C" w:rsidRDefault="009B5AE4" w:rsidP="0037112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9B5AE4" w:rsidRPr="0099544D" w:rsidRDefault="009B5AE4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9B5AE4" w:rsidRDefault="009B5AE4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AE4" w:rsidRPr="00A43577" w:rsidRDefault="009B5AE4" w:rsidP="0037112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5AE4" w:rsidRPr="00A43577" w:rsidRDefault="009B5AE4" w:rsidP="0037112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9B5AE4" w:rsidRDefault="00574921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130" cy="509270"/>
                              <wp:effectExtent l="0" t="0" r="0" b="508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130" cy="509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B5AE4" w:rsidRPr="0031066C" w:rsidRDefault="009B5AE4" w:rsidP="0037112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9B5AE4" w:rsidRPr="0099544D" w:rsidRDefault="009B5AE4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9B5AE4" w:rsidRDefault="009B5AE4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9B5AE4" w:rsidRPr="00A43577" w:rsidRDefault="009B5AE4" w:rsidP="0037112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9B5AE4" w:rsidRPr="00A43577" w:rsidRDefault="009B5AE4" w:rsidP="0037112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71127" w:rsidRPr="004060B1" w:rsidRDefault="00371127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71127" w:rsidRPr="004060B1" w:rsidRDefault="00371127" w:rsidP="00371127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71127" w:rsidRPr="004060B1" w:rsidRDefault="00371127" w:rsidP="00371127">
      <w:pPr>
        <w:jc w:val="both"/>
        <w:rPr>
          <w:sz w:val="24"/>
          <w:szCs w:val="24"/>
          <w:lang w:val="en-US"/>
        </w:rPr>
      </w:pPr>
    </w:p>
    <w:p w:rsidR="00371127" w:rsidRPr="004060B1" w:rsidRDefault="00371127" w:rsidP="00371127">
      <w:pPr>
        <w:jc w:val="both"/>
        <w:rPr>
          <w:sz w:val="24"/>
          <w:szCs w:val="24"/>
        </w:rPr>
      </w:pPr>
    </w:p>
    <w:p w:rsidR="00371127" w:rsidRPr="004060B1" w:rsidRDefault="00371127" w:rsidP="009B5AE4">
      <w:pPr>
        <w:rPr>
          <w:sz w:val="24"/>
          <w:szCs w:val="24"/>
        </w:rPr>
      </w:pPr>
    </w:p>
    <w:p w:rsidR="00371127" w:rsidRPr="009B5AE4" w:rsidRDefault="00371127" w:rsidP="009B5AE4">
      <w:pPr>
        <w:rPr>
          <w:sz w:val="28"/>
          <w:szCs w:val="28"/>
        </w:rPr>
      </w:pPr>
    </w:p>
    <w:p w:rsidR="00371127" w:rsidRPr="009B5AE4" w:rsidRDefault="00371127" w:rsidP="009B5AE4">
      <w:pPr>
        <w:keepNext/>
        <w:suppressAutoHyphens/>
        <w:ind w:right="5101"/>
        <w:rPr>
          <w:sz w:val="28"/>
          <w:szCs w:val="28"/>
        </w:rPr>
      </w:pPr>
    </w:p>
    <w:p w:rsidR="00371127" w:rsidRPr="009B5AE4" w:rsidRDefault="00371127" w:rsidP="009B5AE4">
      <w:pPr>
        <w:keepNext/>
        <w:suppressAutoHyphens/>
        <w:ind w:right="5101"/>
        <w:jc w:val="both"/>
        <w:rPr>
          <w:sz w:val="28"/>
          <w:szCs w:val="28"/>
        </w:rPr>
      </w:pPr>
    </w:p>
    <w:p w:rsidR="00CD71F2" w:rsidRPr="009B5AE4" w:rsidRDefault="00CD71F2" w:rsidP="009B5AE4">
      <w:pPr>
        <w:keepNext/>
        <w:suppressAutoHyphens/>
        <w:ind w:right="5101"/>
        <w:jc w:val="both"/>
        <w:rPr>
          <w:sz w:val="28"/>
          <w:szCs w:val="28"/>
        </w:rPr>
      </w:pPr>
    </w:p>
    <w:p w:rsidR="00B41344" w:rsidRPr="00061D29" w:rsidRDefault="00B41344" w:rsidP="00CD71F2">
      <w:pPr>
        <w:pStyle w:val="af"/>
        <w:keepNext/>
        <w:suppressAutoHyphens/>
        <w:spacing w:line="240" w:lineRule="exact"/>
        <w:ind w:right="4959"/>
        <w:rPr>
          <w:b/>
        </w:rPr>
      </w:pPr>
      <w:r>
        <w:rPr>
          <w:b/>
        </w:rPr>
        <w:t>О внесении изменений</w:t>
      </w:r>
      <w:r w:rsidR="00CD71F2">
        <w:rPr>
          <w:b/>
        </w:rPr>
        <w:t xml:space="preserve"> </w:t>
      </w:r>
      <w:r w:rsidR="00A64F45">
        <w:rPr>
          <w:b/>
        </w:rPr>
        <w:t>в П</w:t>
      </w:r>
      <w:r w:rsidR="00A64F45" w:rsidRPr="00A64F45">
        <w:rPr>
          <w:b/>
        </w:rPr>
        <w:t xml:space="preserve">орядок определения объема и условий предоставления субсидий на иные цели бюджетным и автономным учреждениям, подведомственным департаменту образования </w:t>
      </w:r>
      <w:r w:rsidR="00A64F45">
        <w:rPr>
          <w:b/>
        </w:rPr>
        <w:t>администрации города П</w:t>
      </w:r>
      <w:r w:rsidR="00A64F45" w:rsidRPr="00A64F45">
        <w:rPr>
          <w:b/>
        </w:rPr>
        <w:t xml:space="preserve">ерми, </w:t>
      </w:r>
      <w:r w:rsidR="00CD71F2">
        <w:rPr>
          <w:b/>
        </w:rPr>
        <w:br/>
      </w:r>
      <w:r w:rsidR="00BF292C" w:rsidRPr="00BF292C">
        <w:rPr>
          <w:b/>
        </w:rPr>
        <w:t>на оборудование зданий муниципальных учреждений средствами беспрепятственного доступа</w:t>
      </w:r>
      <w:r w:rsidR="00BF292C">
        <w:rPr>
          <w:b/>
        </w:rPr>
        <w:t xml:space="preserve">, </w:t>
      </w:r>
      <w:r>
        <w:rPr>
          <w:b/>
        </w:rPr>
        <w:t>утвержденн</w:t>
      </w:r>
      <w:r w:rsidR="00A64F45">
        <w:rPr>
          <w:b/>
        </w:rPr>
        <w:t>ый</w:t>
      </w:r>
      <w:r w:rsidR="00BD608E">
        <w:rPr>
          <w:b/>
        </w:rPr>
        <w:t xml:space="preserve"> </w:t>
      </w:r>
      <w:r w:rsidRPr="00AC4D40">
        <w:rPr>
          <w:b/>
        </w:rPr>
        <w:t>постановлением</w:t>
      </w:r>
      <w:r w:rsidR="00CD71F2">
        <w:rPr>
          <w:b/>
        </w:rPr>
        <w:t xml:space="preserve"> </w:t>
      </w:r>
      <w:r w:rsidRPr="00AC4D40">
        <w:rPr>
          <w:b/>
        </w:rPr>
        <w:t>администрации</w:t>
      </w:r>
      <w:r w:rsidR="00BD608E">
        <w:rPr>
          <w:b/>
        </w:rPr>
        <w:t xml:space="preserve"> </w:t>
      </w:r>
      <w:r w:rsidRPr="00AC4D40">
        <w:rPr>
          <w:b/>
        </w:rPr>
        <w:t>города Перми</w:t>
      </w:r>
      <w:r w:rsidR="00CD71F2">
        <w:rPr>
          <w:b/>
        </w:rPr>
        <w:t xml:space="preserve"> </w:t>
      </w:r>
      <w:r w:rsidRPr="00AC4D40">
        <w:rPr>
          <w:b/>
        </w:rPr>
        <w:t>от 1</w:t>
      </w:r>
      <w:r w:rsidR="00A64F45">
        <w:rPr>
          <w:b/>
        </w:rPr>
        <w:t>4</w:t>
      </w:r>
      <w:r>
        <w:rPr>
          <w:b/>
        </w:rPr>
        <w:t>.10.2020 № 9</w:t>
      </w:r>
      <w:r w:rsidR="00A64F45">
        <w:rPr>
          <w:b/>
        </w:rPr>
        <w:t>7</w:t>
      </w:r>
      <w:r w:rsidR="00BF292C">
        <w:rPr>
          <w:b/>
        </w:rPr>
        <w:t>0</w:t>
      </w:r>
    </w:p>
    <w:p w:rsidR="00B41344" w:rsidRPr="009B5AE4" w:rsidRDefault="00B41344" w:rsidP="009B5AE4">
      <w:pPr>
        <w:pStyle w:val="af"/>
        <w:keepNext/>
        <w:suppressAutoHyphens/>
        <w:ind w:right="5101"/>
      </w:pPr>
    </w:p>
    <w:p w:rsidR="00687AD7" w:rsidRPr="009B5AE4" w:rsidRDefault="00687AD7" w:rsidP="009B5AE4">
      <w:pPr>
        <w:keepNext/>
        <w:suppressAutoHyphens/>
        <w:ind w:right="5101"/>
        <w:jc w:val="both"/>
        <w:rPr>
          <w:sz w:val="28"/>
        </w:rPr>
      </w:pPr>
    </w:p>
    <w:p w:rsidR="00653E0E" w:rsidRDefault="00653E0E" w:rsidP="009B5AE4">
      <w:pPr>
        <w:keepNext/>
        <w:suppressAutoHyphens/>
        <w:ind w:right="5101"/>
        <w:jc w:val="both"/>
        <w:rPr>
          <w:sz w:val="28"/>
          <w:szCs w:val="28"/>
        </w:rPr>
      </w:pPr>
    </w:p>
    <w:p w:rsidR="00C47B87" w:rsidRPr="00C86C13" w:rsidRDefault="00C47B87" w:rsidP="00C47B87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В</w:t>
      </w:r>
      <w:r w:rsidRPr="00C86C13">
        <w:rPr>
          <w:sz w:val="28"/>
        </w:rPr>
        <w:t xml:space="preserve"> целях актуализации нормативной правовой базы</w:t>
      </w:r>
      <w:r>
        <w:rPr>
          <w:sz w:val="28"/>
        </w:rPr>
        <w:t xml:space="preserve"> администрации</w:t>
      </w:r>
      <w:r w:rsidRPr="00C86C13">
        <w:rPr>
          <w:sz w:val="28"/>
        </w:rPr>
        <w:t xml:space="preserve"> города Перми</w:t>
      </w:r>
    </w:p>
    <w:p w:rsidR="00C47B87" w:rsidRPr="00B41344" w:rsidRDefault="00C47B87" w:rsidP="00C47B87">
      <w:pPr>
        <w:autoSpaceDE w:val="0"/>
        <w:autoSpaceDN w:val="0"/>
        <w:adjustRightInd w:val="0"/>
        <w:jc w:val="both"/>
        <w:rPr>
          <w:sz w:val="28"/>
        </w:rPr>
      </w:pPr>
      <w:r w:rsidRPr="00B41344">
        <w:rPr>
          <w:sz w:val="28"/>
        </w:rPr>
        <w:t>администрация города Перми ПОСТАНОВЛЯЕТ:</w:t>
      </w:r>
    </w:p>
    <w:p w:rsidR="00C47B87" w:rsidRDefault="00C47B87" w:rsidP="00C47B8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A64F45">
        <w:rPr>
          <w:sz w:val="28"/>
        </w:rPr>
        <w:t xml:space="preserve">1. Внести в Порядок </w:t>
      </w:r>
      <w:r w:rsidRPr="00C47B87">
        <w:rPr>
          <w:sz w:val="28"/>
        </w:rPr>
        <w:t>определения объема и условий предоставления субсидий на иные цели бюджетным и автономным учреждениям, подведомственным департаменту образования администрации города Перми, на оборудование зданий муниципальных учреждений средствами беспрепятственного доступа, утвержденный постановлением администрации города Перми от 14</w:t>
      </w:r>
      <w:r>
        <w:rPr>
          <w:sz w:val="28"/>
        </w:rPr>
        <w:t xml:space="preserve"> октября </w:t>
      </w:r>
      <w:r w:rsidRPr="00C47B87">
        <w:rPr>
          <w:sz w:val="28"/>
        </w:rPr>
        <w:t>2020</w:t>
      </w:r>
      <w:r>
        <w:rPr>
          <w:sz w:val="28"/>
        </w:rPr>
        <w:t xml:space="preserve"> г.</w:t>
      </w:r>
      <w:r w:rsidRPr="00C47B87">
        <w:rPr>
          <w:sz w:val="28"/>
        </w:rPr>
        <w:t xml:space="preserve"> № 970</w:t>
      </w:r>
      <w:r>
        <w:rPr>
          <w:sz w:val="28"/>
        </w:rPr>
        <w:t xml:space="preserve"> (в ред. от 27.10.2020 № 1091, от 28.04.2021 № 314, от 10.08.2021 № 585, от 03.09.2021 </w:t>
      </w:r>
      <w:r w:rsidR="005A71D4">
        <w:rPr>
          <w:sz w:val="28"/>
        </w:rPr>
        <w:br/>
      </w:r>
      <w:r>
        <w:rPr>
          <w:sz w:val="28"/>
        </w:rPr>
        <w:t xml:space="preserve">№ 670, от 24.12.2021 № 1227, от 28.12.2021 № 1240, от 10.06.2022 № 466, </w:t>
      </w:r>
      <w:r w:rsidR="005A71D4">
        <w:rPr>
          <w:sz w:val="28"/>
        </w:rPr>
        <w:br/>
      </w:r>
      <w:r>
        <w:rPr>
          <w:sz w:val="28"/>
        </w:rPr>
        <w:t xml:space="preserve">от 05.09.2022 № 745, от 12.12.2022 № 1272, от 02.02.2023 № 68, от 25.04.2023 </w:t>
      </w:r>
      <w:r w:rsidR="005A71D4">
        <w:rPr>
          <w:sz w:val="28"/>
        </w:rPr>
        <w:br/>
      </w:r>
      <w:r>
        <w:rPr>
          <w:sz w:val="28"/>
        </w:rPr>
        <w:t xml:space="preserve">№ 331), </w:t>
      </w:r>
      <w:r w:rsidRPr="00A64F45">
        <w:rPr>
          <w:sz w:val="28"/>
        </w:rPr>
        <w:t>следующие изменения:</w:t>
      </w:r>
    </w:p>
    <w:p w:rsidR="009B5AE4" w:rsidRDefault="00C47B87" w:rsidP="00C47B87">
      <w:pPr>
        <w:keepNext/>
        <w:suppressAutoHyphens/>
        <w:ind w:right="-2" w:firstLine="709"/>
        <w:jc w:val="both"/>
        <w:rPr>
          <w:sz w:val="28"/>
          <w:szCs w:val="28"/>
        </w:rPr>
      </w:pPr>
      <w:r>
        <w:rPr>
          <w:sz w:val="28"/>
        </w:rPr>
        <w:t>1.1. разделы 2-4 изложить в следующей редакции:</w:t>
      </w:r>
    </w:p>
    <w:p w:rsidR="00C47B87" w:rsidRDefault="00C47B87" w:rsidP="009B5AE4">
      <w:pPr>
        <w:keepNext/>
        <w:suppressAutoHyphens/>
        <w:ind w:right="5101" w:firstLine="709"/>
        <w:jc w:val="both"/>
        <w:rPr>
          <w:sz w:val="28"/>
          <w:szCs w:val="28"/>
        </w:rPr>
      </w:pPr>
    </w:p>
    <w:p w:rsidR="00C47B87" w:rsidRPr="00E23326" w:rsidRDefault="00C47B87" w:rsidP="00C47B87">
      <w:pPr>
        <w:pStyle w:val="ConsPlusTitle"/>
        <w:jc w:val="center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 w:val="0"/>
          <w:sz w:val="28"/>
        </w:rPr>
        <w:t>«</w:t>
      </w:r>
      <w:r w:rsidRPr="00E23326">
        <w:rPr>
          <w:rFonts w:ascii="Times New Roman" w:hAnsi="Times New Roman" w:cs="Times New Roman"/>
          <w:sz w:val="28"/>
        </w:rPr>
        <w:t>II. Условия и порядок предоставления субсидий на иные цели</w:t>
      </w:r>
    </w:p>
    <w:p w:rsidR="00C47B87" w:rsidRDefault="00C47B87" w:rsidP="00C47B87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47B87" w:rsidRPr="00C24882" w:rsidRDefault="00C47B87" w:rsidP="00C47B8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 xml:space="preserve">2.1. </w:t>
      </w:r>
      <w:r w:rsidRPr="0058177A">
        <w:rPr>
          <w:rFonts w:ascii="Times New Roman" w:hAnsi="Times New Roman" w:cs="Times New Roman"/>
          <w:sz w:val="28"/>
        </w:rPr>
        <w:t xml:space="preserve">Для получения субсидий на иные цели на очередной финансовый год </w:t>
      </w:r>
      <w:r>
        <w:rPr>
          <w:rFonts w:ascii="Times New Roman" w:hAnsi="Times New Roman" w:cs="Times New Roman"/>
          <w:sz w:val="28"/>
        </w:rPr>
        <w:br/>
      </w:r>
      <w:r w:rsidRPr="0058177A">
        <w:rPr>
          <w:rFonts w:ascii="Times New Roman" w:hAnsi="Times New Roman" w:cs="Times New Roman"/>
          <w:sz w:val="28"/>
        </w:rPr>
        <w:t>и плановый период Учреждения до 15 мая текущего года представляют на бумажном носителе в Департамент</w:t>
      </w:r>
      <w:r w:rsidRPr="00C24882">
        <w:rPr>
          <w:rFonts w:ascii="Times New Roman" w:hAnsi="Times New Roman" w:cs="Times New Roman"/>
          <w:sz w:val="28"/>
        </w:rPr>
        <w:t>:</w:t>
      </w:r>
    </w:p>
    <w:p w:rsidR="00C47B87" w:rsidRPr="00E23326" w:rsidRDefault="00C47B87" w:rsidP="00C47B8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24882">
        <w:rPr>
          <w:rFonts w:ascii="Times New Roman" w:hAnsi="Times New Roman" w:cs="Times New Roman"/>
          <w:sz w:val="28"/>
        </w:rPr>
        <w:t>пояснительную записку, содержащую</w:t>
      </w:r>
      <w:r w:rsidRPr="00E23326">
        <w:rPr>
          <w:rFonts w:ascii="Times New Roman" w:hAnsi="Times New Roman" w:cs="Times New Roman"/>
          <w:sz w:val="28"/>
        </w:rPr>
        <w:t xml:space="preserve"> обоснование необходимости предоставления субсидий на иные цели</w:t>
      </w:r>
      <w:r>
        <w:rPr>
          <w:rFonts w:ascii="Times New Roman" w:hAnsi="Times New Roman" w:cs="Times New Roman"/>
          <w:sz w:val="28"/>
        </w:rPr>
        <w:t>;</w:t>
      </w:r>
    </w:p>
    <w:p w:rsidR="00C47B87" w:rsidRDefault="005A71D4" w:rsidP="00C47B8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hyperlink w:anchor="P151">
        <w:r w:rsidR="00C47B87" w:rsidRPr="00E23326">
          <w:rPr>
            <w:rFonts w:ascii="Times New Roman" w:hAnsi="Times New Roman" w:cs="Times New Roman"/>
            <w:sz w:val="28"/>
          </w:rPr>
          <w:t>расчет-обоснование</w:t>
        </w:r>
      </w:hyperlink>
      <w:r w:rsidR="00C47B87" w:rsidRPr="00E23326">
        <w:rPr>
          <w:rFonts w:ascii="Times New Roman" w:hAnsi="Times New Roman" w:cs="Times New Roman"/>
          <w:sz w:val="28"/>
        </w:rPr>
        <w:t xml:space="preserve"> суммы субсидий на иные цели согласно приложению 1 </w:t>
      </w:r>
      <w:r>
        <w:rPr>
          <w:rFonts w:ascii="Times New Roman" w:hAnsi="Times New Roman" w:cs="Times New Roman"/>
          <w:sz w:val="28"/>
        </w:rPr>
        <w:br/>
      </w:r>
      <w:r w:rsidR="00C47B87" w:rsidRPr="00E23326">
        <w:rPr>
          <w:rFonts w:ascii="Times New Roman" w:hAnsi="Times New Roman" w:cs="Times New Roman"/>
          <w:sz w:val="28"/>
        </w:rPr>
        <w:t>к настоящему Порядку;</w:t>
      </w:r>
    </w:p>
    <w:p w:rsidR="00574921" w:rsidRDefault="00574921" w:rsidP="00C47B8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74921">
        <w:rPr>
          <w:rFonts w:ascii="Times New Roman" w:hAnsi="Times New Roman" w:cs="Times New Roman"/>
          <w:sz w:val="28"/>
        </w:rPr>
        <w:t xml:space="preserve">проектно-сметную документацию (при наличии) при обосновании расходов </w:t>
      </w:r>
      <w:r w:rsidRPr="00574921">
        <w:rPr>
          <w:rFonts w:ascii="Times New Roman" w:hAnsi="Times New Roman" w:cs="Times New Roman"/>
          <w:sz w:val="28"/>
        </w:rPr>
        <w:lastRenderedPageBreak/>
        <w:t xml:space="preserve">на проведение капитального ремонта, в том числе предварительную смету на выполнение соответствующих работ (оказание услуг), согласованную муниципальным казенным учреждением </w:t>
      </w:r>
      <w:r>
        <w:rPr>
          <w:rFonts w:ascii="Times New Roman" w:hAnsi="Times New Roman" w:cs="Times New Roman"/>
          <w:sz w:val="28"/>
        </w:rPr>
        <w:t>«</w:t>
      </w:r>
      <w:r w:rsidRPr="00574921">
        <w:rPr>
          <w:rFonts w:ascii="Times New Roman" w:hAnsi="Times New Roman" w:cs="Times New Roman"/>
          <w:sz w:val="28"/>
        </w:rPr>
        <w:t>Административно-хозяйственная служба системы образования</w:t>
      </w:r>
      <w:r>
        <w:rPr>
          <w:rFonts w:ascii="Times New Roman" w:hAnsi="Times New Roman" w:cs="Times New Roman"/>
          <w:sz w:val="28"/>
        </w:rPr>
        <w:t>»</w:t>
      </w:r>
      <w:r w:rsidRPr="00574921">
        <w:rPr>
          <w:rFonts w:ascii="Times New Roman" w:hAnsi="Times New Roman" w:cs="Times New Roman"/>
          <w:sz w:val="28"/>
        </w:rPr>
        <w:t>;</w:t>
      </w:r>
    </w:p>
    <w:p w:rsidR="00574921" w:rsidRPr="00574921" w:rsidRDefault="00574921" w:rsidP="0057492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74921">
        <w:rPr>
          <w:rFonts w:ascii="Times New Roman" w:hAnsi="Times New Roman" w:cs="Times New Roman"/>
          <w:sz w:val="28"/>
        </w:rPr>
        <w:t>информацию о планируемом к приобретению имуществе;</w:t>
      </w:r>
    </w:p>
    <w:p w:rsidR="00574921" w:rsidRPr="00E23326" w:rsidRDefault="00574921" w:rsidP="0057492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74921">
        <w:rPr>
          <w:rFonts w:ascii="Times New Roman" w:hAnsi="Times New Roman" w:cs="Times New Roman"/>
          <w:sz w:val="28"/>
        </w:rPr>
        <w:t>обоснование цены планируемого к приобретению имущества на основании прайс-листов, коммерческих предложений с приложением не менее трех ценовых предложений;</w:t>
      </w:r>
    </w:p>
    <w:p w:rsidR="00C47B87" w:rsidRPr="00E23326" w:rsidRDefault="00C47B87" w:rsidP="00C47B8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 xml:space="preserve">документы, подтверждающие отсутствие у Учреждений задолженности </w:t>
      </w:r>
      <w:r>
        <w:rPr>
          <w:rFonts w:ascii="Times New Roman" w:hAnsi="Times New Roman" w:cs="Times New Roman"/>
          <w:sz w:val="28"/>
        </w:rPr>
        <w:br/>
      </w:r>
      <w:r w:rsidRPr="00E23326">
        <w:rPr>
          <w:rFonts w:ascii="Times New Roman" w:hAnsi="Times New Roman" w:cs="Times New Roman"/>
          <w:sz w:val="28"/>
        </w:rPr>
        <w:t>по уплате налогов, сборов и иных обязательных платежей в бюджеты бюджетной системы Российской Федерации.</w:t>
      </w:r>
    </w:p>
    <w:p w:rsidR="00C47B87" w:rsidRPr="00E23326" w:rsidRDefault="00C47B87" w:rsidP="00C47B8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>2.2.</w:t>
      </w:r>
      <w:r>
        <w:rPr>
          <w:rFonts w:ascii="Times New Roman" w:hAnsi="Times New Roman" w:cs="Times New Roman"/>
          <w:sz w:val="28"/>
        </w:rPr>
        <w:t xml:space="preserve"> На дату подачи документов, указанных в пункте 2.1 настоящего Порядка, Учреждения должны соответствовать следующим требованиям:</w:t>
      </w:r>
    </w:p>
    <w:p w:rsidR="00C47B87" w:rsidRPr="00E23326" w:rsidRDefault="00C47B87" w:rsidP="00C47B8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47B87" w:rsidRDefault="00C47B87" w:rsidP="00C47B8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>отсутствие просроченной задолженности по возврату в бюджет города Перми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города Перми.</w:t>
      </w:r>
    </w:p>
    <w:p w:rsidR="00C47B87" w:rsidRDefault="00C47B87" w:rsidP="00C47B8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24882">
        <w:rPr>
          <w:rFonts w:ascii="Times New Roman" w:hAnsi="Times New Roman" w:cs="Times New Roman"/>
          <w:sz w:val="28"/>
        </w:rPr>
        <w:t>2.3. Рассмотрение и проверка документов на полноту</w:t>
      </w:r>
      <w:r w:rsidRPr="00E23326">
        <w:rPr>
          <w:rFonts w:ascii="Times New Roman" w:hAnsi="Times New Roman" w:cs="Times New Roman"/>
          <w:sz w:val="28"/>
        </w:rPr>
        <w:t xml:space="preserve"> их представления </w:t>
      </w:r>
      <w:r>
        <w:rPr>
          <w:rFonts w:ascii="Times New Roman" w:hAnsi="Times New Roman" w:cs="Times New Roman"/>
          <w:sz w:val="28"/>
        </w:rPr>
        <w:br/>
      </w:r>
      <w:r w:rsidRPr="00E23326">
        <w:rPr>
          <w:rFonts w:ascii="Times New Roman" w:hAnsi="Times New Roman" w:cs="Times New Roman"/>
          <w:sz w:val="28"/>
        </w:rPr>
        <w:t xml:space="preserve">в соответствии с </w:t>
      </w:r>
      <w:hyperlink w:anchor="P62">
        <w:r w:rsidRPr="00E23326">
          <w:rPr>
            <w:rFonts w:ascii="Times New Roman" w:hAnsi="Times New Roman" w:cs="Times New Roman"/>
            <w:sz w:val="28"/>
          </w:rPr>
          <w:t>пунктом 2.1</w:t>
        </w:r>
      </w:hyperlink>
      <w:r w:rsidRPr="00E23326">
        <w:rPr>
          <w:rFonts w:ascii="Times New Roman" w:hAnsi="Times New Roman" w:cs="Times New Roman"/>
          <w:sz w:val="28"/>
        </w:rPr>
        <w:t xml:space="preserve"> настоящего Порядка осуществля</w:t>
      </w:r>
      <w:r>
        <w:rPr>
          <w:rFonts w:ascii="Times New Roman" w:hAnsi="Times New Roman" w:cs="Times New Roman"/>
          <w:sz w:val="28"/>
        </w:rPr>
        <w:t>ю</w:t>
      </w:r>
      <w:r w:rsidRPr="00E23326">
        <w:rPr>
          <w:rFonts w:ascii="Times New Roman" w:hAnsi="Times New Roman" w:cs="Times New Roman"/>
          <w:sz w:val="28"/>
        </w:rPr>
        <w:t>тся Департаментом в течение 10 рабочих дней с даты их представления.</w:t>
      </w:r>
    </w:p>
    <w:p w:rsidR="00C47B87" w:rsidRPr="00E23326" w:rsidRDefault="00C47B87" w:rsidP="00C47B8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24882">
        <w:rPr>
          <w:rFonts w:ascii="Times New Roman" w:hAnsi="Times New Roman" w:cs="Times New Roman"/>
          <w:sz w:val="28"/>
        </w:rPr>
        <w:t xml:space="preserve">Департамент посредством направления письма с помощью системы электронного документооборота уведомляет Учреждение о принятом решении </w:t>
      </w:r>
      <w:r w:rsidRPr="00C24882">
        <w:rPr>
          <w:rFonts w:ascii="Times New Roman" w:hAnsi="Times New Roman" w:cs="Times New Roman"/>
          <w:sz w:val="28"/>
        </w:rPr>
        <w:br/>
        <w:t>о предоставлении</w:t>
      </w:r>
      <w:r>
        <w:rPr>
          <w:rFonts w:ascii="Times New Roman" w:hAnsi="Times New Roman" w:cs="Times New Roman"/>
          <w:sz w:val="28"/>
        </w:rPr>
        <w:t xml:space="preserve"> или об отказе в предоставлении</w:t>
      </w:r>
      <w:r w:rsidRPr="00C24882">
        <w:rPr>
          <w:rFonts w:ascii="Times New Roman" w:hAnsi="Times New Roman" w:cs="Times New Roman"/>
          <w:sz w:val="28"/>
        </w:rPr>
        <w:t xml:space="preserve"> субсидий в течение 15 рабочих дней со дня доведения лимитов бюджетных обязательств</w:t>
      </w:r>
      <w:r>
        <w:rPr>
          <w:rFonts w:ascii="Times New Roman" w:hAnsi="Times New Roman" w:cs="Times New Roman"/>
          <w:sz w:val="28"/>
        </w:rPr>
        <w:t xml:space="preserve"> на очередной финансовый год и плановый период</w:t>
      </w:r>
      <w:r w:rsidRPr="00C24882">
        <w:rPr>
          <w:rFonts w:ascii="Times New Roman" w:hAnsi="Times New Roman" w:cs="Times New Roman"/>
          <w:sz w:val="28"/>
        </w:rPr>
        <w:t>.</w:t>
      </w:r>
    </w:p>
    <w:p w:rsidR="00C47B87" w:rsidRPr="00E23326" w:rsidRDefault="00C47B87" w:rsidP="00C47B8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 xml:space="preserve">2.4. Основания для отказа Учреждениям в предоставлении субсидий </w:t>
      </w:r>
      <w:r>
        <w:rPr>
          <w:rFonts w:ascii="Times New Roman" w:hAnsi="Times New Roman" w:cs="Times New Roman"/>
          <w:sz w:val="28"/>
        </w:rPr>
        <w:br/>
        <w:t xml:space="preserve">на </w:t>
      </w:r>
      <w:r w:rsidRPr="00E23326">
        <w:rPr>
          <w:rFonts w:ascii="Times New Roman" w:hAnsi="Times New Roman" w:cs="Times New Roman"/>
          <w:sz w:val="28"/>
        </w:rPr>
        <w:t>иные цели:</w:t>
      </w:r>
    </w:p>
    <w:p w:rsidR="00C47B87" w:rsidRPr="00E23326" w:rsidRDefault="00C47B87" w:rsidP="00C47B8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 xml:space="preserve">несоответствие представленных Учреждениями документов требованиям, определенным в соответствии с </w:t>
      </w:r>
      <w:hyperlink w:anchor="P62">
        <w:r w:rsidRPr="00E23326">
          <w:rPr>
            <w:rFonts w:ascii="Times New Roman" w:hAnsi="Times New Roman" w:cs="Times New Roman"/>
            <w:sz w:val="28"/>
          </w:rPr>
          <w:t>пунктом 2.1</w:t>
        </w:r>
      </w:hyperlink>
      <w:r w:rsidRPr="00E23326">
        <w:rPr>
          <w:rFonts w:ascii="Times New Roman" w:hAnsi="Times New Roman" w:cs="Times New Roman"/>
          <w:sz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C47B87" w:rsidRDefault="00C47B87" w:rsidP="00C47B8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 xml:space="preserve">недостоверность информации, содержащейся в документах, представленных Учреждениями в соответствии с </w:t>
      </w:r>
      <w:hyperlink w:anchor="P62">
        <w:r w:rsidRPr="00E23326">
          <w:rPr>
            <w:rFonts w:ascii="Times New Roman" w:hAnsi="Times New Roman" w:cs="Times New Roman"/>
            <w:sz w:val="28"/>
          </w:rPr>
          <w:t>пунктом 2.1</w:t>
        </w:r>
      </w:hyperlink>
      <w:r w:rsidRPr="00E23326">
        <w:rPr>
          <w:rFonts w:ascii="Times New Roman" w:hAnsi="Times New Roman" w:cs="Times New Roman"/>
          <w:sz w:val="28"/>
        </w:rPr>
        <w:t xml:space="preserve"> настоящего Порядка.</w:t>
      </w:r>
    </w:p>
    <w:p w:rsidR="00C47B87" w:rsidRPr="00F51FE9" w:rsidRDefault="00C47B87" w:rsidP="00C47B8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F51FE9">
        <w:rPr>
          <w:rFonts w:ascii="Times New Roman" w:hAnsi="Times New Roman" w:cs="Times New Roman"/>
          <w:sz w:val="28"/>
        </w:rPr>
        <w:t xml:space="preserve">В случае принятия </w:t>
      </w:r>
      <w:r>
        <w:rPr>
          <w:rFonts w:ascii="Times New Roman" w:hAnsi="Times New Roman" w:cs="Times New Roman"/>
          <w:sz w:val="28"/>
        </w:rPr>
        <w:t xml:space="preserve">Департаментом </w:t>
      </w:r>
      <w:r w:rsidRPr="00F51FE9">
        <w:rPr>
          <w:rFonts w:ascii="Times New Roman" w:hAnsi="Times New Roman" w:cs="Times New Roman"/>
          <w:sz w:val="28"/>
        </w:rPr>
        <w:t>решения об отказе в предоставлении субсиди</w:t>
      </w:r>
      <w:r>
        <w:rPr>
          <w:rFonts w:ascii="Times New Roman" w:hAnsi="Times New Roman" w:cs="Times New Roman"/>
          <w:sz w:val="28"/>
        </w:rPr>
        <w:t>й</w:t>
      </w:r>
      <w:r w:rsidRPr="00F51FE9">
        <w:rPr>
          <w:rFonts w:ascii="Times New Roman" w:hAnsi="Times New Roman" w:cs="Times New Roman"/>
          <w:sz w:val="28"/>
        </w:rPr>
        <w:t xml:space="preserve"> на иные цели Учреждение вправе повторно представить в Департамент документы в соответствии с</w:t>
      </w:r>
      <w:r>
        <w:rPr>
          <w:rFonts w:ascii="Times New Roman" w:hAnsi="Times New Roman" w:cs="Times New Roman"/>
          <w:sz w:val="28"/>
        </w:rPr>
        <w:t xml:space="preserve"> пунктом 2.1 настоящего Порядка</w:t>
      </w:r>
      <w:r w:rsidRPr="00F51FE9">
        <w:rPr>
          <w:rFonts w:ascii="Times New Roman" w:hAnsi="Times New Roman" w:cs="Times New Roman"/>
          <w:sz w:val="28"/>
        </w:rPr>
        <w:t>.</w:t>
      </w:r>
    </w:p>
    <w:p w:rsidR="00C47B87" w:rsidRPr="00E23326" w:rsidRDefault="00C47B87" w:rsidP="00C47B8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P74"/>
      <w:bookmarkEnd w:id="0"/>
      <w:r w:rsidRPr="00E23326">
        <w:rPr>
          <w:rFonts w:ascii="Times New Roman" w:hAnsi="Times New Roman" w:cs="Times New Roman"/>
          <w:sz w:val="28"/>
        </w:rPr>
        <w:t xml:space="preserve">2.5. </w:t>
      </w:r>
      <w:r w:rsidR="00574921" w:rsidRPr="00574921">
        <w:rPr>
          <w:rFonts w:ascii="Times New Roman" w:hAnsi="Times New Roman" w:cs="Times New Roman"/>
          <w:sz w:val="28"/>
        </w:rPr>
        <w:t xml:space="preserve">Размер субсидий на иные цели определяется на основании проектно-сметной документации, предварительной сметы расходов на выполнение соответствующих работ, согласованной муниципальным казенным учреждением </w:t>
      </w:r>
      <w:r w:rsidR="00574921">
        <w:rPr>
          <w:rFonts w:ascii="Times New Roman" w:hAnsi="Times New Roman" w:cs="Times New Roman"/>
          <w:sz w:val="28"/>
        </w:rPr>
        <w:t>«</w:t>
      </w:r>
      <w:r w:rsidR="00574921" w:rsidRPr="00574921">
        <w:rPr>
          <w:rFonts w:ascii="Times New Roman" w:hAnsi="Times New Roman" w:cs="Times New Roman"/>
          <w:sz w:val="28"/>
        </w:rPr>
        <w:t>Административно-хозяйственная служба системы образования</w:t>
      </w:r>
      <w:r w:rsidR="00574921">
        <w:rPr>
          <w:rFonts w:ascii="Times New Roman" w:hAnsi="Times New Roman" w:cs="Times New Roman"/>
          <w:sz w:val="28"/>
        </w:rPr>
        <w:t>»</w:t>
      </w:r>
      <w:r w:rsidR="00574921" w:rsidRPr="00574921">
        <w:rPr>
          <w:rFonts w:ascii="Times New Roman" w:hAnsi="Times New Roman" w:cs="Times New Roman"/>
          <w:sz w:val="28"/>
        </w:rPr>
        <w:t>.</w:t>
      </w:r>
    </w:p>
    <w:p w:rsidR="00C47B87" w:rsidRPr="00E23326" w:rsidRDefault="00C47B87" w:rsidP="00C47B8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>2.</w:t>
      </w:r>
      <w:r w:rsidR="00574921">
        <w:rPr>
          <w:rFonts w:ascii="Times New Roman" w:hAnsi="Times New Roman" w:cs="Times New Roman"/>
          <w:sz w:val="28"/>
        </w:rPr>
        <w:t>6</w:t>
      </w:r>
      <w:r w:rsidRPr="00E23326">
        <w:rPr>
          <w:rFonts w:ascii="Times New Roman" w:hAnsi="Times New Roman" w:cs="Times New Roman"/>
          <w:sz w:val="28"/>
        </w:rPr>
        <w:t>. Размер субсидий на иные цели устанавливается на очередной финансовый год и плановый период по каждому Учреждению.</w:t>
      </w:r>
    </w:p>
    <w:p w:rsidR="00C47B87" w:rsidRDefault="005A71D4" w:rsidP="00C47B8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hyperlink w:anchor="P199">
        <w:r w:rsidR="00C47B87" w:rsidRPr="00E23326">
          <w:rPr>
            <w:rFonts w:ascii="Times New Roman" w:hAnsi="Times New Roman" w:cs="Times New Roman"/>
            <w:sz w:val="28"/>
          </w:rPr>
          <w:t>Размер</w:t>
        </w:r>
      </w:hyperlink>
      <w:r w:rsidR="00C47B87" w:rsidRPr="00E23326">
        <w:rPr>
          <w:rFonts w:ascii="Times New Roman" w:hAnsi="Times New Roman" w:cs="Times New Roman"/>
          <w:sz w:val="28"/>
        </w:rPr>
        <w:t xml:space="preserve"> субсидий на иные цели на </w:t>
      </w:r>
      <w:r w:rsidR="00C47B87">
        <w:rPr>
          <w:rFonts w:ascii="Times New Roman" w:hAnsi="Times New Roman" w:cs="Times New Roman"/>
          <w:sz w:val="28"/>
        </w:rPr>
        <w:t>202</w:t>
      </w:r>
      <w:r w:rsidR="00574921">
        <w:rPr>
          <w:rFonts w:ascii="Times New Roman" w:hAnsi="Times New Roman" w:cs="Times New Roman"/>
          <w:sz w:val="28"/>
        </w:rPr>
        <w:t>4 год и плановый период 2025</w:t>
      </w:r>
      <w:r w:rsidR="00C47B87">
        <w:rPr>
          <w:rFonts w:ascii="Times New Roman" w:hAnsi="Times New Roman" w:cs="Times New Roman"/>
          <w:sz w:val="28"/>
        </w:rPr>
        <w:t xml:space="preserve"> </w:t>
      </w:r>
      <w:r w:rsidR="00C47B87">
        <w:rPr>
          <w:rFonts w:ascii="Times New Roman" w:hAnsi="Times New Roman" w:cs="Times New Roman"/>
          <w:sz w:val="28"/>
        </w:rPr>
        <w:br/>
      </w:r>
      <w:r w:rsidR="00C47B87" w:rsidRPr="00E23326">
        <w:rPr>
          <w:rFonts w:ascii="Times New Roman" w:hAnsi="Times New Roman" w:cs="Times New Roman"/>
          <w:sz w:val="28"/>
        </w:rPr>
        <w:t>и 202</w:t>
      </w:r>
      <w:r w:rsidR="00574921">
        <w:rPr>
          <w:rFonts w:ascii="Times New Roman" w:hAnsi="Times New Roman" w:cs="Times New Roman"/>
          <w:sz w:val="28"/>
        </w:rPr>
        <w:t>6</w:t>
      </w:r>
      <w:r w:rsidR="00C47B87" w:rsidRPr="00E23326">
        <w:rPr>
          <w:rFonts w:ascii="Times New Roman" w:hAnsi="Times New Roman" w:cs="Times New Roman"/>
          <w:sz w:val="28"/>
        </w:rPr>
        <w:t xml:space="preserve"> годов установлен в приложении 2 к настоящему Порядку.</w:t>
      </w:r>
    </w:p>
    <w:p w:rsidR="00C47B87" w:rsidRDefault="00C47B87" w:rsidP="00C47B8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lastRenderedPageBreak/>
        <w:t xml:space="preserve">При необходимости изменения (перераспределения) утвержденных объемов субсидий на иные цели в течение текущего года Учреждения ежеквартально направляют в Департамент документы, указанные </w:t>
      </w:r>
      <w:r>
        <w:rPr>
          <w:rFonts w:ascii="Times New Roman" w:hAnsi="Times New Roman" w:cs="Times New Roman"/>
          <w:sz w:val="28"/>
        </w:rPr>
        <w:t xml:space="preserve">в абзацах </w:t>
      </w:r>
      <w:r w:rsidRPr="009D3656">
        <w:rPr>
          <w:rFonts w:ascii="Times New Roman" w:hAnsi="Times New Roman" w:cs="Times New Roman"/>
          <w:sz w:val="28"/>
        </w:rPr>
        <w:t>второ</w:t>
      </w:r>
      <w:r>
        <w:rPr>
          <w:rFonts w:ascii="Times New Roman" w:hAnsi="Times New Roman" w:cs="Times New Roman"/>
          <w:sz w:val="28"/>
        </w:rPr>
        <w:t>м-четвертом</w:t>
      </w:r>
      <w:r w:rsidRPr="00E23326">
        <w:rPr>
          <w:rFonts w:ascii="Times New Roman" w:hAnsi="Times New Roman" w:cs="Times New Roman"/>
          <w:sz w:val="28"/>
        </w:rPr>
        <w:t xml:space="preserve"> пункта 2.1</w:t>
      </w:r>
      <w:r>
        <w:rPr>
          <w:rFonts w:ascii="Times New Roman" w:hAnsi="Times New Roman" w:cs="Times New Roman"/>
          <w:sz w:val="28"/>
        </w:rPr>
        <w:t xml:space="preserve"> </w:t>
      </w:r>
      <w:r w:rsidRPr="00E23326">
        <w:rPr>
          <w:rFonts w:ascii="Times New Roman" w:hAnsi="Times New Roman" w:cs="Times New Roman"/>
          <w:sz w:val="28"/>
        </w:rPr>
        <w:t>настояще</w:t>
      </w:r>
      <w:r>
        <w:rPr>
          <w:rFonts w:ascii="Times New Roman" w:hAnsi="Times New Roman" w:cs="Times New Roman"/>
          <w:sz w:val="28"/>
        </w:rPr>
        <w:t>го</w:t>
      </w:r>
      <w:r w:rsidRPr="00E23326">
        <w:rPr>
          <w:rFonts w:ascii="Times New Roman" w:hAnsi="Times New Roman" w:cs="Times New Roman"/>
          <w:sz w:val="28"/>
        </w:rPr>
        <w:t xml:space="preserve"> Порядк</w:t>
      </w:r>
      <w:r>
        <w:rPr>
          <w:rFonts w:ascii="Times New Roman" w:hAnsi="Times New Roman" w:cs="Times New Roman"/>
          <w:sz w:val="28"/>
        </w:rPr>
        <w:t>а</w:t>
      </w:r>
      <w:r w:rsidRPr="00E23326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в следующие сроки: </w:t>
      </w:r>
    </w:p>
    <w:p w:rsidR="00C47B87" w:rsidRPr="00C96DAA" w:rsidRDefault="00C47B87" w:rsidP="00C47B8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96DAA">
        <w:rPr>
          <w:rFonts w:ascii="Times New Roman" w:hAnsi="Times New Roman" w:cs="Times New Roman"/>
          <w:sz w:val="28"/>
        </w:rPr>
        <w:t>I-III квартал</w:t>
      </w:r>
      <w:r>
        <w:rPr>
          <w:rFonts w:ascii="Times New Roman" w:hAnsi="Times New Roman" w:cs="Times New Roman"/>
          <w:sz w:val="28"/>
        </w:rPr>
        <w:t>ы</w:t>
      </w:r>
      <w:r w:rsidRPr="00C96DAA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 xml:space="preserve">до 30 </w:t>
      </w:r>
      <w:r w:rsidRPr="00E23326">
        <w:rPr>
          <w:rFonts w:ascii="Times New Roman" w:hAnsi="Times New Roman" w:cs="Times New Roman"/>
          <w:sz w:val="28"/>
        </w:rPr>
        <w:t>числа месяца, следующего за кварт</w:t>
      </w:r>
      <w:r>
        <w:rPr>
          <w:rFonts w:ascii="Times New Roman" w:hAnsi="Times New Roman" w:cs="Times New Roman"/>
          <w:sz w:val="28"/>
        </w:rPr>
        <w:t>алом</w:t>
      </w:r>
      <w:r w:rsidRPr="00C96DAA">
        <w:rPr>
          <w:rFonts w:ascii="Times New Roman" w:hAnsi="Times New Roman" w:cs="Times New Roman"/>
          <w:sz w:val="28"/>
        </w:rPr>
        <w:t>;</w:t>
      </w:r>
    </w:p>
    <w:p w:rsidR="00C47B87" w:rsidRPr="00E23326" w:rsidRDefault="00C47B87" w:rsidP="00C47B8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96DAA">
        <w:rPr>
          <w:rFonts w:ascii="Times New Roman" w:hAnsi="Times New Roman" w:cs="Times New Roman"/>
          <w:sz w:val="28"/>
        </w:rPr>
        <w:t xml:space="preserve">IV квартал: </w:t>
      </w:r>
      <w:r w:rsidRPr="00E23326">
        <w:rPr>
          <w:rFonts w:ascii="Times New Roman" w:hAnsi="Times New Roman" w:cs="Times New Roman"/>
          <w:sz w:val="28"/>
        </w:rPr>
        <w:t xml:space="preserve">до </w:t>
      </w:r>
      <w:r>
        <w:rPr>
          <w:rFonts w:ascii="Times New Roman" w:hAnsi="Times New Roman" w:cs="Times New Roman"/>
          <w:sz w:val="28"/>
        </w:rPr>
        <w:t>01</w:t>
      </w:r>
      <w:r w:rsidRPr="00E2332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декабря текущего года</w:t>
      </w:r>
      <w:r w:rsidRPr="00C96DAA">
        <w:rPr>
          <w:rFonts w:ascii="Times New Roman" w:hAnsi="Times New Roman" w:cs="Times New Roman"/>
          <w:sz w:val="28"/>
        </w:rPr>
        <w:t>.</w:t>
      </w:r>
    </w:p>
    <w:p w:rsidR="00C47B87" w:rsidRPr="00E23326" w:rsidRDefault="00C47B87" w:rsidP="00C47B8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 xml:space="preserve">Перераспределение субсидий на иные цели между Учреждениями в течение </w:t>
      </w:r>
      <w:r>
        <w:rPr>
          <w:rFonts w:ascii="Times New Roman" w:hAnsi="Times New Roman" w:cs="Times New Roman"/>
          <w:sz w:val="28"/>
        </w:rPr>
        <w:br/>
      </w:r>
      <w:r w:rsidRPr="00E23326">
        <w:rPr>
          <w:rFonts w:ascii="Times New Roman" w:hAnsi="Times New Roman" w:cs="Times New Roman"/>
          <w:sz w:val="28"/>
        </w:rPr>
        <w:t xml:space="preserve">4 квартала текущего года </w:t>
      </w:r>
      <w:r>
        <w:rPr>
          <w:rFonts w:ascii="Times New Roman" w:hAnsi="Times New Roman" w:cs="Times New Roman"/>
          <w:sz w:val="28"/>
        </w:rPr>
        <w:t>осуществляется</w:t>
      </w:r>
      <w:r w:rsidRPr="00E23326">
        <w:rPr>
          <w:rFonts w:ascii="Times New Roman" w:hAnsi="Times New Roman" w:cs="Times New Roman"/>
          <w:sz w:val="28"/>
        </w:rPr>
        <w:t xml:space="preserve"> на основании приказа начальника Департамента без внесения изменений в приложение 2 к настоящему Порядку. По итогам перераспределен</w:t>
      </w:r>
      <w:r>
        <w:rPr>
          <w:rFonts w:ascii="Times New Roman" w:hAnsi="Times New Roman" w:cs="Times New Roman"/>
          <w:sz w:val="28"/>
        </w:rPr>
        <w:t>ия</w:t>
      </w:r>
      <w:r w:rsidRPr="00E23326">
        <w:rPr>
          <w:rFonts w:ascii="Times New Roman" w:hAnsi="Times New Roman" w:cs="Times New Roman"/>
          <w:sz w:val="28"/>
        </w:rPr>
        <w:t xml:space="preserve"> субсидий на иные цели в течение 4 квартала в приложение 2 к настоящему Порядку вносятся изменения</w:t>
      </w:r>
      <w:r>
        <w:rPr>
          <w:rFonts w:ascii="Times New Roman" w:hAnsi="Times New Roman" w:cs="Times New Roman"/>
          <w:sz w:val="28"/>
        </w:rPr>
        <w:t xml:space="preserve"> до 31 декабря</w:t>
      </w:r>
      <w:r w:rsidRPr="00E23326">
        <w:rPr>
          <w:rFonts w:ascii="Times New Roman" w:hAnsi="Times New Roman" w:cs="Times New Roman"/>
          <w:sz w:val="28"/>
        </w:rPr>
        <w:t xml:space="preserve"> текущего года.</w:t>
      </w:r>
    </w:p>
    <w:p w:rsidR="00C47B87" w:rsidRDefault="00C47B87" w:rsidP="00C47B8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>2.</w:t>
      </w:r>
      <w:r w:rsidR="00574921">
        <w:rPr>
          <w:rFonts w:ascii="Times New Roman" w:hAnsi="Times New Roman" w:cs="Times New Roman"/>
          <w:sz w:val="28"/>
        </w:rPr>
        <w:t>7</w:t>
      </w:r>
      <w:r w:rsidRPr="00E23326">
        <w:rPr>
          <w:rFonts w:ascii="Times New Roman" w:hAnsi="Times New Roman" w:cs="Times New Roman"/>
          <w:sz w:val="28"/>
        </w:rPr>
        <w:t xml:space="preserve">. Субсидии на иные цели предоставляются в соответствии с соглашением </w:t>
      </w:r>
      <w:r>
        <w:rPr>
          <w:rFonts w:ascii="Times New Roman" w:hAnsi="Times New Roman" w:cs="Times New Roman"/>
          <w:sz w:val="28"/>
        </w:rPr>
        <w:br/>
      </w:r>
      <w:r w:rsidRPr="00E23326">
        <w:rPr>
          <w:rFonts w:ascii="Times New Roman" w:hAnsi="Times New Roman" w:cs="Times New Roman"/>
          <w:sz w:val="28"/>
        </w:rPr>
        <w:t xml:space="preserve">о предоставлении субсидии из бюджета города Перми (далее </w:t>
      </w:r>
      <w:r>
        <w:rPr>
          <w:rFonts w:ascii="Times New Roman" w:hAnsi="Times New Roman" w:cs="Times New Roman"/>
          <w:sz w:val="28"/>
        </w:rPr>
        <w:t>–</w:t>
      </w:r>
      <w:r w:rsidRPr="00E23326">
        <w:rPr>
          <w:rFonts w:ascii="Times New Roman" w:hAnsi="Times New Roman" w:cs="Times New Roman"/>
          <w:sz w:val="28"/>
        </w:rPr>
        <w:t xml:space="preserve"> Соглашение), заключенным между Департаментом и </w:t>
      </w:r>
      <w:r w:rsidRPr="00A25685">
        <w:rPr>
          <w:rFonts w:ascii="Times New Roman" w:hAnsi="Times New Roman" w:cs="Times New Roman"/>
          <w:sz w:val="28"/>
        </w:rPr>
        <w:t xml:space="preserve">Учреждением по типовой форме, </w:t>
      </w:r>
      <w:r>
        <w:rPr>
          <w:rFonts w:ascii="Times New Roman" w:hAnsi="Times New Roman" w:cs="Times New Roman"/>
          <w:sz w:val="28"/>
        </w:rPr>
        <w:t>утвержденной распоряжением начальника департамента финансов администрации города Перми (далее – типовая форма),</w:t>
      </w:r>
      <w:r w:rsidRPr="00A25685">
        <w:rPr>
          <w:rFonts w:ascii="Times New Roman" w:hAnsi="Times New Roman" w:cs="Times New Roman"/>
          <w:sz w:val="28"/>
        </w:rPr>
        <w:t xml:space="preserve"> </w:t>
      </w:r>
      <w:r w:rsidRPr="009274D0">
        <w:rPr>
          <w:rFonts w:ascii="Times New Roman" w:hAnsi="Times New Roman" w:cs="Times New Roman"/>
          <w:sz w:val="28"/>
        </w:rPr>
        <w:t>не позднее 1</w:t>
      </w:r>
      <w:r>
        <w:rPr>
          <w:rFonts w:ascii="Times New Roman" w:hAnsi="Times New Roman" w:cs="Times New Roman"/>
          <w:sz w:val="28"/>
        </w:rPr>
        <w:t>5</w:t>
      </w:r>
      <w:r w:rsidRPr="009274D0">
        <w:rPr>
          <w:rFonts w:ascii="Times New Roman" w:hAnsi="Times New Roman" w:cs="Times New Roman"/>
          <w:sz w:val="28"/>
        </w:rPr>
        <w:t xml:space="preserve"> рабочих дней со дня вступления в силу решения Пермской городской Думы о бюджете города Перми на очередной финансовый год и плановый период</w:t>
      </w:r>
      <w:r w:rsidRPr="00E23326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C47B87" w:rsidRPr="00E23326" w:rsidRDefault="00C47B87" w:rsidP="00C47B8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>2.</w:t>
      </w:r>
      <w:r w:rsidR="00574921">
        <w:rPr>
          <w:rFonts w:ascii="Times New Roman" w:hAnsi="Times New Roman" w:cs="Times New Roman"/>
          <w:sz w:val="28"/>
        </w:rPr>
        <w:t>8</w:t>
      </w:r>
      <w:r w:rsidRPr="00E23326">
        <w:rPr>
          <w:rFonts w:ascii="Times New Roman" w:hAnsi="Times New Roman" w:cs="Times New Roman"/>
          <w:sz w:val="28"/>
        </w:rPr>
        <w:t>. Условиями заключения Соглашения являются:</w:t>
      </w:r>
    </w:p>
    <w:p w:rsidR="00C47B87" w:rsidRPr="00E23326" w:rsidRDefault="00C47B87" w:rsidP="00C47B8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 xml:space="preserve">соответствие Учреждений требованиям, установленным </w:t>
      </w:r>
      <w:hyperlink w:anchor="P68">
        <w:r w:rsidRPr="00E23326">
          <w:rPr>
            <w:rFonts w:ascii="Times New Roman" w:hAnsi="Times New Roman" w:cs="Times New Roman"/>
            <w:sz w:val="28"/>
          </w:rPr>
          <w:t xml:space="preserve">пунктом </w:t>
        </w:r>
      </w:hyperlink>
      <w:r w:rsidRPr="00E23326">
        <w:rPr>
          <w:rFonts w:ascii="Times New Roman" w:hAnsi="Times New Roman" w:cs="Times New Roman"/>
          <w:sz w:val="28"/>
        </w:rPr>
        <w:t>2.2 настоящего Порядка;</w:t>
      </w:r>
    </w:p>
    <w:p w:rsidR="00C47B87" w:rsidRPr="00E23326" w:rsidRDefault="00C47B87" w:rsidP="00C47B8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 xml:space="preserve">наличие бюджетных ассигнований для предоставления субсидий на иные цели в решении Пермской городской Думы о бюджете города Перми на очередной финансовый год и плановый период, в муниципальной программе </w:t>
      </w:r>
      <w:r>
        <w:rPr>
          <w:rFonts w:ascii="Times New Roman" w:hAnsi="Times New Roman" w:cs="Times New Roman"/>
          <w:sz w:val="28"/>
        </w:rPr>
        <w:t>«</w:t>
      </w:r>
      <w:r w:rsidR="00574921" w:rsidRPr="00574921">
        <w:rPr>
          <w:rFonts w:ascii="Times New Roman" w:hAnsi="Times New Roman" w:cs="Times New Roman"/>
          <w:sz w:val="28"/>
        </w:rPr>
        <w:t>Социальная поддержка и обеспечение семейного благополучия населения города Перми</w:t>
      </w:r>
      <w:r>
        <w:rPr>
          <w:rFonts w:ascii="Times New Roman" w:hAnsi="Times New Roman" w:cs="Times New Roman"/>
          <w:sz w:val="28"/>
        </w:rPr>
        <w:t>»</w:t>
      </w:r>
      <w:r w:rsidRPr="00E23326">
        <w:rPr>
          <w:rFonts w:ascii="Times New Roman" w:hAnsi="Times New Roman" w:cs="Times New Roman"/>
          <w:sz w:val="28"/>
        </w:rPr>
        <w:t>.</w:t>
      </w:r>
    </w:p>
    <w:p w:rsidR="00C47B87" w:rsidRPr="00E23326" w:rsidRDefault="00C47B87" w:rsidP="00C47B8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>2.</w:t>
      </w:r>
      <w:r w:rsidR="00574921">
        <w:rPr>
          <w:rFonts w:ascii="Times New Roman" w:hAnsi="Times New Roman" w:cs="Times New Roman"/>
          <w:sz w:val="28"/>
        </w:rPr>
        <w:t>9</w:t>
      </w:r>
      <w:r w:rsidRPr="00E23326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Внесение изменений в Соглашения</w:t>
      </w:r>
      <w:r w:rsidRPr="00E23326">
        <w:rPr>
          <w:rFonts w:ascii="Times New Roman" w:hAnsi="Times New Roman" w:cs="Times New Roman"/>
          <w:sz w:val="28"/>
        </w:rPr>
        <w:t>.</w:t>
      </w:r>
    </w:p>
    <w:p w:rsidR="00C47B87" w:rsidRDefault="00C47B87" w:rsidP="00C47B8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8F7072">
        <w:rPr>
          <w:rFonts w:ascii="Times New Roman" w:hAnsi="Times New Roman" w:cs="Times New Roman"/>
          <w:sz w:val="28"/>
        </w:rPr>
        <w:t xml:space="preserve">При внесении изменений в настоящий Порядок, муниципальную программу </w:t>
      </w:r>
      <w:r>
        <w:rPr>
          <w:rFonts w:ascii="Times New Roman" w:hAnsi="Times New Roman" w:cs="Times New Roman"/>
          <w:sz w:val="28"/>
        </w:rPr>
        <w:t>«</w:t>
      </w:r>
      <w:r w:rsidR="00574921" w:rsidRPr="00574921">
        <w:rPr>
          <w:rFonts w:ascii="Times New Roman" w:hAnsi="Times New Roman" w:cs="Times New Roman"/>
          <w:sz w:val="28"/>
        </w:rPr>
        <w:t>Социальная поддержка и обеспечение семейного благополучия населения города Перми</w:t>
      </w:r>
      <w:r>
        <w:rPr>
          <w:rFonts w:ascii="Times New Roman" w:hAnsi="Times New Roman" w:cs="Times New Roman"/>
          <w:sz w:val="28"/>
        </w:rPr>
        <w:t>»</w:t>
      </w:r>
      <w:r w:rsidRPr="008F7072">
        <w:rPr>
          <w:rFonts w:ascii="Times New Roman" w:hAnsi="Times New Roman" w:cs="Times New Roman"/>
          <w:sz w:val="28"/>
        </w:rPr>
        <w:t>, требующих внесения изменений в Соглашение, дополнительные соглашения заключаются в течение 10 рабочих дней со дня вступления в силу изменений в указанные правовые акты.</w:t>
      </w:r>
    </w:p>
    <w:p w:rsidR="00C47B87" w:rsidRPr="00291093" w:rsidRDefault="00C47B87" w:rsidP="00C47B8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91093">
        <w:rPr>
          <w:rFonts w:ascii="Times New Roman" w:hAnsi="Times New Roman" w:cs="Times New Roman"/>
          <w:sz w:val="28"/>
        </w:rPr>
        <w:t>Дополнительные соглашения к указанному Соглашению, предусматривающие внесение в него изменений или его рас</w:t>
      </w:r>
      <w:r>
        <w:rPr>
          <w:rFonts w:ascii="Times New Roman" w:hAnsi="Times New Roman" w:cs="Times New Roman"/>
          <w:sz w:val="28"/>
        </w:rPr>
        <w:t>торжение, заключаются в соответ</w:t>
      </w:r>
      <w:r w:rsidRPr="00291093">
        <w:rPr>
          <w:rFonts w:ascii="Times New Roman" w:hAnsi="Times New Roman" w:cs="Times New Roman"/>
          <w:sz w:val="28"/>
        </w:rPr>
        <w:t>ствии с типовой формой.</w:t>
      </w:r>
    </w:p>
    <w:p w:rsidR="00C47B87" w:rsidRPr="00A25685" w:rsidRDefault="00C47B87" w:rsidP="00C47B87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E23326">
        <w:rPr>
          <w:rFonts w:ascii="Times New Roman" w:hAnsi="Times New Roman" w:cs="Times New Roman"/>
          <w:sz w:val="28"/>
        </w:rPr>
        <w:t>2.1</w:t>
      </w:r>
      <w:r w:rsidR="00574921">
        <w:rPr>
          <w:rFonts w:ascii="Times New Roman" w:hAnsi="Times New Roman" w:cs="Times New Roman"/>
          <w:sz w:val="28"/>
        </w:rPr>
        <w:t>0</w:t>
      </w:r>
      <w:r w:rsidRPr="00E23326">
        <w:rPr>
          <w:rFonts w:ascii="Times New Roman" w:hAnsi="Times New Roman" w:cs="Times New Roman"/>
          <w:sz w:val="28"/>
        </w:rPr>
        <w:t xml:space="preserve">. Субсидии на иные цели перечисляются </w:t>
      </w:r>
      <w:r w:rsidRPr="0029143F">
        <w:rPr>
          <w:rFonts w:ascii="Times New Roman" w:hAnsi="Times New Roman" w:cs="Times New Roman"/>
          <w:sz w:val="28"/>
        </w:rPr>
        <w:t>Учреждениям в сроки, установленные Соглашением. Периодичность пере</w:t>
      </w:r>
      <w:r>
        <w:rPr>
          <w:rFonts w:ascii="Times New Roman" w:hAnsi="Times New Roman" w:cs="Times New Roman"/>
          <w:sz w:val="28"/>
        </w:rPr>
        <w:t>числения субсидий на иные цели –</w:t>
      </w:r>
      <w:r w:rsidRPr="0029143F">
        <w:rPr>
          <w:rFonts w:ascii="Times New Roman" w:hAnsi="Times New Roman" w:cs="Times New Roman"/>
          <w:sz w:val="28"/>
        </w:rPr>
        <w:t xml:space="preserve"> в течение года после представления документов, подтверждающих возникновение денежных обязательств.</w:t>
      </w:r>
    </w:p>
    <w:p w:rsidR="00C47B87" w:rsidRDefault="00C47B87" w:rsidP="00C47B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685">
        <w:rPr>
          <w:sz w:val="28"/>
          <w:szCs w:val="28"/>
        </w:rPr>
        <w:t xml:space="preserve">Ведение бухгалтерского учета по предоставленным субсидиям на иные цели осуществляется с применением аналитических кодов счетов бухгалтерского учета. </w:t>
      </w:r>
    </w:p>
    <w:p w:rsidR="00C47B87" w:rsidRPr="00E23326" w:rsidRDefault="00C47B87" w:rsidP="00C47B8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2.1</w:t>
      </w:r>
      <w:r w:rsidR="00574921">
        <w:rPr>
          <w:sz w:val="28"/>
        </w:rPr>
        <w:t>1</w:t>
      </w:r>
      <w:r w:rsidRPr="00E23326">
        <w:rPr>
          <w:sz w:val="28"/>
        </w:rPr>
        <w:t xml:space="preserve">. Субсидии на иные цели Учреждениям предоставляются путем перечисления Департаментом денежных средств на отдельные лицевые счета Учреждений, открытые в департаменте финансов администрации города Перми </w:t>
      </w:r>
      <w:r>
        <w:rPr>
          <w:sz w:val="28"/>
        </w:rPr>
        <w:br/>
      </w:r>
      <w:r w:rsidRPr="00E23326">
        <w:rPr>
          <w:sz w:val="28"/>
        </w:rPr>
        <w:t>в установленном порядке.</w:t>
      </w:r>
    </w:p>
    <w:p w:rsidR="00C47B87" w:rsidRDefault="00C47B87" w:rsidP="00C47B8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>2.1</w:t>
      </w:r>
      <w:r w:rsidR="00574921">
        <w:rPr>
          <w:rFonts w:ascii="Times New Roman" w:hAnsi="Times New Roman" w:cs="Times New Roman"/>
          <w:sz w:val="28"/>
        </w:rPr>
        <w:t>2</w:t>
      </w:r>
      <w:r w:rsidRPr="00E23326">
        <w:rPr>
          <w:rFonts w:ascii="Times New Roman" w:hAnsi="Times New Roman" w:cs="Times New Roman"/>
          <w:sz w:val="28"/>
        </w:rPr>
        <w:t xml:space="preserve">. Средства, предоставляемые Учреждениям в виде субсидий на иные цели, расходуются в соответствии с их целевым назначением и не могут быть </w:t>
      </w:r>
      <w:r w:rsidRPr="00E23326">
        <w:rPr>
          <w:rFonts w:ascii="Times New Roman" w:hAnsi="Times New Roman" w:cs="Times New Roman"/>
          <w:sz w:val="28"/>
        </w:rPr>
        <w:lastRenderedPageBreak/>
        <w:t>направлены на другие цели.</w:t>
      </w:r>
    </w:p>
    <w:p w:rsidR="00C47B87" w:rsidRDefault="00C47B87" w:rsidP="00C47B8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bookmarkStart w:id="1" w:name="P95"/>
      <w:bookmarkEnd w:id="1"/>
      <w:r w:rsidRPr="00E23326">
        <w:rPr>
          <w:rFonts w:ascii="Times New Roman" w:hAnsi="Times New Roman" w:cs="Times New Roman"/>
          <w:sz w:val="28"/>
        </w:rPr>
        <w:t>2.1</w:t>
      </w:r>
      <w:r w:rsidR="00574921">
        <w:rPr>
          <w:rFonts w:ascii="Times New Roman" w:hAnsi="Times New Roman" w:cs="Times New Roman"/>
          <w:sz w:val="28"/>
        </w:rPr>
        <w:t>3</w:t>
      </w:r>
      <w:r w:rsidRPr="00E23326">
        <w:rPr>
          <w:rFonts w:ascii="Times New Roman" w:hAnsi="Times New Roman" w:cs="Times New Roman"/>
          <w:sz w:val="28"/>
        </w:rPr>
        <w:t xml:space="preserve">. </w:t>
      </w:r>
      <w:r w:rsidR="00574921" w:rsidRPr="00574921">
        <w:rPr>
          <w:rFonts w:ascii="Times New Roman" w:hAnsi="Times New Roman" w:cs="Times New Roman"/>
          <w:sz w:val="28"/>
        </w:rPr>
        <w:t xml:space="preserve">Результатами предоставления субсидий на иные цели являются количество разработанных проектно-сметных документаций, количество зданий муниципальных образовательных организаций, в которых проводятся работы по оборудованию средствами беспрепятственного доступа в соответствии с муниципальной программой </w:t>
      </w:r>
      <w:r w:rsidR="00574921">
        <w:rPr>
          <w:rFonts w:ascii="Times New Roman" w:hAnsi="Times New Roman" w:cs="Times New Roman"/>
          <w:sz w:val="28"/>
        </w:rPr>
        <w:t>«</w:t>
      </w:r>
      <w:r w:rsidR="00574921" w:rsidRPr="00574921">
        <w:rPr>
          <w:rFonts w:ascii="Times New Roman" w:hAnsi="Times New Roman" w:cs="Times New Roman"/>
          <w:sz w:val="28"/>
        </w:rPr>
        <w:t>Социальная поддержка и обеспечение семейного благополучия населения города Перми</w:t>
      </w:r>
      <w:r w:rsidR="00574921">
        <w:rPr>
          <w:rFonts w:ascii="Times New Roman" w:hAnsi="Times New Roman" w:cs="Times New Roman"/>
          <w:sz w:val="28"/>
        </w:rPr>
        <w:t>»</w:t>
      </w:r>
      <w:r w:rsidR="00574921" w:rsidRPr="00574921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C47B87" w:rsidRPr="004D41E3" w:rsidRDefault="00C47B87" w:rsidP="00C47B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Плановые значения результата</w:t>
      </w:r>
      <w:r w:rsidRPr="0010011F">
        <w:rPr>
          <w:sz w:val="28"/>
        </w:rPr>
        <w:t xml:space="preserve"> </w:t>
      </w:r>
      <w:r w:rsidRPr="004D41E3">
        <w:rPr>
          <w:sz w:val="28"/>
        </w:rPr>
        <w:t>предоставления субсидий на иные цели</w:t>
      </w:r>
      <w:r>
        <w:rPr>
          <w:sz w:val="28"/>
          <w:szCs w:val="28"/>
        </w:rPr>
        <w:t xml:space="preserve"> </w:t>
      </w:r>
      <w:r w:rsidRPr="004D41E3">
        <w:rPr>
          <w:sz w:val="28"/>
          <w:szCs w:val="28"/>
        </w:rPr>
        <w:t>установлен</w:t>
      </w:r>
      <w:r>
        <w:rPr>
          <w:sz w:val="28"/>
          <w:szCs w:val="28"/>
        </w:rPr>
        <w:t>ы</w:t>
      </w:r>
      <w:r w:rsidRPr="004D41E3">
        <w:rPr>
          <w:sz w:val="28"/>
          <w:szCs w:val="28"/>
        </w:rPr>
        <w:t xml:space="preserve"> в приложении </w:t>
      </w:r>
      <w:r>
        <w:rPr>
          <w:sz w:val="28"/>
          <w:szCs w:val="28"/>
        </w:rPr>
        <w:t>3</w:t>
      </w:r>
      <w:r w:rsidRPr="004D41E3">
        <w:rPr>
          <w:sz w:val="28"/>
          <w:szCs w:val="28"/>
        </w:rPr>
        <w:t xml:space="preserve"> к настоящему Порядку</w:t>
      </w:r>
      <w:r w:rsidRPr="00E23326">
        <w:rPr>
          <w:sz w:val="28"/>
        </w:rPr>
        <w:t xml:space="preserve"> на </w:t>
      </w:r>
      <w:r>
        <w:rPr>
          <w:sz w:val="28"/>
        </w:rPr>
        <w:t>202</w:t>
      </w:r>
      <w:r w:rsidR="005A71D4">
        <w:rPr>
          <w:sz w:val="28"/>
        </w:rPr>
        <w:t>4</w:t>
      </w:r>
      <w:r w:rsidRPr="00E23326">
        <w:rPr>
          <w:sz w:val="28"/>
        </w:rPr>
        <w:t xml:space="preserve"> год и плановый период </w:t>
      </w:r>
      <w:r>
        <w:rPr>
          <w:sz w:val="28"/>
        </w:rPr>
        <w:t>202</w:t>
      </w:r>
      <w:r w:rsidR="005A71D4">
        <w:rPr>
          <w:sz w:val="28"/>
        </w:rPr>
        <w:t>5</w:t>
      </w:r>
      <w:r>
        <w:rPr>
          <w:sz w:val="28"/>
        </w:rPr>
        <w:t xml:space="preserve"> и 202</w:t>
      </w:r>
      <w:r w:rsidR="005A71D4">
        <w:rPr>
          <w:sz w:val="28"/>
        </w:rPr>
        <w:t>6</w:t>
      </w:r>
      <w:r>
        <w:rPr>
          <w:sz w:val="28"/>
        </w:rPr>
        <w:t xml:space="preserve"> годов </w:t>
      </w:r>
      <w:r w:rsidRPr="00E23326">
        <w:rPr>
          <w:sz w:val="28"/>
        </w:rPr>
        <w:t>по каждому Учреждению</w:t>
      </w:r>
      <w:r w:rsidRPr="004D41E3">
        <w:rPr>
          <w:sz w:val="28"/>
          <w:szCs w:val="28"/>
        </w:rPr>
        <w:t>.</w:t>
      </w:r>
    </w:p>
    <w:p w:rsidR="00C47B87" w:rsidRDefault="00C47B87" w:rsidP="00C47B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685">
        <w:rPr>
          <w:sz w:val="28"/>
          <w:szCs w:val="28"/>
        </w:rPr>
        <w:t>Для достижения результата предоставления субсидий на иные цели Соглашением устанавливается план мероприятий по достижению результата предоставления субсидий на иные цели</w:t>
      </w:r>
      <w:r w:rsidRPr="00C24882">
        <w:rPr>
          <w:sz w:val="28"/>
          <w:szCs w:val="28"/>
        </w:rPr>
        <w:t>, содержащий следующие мероприятия и их плановые значения:</w:t>
      </w:r>
    </w:p>
    <w:p w:rsidR="00574921" w:rsidRPr="00574921" w:rsidRDefault="00574921" w:rsidP="005749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4921">
        <w:rPr>
          <w:sz w:val="28"/>
          <w:szCs w:val="28"/>
        </w:rPr>
        <w:t>мероприятие «</w:t>
      </w:r>
      <w:r>
        <w:rPr>
          <w:sz w:val="28"/>
          <w:szCs w:val="28"/>
        </w:rPr>
        <w:t>с</w:t>
      </w:r>
      <w:r w:rsidRPr="00574921">
        <w:rPr>
          <w:sz w:val="28"/>
          <w:szCs w:val="28"/>
        </w:rPr>
        <w:t>формирована и утверждена потребность (техническое задание, спецификация)» с плановым значением 1 ед.;</w:t>
      </w:r>
    </w:p>
    <w:p w:rsidR="00574921" w:rsidRPr="00574921" w:rsidRDefault="00574921" w:rsidP="005749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4921">
        <w:rPr>
          <w:sz w:val="28"/>
          <w:szCs w:val="28"/>
        </w:rPr>
        <w:t>мероприятие «заключение контракта на оказание услуги» с плановым значением не менее 1 ед.;</w:t>
      </w:r>
    </w:p>
    <w:p w:rsidR="00C47B87" w:rsidRPr="00C24882" w:rsidRDefault="00574921" w:rsidP="005749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4921">
        <w:rPr>
          <w:sz w:val="28"/>
          <w:szCs w:val="28"/>
        </w:rPr>
        <w:t>мероприятие «</w:t>
      </w:r>
      <w:r>
        <w:rPr>
          <w:sz w:val="28"/>
          <w:szCs w:val="28"/>
        </w:rPr>
        <w:t>выполнение работ по оборудованию средствами беспрепятственного доступа</w:t>
      </w:r>
      <w:r w:rsidRPr="00574921">
        <w:rPr>
          <w:sz w:val="28"/>
          <w:szCs w:val="28"/>
        </w:rPr>
        <w:t>» с плановым значением равным плановому значению результата.</w:t>
      </w:r>
    </w:p>
    <w:p w:rsidR="00C47B87" w:rsidRDefault="00C47B87" w:rsidP="00C47B8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C47B87" w:rsidRPr="00CA223C" w:rsidRDefault="00C47B87" w:rsidP="00C47B8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CA223C">
        <w:rPr>
          <w:rFonts w:ascii="Times New Roman" w:hAnsi="Times New Roman" w:cs="Times New Roman"/>
          <w:b/>
          <w:sz w:val="28"/>
        </w:rPr>
        <w:t>III. Требования к отчетности</w:t>
      </w:r>
    </w:p>
    <w:p w:rsidR="00C47B87" w:rsidRPr="00E23326" w:rsidRDefault="00C47B87" w:rsidP="00C47B87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47B87" w:rsidRPr="00E23326" w:rsidRDefault="00C47B87" w:rsidP="00C47B8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3.1. Учреждения представляют в Департамент следующую отчетность (далее </w:t>
      </w:r>
      <w:r>
        <w:rPr>
          <w:sz w:val="28"/>
        </w:rPr>
        <w:t>–</w:t>
      </w:r>
      <w:r w:rsidRPr="00E23326">
        <w:rPr>
          <w:sz w:val="28"/>
        </w:rPr>
        <w:t xml:space="preserve"> Отчеты):</w:t>
      </w:r>
    </w:p>
    <w:p w:rsidR="00C47B87" w:rsidRPr="00E23326" w:rsidRDefault="00C47B87" w:rsidP="00C47B8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3.1.1. ежеквартально до 15 числа месяца (за год до 25 числа месяца), следующего за отчетным:</w:t>
      </w:r>
    </w:p>
    <w:p w:rsidR="00C47B87" w:rsidRPr="00E23326" w:rsidRDefault="005A71D4" w:rsidP="00C47B87">
      <w:pPr>
        <w:autoSpaceDE w:val="0"/>
        <w:autoSpaceDN w:val="0"/>
        <w:adjustRightInd w:val="0"/>
        <w:ind w:firstLine="709"/>
        <w:jc w:val="both"/>
        <w:rPr>
          <w:sz w:val="28"/>
        </w:rPr>
      </w:pPr>
      <w:hyperlink w:anchor="P790">
        <w:r w:rsidR="00C47B87">
          <w:rPr>
            <w:sz w:val="28"/>
          </w:rPr>
          <w:t>отчет</w:t>
        </w:r>
      </w:hyperlink>
      <w:r w:rsidR="00C47B87" w:rsidRPr="00E23326">
        <w:rPr>
          <w:sz w:val="28"/>
        </w:rPr>
        <w:t xml:space="preserve"> </w:t>
      </w:r>
      <w:r w:rsidR="00C47B87" w:rsidRPr="000F4685">
        <w:rPr>
          <w:sz w:val="28"/>
        </w:rPr>
        <w:t>о расходах, источником финансового обеспечения которых</w:t>
      </w:r>
      <w:r w:rsidR="00C47B87">
        <w:rPr>
          <w:sz w:val="28"/>
        </w:rPr>
        <w:t xml:space="preserve"> </w:t>
      </w:r>
      <w:r w:rsidR="00C47B87" w:rsidRPr="000F4685">
        <w:rPr>
          <w:sz w:val="28"/>
        </w:rPr>
        <w:t>явля</w:t>
      </w:r>
      <w:r w:rsidR="00C47B87">
        <w:rPr>
          <w:sz w:val="28"/>
        </w:rPr>
        <w:t>ю</w:t>
      </w:r>
      <w:r w:rsidR="00C47B87" w:rsidRPr="000F4685">
        <w:rPr>
          <w:sz w:val="28"/>
        </w:rPr>
        <w:t>тся</w:t>
      </w:r>
      <w:r w:rsidR="00C47B87" w:rsidRPr="00E23326">
        <w:rPr>
          <w:sz w:val="28"/>
        </w:rPr>
        <w:t xml:space="preserve"> субсидии на иные цели;</w:t>
      </w:r>
    </w:p>
    <w:p w:rsidR="00C47B87" w:rsidRDefault="00C47B87" w:rsidP="00C47B8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3.1.2. ежегодно не позднее 25 января года, следующего за отчетным:</w:t>
      </w:r>
    </w:p>
    <w:p w:rsidR="00C47B87" w:rsidRPr="00E23326" w:rsidRDefault="00C47B87" w:rsidP="00C47B87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отчет </w:t>
      </w:r>
      <w:r w:rsidRPr="000F4685">
        <w:rPr>
          <w:sz w:val="28"/>
        </w:rPr>
        <w:t xml:space="preserve">о достижении значений результатов предоставления </w:t>
      </w:r>
      <w:r w:rsidRPr="00E23326">
        <w:rPr>
          <w:sz w:val="28"/>
        </w:rPr>
        <w:t xml:space="preserve">субсидий </w:t>
      </w:r>
      <w:r>
        <w:rPr>
          <w:sz w:val="28"/>
        </w:rPr>
        <w:br/>
      </w:r>
      <w:r w:rsidRPr="00E23326">
        <w:rPr>
          <w:sz w:val="28"/>
        </w:rPr>
        <w:t>на иные цели;</w:t>
      </w:r>
    </w:p>
    <w:p w:rsidR="00C47B87" w:rsidRPr="00E23326" w:rsidRDefault="00C47B87" w:rsidP="00C47B87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о</w:t>
      </w:r>
      <w:r w:rsidRPr="00E23326">
        <w:rPr>
          <w:sz w:val="28"/>
        </w:rPr>
        <w:t>тчет о реализации плана мероприятий по достижению результата предоставления субсидий на иные цели.</w:t>
      </w:r>
    </w:p>
    <w:p w:rsidR="00C47B87" w:rsidRPr="00E23326" w:rsidRDefault="00C47B87" w:rsidP="00C47B87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3.2. Отчеты пред</w:t>
      </w:r>
      <w:r w:rsidRPr="00E23326">
        <w:rPr>
          <w:sz w:val="28"/>
        </w:rPr>
        <w:t xml:space="preserve">ставляются по форме, установленной </w:t>
      </w:r>
      <w:r>
        <w:rPr>
          <w:sz w:val="28"/>
        </w:rPr>
        <w:t>типовой формой</w:t>
      </w:r>
      <w:r w:rsidRPr="00E23326">
        <w:rPr>
          <w:sz w:val="28"/>
        </w:rPr>
        <w:t>.</w:t>
      </w:r>
    </w:p>
    <w:p w:rsidR="00C47B87" w:rsidRPr="00E23326" w:rsidRDefault="00C47B87" w:rsidP="00C47B8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3.3. </w:t>
      </w:r>
      <w:r>
        <w:rPr>
          <w:sz w:val="28"/>
        </w:rPr>
        <w:t>Ответственность</w:t>
      </w:r>
      <w:r w:rsidRPr="00E23326">
        <w:rPr>
          <w:sz w:val="28"/>
        </w:rPr>
        <w:t xml:space="preserve"> за своевременностью представления Отчетов и достоверностью отчетных данных возлагается на руководителей Учреждений.</w:t>
      </w:r>
    </w:p>
    <w:p w:rsidR="00C47B87" w:rsidRDefault="00C47B87" w:rsidP="00C47B87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47B87" w:rsidRPr="00E23326" w:rsidRDefault="00C47B87" w:rsidP="00C47B87">
      <w:pPr>
        <w:autoSpaceDE w:val="0"/>
        <w:autoSpaceDN w:val="0"/>
        <w:adjustRightInd w:val="0"/>
        <w:spacing w:line="240" w:lineRule="exact"/>
        <w:jc w:val="center"/>
        <w:rPr>
          <w:b/>
          <w:sz w:val="28"/>
        </w:rPr>
      </w:pPr>
      <w:r w:rsidRPr="00E23326">
        <w:rPr>
          <w:b/>
          <w:sz w:val="28"/>
        </w:rPr>
        <w:t>IV. Порядок осуществления контроля за соблюдением целей,</w:t>
      </w:r>
    </w:p>
    <w:p w:rsidR="00C47B87" w:rsidRPr="00E23326" w:rsidRDefault="00C47B87" w:rsidP="00C47B87">
      <w:pPr>
        <w:autoSpaceDE w:val="0"/>
        <w:autoSpaceDN w:val="0"/>
        <w:adjustRightInd w:val="0"/>
        <w:spacing w:line="240" w:lineRule="exact"/>
        <w:jc w:val="center"/>
        <w:rPr>
          <w:b/>
          <w:sz w:val="28"/>
        </w:rPr>
      </w:pPr>
      <w:r w:rsidRPr="00E23326">
        <w:rPr>
          <w:b/>
          <w:sz w:val="28"/>
        </w:rPr>
        <w:t>условий и порядка предоставления субсидий на иные цели</w:t>
      </w:r>
    </w:p>
    <w:p w:rsidR="00C47B87" w:rsidRPr="00E23326" w:rsidRDefault="00C47B87" w:rsidP="00C47B87">
      <w:pPr>
        <w:autoSpaceDE w:val="0"/>
        <w:autoSpaceDN w:val="0"/>
        <w:adjustRightInd w:val="0"/>
        <w:spacing w:line="240" w:lineRule="exact"/>
        <w:jc w:val="center"/>
        <w:rPr>
          <w:b/>
          <w:sz w:val="28"/>
        </w:rPr>
      </w:pPr>
      <w:r w:rsidRPr="00E23326">
        <w:rPr>
          <w:b/>
          <w:sz w:val="28"/>
        </w:rPr>
        <w:t>и ответственность за их несоблюдение</w:t>
      </w:r>
    </w:p>
    <w:p w:rsidR="00C47B87" w:rsidRPr="00E23326" w:rsidRDefault="00C47B87" w:rsidP="00C47B87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47B87" w:rsidRPr="00E23326" w:rsidRDefault="00C47B87" w:rsidP="00C47B8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4.1. Департамент</w:t>
      </w:r>
      <w:r>
        <w:rPr>
          <w:sz w:val="28"/>
        </w:rPr>
        <w:t xml:space="preserve"> </w:t>
      </w:r>
      <w:r w:rsidRPr="00E23326">
        <w:rPr>
          <w:sz w:val="28"/>
        </w:rPr>
        <w:t>и уполномоченный орган муниципального финансового контроля осуществляют обязательную проверку соблюдения целей и условий предоставления Учреждениям субсидий на иные цели.</w:t>
      </w:r>
    </w:p>
    <w:p w:rsidR="00C47B87" w:rsidRPr="00E23326" w:rsidRDefault="00C47B87" w:rsidP="00C47B8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lastRenderedPageBreak/>
        <w:t xml:space="preserve">4.2. </w:t>
      </w:r>
      <w:r>
        <w:rPr>
          <w:sz w:val="28"/>
        </w:rPr>
        <w:t>О</w:t>
      </w:r>
      <w:r w:rsidRPr="00E23326">
        <w:rPr>
          <w:sz w:val="28"/>
        </w:rPr>
        <w:t>тветственность за нецелевое использование средств субсиди</w:t>
      </w:r>
      <w:r>
        <w:rPr>
          <w:sz w:val="28"/>
        </w:rPr>
        <w:t>й на иные цели</w:t>
      </w:r>
      <w:r w:rsidRPr="00E23326">
        <w:rPr>
          <w:sz w:val="28"/>
        </w:rPr>
        <w:t xml:space="preserve">, несоблюдение условий их предоставления, установленных настоящим Порядком и (или) Соглашением, </w:t>
      </w:r>
      <w:r>
        <w:rPr>
          <w:sz w:val="28"/>
        </w:rPr>
        <w:t xml:space="preserve">несут руководители Учреждений в соответствии </w:t>
      </w:r>
      <w:r>
        <w:rPr>
          <w:sz w:val="28"/>
        </w:rPr>
        <w:br/>
        <w:t>с законодательством</w:t>
      </w:r>
      <w:r w:rsidRPr="00E23326">
        <w:rPr>
          <w:sz w:val="28"/>
        </w:rPr>
        <w:t>.</w:t>
      </w:r>
    </w:p>
    <w:p w:rsidR="00C47B87" w:rsidRPr="00E23326" w:rsidRDefault="00C47B87" w:rsidP="00C47B8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4.3. В случае несоблюдения Учреждениями целей и условий, установленных при предоставлении субсидий на иные цели, выявленного по результатам проверок, проведенных Департаментом</w:t>
      </w:r>
      <w:r>
        <w:rPr>
          <w:sz w:val="28"/>
        </w:rPr>
        <w:t xml:space="preserve"> </w:t>
      </w:r>
      <w:r w:rsidRPr="00E23326">
        <w:rPr>
          <w:sz w:val="28"/>
        </w:rPr>
        <w:t>и уполномоченным органом муниципального финансового контроля, данные средства подлежат возврату в бюджет города Перми в следующие сроки:</w:t>
      </w:r>
    </w:p>
    <w:p w:rsidR="00C47B87" w:rsidRPr="00807987" w:rsidRDefault="00C47B87" w:rsidP="00C47B8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807987">
        <w:rPr>
          <w:sz w:val="28"/>
        </w:rPr>
        <w:t xml:space="preserve">на основании требования Департамента </w:t>
      </w:r>
      <w:r>
        <w:rPr>
          <w:sz w:val="28"/>
        </w:rPr>
        <w:t xml:space="preserve">– </w:t>
      </w:r>
      <w:r w:rsidRPr="00807987">
        <w:rPr>
          <w:sz w:val="28"/>
        </w:rPr>
        <w:t xml:space="preserve">в течение 30 календарных дней </w:t>
      </w:r>
      <w:r>
        <w:rPr>
          <w:sz w:val="28"/>
        </w:rPr>
        <w:br/>
      </w:r>
      <w:r w:rsidRPr="00807987">
        <w:rPr>
          <w:sz w:val="28"/>
        </w:rPr>
        <w:t>со дня получения Учреждениями соответствующего требования;</w:t>
      </w:r>
    </w:p>
    <w:p w:rsidR="00C47B87" w:rsidRPr="00E23326" w:rsidRDefault="00C47B87" w:rsidP="00C47B8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807987">
        <w:rPr>
          <w:sz w:val="28"/>
        </w:rPr>
        <w:t xml:space="preserve">на основании представления и (или) предписания уполномоченного органа муниципального финансового контроля </w:t>
      </w:r>
      <w:r>
        <w:rPr>
          <w:sz w:val="28"/>
        </w:rPr>
        <w:t>–</w:t>
      </w:r>
      <w:r w:rsidRPr="00807987">
        <w:rPr>
          <w:sz w:val="28"/>
        </w:rPr>
        <w:t xml:space="preserve"> в срок, установленный в соответствии </w:t>
      </w:r>
      <w:r>
        <w:rPr>
          <w:sz w:val="28"/>
        </w:rPr>
        <w:br/>
      </w:r>
      <w:r w:rsidRPr="00807987">
        <w:rPr>
          <w:sz w:val="28"/>
        </w:rPr>
        <w:t>с бюджетным законодательством Российской Федерации.</w:t>
      </w:r>
    </w:p>
    <w:p w:rsidR="00C47B87" w:rsidRPr="00E23326" w:rsidRDefault="00C47B87" w:rsidP="00C47B8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В случае невыполнения Учреждениями требований о возврате субсидий </w:t>
      </w:r>
      <w:r>
        <w:rPr>
          <w:sz w:val="28"/>
        </w:rPr>
        <w:br/>
      </w:r>
      <w:r w:rsidRPr="00E23326">
        <w:rPr>
          <w:sz w:val="28"/>
        </w:rPr>
        <w:t xml:space="preserve">на иные цели Департамент обеспечивает взыскание субсидий на иные цели </w:t>
      </w:r>
      <w:r>
        <w:rPr>
          <w:sz w:val="28"/>
        </w:rPr>
        <w:br/>
      </w:r>
      <w:r w:rsidRPr="00E23326">
        <w:rPr>
          <w:sz w:val="28"/>
        </w:rPr>
        <w:t>в судебном порядке в соответствии с действующим законодательством.</w:t>
      </w:r>
    </w:p>
    <w:p w:rsidR="00C47B87" w:rsidRPr="00E23326" w:rsidRDefault="00C47B87" w:rsidP="00C47B8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4.4. В случае </w:t>
      </w:r>
      <w:proofErr w:type="spellStart"/>
      <w:r w:rsidRPr="00E23326">
        <w:rPr>
          <w:sz w:val="28"/>
        </w:rPr>
        <w:t>недостижения</w:t>
      </w:r>
      <w:proofErr w:type="spellEnd"/>
      <w:r w:rsidRPr="00E23326">
        <w:rPr>
          <w:sz w:val="28"/>
        </w:rPr>
        <w:t xml:space="preserve"> результата предоставления субсидий на иные цели, установленного </w:t>
      </w:r>
      <w:hyperlink w:anchor="P95">
        <w:r w:rsidRPr="00E23326">
          <w:rPr>
            <w:sz w:val="28"/>
          </w:rPr>
          <w:t>пунктом 2.1</w:t>
        </w:r>
      </w:hyperlink>
      <w:r w:rsidR="00574921">
        <w:rPr>
          <w:sz w:val="28"/>
        </w:rPr>
        <w:t>3</w:t>
      </w:r>
      <w:r w:rsidRPr="00E23326">
        <w:rPr>
          <w:sz w:val="28"/>
        </w:rPr>
        <w:t xml:space="preserve"> настоящего Порядка, субсидии на иные цели подлежат возврату в доход бюджета города Перми в течение 10 рабочих дней </w:t>
      </w:r>
      <w:r>
        <w:rPr>
          <w:sz w:val="28"/>
        </w:rPr>
        <w:br/>
      </w:r>
      <w:r w:rsidRPr="00E23326">
        <w:rPr>
          <w:sz w:val="28"/>
        </w:rPr>
        <w:t xml:space="preserve">со дня выявления указанного </w:t>
      </w:r>
      <w:proofErr w:type="spellStart"/>
      <w:r w:rsidRPr="00E23326">
        <w:rPr>
          <w:sz w:val="28"/>
        </w:rPr>
        <w:t>недостижения</w:t>
      </w:r>
      <w:proofErr w:type="spellEnd"/>
      <w:r w:rsidRPr="00E23326">
        <w:rPr>
          <w:sz w:val="28"/>
        </w:rPr>
        <w:t>.</w:t>
      </w:r>
    </w:p>
    <w:p w:rsidR="00C47B87" w:rsidRPr="00E23326" w:rsidRDefault="00C47B87" w:rsidP="00C47B8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Объем средств, подлежащих возврату в доход бюджета города Перми </w:t>
      </w:r>
      <w:r>
        <w:rPr>
          <w:sz w:val="28"/>
        </w:rPr>
        <w:br/>
      </w:r>
      <w:r w:rsidRPr="00E23326">
        <w:rPr>
          <w:sz w:val="28"/>
        </w:rPr>
        <w:t>(</w:t>
      </w:r>
      <w:proofErr w:type="spellStart"/>
      <w:r w:rsidRPr="00E23326">
        <w:rPr>
          <w:sz w:val="28"/>
        </w:rPr>
        <w:t>V</w:t>
      </w:r>
      <w:r w:rsidRPr="00E23326">
        <w:rPr>
          <w:sz w:val="28"/>
          <w:vertAlign w:val="subscript"/>
        </w:rPr>
        <w:t>возврата</w:t>
      </w:r>
      <w:proofErr w:type="spellEnd"/>
      <w:r w:rsidRPr="00E23326">
        <w:rPr>
          <w:sz w:val="28"/>
        </w:rPr>
        <w:t>), рассчитывается по формуле:</w:t>
      </w:r>
    </w:p>
    <w:p w:rsidR="00C47B87" w:rsidRPr="00E23326" w:rsidRDefault="00C47B87" w:rsidP="00C47B87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6852B1" w:rsidRDefault="005A71D4" w:rsidP="006852B1">
      <w:pPr>
        <w:autoSpaceDE w:val="0"/>
        <w:autoSpaceDN w:val="0"/>
        <w:adjustRightInd w:val="0"/>
        <w:ind w:firstLine="709"/>
        <w:jc w:val="center"/>
        <w:rPr>
          <w:sz w:val="28"/>
        </w:rPr>
      </w:pP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nor/>
              </m:rPr>
              <w:rPr>
                <w:sz w:val="28"/>
              </w:rPr>
              <m:t>V</m:t>
            </m:r>
          </m:e>
          <m:sub>
            <m:r>
              <m:rPr>
                <m:nor/>
              </m:rPr>
              <w:rPr>
                <w:sz w:val="28"/>
              </w:rPr>
              <m:t>возврата</m:t>
            </m:r>
          </m:sub>
        </m:sSub>
        <m:r>
          <w:rPr>
            <w:rFonts w:ascii="Cambria Math" w:hAnsi="Cambria Math"/>
            <w:sz w:val="28"/>
          </w:rPr>
          <m:t>=(1-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Х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m:rPr>
                    <m:nor/>
                  </m:rPr>
                  <w:rPr>
                    <w:sz w:val="28"/>
                  </w:rPr>
                  <m:t>Х</m:t>
                </m:r>
              </m:e>
              <m:sub>
                <m:r>
                  <m:rPr>
                    <m:nor/>
                  </m:rPr>
                  <w:rPr>
                    <w:sz w:val="28"/>
                  </w:rPr>
                  <m:t>план</m:t>
                </m:r>
              </m:sub>
            </m:sSub>
          </m:den>
        </m:f>
        <m:r>
          <w:rPr>
            <w:rFonts w:ascii="Cambria Math" w:hAnsi="Cambria Math"/>
            <w:sz w:val="28"/>
          </w:rPr>
          <m:t>)×</m:t>
        </m:r>
        <m:sSub>
          <m:sSubPr>
            <m:ctrlPr>
              <w:rPr>
                <w:rFonts w:ascii="Cambria Math" w:hAnsi="Cambria Math"/>
                <w:sz w:val="28"/>
                <w:lang w:val="en-US"/>
              </w:rPr>
            </m:ctrlPr>
          </m:sSubPr>
          <m:e>
            <m:r>
              <m:rPr>
                <m:nor/>
              </m:rPr>
              <w:rPr>
                <w:sz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8"/>
              </w:rPr>
              <m:t>субсидии</m:t>
            </m:r>
          </m:sub>
        </m:sSub>
      </m:oMath>
      <w:r w:rsidR="006852B1">
        <w:rPr>
          <w:sz w:val="28"/>
        </w:rPr>
        <w:t>, где</w:t>
      </w:r>
    </w:p>
    <w:p w:rsidR="00C47B87" w:rsidRPr="00E23326" w:rsidRDefault="00C47B87" w:rsidP="00C47B87">
      <w:pPr>
        <w:autoSpaceDE w:val="0"/>
        <w:autoSpaceDN w:val="0"/>
        <w:adjustRightInd w:val="0"/>
        <w:jc w:val="both"/>
        <w:rPr>
          <w:sz w:val="28"/>
        </w:rPr>
      </w:pPr>
    </w:p>
    <w:p w:rsidR="00C47B87" w:rsidRPr="00E23326" w:rsidRDefault="00C47B87" w:rsidP="00C47B87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spellStart"/>
      <w:r w:rsidRPr="00E23326">
        <w:rPr>
          <w:sz w:val="28"/>
        </w:rPr>
        <w:t>V</w:t>
      </w:r>
      <w:r w:rsidRPr="00E23326">
        <w:rPr>
          <w:sz w:val="28"/>
          <w:vertAlign w:val="subscript"/>
        </w:rPr>
        <w:t>субсидии</w:t>
      </w:r>
      <w:proofErr w:type="spellEnd"/>
      <w:r>
        <w:rPr>
          <w:sz w:val="28"/>
        </w:rPr>
        <w:t xml:space="preserve"> – </w:t>
      </w:r>
      <w:r w:rsidRPr="00E23326">
        <w:rPr>
          <w:sz w:val="28"/>
        </w:rPr>
        <w:t>размер субсидий на иные цели, полученный Учреждением;</w:t>
      </w:r>
    </w:p>
    <w:p w:rsidR="00C47B87" w:rsidRPr="00E23326" w:rsidRDefault="00C47B87" w:rsidP="00C47B87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spellStart"/>
      <w:r w:rsidRPr="00E23326">
        <w:rPr>
          <w:sz w:val="28"/>
        </w:rPr>
        <w:t>X</w:t>
      </w:r>
      <w:r w:rsidRPr="00E23326">
        <w:rPr>
          <w:sz w:val="28"/>
          <w:vertAlign w:val="subscript"/>
        </w:rPr>
        <w:t>факт</w:t>
      </w:r>
      <w:proofErr w:type="spellEnd"/>
      <w:r>
        <w:rPr>
          <w:sz w:val="28"/>
        </w:rPr>
        <w:t xml:space="preserve"> – </w:t>
      </w:r>
      <w:r w:rsidRPr="00E23326">
        <w:rPr>
          <w:sz w:val="28"/>
        </w:rPr>
        <w:t>фактически достигнутое значение результата предоставления субсидий на иные цели на отчетную дату;</w:t>
      </w:r>
    </w:p>
    <w:p w:rsidR="00C47B87" w:rsidRPr="00E23326" w:rsidRDefault="00C47B87" w:rsidP="00C47B87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spellStart"/>
      <w:r w:rsidRPr="00E23326">
        <w:rPr>
          <w:sz w:val="28"/>
        </w:rPr>
        <w:t>X</w:t>
      </w:r>
      <w:r w:rsidRPr="00BA4FF4">
        <w:rPr>
          <w:sz w:val="28"/>
          <w:vertAlign w:val="subscript"/>
        </w:rPr>
        <w:t>план</w:t>
      </w:r>
      <w:proofErr w:type="spellEnd"/>
      <w:r>
        <w:rPr>
          <w:sz w:val="28"/>
        </w:rPr>
        <w:t xml:space="preserve"> – плановый</w:t>
      </w:r>
      <w:r w:rsidRPr="00E23326">
        <w:rPr>
          <w:sz w:val="28"/>
        </w:rPr>
        <w:t xml:space="preserve"> результат предоставления субсидий на иные цели.</w:t>
      </w:r>
    </w:p>
    <w:p w:rsidR="00C47B87" w:rsidRDefault="00C47B87" w:rsidP="00C47B87">
      <w:pPr>
        <w:autoSpaceDE w:val="0"/>
        <w:autoSpaceDN w:val="0"/>
        <w:adjustRightInd w:val="0"/>
        <w:ind w:firstLine="709"/>
        <w:jc w:val="both"/>
        <w:rPr>
          <w:sz w:val="28"/>
        </w:rPr>
      </w:pPr>
      <w:bookmarkStart w:id="2" w:name="P126"/>
      <w:bookmarkEnd w:id="2"/>
      <w:r w:rsidRPr="00D93B7F">
        <w:rPr>
          <w:sz w:val="28"/>
        </w:rPr>
        <w:t xml:space="preserve">4.5. </w:t>
      </w:r>
      <w:r>
        <w:rPr>
          <w:sz w:val="28"/>
        </w:rPr>
        <w:t xml:space="preserve">Не использованные на 01 января очередного финансового года средства субсидий на иные цели подлежат возврату в доход бюджета города Перми </w:t>
      </w:r>
      <w:r w:rsidRPr="00B8105F">
        <w:rPr>
          <w:sz w:val="28"/>
        </w:rPr>
        <w:br/>
      </w:r>
      <w:r w:rsidRPr="00823FCD">
        <w:rPr>
          <w:sz w:val="28"/>
        </w:rPr>
        <w:t>не позднее первых 4 рабочих дней очередного финансового года</w:t>
      </w:r>
      <w:r>
        <w:rPr>
          <w:sz w:val="28"/>
        </w:rPr>
        <w:t>.</w:t>
      </w:r>
    </w:p>
    <w:p w:rsidR="00C47B87" w:rsidRDefault="00C47B87" w:rsidP="00C47B87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Не использованные в текущем финансовом году остатки субсидий на иные цели могут использоваться Учреждениями в очередном финансовом году </w:t>
      </w:r>
      <w:r>
        <w:rPr>
          <w:sz w:val="28"/>
        </w:rPr>
        <w:br/>
        <w:t>при наличии потребности в направлении их на те же цели.</w:t>
      </w:r>
    </w:p>
    <w:p w:rsidR="00C47B87" w:rsidRDefault="00C47B87" w:rsidP="00C47B8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При наличии у Учреждения потребности в указанных средствах Учреждение </w:t>
      </w:r>
      <w:r>
        <w:rPr>
          <w:sz w:val="28"/>
        </w:rPr>
        <w:t>направляет</w:t>
      </w:r>
      <w:r w:rsidRPr="00E23326">
        <w:rPr>
          <w:sz w:val="28"/>
        </w:rPr>
        <w:t xml:space="preserve"> в Департамент в срок до </w:t>
      </w:r>
      <w:r>
        <w:rPr>
          <w:sz w:val="28"/>
        </w:rPr>
        <w:t>0</w:t>
      </w:r>
      <w:r w:rsidRPr="00E23326">
        <w:rPr>
          <w:sz w:val="28"/>
        </w:rPr>
        <w:t xml:space="preserve">1 февраля текущего года </w:t>
      </w:r>
      <w:r>
        <w:rPr>
          <w:sz w:val="28"/>
        </w:rPr>
        <w:t xml:space="preserve">запрос, </w:t>
      </w:r>
      <w:r w:rsidRPr="00D93B7F">
        <w:rPr>
          <w:sz w:val="28"/>
        </w:rPr>
        <w:t>отражающи</w:t>
      </w:r>
      <w:r>
        <w:rPr>
          <w:sz w:val="28"/>
        </w:rPr>
        <w:t>й</w:t>
      </w:r>
      <w:r w:rsidRPr="00D93B7F">
        <w:rPr>
          <w:sz w:val="28"/>
        </w:rPr>
        <w:t xml:space="preserve"> причины образования неиспользованных остатков и необходимост</w:t>
      </w:r>
      <w:r>
        <w:rPr>
          <w:sz w:val="28"/>
        </w:rPr>
        <w:t>ь</w:t>
      </w:r>
      <w:r w:rsidRPr="00D93B7F">
        <w:rPr>
          <w:sz w:val="28"/>
        </w:rPr>
        <w:t xml:space="preserve"> их использования в текущем финансовом году, с приложением документов (копий документов), подтверждающих наличие и объем неисполненных обязательств, принятых до начала текущего финансового года либо подлежащих принятию </w:t>
      </w:r>
      <w:r>
        <w:rPr>
          <w:sz w:val="28"/>
        </w:rPr>
        <w:br/>
      </w:r>
      <w:r w:rsidRPr="00D93B7F">
        <w:rPr>
          <w:sz w:val="28"/>
        </w:rPr>
        <w:t>в текущем финансовом году</w:t>
      </w:r>
      <w:r>
        <w:rPr>
          <w:sz w:val="28"/>
        </w:rPr>
        <w:t xml:space="preserve">. </w:t>
      </w:r>
    </w:p>
    <w:p w:rsidR="00C47B87" w:rsidRDefault="00C47B87" w:rsidP="00C47B87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По итогам рассмотрения запросов Учреждений Департамент принимает решение, оформленное приказом начальника Департамента, о возврате остатков субсидий на иные цели </w:t>
      </w:r>
      <w:r w:rsidRPr="00332BC6">
        <w:rPr>
          <w:sz w:val="28"/>
        </w:rPr>
        <w:t xml:space="preserve">в течение 30 рабочих дней с момента поступления </w:t>
      </w:r>
      <w:r>
        <w:rPr>
          <w:sz w:val="28"/>
        </w:rPr>
        <w:t>запросов, но не позднее 20 мая текущего года</w:t>
      </w:r>
      <w:r w:rsidRPr="00332BC6">
        <w:rPr>
          <w:sz w:val="28"/>
        </w:rPr>
        <w:t>.</w:t>
      </w:r>
    </w:p>
    <w:p w:rsidR="00C47B87" w:rsidRPr="00D93B7F" w:rsidRDefault="00C47B87" w:rsidP="00C47B87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В соответствии с решением Департамента о</w:t>
      </w:r>
      <w:r w:rsidRPr="00D93B7F">
        <w:rPr>
          <w:sz w:val="28"/>
        </w:rPr>
        <w:t>статки субсидий на иные цели, перечисленные Учреждениями в доход бюджета города Перми, возвращаются Учреждениям в очередном финансовом году</w:t>
      </w:r>
      <w:r>
        <w:rPr>
          <w:sz w:val="28"/>
        </w:rPr>
        <w:t>.</w:t>
      </w:r>
    </w:p>
    <w:p w:rsidR="00C47B87" w:rsidRPr="00D93B7F" w:rsidRDefault="00C47B87" w:rsidP="00C47B8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93B7F">
        <w:rPr>
          <w:sz w:val="28"/>
        </w:rPr>
        <w:t>В случае если Учреждениями не обоснована потребность в направлении остатков субсидий</w:t>
      </w:r>
      <w:r>
        <w:rPr>
          <w:sz w:val="28"/>
        </w:rPr>
        <w:t xml:space="preserve"> на иные цели, они считаются не</w:t>
      </w:r>
      <w:r w:rsidRPr="00D93B7F">
        <w:rPr>
          <w:sz w:val="28"/>
        </w:rPr>
        <w:t>подтвержденными и не подлежат возврату Учреждениям.</w:t>
      </w:r>
    </w:p>
    <w:p w:rsidR="00C47B87" w:rsidRPr="00D93B7F" w:rsidRDefault="00C47B87" w:rsidP="00C47B8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93B7F">
        <w:rPr>
          <w:sz w:val="28"/>
        </w:rPr>
        <w:t>В случае если неиспользованные остатки субсидий на иные цели не пер</w:t>
      </w:r>
      <w:r>
        <w:rPr>
          <w:sz w:val="28"/>
        </w:rPr>
        <w:t>ечис</w:t>
      </w:r>
      <w:r w:rsidRPr="00D93B7F">
        <w:rPr>
          <w:sz w:val="28"/>
        </w:rPr>
        <w:t xml:space="preserve">лены Учреждениями в доход бюджета города </w:t>
      </w:r>
      <w:r>
        <w:rPr>
          <w:sz w:val="28"/>
        </w:rPr>
        <w:t>Перми в сроки, установленные бюджетным законодательством</w:t>
      </w:r>
      <w:r w:rsidRPr="00D93B7F">
        <w:rPr>
          <w:sz w:val="28"/>
        </w:rPr>
        <w:t xml:space="preserve">, то они подлежат взысканию в установленном </w:t>
      </w:r>
      <w:r w:rsidRPr="00332BC6">
        <w:rPr>
          <w:sz w:val="28"/>
        </w:rPr>
        <w:t>законом</w:t>
      </w:r>
      <w:r>
        <w:rPr>
          <w:sz w:val="28"/>
        </w:rPr>
        <w:t xml:space="preserve"> </w:t>
      </w:r>
      <w:r w:rsidRPr="00D93B7F">
        <w:rPr>
          <w:sz w:val="28"/>
        </w:rPr>
        <w:t>порядке.</w:t>
      </w:r>
    </w:p>
    <w:p w:rsidR="00C47B87" w:rsidRDefault="00C47B87" w:rsidP="00C47B8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93B7F">
        <w:rPr>
          <w:sz w:val="28"/>
        </w:rPr>
        <w:t>4.6. В случае поступления средств от во</w:t>
      </w:r>
      <w:r>
        <w:rPr>
          <w:sz w:val="28"/>
        </w:rPr>
        <w:t>зврата ранее произведенных Учре</w:t>
      </w:r>
      <w:r w:rsidRPr="00D93B7F">
        <w:rPr>
          <w:sz w:val="28"/>
        </w:rPr>
        <w:t>ждением выплат, источником финансового обеспечения которых являются субсидии на иные цели,</w:t>
      </w:r>
      <w:r>
        <w:rPr>
          <w:sz w:val="28"/>
        </w:rPr>
        <w:t xml:space="preserve"> и при наличии потребности Учреждения не позднее 5 рабочих дней </w:t>
      </w:r>
      <w:r w:rsidRPr="00D93B7F">
        <w:rPr>
          <w:sz w:val="28"/>
        </w:rPr>
        <w:t xml:space="preserve">с момента поступления средств в Учреждения </w:t>
      </w:r>
      <w:r>
        <w:rPr>
          <w:sz w:val="28"/>
        </w:rPr>
        <w:t xml:space="preserve">направляют в Департамент запрос, </w:t>
      </w:r>
      <w:r w:rsidRPr="00D93B7F">
        <w:rPr>
          <w:sz w:val="28"/>
        </w:rPr>
        <w:t>отражающи</w:t>
      </w:r>
      <w:r>
        <w:rPr>
          <w:sz w:val="28"/>
        </w:rPr>
        <w:t>й</w:t>
      </w:r>
      <w:r w:rsidRPr="00D93B7F">
        <w:rPr>
          <w:sz w:val="28"/>
        </w:rPr>
        <w:t xml:space="preserve"> необходимость использования </w:t>
      </w:r>
      <w:r>
        <w:rPr>
          <w:sz w:val="28"/>
        </w:rPr>
        <w:t xml:space="preserve">указанных средств </w:t>
      </w:r>
      <w:r w:rsidRPr="00D93B7F">
        <w:rPr>
          <w:sz w:val="28"/>
        </w:rPr>
        <w:t>в текущем финансовом году, с приложением документов (копий документов), подтверждающих наличие и объем неисполненных обязательств, принятых до начала текущего финансового года либо подлежащих принятию в текущем финансовом году</w:t>
      </w:r>
      <w:r>
        <w:rPr>
          <w:sz w:val="28"/>
        </w:rPr>
        <w:t>.</w:t>
      </w:r>
    </w:p>
    <w:p w:rsidR="00C47B87" w:rsidRDefault="00C47B87" w:rsidP="00C47B87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По итогам рассмотрения представленных Учреждениями запросов Департамент в течение 30 рабочих дней </w:t>
      </w:r>
      <w:r w:rsidRPr="00D93B7F">
        <w:rPr>
          <w:sz w:val="28"/>
        </w:rPr>
        <w:t>с момента поступления</w:t>
      </w:r>
      <w:r>
        <w:rPr>
          <w:sz w:val="28"/>
        </w:rPr>
        <w:t xml:space="preserve"> средств</w:t>
      </w:r>
      <w:r w:rsidRPr="00D93B7F">
        <w:rPr>
          <w:sz w:val="28"/>
        </w:rPr>
        <w:t xml:space="preserve"> в Учреждения </w:t>
      </w:r>
      <w:r>
        <w:rPr>
          <w:sz w:val="28"/>
        </w:rPr>
        <w:t xml:space="preserve">принимает решение </w:t>
      </w:r>
      <w:r w:rsidRPr="002440A0">
        <w:rPr>
          <w:sz w:val="28"/>
        </w:rPr>
        <w:t>путем издания приказа об использовании в текущем финансовом году указанных средств</w:t>
      </w:r>
      <w:r w:rsidRPr="00D93B7F">
        <w:rPr>
          <w:sz w:val="28"/>
        </w:rPr>
        <w:t>.</w:t>
      </w:r>
      <w:r>
        <w:rPr>
          <w:sz w:val="28"/>
        </w:rPr>
        <w:t>»;</w:t>
      </w:r>
    </w:p>
    <w:p w:rsidR="00C47B87" w:rsidRDefault="00C47B87" w:rsidP="00C47B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1.2. </w:t>
      </w:r>
      <w:r>
        <w:rPr>
          <w:sz w:val="28"/>
          <w:szCs w:val="28"/>
        </w:rPr>
        <w:t>приложение 2 изложить в редакции согласно приложению 1 к настоящему постановлению;</w:t>
      </w:r>
    </w:p>
    <w:p w:rsidR="00C47B87" w:rsidRDefault="00C47B87" w:rsidP="00C47B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приложение 3 изложить в редакции согласно приложению 2 к настоящему постановлению;</w:t>
      </w:r>
    </w:p>
    <w:p w:rsidR="00C47B87" w:rsidRDefault="00C47B87" w:rsidP="00C47B87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1.4. приложение 4 признать утратившим силу;</w:t>
      </w:r>
    </w:p>
    <w:p w:rsidR="00C47B87" w:rsidRDefault="00C47B87" w:rsidP="00C47B87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1.5. приложение 5 признать утратившим силу.</w:t>
      </w:r>
    </w:p>
    <w:p w:rsidR="00C47B87" w:rsidRDefault="00C47B87" w:rsidP="00C47B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D2FD7">
        <w:rPr>
          <w:sz w:val="28"/>
          <w:szCs w:val="28"/>
        </w:rPr>
        <w:t>Настоящее постановление вступает в силу с</w:t>
      </w:r>
      <w:r>
        <w:rPr>
          <w:sz w:val="28"/>
          <w:szCs w:val="28"/>
        </w:rPr>
        <w:t>о</w:t>
      </w:r>
      <w:r w:rsidRPr="006D2FD7">
        <w:rPr>
          <w:sz w:val="28"/>
          <w:szCs w:val="28"/>
        </w:rPr>
        <w:t xml:space="preserve">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41344" w:rsidRDefault="00B41344" w:rsidP="00CD71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F5582">
        <w:rPr>
          <w:sz w:val="28"/>
          <w:szCs w:val="28"/>
        </w:rPr>
        <w:t>.</w:t>
      </w:r>
      <w:r w:rsidR="00ED77D1">
        <w:rPr>
          <w:sz w:val="28"/>
          <w:szCs w:val="28"/>
        </w:rPr>
        <w:t> </w:t>
      </w:r>
      <w:r w:rsidRPr="004F5582">
        <w:rPr>
          <w:sz w:val="28"/>
          <w:szCs w:val="28"/>
        </w:rPr>
        <w:t xml:space="preserve">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AE41A1">
        <w:rPr>
          <w:sz w:val="28"/>
          <w:szCs w:val="28"/>
        </w:rPr>
        <w:t>«</w:t>
      </w:r>
      <w:r w:rsidRPr="004F5582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AE41A1">
        <w:rPr>
          <w:sz w:val="28"/>
          <w:szCs w:val="28"/>
        </w:rPr>
        <w:t>»</w:t>
      </w:r>
      <w:r w:rsidRPr="004F5582">
        <w:rPr>
          <w:sz w:val="28"/>
          <w:szCs w:val="28"/>
        </w:rPr>
        <w:t>.</w:t>
      </w:r>
    </w:p>
    <w:p w:rsidR="00B41344" w:rsidRDefault="00B41344" w:rsidP="00CD71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D77D1">
        <w:rPr>
          <w:sz w:val="28"/>
          <w:szCs w:val="28"/>
        </w:rPr>
        <w:t> </w:t>
      </w:r>
      <w:r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B41344" w:rsidRDefault="00B41344" w:rsidP="00CD71F2">
      <w:pPr>
        <w:keepNext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5</w:t>
      </w:r>
      <w:r w:rsidRPr="004005CC">
        <w:rPr>
          <w:bCs/>
          <w:sz w:val="28"/>
          <w:szCs w:val="28"/>
        </w:rPr>
        <w:t>.</w:t>
      </w:r>
      <w:r w:rsidR="00ED77D1">
        <w:rPr>
          <w:bCs/>
          <w:sz w:val="28"/>
          <w:szCs w:val="28"/>
        </w:rPr>
        <w:t> </w:t>
      </w:r>
      <w:r w:rsidRPr="004005CC">
        <w:rPr>
          <w:bCs/>
          <w:sz w:val="28"/>
          <w:szCs w:val="28"/>
        </w:rPr>
        <w:t xml:space="preserve">Контроль за исполнением настоящего постановления возложить </w:t>
      </w:r>
      <w:r w:rsidRPr="004005CC">
        <w:rPr>
          <w:bCs/>
          <w:sz w:val="28"/>
          <w:szCs w:val="28"/>
        </w:rPr>
        <w:br/>
        <w:t xml:space="preserve">на заместителя главы администрации города Перми </w:t>
      </w:r>
      <w:r>
        <w:rPr>
          <w:bCs/>
          <w:sz w:val="28"/>
          <w:szCs w:val="28"/>
        </w:rPr>
        <w:t>Грибанова А.А.</w:t>
      </w:r>
    </w:p>
    <w:p w:rsidR="00CD71F2" w:rsidRDefault="00CD71F2" w:rsidP="00C47B87">
      <w:pPr>
        <w:keepNext/>
        <w:jc w:val="both"/>
        <w:rPr>
          <w:bCs/>
          <w:sz w:val="28"/>
          <w:szCs w:val="28"/>
        </w:rPr>
      </w:pPr>
    </w:p>
    <w:p w:rsidR="00CD71F2" w:rsidRDefault="00CD71F2" w:rsidP="00C47B87">
      <w:pPr>
        <w:keepNext/>
        <w:jc w:val="both"/>
        <w:rPr>
          <w:bCs/>
          <w:sz w:val="28"/>
          <w:szCs w:val="28"/>
        </w:rPr>
      </w:pPr>
    </w:p>
    <w:p w:rsidR="00CD71F2" w:rsidRDefault="00CD71F2" w:rsidP="00C47B87">
      <w:pPr>
        <w:keepNext/>
        <w:jc w:val="both"/>
        <w:rPr>
          <w:sz w:val="28"/>
          <w:szCs w:val="28"/>
          <w:lang w:val="x-none" w:eastAsia="x-none"/>
        </w:rPr>
      </w:pPr>
    </w:p>
    <w:p w:rsidR="00C47B87" w:rsidRPr="001912B3" w:rsidRDefault="00C47B87" w:rsidP="00C47B87">
      <w:pPr>
        <w:tabs>
          <w:tab w:val="left" w:pos="8080"/>
        </w:tabs>
        <w:spacing w:line="240" w:lineRule="exact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Временно исполняющий полномочия</w:t>
      </w:r>
    </w:p>
    <w:p w:rsidR="00C47B87" w:rsidRDefault="00C47B87" w:rsidP="00C47B87">
      <w:pPr>
        <w:tabs>
          <w:tab w:val="left" w:pos="8080"/>
        </w:tabs>
        <w:spacing w:line="240" w:lineRule="exact"/>
        <w:jc w:val="both"/>
        <w:rPr>
          <w:sz w:val="28"/>
          <w:szCs w:val="28"/>
          <w:lang w:eastAsia="x-none"/>
        </w:rPr>
      </w:pPr>
      <w:r w:rsidRPr="000D5A1E">
        <w:rPr>
          <w:sz w:val="28"/>
          <w:szCs w:val="28"/>
          <w:lang w:val="x-none" w:eastAsia="x-none"/>
        </w:rPr>
        <w:t>Глав</w:t>
      </w:r>
      <w:r>
        <w:rPr>
          <w:sz w:val="28"/>
          <w:szCs w:val="28"/>
          <w:lang w:eastAsia="x-none"/>
        </w:rPr>
        <w:t>ы</w:t>
      </w:r>
      <w:r>
        <w:rPr>
          <w:sz w:val="28"/>
          <w:szCs w:val="28"/>
          <w:lang w:val="x-none" w:eastAsia="x-none"/>
        </w:rPr>
        <w:t xml:space="preserve"> города Перми</w:t>
      </w:r>
      <w:r>
        <w:rPr>
          <w:sz w:val="28"/>
          <w:szCs w:val="28"/>
          <w:lang w:eastAsia="x-none"/>
        </w:rPr>
        <w:t xml:space="preserve">                                                                            О.Н. Андрианова</w:t>
      </w:r>
    </w:p>
    <w:p w:rsidR="00C47B87" w:rsidRDefault="00C47B87" w:rsidP="00C47B87">
      <w:pPr>
        <w:tabs>
          <w:tab w:val="left" w:pos="8364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  <w:sectPr w:rsidR="00C47B87" w:rsidSect="00C47B87">
          <w:headerReference w:type="default" r:id="rId11"/>
          <w:pgSz w:w="11906" w:h="16838"/>
          <w:pgMar w:top="1134" w:right="567" w:bottom="709" w:left="1418" w:header="397" w:footer="709" w:gutter="0"/>
          <w:pgNumType w:start="0"/>
          <w:cols w:space="708"/>
          <w:titlePg/>
          <w:docGrid w:linePitch="360"/>
        </w:sectPr>
      </w:pPr>
    </w:p>
    <w:p w:rsidR="00BE77B9" w:rsidRDefault="00BE77B9" w:rsidP="000677E8">
      <w:pPr>
        <w:autoSpaceDE w:val="0"/>
        <w:autoSpaceDN w:val="0"/>
        <w:adjustRightInd w:val="0"/>
        <w:spacing w:line="240" w:lineRule="exact"/>
        <w:ind w:left="10773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lastRenderedPageBreak/>
        <w:t xml:space="preserve">Приложение </w:t>
      </w:r>
      <w:r w:rsidR="00D005C8">
        <w:rPr>
          <w:sz w:val="28"/>
          <w:szCs w:val="28"/>
          <w:lang w:eastAsia="x-none"/>
        </w:rPr>
        <w:t>1</w:t>
      </w:r>
      <w:r>
        <w:rPr>
          <w:sz w:val="28"/>
          <w:szCs w:val="28"/>
          <w:lang w:eastAsia="x-none"/>
        </w:rPr>
        <w:br/>
        <w:t>к постановлению администрации города Перми</w:t>
      </w:r>
    </w:p>
    <w:p w:rsidR="00BE77B9" w:rsidRDefault="00BE77B9" w:rsidP="000677E8">
      <w:pPr>
        <w:autoSpaceDE w:val="0"/>
        <w:autoSpaceDN w:val="0"/>
        <w:adjustRightInd w:val="0"/>
        <w:spacing w:line="240" w:lineRule="exact"/>
        <w:ind w:left="10773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от</w:t>
      </w:r>
    </w:p>
    <w:p w:rsidR="000C2C2E" w:rsidRDefault="000C2C2E" w:rsidP="00496CF8">
      <w:pPr>
        <w:spacing w:line="240" w:lineRule="exact"/>
        <w:ind w:firstLine="709"/>
        <w:jc w:val="center"/>
        <w:rPr>
          <w:b/>
          <w:sz w:val="28"/>
          <w:szCs w:val="24"/>
        </w:rPr>
      </w:pPr>
    </w:p>
    <w:p w:rsidR="000C2C2E" w:rsidRDefault="000C2C2E" w:rsidP="00496CF8">
      <w:pPr>
        <w:spacing w:line="240" w:lineRule="exact"/>
        <w:ind w:firstLine="709"/>
        <w:jc w:val="center"/>
        <w:rPr>
          <w:b/>
          <w:sz w:val="28"/>
          <w:szCs w:val="24"/>
        </w:rPr>
      </w:pPr>
    </w:p>
    <w:p w:rsidR="00496CF8" w:rsidRPr="003A3D01" w:rsidRDefault="00496CF8" w:rsidP="00496CF8">
      <w:pPr>
        <w:spacing w:line="240" w:lineRule="exact"/>
        <w:ind w:firstLine="709"/>
        <w:jc w:val="center"/>
        <w:rPr>
          <w:b/>
          <w:sz w:val="28"/>
          <w:szCs w:val="24"/>
        </w:rPr>
      </w:pPr>
      <w:r w:rsidRPr="003A3D01">
        <w:rPr>
          <w:b/>
          <w:sz w:val="28"/>
          <w:szCs w:val="24"/>
        </w:rPr>
        <w:t xml:space="preserve">РАЗМЕР СУБСИДИЙ </w:t>
      </w:r>
      <w:r w:rsidRPr="003A3D01">
        <w:rPr>
          <w:b/>
          <w:sz w:val="28"/>
          <w:szCs w:val="24"/>
        </w:rPr>
        <w:br/>
        <w:t xml:space="preserve">на иные цели на оборудование зданий муниципальных учреждений средствами беспрепятственного доступа </w:t>
      </w:r>
      <w:r w:rsidRPr="003A3D01">
        <w:rPr>
          <w:b/>
          <w:sz w:val="28"/>
          <w:szCs w:val="24"/>
        </w:rPr>
        <w:br/>
        <w:t>на 202</w:t>
      </w:r>
      <w:r w:rsidR="00E40420">
        <w:rPr>
          <w:b/>
          <w:sz w:val="28"/>
          <w:szCs w:val="24"/>
        </w:rPr>
        <w:t>4</w:t>
      </w:r>
      <w:r w:rsidRPr="003A3D01">
        <w:rPr>
          <w:b/>
          <w:sz w:val="28"/>
          <w:szCs w:val="24"/>
        </w:rPr>
        <w:t xml:space="preserve"> год и плановый период 202</w:t>
      </w:r>
      <w:r w:rsidR="00E40420">
        <w:rPr>
          <w:b/>
          <w:sz w:val="28"/>
          <w:szCs w:val="24"/>
        </w:rPr>
        <w:t>5</w:t>
      </w:r>
      <w:r w:rsidRPr="003A3D01">
        <w:rPr>
          <w:b/>
          <w:sz w:val="28"/>
          <w:szCs w:val="24"/>
        </w:rPr>
        <w:t xml:space="preserve"> и 202</w:t>
      </w:r>
      <w:r w:rsidR="00E40420">
        <w:rPr>
          <w:b/>
          <w:sz w:val="28"/>
          <w:szCs w:val="24"/>
        </w:rPr>
        <w:t>6</w:t>
      </w:r>
      <w:r w:rsidRPr="003A3D01">
        <w:rPr>
          <w:b/>
          <w:sz w:val="28"/>
          <w:szCs w:val="24"/>
        </w:rPr>
        <w:t xml:space="preserve"> годов</w:t>
      </w:r>
    </w:p>
    <w:p w:rsidR="00496CF8" w:rsidRPr="003A3D01" w:rsidRDefault="00496CF8" w:rsidP="00496CF8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6"/>
        <w:gridCol w:w="9393"/>
        <w:gridCol w:w="1703"/>
        <w:gridCol w:w="1703"/>
        <w:gridCol w:w="1703"/>
      </w:tblGrid>
      <w:tr w:rsidR="00496CF8" w:rsidRPr="00963D8C" w:rsidTr="00ED77D1"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CF8" w:rsidRPr="00963D8C" w:rsidRDefault="00496CF8" w:rsidP="00496CF8">
            <w:pPr>
              <w:jc w:val="center"/>
              <w:rPr>
                <w:sz w:val="24"/>
                <w:szCs w:val="28"/>
              </w:rPr>
            </w:pPr>
            <w:r w:rsidRPr="00963D8C">
              <w:rPr>
                <w:bCs/>
                <w:sz w:val="24"/>
                <w:szCs w:val="28"/>
              </w:rPr>
              <w:t>№</w:t>
            </w:r>
          </w:p>
        </w:tc>
        <w:tc>
          <w:tcPr>
            <w:tcW w:w="9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CF8" w:rsidRPr="00963D8C" w:rsidRDefault="00496CF8" w:rsidP="00496CF8">
            <w:pPr>
              <w:jc w:val="center"/>
              <w:rPr>
                <w:sz w:val="24"/>
                <w:szCs w:val="28"/>
              </w:rPr>
            </w:pPr>
            <w:r w:rsidRPr="00963D8C">
              <w:rPr>
                <w:bCs/>
                <w:sz w:val="24"/>
                <w:szCs w:val="28"/>
              </w:rPr>
              <w:t>Получатели субсидий на иные цели</w:t>
            </w:r>
          </w:p>
        </w:tc>
        <w:tc>
          <w:tcPr>
            <w:tcW w:w="5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6CF8" w:rsidRPr="00963D8C" w:rsidRDefault="00496CF8" w:rsidP="00496CF8">
            <w:pPr>
              <w:jc w:val="center"/>
              <w:rPr>
                <w:sz w:val="24"/>
                <w:szCs w:val="28"/>
              </w:rPr>
            </w:pPr>
            <w:r w:rsidRPr="00963D8C">
              <w:rPr>
                <w:sz w:val="24"/>
                <w:szCs w:val="28"/>
              </w:rPr>
              <w:t>Размер субсидий на иные цели, тыс. руб.</w:t>
            </w:r>
          </w:p>
        </w:tc>
      </w:tr>
      <w:tr w:rsidR="00496CF8" w:rsidRPr="00963D8C" w:rsidTr="00ED77D1"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6CF8" w:rsidRPr="00963D8C" w:rsidRDefault="00496CF8" w:rsidP="00496CF8">
            <w:pPr>
              <w:rPr>
                <w:sz w:val="24"/>
                <w:szCs w:val="28"/>
              </w:rPr>
            </w:pPr>
          </w:p>
        </w:tc>
        <w:tc>
          <w:tcPr>
            <w:tcW w:w="93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6CF8" w:rsidRPr="00963D8C" w:rsidRDefault="00496CF8" w:rsidP="00496CF8">
            <w:pPr>
              <w:rPr>
                <w:sz w:val="24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96CF8" w:rsidRPr="00963D8C" w:rsidRDefault="00496CF8" w:rsidP="00ED77D1">
            <w:pPr>
              <w:jc w:val="center"/>
              <w:rPr>
                <w:sz w:val="24"/>
                <w:szCs w:val="28"/>
              </w:rPr>
            </w:pPr>
            <w:r w:rsidRPr="00963D8C">
              <w:rPr>
                <w:sz w:val="24"/>
                <w:szCs w:val="28"/>
              </w:rPr>
              <w:t>202</w:t>
            </w:r>
            <w:r w:rsidR="00E40420" w:rsidRPr="00963D8C">
              <w:rPr>
                <w:sz w:val="24"/>
                <w:szCs w:val="28"/>
              </w:rPr>
              <w:t>4</w:t>
            </w:r>
            <w:r w:rsidRPr="00963D8C">
              <w:rPr>
                <w:sz w:val="24"/>
                <w:szCs w:val="28"/>
              </w:rPr>
              <w:t xml:space="preserve"> год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96CF8" w:rsidRPr="00963D8C" w:rsidRDefault="00496CF8" w:rsidP="00ED77D1">
            <w:pPr>
              <w:jc w:val="center"/>
              <w:rPr>
                <w:sz w:val="24"/>
                <w:szCs w:val="28"/>
              </w:rPr>
            </w:pPr>
            <w:r w:rsidRPr="00963D8C">
              <w:rPr>
                <w:sz w:val="24"/>
                <w:szCs w:val="28"/>
              </w:rPr>
              <w:t>202</w:t>
            </w:r>
            <w:r w:rsidR="00E40420" w:rsidRPr="00963D8C">
              <w:rPr>
                <w:sz w:val="24"/>
                <w:szCs w:val="28"/>
              </w:rPr>
              <w:t>5</w:t>
            </w:r>
            <w:r w:rsidRPr="00963D8C">
              <w:rPr>
                <w:sz w:val="24"/>
                <w:szCs w:val="28"/>
              </w:rPr>
              <w:t xml:space="preserve"> год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96CF8" w:rsidRPr="00963D8C" w:rsidRDefault="00496CF8" w:rsidP="00ED77D1">
            <w:pPr>
              <w:jc w:val="center"/>
              <w:rPr>
                <w:sz w:val="24"/>
                <w:szCs w:val="28"/>
              </w:rPr>
            </w:pPr>
            <w:r w:rsidRPr="00963D8C">
              <w:rPr>
                <w:sz w:val="24"/>
                <w:szCs w:val="28"/>
              </w:rPr>
              <w:t>202</w:t>
            </w:r>
            <w:r w:rsidR="00E40420" w:rsidRPr="00963D8C">
              <w:rPr>
                <w:sz w:val="24"/>
                <w:szCs w:val="28"/>
              </w:rPr>
              <w:t>6</w:t>
            </w:r>
            <w:r w:rsidRPr="00963D8C">
              <w:rPr>
                <w:sz w:val="24"/>
                <w:szCs w:val="28"/>
              </w:rPr>
              <w:t xml:space="preserve"> год</w:t>
            </w:r>
          </w:p>
        </w:tc>
      </w:tr>
    </w:tbl>
    <w:p w:rsidR="00CD71F2" w:rsidRPr="00CD71F2" w:rsidRDefault="00CD71F2" w:rsidP="00ED77D1">
      <w:pPr>
        <w:spacing w:line="14" w:lineRule="auto"/>
        <w:rPr>
          <w:sz w:val="2"/>
        </w:rPr>
      </w:pPr>
    </w:p>
    <w:tbl>
      <w:tblPr>
        <w:tblW w:w="14998" w:type="dxa"/>
        <w:tblLayout w:type="fixed"/>
        <w:tblLook w:val="04A0" w:firstRow="1" w:lastRow="0" w:firstColumn="1" w:lastColumn="0" w:noHBand="0" w:noVBand="1"/>
      </w:tblPr>
      <w:tblGrid>
        <w:gridCol w:w="496"/>
        <w:gridCol w:w="9393"/>
        <w:gridCol w:w="1703"/>
        <w:gridCol w:w="1703"/>
        <w:gridCol w:w="1703"/>
      </w:tblGrid>
      <w:tr w:rsidR="00646A26" w:rsidRPr="00963D8C" w:rsidTr="001D014A">
        <w:trPr>
          <w:tblHeader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26" w:rsidRPr="00963D8C" w:rsidRDefault="00646A26" w:rsidP="00646A26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A26" w:rsidRPr="00963D8C" w:rsidRDefault="00646A26" w:rsidP="00646A26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26" w:rsidRPr="00963D8C" w:rsidRDefault="00646A26" w:rsidP="00646A26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26" w:rsidRPr="00963D8C" w:rsidRDefault="00646A26" w:rsidP="00646A26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A26" w:rsidRPr="00963D8C" w:rsidRDefault="00646A26" w:rsidP="00646A26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5</w:t>
            </w:r>
          </w:p>
        </w:tc>
      </w:tr>
      <w:tr w:rsidR="001D014A" w:rsidRPr="00963D8C" w:rsidTr="00963D8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14A" w:rsidRPr="00963D8C" w:rsidRDefault="001D014A" w:rsidP="001D014A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14A" w:rsidRPr="00963D8C" w:rsidRDefault="001D014A" w:rsidP="001D014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63D8C">
              <w:rPr>
                <w:color w:val="000000"/>
                <w:sz w:val="24"/>
                <w:szCs w:val="24"/>
              </w:rPr>
              <w:t>мумиципальное</w:t>
            </w:r>
            <w:proofErr w:type="spellEnd"/>
            <w:r w:rsidRPr="00963D8C">
              <w:rPr>
                <w:color w:val="000000"/>
                <w:sz w:val="24"/>
                <w:szCs w:val="24"/>
              </w:rPr>
              <w:t xml:space="preserve"> автономное общеобразовательное учреждение (далее - МАОУ) "Средняя общеобразовательная школа № 1" г. Перми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14A" w:rsidRPr="00963D8C" w:rsidRDefault="001D014A" w:rsidP="00963D8C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14A" w:rsidRPr="00963D8C" w:rsidRDefault="001D014A" w:rsidP="00963D8C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14A" w:rsidRPr="00963D8C" w:rsidRDefault="001D014A" w:rsidP="00963D8C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450,1</w:t>
            </w:r>
          </w:p>
        </w:tc>
      </w:tr>
      <w:tr w:rsidR="001D014A" w:rsidRPr="00963D8C" w:rsidTr="00963D8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14A" w:rsidRPr="00963D8C" w:rsidRDefault="001D014A" w:rsidP="001D014A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14A" w:rsidRPr="00963D8C" w:rsidRDefault="001D014A" w:rsidP="001D014A">
            <w:pPr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МАОУ "Лицей № 4" г. Перми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14A" w:rsidRPr="00963D8C" w:rsidRDefault="001D014A" w:rsidP="00963D8C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14A" w:rsidRPr="00963D8C" w:rsidRDefault="001D014A" w:rsidP="00963D8C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4 621,8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14A" w:rsidRPr="00963D8C" w:rsidRDefault="001D014A" w:rsidP="00963D8C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014A" w:rsidRPr="00963D8C" w:rsidTr="00963D8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14A" w:rsidRPr="00963D8C" w:rsidRDefault="001D014A" w:rsidP="001D014A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14A" w:rsidRPr="00963D8C" w:rsidRDefault="001D014A" w:rsidP="001D014A">
            <w:pPr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МАОУ "Средняя общеобразовательная школа № 24" г. Перми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14A" w:rsidRPr="00963D8C" w:rsidRDefault="001D014A" w:rsidP="00963D8C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4 200,0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14A" w:rsidRPr="00963D8C" w:rsidRDefault="001D014A" w:rsidP="00963D8C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14A" w:rsidRPr="00963D8C" w:rsidRDefault="001D014A" w:rsidP="00963D8C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014A" w:rsidRPr="00963D8C" w:rsidTr="00963D8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14A" w:rsidRPr="00963D8C" w:rsidRDefault="001D014A" w:rsidP="001D014A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14A" w:rsidRPr="00963D8C" w:rsidRDefault="001D014A" w:rsidP="001D014A">
            <w:pPr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МАОУ "Гимназия № 33" г. Перми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14A" w:rsidRPr="00963D8C" w:rsidRDefault="001D014A" w:rsidP="00963D8C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14A" w:rsidRPr="00963D8C" w:rsidRDefault="001D014A" w:rsidP="00963D8C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14A" w:rsidRPr="00963D8C" w:rsidRDefault="001D014A" w:rsidP="00963D8C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7 950,8</w:t>
            </w:r>
          </w:p>
        </w:tc>
      </w:tr>
      <w:tr w:rsidR="001D014A" w:rsidRPr="00963D8C" w:rsidTr="00963D8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14A" w:rsidRPr="00963D8C" w:rsidRDefault="001D014A" w:rsidP="001D014A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14A" w:rsidRPr="00963D8C" w:rsidRDefault="001D014A" w:rsidP="001D014A">
            <w:pPr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МАОУ "Средняя общеобразовательная школа № 63" г. Перми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14A" w:rsidRPr="00963D8C" w:rsidRDefault="001D014A" w:rsidP="00963D8C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3 900,0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14A" w:rsidRPr="00963D8C" w:rsidRDefault="001D014A" w:rsidP="00963D8C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5 600,7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14A" w:rsidRPr="00963D8C" w:rsidRDefault="001D014A" w:rsidP="00963D8C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014A" w:rsidRPr="00963D8C" w:rsidTr="00963D8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14A" w:rsidRPr="00963D8C" w:rsidRDefault="001D014A" w:rsidP="001D014A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14A" w:rsidRPr="00963D8C" w:rsidRDefault="001D014A" w:rsidP="001D014A">
            <w:pPr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МАОУ "Средняя общеобразовательная школа № 65 с углубленным изучением английского языка" г. Перми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14A" w:rsidRPr="00963D8C" w:rsidRDefault="001D014A" w:rsidP="00963D8C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14A" w:rsidRPr="00963D8C" w:rsidRDefault="001D014A" w:rsidP="00963D8C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14A" w:rsidRPr="00963D8C" w:rsidRDefault="001D014A" w:rsidP="00963D8C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6 200,1</w:t>
            </w:r>
          </w:p>
        </w:tc>
      </w:tr>
      <w:tr w:rsidR="001D014A" w:rsidRPr="00963D8C" w:rsidTr="00963D8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14A" w:rsidRPr="00963D8C" w:rsidRDefault="001D014A" w:rsidP="001D014A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14A" w:rsidRPr="00963D8C" w:rsidRDefault="001D014A" w:rsidP="001D014A">
            <w:pPr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МАОУ "Средняя общеобразовательная школа № 76" г. Перми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14A" w:rsidRPr="00963D8C" w:rsidRDefault="001D014A" w:rsidP="00963D8C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14A" w:rsidRPr="00963D8C" w:rsidRDefault="001D014A" w:rsidP="00963D8C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14A" w:rsidRPr="00963D8C" w:rsidRDefault="001D014A" w:rsidP="00963D8C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3 316,7</w:t>
            </w:r>
          </w:p>
        </w:tc>
      </w:tr>
      <w:tr w:rsidR="001D014A" w:rsidRPr="00963D8C" w:rsidTr="00963D8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14A" w:rsidRPr="00963D8C" w:rsidRDefault="001D014A" w:rsidP="001D014A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14A" w:rsidRPr="00963D8C" w:rsidRDefault="001D014A" w:rsidP="001D014A">
            <w:pPr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МАОУ "Средняя общеобразовательная школа № 101" г. Перми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14A" w:rsidRPr="00963D8C" w:rsidRDefault="001D014A" w:rsidP="00963D8C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14A" w:rsidRPr="00963D8C" w:rsidRDefault="001D014A" w:rsidP="00963D8C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14A" w:rsidRPr="00963D8C" w:rsidRDefault="001D014A" w:rsidP="00963D8C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014A" w:rsidRPr="00963D8C" w:rsidTr="00963D8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14A" w:rsidRPr="00963D8C" w:rsidRDefault="001D014A" w:rsidP="001D014A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14A" w:rsidRPr="00963D8C" w:rsidRDefault="001D014A" w:rsidP="001D014A">
            <w:pPr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МАОУ "Средняя общеобразовательная школа № 108" г. Перми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14A" w:rsidRPr="00963D8C" w:rsidRDefault="001D014A" w:rsidP="00963D8C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14A" w:rsidRPr="00963D8C" w:rsidRDefault="001D014A" w:rsidP="00963D8C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6 382,0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14A" w:rsidRPr="00963D8C" w:rsidRDefault="001D014A" w:rsidP="00963D8C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014A" w:rsidRPr="00963D8C" w:rsidTr="00963D8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14A" w:rsidRPr="00963D8C" w:rsidRDefault="001D014A" w:rsidP="001D014A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4A" w:rsidRPr="00963D8C" w:rsidRDefault="001D014A" w:rsidP="001D014A">
            <w:pPr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МАОУ "Средняя общеобразовательная школа № 116" г. Перми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14A" w:rsidRPr="00963D8C" w:rsidRDefault="001D014A" w:rsidP="00963D8C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14A" w:rsidRPr="00963D8C" w:rsidRDefault="001D014A" w:rsidP="00963D8C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2 950,0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14A" w:rsidRPr="00963D8C" w:rsidRDefault="001D014A" w:rsidP="00963D8C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014A" w:rsidRPr="00963D8C" w:rsidTr="00963D8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14A" w:rsidRPr="00963D8C" w:rsidRDefault="001D014A" w:rsidP="001D014A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4A" w:rsidRPr="00963D8C" w:rsidRDefault="001D014A" w:rsidP="001D014A">
            <w:pPr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МАОУ "Средняя общеобразовательная школа № 131" г. Перми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14A" w:rsidRPr="00963D8C" w:rsidRDefault="001D014A" w:rsidP="00963D8C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1 050,0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14A" w:rsidRPr="00963D8C" w:rsidRDefault="001D014A" w:rsidP="00963D8C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14A" w:rsidRPr="00963D8C" w:rsidRDefault="001D014A" w:rsidP="00963D8C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014A" w:rsidRPr="00963D8C" w:rsidTr="00963D8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14A" w:rsidRPr="00963D8C" w:rsidRDefault="001D014A" w:rsidP="001D014A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4A" w:rsidRPr="00963D8C" w:rsidRDefault="001D014A" w:rsidP="001D014A">
            <w:pPr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 xml:space="preserve">МАОУ "Школа </w:t>
            </w:r>
            <w:proofErr w:type="spellStart"/>
            <w:r w:rsidRPr="00963D8C">
              <w:rPr>
                <w:color w:val="000000"/>
                <w:sz w:val="24"/>
                <w:szCs w:val="24"/>
              </w:rPr>
              <w:t>агробизнестехнологий</w:t>
            </w:r>
            <w:proofErr w:type="spellEnd"/>
            <w:r w:rsidRPr="00963D8C">
              <w:rPr>
                <w:color w:val="000000"/>
                <w:sz w:val="24"/>
                <w:szCs w:val="24"/>
              </w:rPr>
              <w:t>" г. Перми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14A" w:rsidRPr="00963D8C" w:rsidRDefault="001D014A" w:rsidP="00963D8C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14A" w:rsidRPr="00963D8C" w:rsidRDefault="001D014A" w:rsidP="00963D8C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14A" w:rsidRPr="00963D8C" w:rsidRDefault="001D014A" w:rsidP="00963D8C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3 185,0</w:t>
            </w:r>
          </w:p>
        </w:tc>
      </w:tr>
      <w:tr w:rsidR="001D014A" w:rsidRPr="00963D8C" w:rsidTr="00963D8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14A" w:rsidRPr="00963D8C" w:rsidRDefault="001D014A" w:rsidP="001D014A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4A" w:rsidRPr="00963D8C" w:rsidRDefault="001D014A" w:rsidP="001D014A">
            <w:pPr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МАОУ с углубленным изучением математики и английского языка "Школа дизайна "Точка" г. Перми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14A" w:rsidRPr="00963D8C" w:rsidRDefault="001D014A" w:rsidP="00963D8C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3 550,0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14A" w:rsidRPr="00963D8C" w:rsidRDefault="001D014A" w:rsidP="00963D8C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14A" w:rsidRPr="00963D8C" w:rsidRDefault="001D014A" w:rsidP="00963D8C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014A" w:rsidRPr="00963D8C" w:rsidTr="00963D8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14A" w:rsidRPr="00963D8C" w:rsidRDefault="001D014A" w:rsidP="001D014A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4A" w:rsidRPr="00963D8C" w:rsidRDefault="001D014A" w:rsidP="001D014A">
            <w:pPr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Муниципальное автономное учреждение дополнительного образования «Центр детского творчества «Сигнал» г. Перми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14A" w:rsidRPr="00963D8C" w:rsidRDefault="001D014A" w:rsidP="00963D8C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2 850,0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14A" w:rsidRPr="00963D8C" w:rsidRDefault="001D014A" w:rsidP="00963D8C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14A" w:rsidRPr="00963D8C" w:rsidRDefault="001D014A" w:rsidP="00963D8C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D014A" w:rsidRPr="00963D8C" w:rsidTr="00963D8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14A" w:rsidRPr="00963D8C" w:rsidRDefault="001D014A" w:rsidP="001D014A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14A" w:rsidRPr="00963D8C" w:rsidRDefault="001D014A" w:rsidP="001D014A">
            <w:pPr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Муниципальное автономное учреждение дополнительного образования «Детско-юношеский центр «Фаворит» г. Перми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14A" w:rsidRPr="00963D8C" w:rsidRDefault="001D014A" w:rsidP="00963D8C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3 837,9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14A" w:rsidRPr="00963D8C" w:rsidRDefault="001D014A" w:rsidP="00963D8C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14A" w:rsidRPr="00963D8C" w:rsidRDefault="001D014A" w:rsidP="00963D8C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63D8C" w:rsidRPr="00963D8C" w:rsidTr="00652195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8C" w:rsidRPr="00963D8C" w:rsidRDefault="00963D8C" w:rsidP="00963D8C">
            <w:pPr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Общий размер субсидий на иные цели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D8C" w:rsidRPr="00963D8C" w:rsidRDefault="00963D8C" w:rsidP="00963D8C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19 837,9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D8C" w:rsidRPr="00963D8C" w:rsidRDefault="00963D8C" w:rsidP="00963D8C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19 554,5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D8C" w:rsidRPr="00963D8C" w:rsidRDefault="00963D8C" w:rsidP="00963D8C">
            <w:pPr>
              <w:jc w:val="center"/>
              <w:rPr>
                <w:color w:val="000000"/>
                <w:sz w:val="24"/>
                <w:szCs w:val="24"/>
              </w:rPr>
            </w:pPr>
            <w:r w:rsidRPr="00963D8C">
              <w:rPr>
                <w:color w:val="000000"/>
                <w:sz w:val="24"/>
                <w:szCs w:val="24"/>
              </w:rPr>
              <w:t>21 102,7</w:t>
            </w:r>
          </w:p>
        </w:tc>
      </w:tr>
    </w:tbl>
    <w:p w:rsidR="00963D8C" w:rsidRDefault="00963D8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63D8C" w:rsidRPr="002818C9" w:rsidRDefault="00963D8C" w:rsidP="00963D8C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  <w:r w:rsidRPr="002818C9">
        <w:rPr>
          <w:sz w:val="28"/>
          <w:szCs w:val="28"/>
          <w:lang w:eastAsia="x-none"/>
        </w:rPr>
        <w:lastRenderedPageBreak/>
        <w:t xml:space="preserve">Приложение </w:t>
      </w:r>
      <w:r>
        <w:rPr>
          <w:sz w:val="28"/>
          <w:szCs w:val="28"/>
          <w:lang w:eastAsia="x-none"/>
        </w:rPr>
        <w:t>2</w:t>
      </w:r>
    </w:p>
    <w:p w:rsidR="00963D8C" w:rsidRPr="002818C9" w:rsidRDefault="00963D8C" w:rsidP="00963D8C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  <w:r w:rsidRPr="002818C9">
        <w:rPr>
          <w:sz w:val="28"/>
          <w:szCs w:val="28"/>
          <w:lang w:eastAsia="x-none"/>
        </w:rPr>
        <w:t>к постановлению администрации</w:t>
      </w:r>
    </w:p>
    <w:p w:rsidR="00963D8C" w:rsidRPr="002818C9" w:rsidRDefault="00963D8C" w:rsidP="00963D8C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  <w:r w:rsidRPr="002818C9">
        <w:rPr>
          <w:sz w:val="28"/>
          <w:szCs w:val="28"/>
          <w:lang w:eastAsia="x-none"/>
        </w:rPr>
        <w:t>города Перми</w:t>
      </w:r>
    </w:p>
    <w:p w:rsidR="00963D8C" w:rsidRDefault="00963D8C" w:rsidP="00963D8C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  <w:r w:rsidRPr="002818C9">
        <w:rPr>
          <w:sz w:val="28"/>
          <w:szCs w:val="28"/>
          <w:lang w:eastAsia="x-none"/>
        </w:rPr>
        <w:t>от</w:t>
      </w:r>
      <w:r>
        <w:rPr>
          <w:sz w:val="28"/>
          <w:szCs w:val="28"/>
          <w:lang w:eastAsia="x-none"/>
        </w:rPr>
        <w:t xml:space="preserve"> </w:t>
      </w:r>
    </w:p>
    <w:p w:rsidR="00963D8C" w:rsidRDefault="00963D8C" w:rsidP="00963D8C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</w:p>
    <w:p w:rsidR="00963D8C" w:rsidRPr="002818C9" w:rsidRDefault="00963D8C" w:rsidP="00963D8C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</w:p>
    <w:p w:rsidR="00963D8C" w:rsidRDefault="00963D8C" w:rsidP="00963D8C">
      <w:pPr>
        <w:tabs>
          <w:tab w:val="left" w:pos="8080"/>
        </w:tabs>
        <w:spacing w:line="240" w:lineRule="exact"/>
        <w:ind w:left="5812"/>
        <w:jc w:val="both"/>
        <w:rPr>
          <w:sz w:val="28"/>
          <w:szCs w:val="28"/>
          <w:lang w:eastAsia="x-none"/>
        </w:rPr>
      </w:pPr>
    </w:p>
    <w:p w:rsidR="00963D8C" w:rsidRDefault="00963D8C" w:rsidP="00963D8C">
      <w:pPr>
        <w:tabs>
          <w:tab w:val="left" w:pos="8080"/>
        </w:tabs>
        <w:spacing w:line="240" w:lineRule="exact"/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 xml:space="preserve">ПЛАНОВЫЕ ЗНАЧЕНИЯ </w:t>
      </w:r>
    </w:p>
    <w:p w:rsidR="00963D8C" w:rsidRDefault="00963D8C" w:rsidP="00963D8C">
      <w:pPr>
        <w:tabs>
          <w:tab w:val="left" w:pos="8080"/>
        </w:tabs>
        <w:spacing w:line="240" w:lineRule="exact"/>
        <w:jc w:val="center"/>
        <w:rPr>
          <w:b/>
          <w:sz w:val="28"/>
          <w:szCs w:val="28"/>
          <w:lang w:eastAsia="x-none"/>
        </w:rPr>
      </w:pPr>
      <w:r w:rsidRPr="001A7C61">
        <w:rPr>
          <w:b/>
          <w:sz w:val="28"/>
          <w:szCs w:val="28"/>
          <w:lang w:eastAsia="x-none"/>
        </w:rPr>
        <w:t>результата</w:t>
      </w:r>
      <w:r>
        <w:rPr>
          <w:b/>
          <w:sz w:val="28"/>
          <w:szCs w:val="28"/>
          <w:lang w:eastAsia="x-none"/>
        </w:rPr>
        <w:t xml:space="preserve"> </w:t>
      </w:r>
      <w:r w:rsidRPr="0010011F">
        <w:rPr>
          <w:b/>
          <w:sz w:val="28"/>
          <w:szCs w:val="28"/>
          <w:lang w:eastAsia="x-none"/>
        </w:rPr>
        <w:t xml:space="preserve">предоставления субсидий на иные цели </w:t>
      </w:r>
      <w:r>
        <w:rPr>
          <w:b/>
          <w:sz w:val="28"/>
          <w:szCs w:val="28"/>
          <w:lang w:eastAsia="x-none"/>
        </w:rPr>
        <w:br/>
      </w:r>
      <w:r w:rsidRPr="001A7C61">
        <w:rPr>
          <w:b/>
          <w:sz w:val="28"/>
          <w:szCs w:val="28"/>
          <w:lang w:eastAsia="x-none"/>
        </w:rPr>
        <w:t>на 202</w:t>
      </w:r>
      <w:r>
        <w:rPr>
          <w:b/>
          <w:sz w:val="28"/>
          <w:szCs w:val="28"/>
          <w:lang w:eastAsia="x-none"/>
        </w:rPr>
        <w:t>4</w:t>
      </w:r>
      <w:r w:rsidRPr="001A7C61">
        <w:rPr>
          <w:b/>
          <w:sz w:val="28"/>
          <w:szCs w:val="28"/>
          <w:lang w:eastAsia="x-none"/>
        </w:rPr>
        <w:t xml:space="preserve"> год</w:t>
      </w:r>
      <w:r>
        <w:rPr>
          <w:b/>
          <w:sz w:val="28"/>
          <w:szCs w:val="28"/>
          <w:lang w:eastAsia="x-none"/>
        </w:rPr>
        <w:t xml:space="preserve"> и плановый период 2025 и 2026 годов</w:t>
      </w:r>
    </w:p>
    <w:p w:rsidR="00963D8C" w:rsidRPr="001A7C61" w:rsidRDefault="00963D8C" w:rsidP="00963D8C">
      <w:pPr>
        <w:tabs>
          <w:tab w:val="left" w:pos="8080"/>
        </w:tabs>
        <w:jc w:val="center"/>
        <w:rPr>
          <w:b/>
          <w:sz w:val="28"/>
          <w:szCs w:val="28"/>
          <w:lang w:eastAsia="x-none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706"/>
        <w:gridCol w:w="4933"/>
        <w:gridCol w:w="1559"/>
        <w:gridCol w:w="1559"/>
        <w:gridCol w:w="1559"/>
      </w:tblGrid>
      <w:tr w:rsidR="00963D8C" w:rsidRPr="00B7556C" w:rsidTr="0092268E">
        <w:trPr>
          <w:trHeight w:val="262"/>
        </w:trPr>
        <w:tc>
          <w:tcPr>
            <w:tcW w:w="534" w:type="dxa"/>
            <w:vMerge w:val="restart"/>
            <w:shd w:val="clear" w:color="auto" w:fill="auto"/>
          </w:tcPr>
          <w:p w:rsidR="00963D8C" w:rsidRPr="00B7556C" w:rsidRDefault="00963D8C" w:rsidP="0092268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7556C">
              <w:rPr>
                <w:sz w:val="22"/>
                <w:szCs w:val="22"/>
              </w:rPr>
              <w:t>№</w:t>
            </w:r>
          </w:p>
        </w:tc>
        <w:tc>
          <w:tcPr>
            <w:tcW w:w="4706" w:type="dxa"/>
            <w:vMerge w:val="restart"/>
            <w:shd w:val="clear" w:color="auto" w:fill="auto"/>
          </w:tcPr>
          <w:p w:rsidR="00963D8C" w:rsidRPr="00B7556C" w:rsidRDefault="00963D8C" w:rsidP="0092268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7556C">
              <w:rPr>
                <w:sz w:val="22"/>
                <w:szCs w:val="22"/>
              </w:rPr>
              <w:t xml:space="preserve">Учреждение </w:t>
            </w:r>
          </w:p>
        </w:tc>
        <w:tc>
          <w:tcPr>
            <w:tcW w:w="4933" w:type="dxa"/>
            <w:vMerge w:val="restart"/>
            <w:shd w:val="clear" w:color="auto" w:fill="auto"/>
          </w:tcPr>
          <w:p w:rsidR="00963D8C" w:rsidRPr="00B7556C" w:rsidRDefault="00963D8C" w:rsidP="0092268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7556C">
              <w:rPr>
                <w:sz w:val="22"/>
                <w:szCs w:val="22"/>
              </w:rPr>
              <w:t>Наименование результата</w:t>
            </w:r>
          </w:p>
        </w:tc>
        <w:tc>
          <w:tcPr>
            <w:tcW w:w="4677" w:type="dxa"/>
            <w:gridSpan w:val="3"/>
            <w:shd w:val="clear" w:color="auto" w:fill="auto"/>
          </w:tcPr>
          <w:p w:rsidR="00963D8C" w:rsidRPr="00B7556C" w:rsidRDefault="00963D8C" w:rsidP="0092268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7556C">
              <w:rPr>
                <w:sz w:val="22"/>
                <w:szCs w:val="22"/>
              </w:rPr>
              <w:t>Плановое значение</w:t>
            </w:r>
          </w:p>
        </w:tc>
      </w:tr>
      <w:tr w:rsidR="00963D8C" w:rsidRPr="00B7556C" w:rsidTr="0092268E">
        <w:trPr>
          <w:trHeight w:val="205"/>
        </w:trPr>
        <w:tc>
          <w:tcPr>
            <w:tcW w:w="534" w:type="dxa"/>
            <w:vMerge/>
            <w:shd w:val="clear" w:color="auto" w:fill="auto"/>
          </w:tcPr>
          <w:p w:rsidR="00963D8C" w:rsidRPr="00B7556C" w:rsidRDefault="00963D8C" w:rsidP="0092268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706" w:type="dxa"/>
            <w:vMerge/>
            <w:shd w:val="clear" w:color="auto" w:fill="auto"/>
          </w:tcPr>
          <w:p w:rsidR="00963D8C" w:rsidRPr="00B7556C" w:rsidRDefault="00963D8C" w:rsidP="0092268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933" w:type="dxa"/>
            <w:vMerge/>
            <w:shd w:val="clear" w:color="auto" w:fill="auto"/>
          </w:tcPr>
          <w:p w:rsidR="00963D8C" w:rsidRPr="00B7556C" w:rsidRDefault="00963D8C" w:rsidP="0092268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963D8C" w:rsidRPr="00B7556C" w:rsidRDefault="005A71D4" w:rsidP="0092268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559" w:type="dxa"/>
            <w:shd w:val="clear" w:color="auto" w:fill="auto"/>
          </w:tcPr>
          <w:p w:rsidR="00963D8C" w:rsidRPr="00B7556C" w:rsidRDefault="00963D8C" w:rsidP="005A71D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5A71D4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963D8C" w:rsidRPr="00B7556C" w:rsidRDefault="00963D8C" w:rsidP="005A71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5A71D4">
              <w:rPr>
                <w:sz w:val="22"/>
                <w:szCs w:val="22"/>
              </w:rPr>
              <w:t>6</w:t>
            </w:r>
            <w:bookmarkStart w:id="3" w:name="_GoBack"/>
            <w:bookmarkEnd w:id="3"/>
          </w:p>
        </w:tc>
      </w:tr>
    </w:tbl>
    <w:p w:rsidR="00963D8C" w:rsidRDefault="00963D8C" w:rsidP="00963D8C">
      <w:pPr>
        <w:spacing w:line="14" w:lineRule="auto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534"/>
        <w:gridCol w:w="4706"/>
        <w:gridCol w:w="4933"/>
        <w:gridCol w:w="1559"/>
        <w:gridCol w:w="1559"/>
        <w:gridCol w:w="1559"/>
      </w:tblGrid>
      <w:tr w:rsidR="00963D8C" w:rsidRPr="00963D8C" w:rsidTr="0092268E">
        <w:trPr>
          <w:trHeight w:val="20"/>
          <w:tblHeader/>
        </w:trPr>
        <w:tc>
          <w:tcPr>
            <w:tcW w:w="534" w:type="dxa"/>
            <w:shd w:val="clear" w:color="auto" w:fill="auto"/>
          </w:tcPr>
          <w:p w:rsidR="00963D8C" w:rsidRPr="00963D8C" w:rsidRDefault="00963D8C" w:rsidP="009226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3D8C">
              <w:rPr>
                <w:sz w:val="22"/>
                <w:szCs w:val="22"/>
              </w:rPr>
              <w:t>1</w:t>
            </w:r>
          </w:p>
        </w:tc>
        <w:tc>
          <w:tcPr>
            <w:tcW w:w="4706" w:type="dxa"/>
            <w:shd w:val="clear" w:color="auto" w:fill="auto"/>
          </w:tcPr>
          <w:p w:rsidR="00963D8C" w:rsidRPr="00963D8C" w:rsidRDefault="00963D8C" w:rsidP="009226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3D8C">
              <w:rPr>
                <w:sz w:val="22"/>
                <w:szCs w:val="22"/>
              </w:rPr>
              <w:t>2</w:t>
            </w:r>
          </w:p>
        </w:tc>
        <w:tc>
          <w:tcPr>
            <w:tcW w:w="4933" w:type="dxa"/>
            <w:shd w:val="clear" w:color="auto" w:fill="auto"/>
          </w:tcPr>
          <w:p w:rsidR="00963D8C" w:rsidRPr="00963D8C" w:rsidRDefault="00963D8C" w:rsidP="009226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3D8C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963D8C" w:rsidRPr="00963D8C" w:rsidRDefault="00963D8C" w:rsidP="009226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3D8C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963D8C" w:rsidRPr="00963D8C" w:rsidRDefault="00963D8C" w:rsidP="009226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3D8C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963D8C" w:rsidRPr="00963D8C" w:rsidRDefault="00963D8C" w:rsidP="0092268E">
            <w:pPr>
              <w:jc w:val="center"/>
              <w:rPr>
                <w:sz w:val="22"/>
                <w:szCs w:val="22"/>
              </w:rPr>
            </w:pPr>
            <w:r w:rsidRPr="00963D8C">
              <w:rPr>
                <w:sz w:val="22"/>
                <w:szCs w:val="22"/>
              </w:rPr>
              <w:t>6</w:t>
            </w:r>
          </w:p>
        </w:tc>
      </w:tr>
      <w:tr w:rsidR="00963D8C" w:rsidRPr="00963D8C" w:rsidTr="007B29D5">
        <w:trPr>
          <w:trHeight w:val="20"/>
        </w:trPr>
        <w:tc>
          <w:tcPr>
            <w:tcW w:w="534" w:type="dxa"/>
            <w:shd w:val="clear" w:color="auto" w:fill="auto"/>
          </w:tcPr>
          <w:p w:rsidR="00963D8C" w:rsidRPr="00963D8C" w:rsidRDefault="00963D8C" w:rsidP="00963D8C">
            <w:pPr>
              <w:jc w:val="center"/>
              <w:rPr>
                <w:color w:val="000000"/>
                <w:sz w:val="22"/>
                <w:szCs w:val="22"/>
              </w:rPr>
            </w:pPr>
            <w:r w:rsidRPr="00963D8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D8C" w:rsidRPr="00963D8C" w:rsidRDefault="00963D8C" w:rsidP="00963D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63D8C">
              <w:rPr>
                <w:color w:val="000000"/>
                <w:sz w:val="22"/>
                <w:szCs w:val="22"/>
              </w:rPr>
              <w:t>мумиципальное</w:t>
            </w:r>
            <w:proofErr w:type="spellEnd"/>
            <w:r w:rsidRPr="00963D8C">
              <w:rPr>
                <w:color w:val="000000"/>
                <w:sz w:val="22"/>
                <w:szCs w:val="22"/>
              </w:rPr>
              <w:t xml:space="preserve"> автономное общеобразовательное учреждение (далее - МАОУ) "Средняя общеобразовательная школа № 1" г. Перми</w:t>
            </w:r>
          </w:p>
        </w:tc>
        <w:tc>
          <w:tcPr>
            <w:tcW w:w="4933" w:type="dxa"/>
            <w:vMerge w:val="restart"/>
            <w:shd w:val="clear" w:color="auto" w:fill="auto"/>
          </w:tcPr>
          <w:p w:rsidR="00963D8C" w:rsidRPr="00963D8C" w:rsidRDefault="00963D8C" w:rsidP="00963D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3D8C">
              <w:rPr>
                <w:sz w:val="22"/>
                <w:szCs w:val="22"/>
              </w:rPr>
              <w:t>количество зданий муниципальных образовательных организаций, в которых проводятся работы по оборудованию средствами беспрепятственного доступа</w:t>
            </w:r>
          </w:p>
        </w:tc>
        <w:tc>
          <w:tcPr>
            <w:tcW w:w="1559" w:type="dxa"/>
            <w:shd w:val="clear" w:color="auto" w:fill="auto"/>
          </w:tcPr>
          <w:p w:rsidR="00963D8C" w:rsidRPr="00963D8C" w:rsidRDefault="00963D8C" w:rsidP="00963D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63D8C" w:rsidRPr="00963D8C" w:rsidRDefault="00963D8C" w:rsidP="00963D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63D8C" w:rsidRPr="00963D8C" w:rsidRDefault="00963D8C" w:rsidP="00963D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963D8C" w:rsidRPr="00963D8C" w:rsidTr="007B29D5">
        <w:trPr>
          <w:trHeight w:val="20"/>
        </w:trPr>
        <w:tc>
          <w:tcPr>
            <w:tcW w:w="534" w:type="dxa"/>
            <w:shd w:val="clear" w:color="auto" w:fill="auto"/>
          </w:tcPr>
          <w:p w:rsidR="00963D8C" w:rsidRPr="00963D8C" w:rsidRDefault="00963D8C" w:rsidP="00963D8C">
            <w:pPr>
              <w:jc w:val="center"/>
              <w:rPr>
                <w:color w:val="000000"/>
                <w:sz w:val="22"/>
                <w:szCs w:val="22"/>
              </w:rPr>
            </w:pPr>
            <w:r w:rsidRPr="00963D8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D8C" w:rsidRPr="00963D8C" w:rsidRDefault="00963D8C" w:rsidP="00963D8C">
            <w:pPr>
              <w:rPr>
                <w:color w:val="000000"/>
                <w:sz w:val="22"/>
                <w:szCs w:val="22"/>
              </w:rPr>
            </w:pPr>
            <w:r w:rsidRPr="00963D8C">
              <w:rPr>
                <w:color w:val="000000"/>
                <w:sz w:val="22"/>
                <w:szCs w:val="22"/>
              </w:rPr>
              <w:t>МАОУ "Лицей № 4" г. Перми</w:t>
            </w:r>
          </w:p>
        </w:tc>
        <w:tc>
          <w:tcPr>
            <w:tcW w:w="4933" w:type="dxa"/>
            <w:vMerge/>
            <w:shd w:val="clear" w:color="auto" w:fill="auto"/>
          </w:tcPr>
          <w:p w:rsidR="00963D8C" w:rsidRPr="00963D8C" w:rsidRDefault="00963D8C" w:rsidP="00963D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963D8C" w:rsidRPr="00963D8C" w:rsidRDefault="00963D8C" w:rsidP="00963D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63D8C" w:rsidRPr="00963D8C" w:rsidRDefault="00963D8C" w:rsidP="00963D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963D8C" w:rsidRPr="00963D8C" w:rsidRDefault="00963D8C" w:rsidP="00963D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63D8C" w:rsidRPr="00963D8C" w:rsidTr="007B29D5">
        <w:trPr>
          <w:trHeight w:val="20"/>
        </w:trPr>
        <w:tc>
          <w:tcPr>
            <w:tcW w:w="534" w:type="dxa"/>
            <w:shd w:val="clear" w:color="auto" w:fill="auto"/>
          </w:tcPr>
          <w:p w:rsidR="00963D8C" w:rsidRPr="00963D8C" w:rsidRDefault="00963D8C" w:rsidP="00963D8C">
            <w:pPr>
              <w:jc w:val="center"/>
              <w:rPr>
                <w:color w:val="000000"/>
                <w:sz w:val="22"/>
                <w:szCs w:val="22"/>
              </w:rPr>
            </w:pPr>
            <w:r w:rsidRPr="00963D8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D8C" w:rsidRPr="00963D8C" w:rsidRDefault="00963D8C" w:rsidP="00963D8C">
            <w:pPr>
              <w:rPr>
                <w:color w:val="000000"/>
                <w:sz w:val="22"/>
                <w:szCs w:val="22"/>
              </w:rPr>
            </w:pPr>
            <w:r w:rsidRPr="00963D8C">
              <w:rPr>
                <w:color w:val="000000"/>
                <w:sz w:val="22"/>
                <w:szCs w:val="22"/>
              </w:rPr>
              <w:t>МАОУ "Средняя общеобразовательная школа № 24" г. Перми</w:t>
            </w:r>
          </w:p>
        </w:tc>
        <w:tc>
          <w:tcPr>
            <w:tcW w:w="4933" w:type="dxa"/>
            <w:vMerge/>
            <w:shd w:val="clear" w:color="auto" w:fill="auto"/>
          </w:tcPr>
          <w:p w:rsidR="00963D8C" w:rsidRPr="00963D8C" w:rsidRDefault="00963D8C" w:rsidP="00963D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963D8C" w:rsidRPr="00963D8C" w:rsidRDefault="00963D8C" w:rsidP="00963D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63D8C" w:rsidRPr="00963D8C" w:rsidRDefault="00963D8C" w:rsidP="00963D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63D8C" w:rsidRPr="00963D8C" w:rsidRDefault="00963D8C" w:rsidP="00963D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63D8C" w:rsidRPr="00963D8C" w:rsidTr="007B29D5">
        <w:trPr>
          <w:trHeight w:val="20"/>
        </w:trPr>
        <w:tc>
          <w:tcPr>
            <w:tcW w:w="534" w:type="dxa"/>
            <w:shd w:val="clear" w:color="auto" w:fill="auto"/>
          </w:tcPr>
          <w:p w:rsidR="00963D8C" w:rsidRPr="00963D8C" w:rsidRDefault="00963D8C" w:rsidP="00963D8C">
            <w:pPr>
              <w:jc w:val="center"/>
              <w:rPr>
                <w:color w:val="000000"/>
                <w:sz w:val="22"/>
                <w:szCs w:val="22"/>
              </w:rPr>
            </w:pPr>
            <w:r w:rsidRPr="00963D8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D8C" w:rsidRPr="00963D8C" w:rsidRDefault="00963D8C" w:rsidP="00963D8C">
            <w:pPr>
              <w:rPr>
                <w:color w:val="000000"/>
                <w:sz w:val="22"/>
                <w:szCs w:val="22"/>
              </w:rPr>
            </w:pPr>
            <w:r w:rsidRPr="00963D8C">
              <w:rPr>
                <w:color w:val="000000"/>
                <w:sz w:val="22"/>
                <w:szCs w:val="22"/>
              </w:rPr>
              <w:t>МАОУ "Гимназия № 33" г. Перми</w:t>
            </w:r>
          </w:p>
        </w:tc>
        <w:tc>
          <w:tcPr>
            <w:tcW w:w="4933" w:type="dxa"/>
            <w:vMerge/>
            <w:shd w:val="clear" w:color="auto" w:fill="auto"/>
          </w:tcPr>
          <w:p w:rsidR="00963D8C" w:rsidRPr="00963D8C" w:rsidRDefault="00963D8C" w:rsidP="00963D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963D8C" w:rsidRPr="00963D8C" w:rsidRDefault="00963D8C" w:rsidP="00963D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63D8C" w:rsidRPr="00963D8C" w:rsidRDefault="00963D8C" w:rsidP="00963D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63D8C" w:rsidRPr="00963D8C" w:rsidRDefault="00963D8C" w:rsidP="00963D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963D8C" w:rsidRPr="00963D8C" w:rsidTr="007B29D5">
        <w:trPr>
          <w:trHeight w:val="20"/>
        </w:trPr>
        <w:tc>
          <w:tcPr>
            <w:tcW w:w="534" w:type="dxa"/>
            <w:shd w:val="clear" w:color="auto" w:fill="auto"/>
          </w:tcPr>
          <w:p w:rsidR="00963D8C" w:rsidRPr="00963D8C" w:rsidRDefault="00963D8C" w:rsidP="00963D8C">
            <w:pPr>
              <w:jc w:val="center"/>
              <w:rPr>
                <w:color w:val="000000"/>
                <w:sz w:val="22"/>
                <w:szCs w:val="22"/>
              </w:rPr>
            </w:pPr>
            <w:r w:rsidRPr="00963D8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D8C" w:rsidRPr="00963D8C" w:rsidRDefault="00963D8C" w:rsidP="00963D8C">
            <w:pPr>
              <w:rPr>
                <w:color w:val="000000"/>
                <w:sz w:val="22"/>
                <w:szCs w:val="22"/>
              </w:rPr>
            </w:pPr>
            <w:r w:rsidRPr="00963D8C">
              <w:rPr>
                <w:color w:val="000000"/>
                <w:sz w:val="22"/>
                <w:szCs w:val="22"/>
              </w:rPr>
              <w:t>МАОУ "Средняя общеобразовательная школа № 63" г. Перми</w:t>
            </w:r>
          </w:p>
        </w:tc>
        <w:tc>
          <w:tcPr>
            <w:tcW w:w="4933" w:type="dxa"/>
            <w:vMerge/>
            <w:shd w:val="clear" w:color="auto" w:fill="auto"/>
          </w:tcPr>
          <w:p w:rsidR="00963D8C" w:rsidRPr="00963D8C" w:rsidRDefault="00963D8C" w:rsidP="00963D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963D8C" w:rsidRPr="00963D8C" w:rsidRDefault="00963D8C" w:rsidP="00963D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63D8C" w:rsidRPr="00963D8C" w:rsidRDefault="00963D8C" w:rsidP="00963D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63D8C" w:rsidRPr="00963D8C" w:rsidRDefault="00963D8C" w:rsidP="00963D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63D8C" w:rsidRPr="00963D8C" w:rsidTr="007B29D5">
        <w:trPr>
          <w:trHeight w:val="20"/>
        </w:trPr>
        <w:tc>
          <w:tcPr>
            <w:tcW w:w="534" w:type="dxa"/>
            <w:shd w:val="clear" w:color="auto" w:fill="auto"/>
          </w:tcPr>
          <w:p w:rsidR="00963D8C" w:rsidRPr="00963D8C" w:rsidRDefault="00963D8C" w:rsidP="00963D8C">
            <w:pPr>
              <w:jc w:val="center"/>
              <w:rPr>
                <w:color w:val="000000"/>
                <w:sz w:val="22"/>
                <w:szCs w:val="22"/>
              </w:rPr>
            </w:pPr>
            <w:r w:rsidRPr="00963D8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D8C" w:rsidRPr="00963D8C" w:rsidRDefault="00963D8C" w:rsidP="00963D8C">
            <w:pPr>
              <w:rPr>
                <w:color w:val="000000"/>
                <w:sz w:val="22"/>
                <w:szCs w:val="22"/>
              </w:rPr>
            </w:pPr>
            <w:r w:rsidRPr="00963D8C">
              <w:rPr>
                <w:color w:val="000000"/>
                <w:sz w:val="22"/>
                <w:szCs w:val="22"/>
              </w:rPr>
              <w:t>МАОУ "Средняя общеобразовательная школа № 65 с углубленным изучением английского языка" г. Перми</w:t>
            </w:r>
          </w:p>
        </w:tc>
        <w:tc>
          <w:tcPr>
            <w:tcW w:w="4933" w:type="dxa"/>
            <w:vMerge/>
            <w:shd w:val="clear" w:color="auto" w:fill="auto"/>
          </w:tcPr>
          <w:p w:rsidR="00963D8C" w:rsidRPr="00963D8C" w:rsidRDefault="00963D8C" w:rsidP="00963D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963D8C" w:rsidRPr="00963D8C" w:rsidRDefault="00963D8C" w:rsidP="00963D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63D8C" w:rsidRPr="00963D8C" w:rsidRDefault="00963D8C" w:rsidP="00963D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63D8C" w:rsidRPr="00963D8C" w:rsidRDefault="00963D8C" w:rsidP="00963D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963D8C" w:rsidRPr="00963D8C" w:rsidTr="007B29D5">
        <w:trPr>
          <w:trHeight w:val="20"/>
        </w:trPr>
        <w:tc>
          <w:tcPr>
            <w:tcW w:w="534" w:type="dxa"/>
            <w:shd w:val="clear" w:color="auto" w:fill="auto"/>
          </w:tcPr>
          <w:p w:rsidR="00963D8C" w:rsidRPr="00963D8C" w:rsidRDefault="00963D8C" w:rsidP="00963D8C">
            <w:pPr>
              <w:jc w:val="center"/>
              <w:rPr>
                <w:color w:val="000000"/>
                <w:sz w:val="22"/>
                <w:szCs w:val="22"/>
              </w:rPr>
            </w:pPr>
            <w:r w:rsidRPr="00963D8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D8C" w:rsidRPr="00963D8C" w:rsidRDefault="00963D8C" w:rsidP="00963D8C">
            <w:pPr>
              <w:rPr>
                <w:color w:val="000000"/>
                <w:sz w:val="22"/>
                <w:szCs w:val="22"/>
              </w:rPr>
            </w:pPr>
            <w:r w:rsidRPr="00963D8C">
              <w:rPr>
                <w:color w:val="000000"/>
                <w:sz w:val="22"/>
                <w:szCs w:val="22"/>
              </w:rPr>
              <w:t>МАОУ "Средняя общеобразовательная школа № 76" г. Перми</w:t>
            </w:r>
          </w:p>
        </w:tc>
        <w:tc>
          <w:tcPr>
            <w:tcW w:w="4933" w:type="dxa"/>
            <w:vMerge/>
            <w:shd w:val="clear" w:color="auto" w:fill="auto"/>
          </w:tcPr>
          <w:p w:rsidR="00963D8C" w:rsidRPr="00963D8C" w:rsidRDefault="00963D8C" w:rsidP="00963D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963D8C" w:rsidRPr="00963D8C" w:rsidRDefault="00963D8C" w:rsidP="00963D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63D8C" w:rsidRPr="00963D8C" w:rsidRDefault="00963D8C" w:rsidP="00963D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63D8C" w:rsidRPr="00963D8C" w:rsidRDefault="00963D8C" w:rsidP="00963D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963D8C" w:rsidRPr="00963D8C" w:rsidTr="007B29D5">
        <w:trPr>
          <w:trHeight w:val="20"/>
        </w:trPr>
        <w:tc>
          <w:tcPr>
            <w:tcW w:w="534" w:type="dxa"/>
            <w:shd w:val="clear" w:color="auto" w:fill="auto"/>
          </w:tcPr>
          <w:p w:rsidR="00963D8C" w:rsidRPr="00963D8C" w:rsidRDefault="00963D8C" w:rsidP="00963D8C">
            <w:pPr>
              <w:jc w:val="center"/>
              <w:rPr>
                <w:color w:val="000000"/>
                <w:sz w:val="22"/>
                <w:szCs w:val="22"/>
              </w:rPr>
            </w:pPr>
            <w:r w:rsidRPr="00963D8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D8C" w:rsidRPr="00963D8C" w:rsidRDefault="00963D8C" w:rsidP="00963D8C">
            <w:pPr>
              <w:rPr>
                <w:color w:val="000000"/>
                <w:sz w:val="22"/>
                <w:szCs w:val="22"/>
              </w:rPr>
            </w:pPr>
            <w:r w:rsidRPr="00963D8C">
              <w:rPr>
                <w:color w:val="000000"/>
                <w:sz w:val="22"/>
                <w:szCs w:val="22"/>
              </w:rPr>
              <w:t>МАОУ "Средняя общеобразовательная школа № 101" г. Перми</w:t>
            </w:r>
          </w:p>
        </w:tc>
        <w:tc>
          <w:tcPr>
            <w:tcW w:w="4933" w:type="dxa"/>
            <w:vMerge/>
            <w:shd w:val="clear" w:color="auto" w:fill="auto"/>
          </w:tcPr>
          <w:p w:rsidR="00963D8C" w:rsidRPr="00963D8C" w:rsidRDefault="00963D8C" w:rsidP="00963D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963D8C" w:rsidRPr="00963D8C" w:rsidRDefault="00963D8C" w:rsidP="00963D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63D8C" w:rsidRPr="00963D8C" w:rsidRDefault="00963D8C" w:rsidP="00963D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63D8C" w:rsidRPr="00963D8C" w:rsidRDefault="00963D8C" w:rsidP="00963D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63D8C" w:rsidRPr="00963D8C" w:rsidTr="007B29D5">
        <w:trPr>
          <w:trHeight w:val="20"/>
        </w:trPr>
        <w:tc>
          <w:tcPr>
            <w:tcW w:w="534" w:type="dxa"/>
            <w:shd w:val="clear" w:color="auto" w:fill="auto"/>
          </w:tcPr>
          <w:p w:rsidR="00963D8C" w:rsidRPr="00963D8C" w:rsidRDefault="00963D8C" w:rsidP="00963D8C">
            <w:pPr>
              <w:jc w:val="center"/>
              <w:rPr>
                <w:color w:val="000000"/>
                <w:sz w:val="22"/>
                <w:szCs w:val="22"/>
              </w:rPr>
            </w:pPr>
            <w:r w:rsidRPr="00963D8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D8C" w:rsidRPr="00963D8C" w:rsidRDefault="00963D8C" w:rsidP="00963D8C">
            <w:pPr>
              <w:rPr>
                <w:color w:val="000000"/>
                <w:sz w:val="22"/>
                <w:szCs w:val="22"/>
              </w:rPr>
            </w:pPr>
            <w:r w:rsidRPr="00963D8C">
              <w:rPr>
                <w:color w:val="000000"/>
                <w:sz w:val="22"/>
                <w:szCs w:val="22"/>
              </w:rPr>
              <w:t>МАОУ "Средняя общеобразовательная школа № 108" г. Перми</w:t>
            </w:r>
          </w:p>
        </w:tc>
        <w:tc>
          <w:tcPr>
            <w:tcW w:w="4933" w:type="dxa"/>
            <w:vMerge/>
            <w:shd w:val="clear" w:color="auto" w:fill="auto"/>
          </w:tcPr>
          <w:p w:rsidR="00963D8C" w:rsidRPr="00963D8C" w:rsidRDefault="00963D8C" w:rsidP="00963D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963D8C" w:rsidRPr="00963D8C" w:rsidRDefault="00963D8C" w:rsidP="00963D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63D8C" w:rsidRPr="00963D8C" w:rsidRDefault="00963D8C" w:rsidP="00963D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63D8C" w:rsidRPr="00963D8C" w:rsidRDefault="00963D8C" w:rsidP="00963D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63D8C" w:rsidRPr="00963D8C" w:rsidTr="007B29D5">
        <w:trPr>
          <w:trHeight w:val="20"/>
        </w:trPr>
        <w:tc>
          <w:tcPr>
            <w:tcW w:w="534" w:type="dxa"/>
            <w:shd w:val="clear" w:color="auto" w:fill="auto"/>
          </w:tcPr>
          <w:p w:rsidR="00963D8C" w:rsidRPr="00963D8C" w:rsidRDefault="00963D8C" w:rsidP="00963D8C">
            <w:pPr>
              <w:jc w:val="center"/>
              <w:rPr>
                <w:color w:val="000000"/>
                <w:sz w:val="22"/>
                <w:szCs w:val="22"/>
              </w:rPr>
            </w:pPr>
            <w:r w:rsidRPr="00963D8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D8C" w:rsidRPr="00963D8C" w:rsidRDefault="00963D8C" w:rsidP="00963D8C">
            <w:pPr>
              <w:rPr>
                <w:color w:val="000000"/>
                <w:sz w:val="22"/>
                <w:szCs w:val="22"/>
              </w:rPr>
            </w:pPr>
            <w:r w:rsidRPr="00963D8C">
              <w:rPr>
                <w:color w:val="000000"/>
                <w:sz w:val="22"/>
                <w:szCs w:val="22"/>
              </w:rPr>
              <w:t>МАОУ "Средняя общеобразовательная школа № 116" г. Перми</w:t>
            </w:r>
          </w:p>
        </w:tc>
        <w:tc>
          <w:tcPr>
            <w:tcW w:w="4933" w:type="dxa"/>
            <w:vMerge/>
            <w:shd w:val="clear" w:color="auto" w:fill="auto"/>
          </w:tcPr>
          <w:p w:rsidR="00963D8C" w:rsidRPr="00963D8C" w:rsidRDefault="00963D8C" w:rsidP="00963D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963D8C" w:rsidRPr="00963D8C" w:rsidRDefault="00963D8C" w:rsidP="00963D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63D8C" w:rsidRPr="00963D8C" w:rsidRDefault="00963D8C" w:rsidP="00963D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63D8C" w:rsidRPr="00963D8C" w:rsidRDefault="00963D8C" w:rsidP="00963D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63D8C" w:rsidRPr="00963D8C" w:rsidTr="007B29D5">
        <w:trPr>
          <w:trHeight w:val="20"/>
        </w:trPr>
        <w:tc>
          <w:tcPr>
            <w:tcW w:w="534" w:type="dxa"/>
            <w:shd w:val="clear" w:color="auto" w:fill="auto"/>
          </w:tcPr>
          <w:p w:rsidR="00963D8C" w:rsidRPr="00963D8C" w:rsidRDefault="00963D8C" w:rsidP="00963D8C">
            <w:pPr>
              <w:jc w:val="center"/>
              <w:rPr>
                <w:color w:val="000000"/>
                <w:sz w:val="22"/>
                <w:szCs w:val="22"/>
              </w:rPr>
            </w:pPr>
            <w:r w:rsidRPr="00963D8C">
              <w:rPr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D8C" w:rsidRPr="00963D8C" w:rsidRDefault="00963D8C" w:rsidP="00963D8C">
            <w:pPr>
              <w:rPr>
                <w:color w:val="000000"/>
                <w:sz w:val="22"/>
                <w:szCs w:val="22"/>
              </w:rPr>
            </w:pPr>
            <w:r w:rsidRPr="00963D8C">
              <w:rPr>
                <w:color w:val="000000"/>
                <w:sz w:val="22"/>
                <w:szCs w:val="22"/>
              </w:rPr>
              <w:t>МАОУ "Средняя общеобразовательная школа № 131" г. Перми</w:t>
            </w:r>
          </w:p>
        </w:tc>
        <w:tc>
          <w:tcPr>
            <w:tcW w:w="4933" w:type="dxa"/>
            <w:vMerge/>
            <w:shd w:val="clear" w:color="auto" w:fill="auto"/>
          </w:tcPr>
          <w:p w:rsidR="00963D8C" w:rsidRPr="00963D8C" w:rsidRDefault="00963D8C" w:rsidP="00963D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963D8C" w:rsidRPr="00963D8C" w:rsidRDefault="00963D8C" w:rsidP="00963D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63D8C" w:rsidRPr="00963D8C" w:rsidRDefault="00963D8C" w:rsidP="00963D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63D8C" w:rsidRPr="00963D8C" w:rsidRDefault="00963D8C" w:rsidP="00963D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63D8C" w:rsidRPr="00963D8C" w:rsidTr="007B29D5">
        <w:trPr>
          <w:trHeight w:val="20"/>
        </w:trPr>
        <w:tc>
          <w:tcPr>
            <w:tcW w:w="534" w:type="dxa"/>
            <w:shd w:val="clear" w:color="auto" w:fill="auto"/>
          </w:tcPr>
          <w:p w:rsidR="00963D8C" w:rsidRPr="00963D8C" w:rsidRDefault="00963D8C" w:rsidP="00963D8C">
            <w:pPr>
              <w:jc w:val="center"/>
              <w:rPr>
                <w:color w:val="000000"/>
                <w:sz w:val="22"/>
                <w:szCs w:val="22"/>
              </w:rPr>
            </w:pPr>
            <w:r w:rsidRPr="00963D8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D8C" w:rsidRPr="00963D8C" w:rsidRDefault="00963D8C" w:rsidP="00963D8C">
            <w:pPr>
              <w:rPr>
                <w:color w:val="000000"/>
                <w:sz w:val="22"/>
                <w:szCs w:val="22"/>
              </w:rPr>
            </w:pPr>
            <w:r w:rsidRPr="00963D8C">
              <w:rPr>
                <w:color w:val="000000"/>
                <w:sz w:val="22"/>
                <w:szCs w:val="22"/>
              </w:rPr>
              <w:t xml:space="preserve">МАОУ "Школа </w:t>
            </w:r>
            <w:proofErr w:type="spellStart"/>
            <w:r w:rsidRPr="00963D8C">
              <w:rPr>
                <w:color w:val="000000"/>
                <w:sz w:val="22"/>
                <w:szCs w:val="22"/>
              </w:rPr>
              <w:t>агробизнестехнологий</w:t>
            </w:r>
            <w:proofErr w:type="spellEnd"/>
            <w:r w:rsidRPr="00963D8C">
              <w:rPr>
                <w:color w:val="000000"/>
                <w:sz w:val="22"/>
                <w:szCs w:val="22"/>
              </w:rPr>
              <w:t>" г. Перми</w:t>
            </w:r>
          </w:p>
        </w:tc>
        <w:tc>
          <w:tcPr>
            <w:tcW w:w="4933" w:type="dxa"/>
            <w:vMerge/>
            <w:shd w:val="clear" w:color="auto" w:fill="auto"/>
          </w:tcPr>
          <w:p w:rsidR="00963D8C" w:rsidRPr="00963D8C" w:rsidRDefault="00963D8C" w:rsidP="00963D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963D8C" w:rsidRPr="00963D8C" w:rsidRDefault="00963D8C" w:rsidP="00963D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63D8C" w:rsidRPr="00963D8C" w:rsidRDefault="00963D8C" w:rsidP="00963D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63D8C" w:rsidRPr="00963D8C" w:rsidRDefault="00963D8C" w:rsidP="00963D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963D8C" w:rsidRPr="00963D8C" w:rsidTr="007B29D5">
        <w:trPr>
          <w:trHeight w:val="20"/>
        </w:trPr>
        <w:tc>
          <w:tcPr>
            <w:tcW w:w="534" w:type="dxa"/>
            <w:shd w:val="clear" w:color="auto" w:fill="auto"/>
          </w:tcPr>
          <w:p w:rsidR="00963D8C" w:rsidRPr="00963D8C" w:rsidRDefault="00963D8C" w:rsidP="00963D8C">
            <w:pPr>
              <w:jc w:val="center"/>
              <w:rPr>
                <w:color w:val="000000"/>
                <w:sz w:val="22"/>
                <w:szCs w:val="22"/>
              </w:rPr>
            </w:pPr>
            <w:r w:rsidRPr="00963D8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D8C" w:rsidRPr="00963D8C" w:rsidRDefault="00963D8C" w:rsidP="00963D8C">
            <w:pPr>
              <w:rPr>
                <w:color w:val="000000"/>
                <w:sz w:val="22"/>
                <w:szCs w:val="22"/>
              </w:rPr>
            </w:pPr>
            <w:r w:rsidRPr="00963D8C">
              <w:rPr>
                <w:color w:val="000000"/>
                <w:sz w:val="22"/>
                <w:szCs w:val="22"/>
              </w:rPr>
              <w:t>МАОУ с углубленным изучением математики и английского языка "Школа дизайна "Точка" г. Перми</w:t>
            </w:r>
          </w:p>
        </w:tc>
        <w:tc>
          <w:tcPr>
            <w:tcW w:w="4933" w:type="dxa"/>
            <w:vMerge/>
            <w:shd w:val="clear" w:color="auto" w:fill="auto"/>
          </w:tcPr>
          <w:p w:rsidR="00963D8C" w:rsidRPr="00963D8C" w:rsidRDefault="00963D8C" w:rsidP="00963D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963D8C" w:rsidRPr="00963D8C" w:rsidRDefault="00963D8C" w:rsidP="00963D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63D8C" w:rsidRPr="00963D8C" w:rsidRDefault="00963D8C" w:rsidP="00963D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63D8C" w:rsidRPr="00963D8C" w:rsidRDefault="00963D8C" w:rsidP="00963D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63D8C" w:rsidRPr="00963D8C" w:rsidTr="007B29D5">
        <w:trPr>
          <w:trHeight w:val="20"/>
        </w:trPr>
        <w:tc>
          <w:tcPr>
            <w:tcW w:w="534" w:type="dxa"/>
            <w:shd w:val="clear" w:color="auto" w:fill="auto"/>
          </w:tcPr>
          <w:p w:rsidR="00963D8C" w:rsidRPr="00963D8C" w:rsidRDefault="00963D8C" w:rsidP="00963D8C">
            <w:pPr>
              <w:jc w:val="center"/>
              <w:rPr>
                <w:color w:val="000000"/>
                <w:sz w:val="22"/>
                <w:szCs w:val="22"/>
              </w:rPr>
            </w:pPr>
            <w:r w:rsidRPr="00963D8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D8C" w:rsidRPr="00963D8C" w:rsidRDefault="00963D8C" w:rsidP="00963D8C">
            <w:pPr>
              <w:rPr>
                <w:color w:val="000000"/>
                <w:sz w:val="22"/>
                <w:szCs w:val="22"/>
              </w:rPr>
            </w:pPr>
            <w:r w:rsidRPr="00963D8C">
              <w:rPr>
                <w:color w:val="000000"/>
                <w:sz w:val="22"/>
                <w:szCs w:val="22"/>
              </w:rPr>
              <w:t>Муниципальное автономное учреждение дополнительного образования «Центр детского творчества «Сигнал» г. Перми</w:t>
            </w:r>
          </w:p>
        </w:tc>
        <w:tc>
          <w:tcPr>
            <w:tcW w:w="4933" w:type="dxa"/>
            <w:vMerge/>
            <w:shd w:val="clear" w:color="auto" w:fill="auto"/>
          </w:tcPr>
          <w:p w:rsidR="00963D8C" w:rsidRPr="00963D8C" w:rsidRDefault="00963D8C" w:rsidP="00963D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963D8C" w:rsidRPr="00963D8C" w:rsidRDefault="00963D8C" w:rsidP="00963D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63D8C" w:rsidRPr="00963D8C" w:rsidRDefault="00963D8C" w:rsidP="00963D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63D8C" w:rsidRPr="00963D8C" w:rsidRDefault="00963D8C" w:rsidP="00963D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63D8C" w:rsidRPr="00963D8C" w:rsidTr="007B29D5">
        <w:trPr>
          <w:trHeight w:val="20"/>
        </w:trPr>
        <w:tc>
          <w:tcPr>
            <w:tcW w:w="534" w:type="dxa"/>
            <w:shd w:val="clear" w:color="auto" w:fill="auto"/>
          </w:tcPr>
          <w:p w:rsidR="00963D8C" w:rsidRPr="00963D8C" w:rsidRDefault="00963D8C" w:rsidP="00963D8C">
            <w:pPr>
              <w:jc w:val="center"/>
              <w:rPr>
                <w:color w:val="000000"/>
                <w:sz w:val="22"/>
                <w:szCs w:val="22"/>
              </w:rPr>
            </w:pPr>
            <w:r w:rsidRPr="00963D8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D8C" w:rsidRPr="00963D8C" w:rsidRDefault="00963D8C" w:rsidP="00963D8C">
            <w:pPr>
              <w:rPr>
                <w:color w:val="000000"/>
                <w:sz w:val="22"/>
                <w:szCs w:val="22"/>
              </w:rPr>
            </w:pPr>
            <w:r w:rsidRPr="00963D8C">
              <w:rPr>
                <w:color w:val="000000"/>
                <w:sz w:val="22"/>
                <w:szCs w:val="22"/>
              </w:rPr>
              <w:t>Муниципальное автономное учреждение дополнительного образования «Детско-юношеский центр «Фаворит» г. Перми</w:t>
            </w:r>
          </w:p>
        </w:tc>
        <w:tc>
          <w:tcPr>
            <w:tcW w:w="4933" w:type="dxa"/>
            <w:vMerge/>
            <w:shd w:val="clear" w:color="auto" w:fill="auto"/>
          </w:tcPr>
          <w:p w:rsidR="00963D8C" w:rsidRPr="00963D8C" w:rsidRDefault="00963D8C" w:rsidP="00963D8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963D8C" w:rsidRPr="00963D8C" w:rsidRDefault="00963D8C" w:rsidP="00963D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963D8C" w:rsidRPr="00963D8C" w:rsidRDefault="00963D8C" w:rsidP="00963D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63D8C" w:rsidRPr="00963D8C" w:rsidRDefault="00963D8C" w:rsidP="00963D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63D8C" w:rsidRPr="00963D8C" w:rsidTr="003B50E7">
        <w:trPr>
          <w:trHeight w:val="20"/>
        </w:trPr>
        <w:tc>
          <w:tcPr>
            <w:tcW w:w="10173" w:type="dxa"/>
            <w:gridSpan w:val="3"/>
            <w:shd w:val="clear" w:color="auto" w:fill="auto"/>
          </w:tcPr>
          <w:p w:rsidR="00963D8C" w:rsidRPr="00963D8C" w:rsidRDefault="00963D8C" w:rsidP="00963D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</w:t>
            </w:r>
            <w:r w:rsidRPr="00963D8C">
              <w:rPr>
                <w:sz w:val="22"/>
                <w:szCs w:val="22"/>
              </w:rPr>
              <w:t>количество зданий муниципальных образовательных организаций, в которых проводятся работы по оборудованию средствами беспрепятственного доступа</w:t>
            </w:r>
          </w:p>
        </w:tc>
        <w:tc>
          <w:tcPr>
            <w:tcW w:w="1559" w:type="dxa"/>
            <w:shd w:val="clear" w:color="auto" w:fill="auto"/>
          </w:tcPr>
          <w:p w:rsidR="00963D8C" w:rsidRPr="00963D8C" w:rsidRDefault="00963D8C" w:rsidP="009226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963D8C" w:rsidRPr="00963D8C" w:rsidRDefault="00963D8C" w:rsidP="009226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963D8C" w:rsidRPr="00963D8C" w:rsidRDefault="00963D8C" w:rsidP="009226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</w:tbl>
    <w:p w:rsidR="00B861BF" w:rsidRPr="002B4DEA" w:rsidRDefault="00B861BF" w:rsidP="00BD608E">
      <w:pPr>
        <w:tabs>
          <w:tab w:val="left" w:pos="8080"/>
        </w:tabs>
        <w:spacing w:line="240" w:lineRule="exact"/>
        <w:jc w:val="both"/>
        <w:rPr>
          <w:sz w:val="24"/>
          <w:szCs w:val="24"/>
        </w:rPr>
      </w:pPr>
    </w:p>
    <w:sectPr w:rsidR="00B861BF" w:rsidRPr="002B4DEA" w:rsidSect="000677E8">
      <w:headerReference w:type="even" r:id="rId12"/>
      <w:headerReference w:type="default" r:id="rId13"/>
      <w:footerReference w:type="default" r:id="rId14"/>
      <w:pgSz w:w="16838" w:h="11906" w:orient="landscape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CC7" w:rsidRDefault="00B61CC7">
      <w:r>
        <w:separator/>
      </w:r>
    </w:p>
  </w:endnote>
  <w:endnote w:type="continuationSeparator" w:id="0">
    <w:p w:rsidR="00B61CC7" w:rsidRDefault="00B61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AE4" w:rsidRDefault="009B5AE4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CC7" w:rsidRDefault="00B61CC7">
      <w:r>
        <w:separator/>
      </w:r>
    </w:p>
  </w:footnote>
  <w:footnote w:type="continuationSeparator" w:id="0">
    <w:p w:rsidR="00B61CC7" w:rsidRDefault="00B61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B87" w:rsidRPr="007A18FD" w:rsidRDefault="00C47B87" w:rsidP="00B61CC7">
    <w:pPr>
      <w:pStyle w:val="ab"/>
      <w:jc w:val="center"/>
      <w:rPr>
        <w:sz w:val="28"/>
      </w:rPr>
    </w:pPr>
    <w:r>
      <w:rPr>
        <w:sz w:val="2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AE4" w:rsidRDefault="009B5AE4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B5AE4" w:rsidRDefault="009B5AE4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AE4" w:rsidRPr="00AD7074" w:rsidRDefault="009B5AE4" w:rsidP="00AD7074">
    <w:pPr>
      <w:pStyle w:val="ab"/>
      <w:jc w:val="center"/>
      <w:rPr>
        <w:sz w:val="28"/>
        <w:szCs w:val="28"/>
      </w:rPr>
    </w:pPr>
    <w:r w:rsidRPr="00287F86">
      <w:rPr>
        <w:sz w:val="28"/>
        <w:szCs w:val="28"/>
      </w:rPr>
      <w:fldChar w:fldCharType="begin"/>
    </w:r>
    <w:r w:rsidRPr="00287F86">
      <w:rPr>
        <w:sz w:val="28"/>
        <w:szCs w:val="28"/>
      </w:rPr>
      <w:instrText xml:space="preserve"> PAGE   \* MERGEFORMAT </w:instrText>
    </w:r>
    <w:r w:rsidRPr="00287F86">
      <w:rPr>
        <w:sz w:val="28"/>
        <w:szCs w:val="28"/>
      </w:rPr>
      <w:fldChar w:fldCharType="separate"/>
    </w:r>
    <w:r w:rsidR="005A71D4">
      <w:rPr>
        <w:noProof/>
        <w:sz w:val="28"/>
        <w:szCs w:val="28"/>
      </w:rPr>
      <w:t>2</w:t>
    </w:r>
    <w:r w:rsidRPr="00287F86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213927"/>
    <w:multiLevelType w:val="hybridMultilevel"/>
    <w:tmpl w:val="7AC07F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40A8"/>
    <w:rsid w:val="00007787"/>
    <w:rsid w:val="00011530"/>
    <w:rsid w:val="00011C83"/>
    <w:rsid w:val="00016026"/>
    <w:rsid w:val="00017D93"/>
    <w:rsid w:val="00020F4F"/>
    <w:rsid w:val="000261B8"/>
    <w:rsid w:val="000305A8"/>
    <w:rsid w:val="00034CBE"/>
    <w:rsid w:val="000366AF"/>
    <w:rsid w:val="00040600"/>
    <w:rsid w:val="00042D0A"/>
    <w:rsid w:val="000502F1"/>
    <w:rsid w:val="00053F4E"/>
    <w:rsid w:val="00055E59"/>
    <w:rsid w:val="00056E18"/>
    <w:rsid w:val="00060702"/>
    <w:rsid w:val="00061A3F"/>
    <w:rsid w:val="0006431B"/>
    <w:rsid w:val="00066521"/>
    <w:rsid w:val="00067277"/>
    <w:rsid w:val="000677E8"/>
    <w:rsid w:val="00070DA9"/>
    <w:rsid w:val="00076517"/>
    <w:rsid w:val="000766AB"/>
    <w:rsid w:val="0008166C"/>
    <w:rsid w:val="000818EF"/>
    <w:rsid w:val="00082727"/>
    <w:rsid w:val="00082BBB"/>
    <w:rsid w:val="000845BB"/>
    <w:rsid w:val="00084D00"/>
    <w:rsid w:val="0008775A"/>
    <w:rsid w:val="000924B2"/>
    <w:rsid w:val="00097545"/>
    <w:rsid w:val="000A3F53"/>
    <w:rsid w:val="000B0C94"/>
    <w:rsid w:val="000B6DAF"/>
    <w:rsid w:val="000B7BC6"/>
    <w:rsid w:val="000C01B7"/>
    <w:rsid w:val="000C27BB"/>
    <w:rsid w:val="000C2C2E"/>
    <w:rsid w:val="000C3CD3"/>
    <w:rsid w:val="000C6A02"/>
    <w:rsid w:val="000D0A51"/>
    <w:rsid w:val="000D3065"/>
    <w:rsid w:val="000D5E04"/>
    <w:rsid w:val="000E107A"/>
    <w:rsid w:val="000E3183"/>
    <w:rsid w:val="000E3FBF"/>
    <w:rsid w:val="000E75C4"/>
    <w:rsid w:val="000F1645"/>
    <w:rsid w:val="000F2286"/>
    <w:rsid w:val="000F4419"/>
    <w:rsid w:val="000F44FC"/>
    <w:rsid w:val="0010187B"/>
    <w:rsid w:val="00103413"/>
    <w:rsid w:val="00105413"/>
    <w:rsid w:val="001072E8"/>
    <w:rsid w:val="0011224F"/>
    <w:rsid w:val="001128E8"/>
    <w:rsid w:val="001134E5"/>
    <w:rsid w:val="00114293"/>
    <w:rsid w:val="00117720"/>
    <w:rsid w:val="001264F7"/>
    <w:rsid w:val="001272F4"/>
    <w:rsid w:val="00131B47"/>
    <w:rsid w:val="00132A35"/>
    <w:rsid w:val="00134886"/>
    <w:rsid w:val="00136654"/>
    <w:rsid w:val="00137BE6"/>
    <w:rsid w:val="00140B5B"/>
    <w:rsid w:val="00141585"/>
    <w:rsid w:val="001418FA"/>
    <w:rsid w:val="00146790"/>
    <w:rsid w:val="00146A11"/>
    <w:rsid w:val="001470D3"/>
    <w:rsid w:val="00150E52"/>
    <w:rsid w:val="00154D3B"/>
    <w:rsid w:val="00154DE1"/>
    <w:rsid w:val="001565DC"/>
    <w:rsid w:val="001602DD"/>
    <w:rsid w:val="00160A27"/>
    <w:rsid w:val="00163C06"/>
    <w:rsid w:val="00167248"/>
    <w:rsid w:val="00170BCA"/>
    <w:rsid w:val="00176BA5"/>
    <w:rsid w:val="001773C2"/>
    <w:rsid w:val="00180F7B"/>
    <w:rsid w:val="0018390B"/>
    <w:rsid w:val="00184081"/>
    <w:rsid w:val="0018447E"/>
    <w:rsid w:val="001911A7"/>
    <w:rsid w:val="0019487A"/>
    <w:rsid w:val="00195638"/>
    <w:rsid w:val="00196516"/>
    <w:rsid w:val="001A33A1"/>
    <w:rsid w:val="001A418E"/>
    <w:rsid w:val="001A4424"/>
    <w:rsid w:val="001A45AB"/>
    <w:rsid w:val="001A5C56"/>
    <w:rsid w:val="001A62D3"/>
    <w:rsid w:val="001B0319"/>
    <w:rsid w:val="001B084C"/>
    <w:rsid w:val="001B1216"/>
    <w:rsid w:val="001B1234"/>
    <w:rsid w:val="001B149D"/>
    <w:rsid w:val="001B4991"/>
    <w:rsid w:val="001B525A"/>
    <w:rsid w:val="001C0314"/>
    <w:rsid w:val="001C34F0"/>
    <w:rsid w:val="001C452D"/>
    <w:rsid w:val="001C4EF5"/>
    <w:rsid w:val="001C5339"/>
    <w:rsid w:val="001C5D17"/>
    <w:rsid w:val="001C733A"/>
    <w:rsid w:val="001D014A"/>
    <w:rsid w:val="001D7380"/>
    <w:rsid w:val="001E0711"/>
    <w:rsid w:val="001E3167"/>
    <w:rsid w:val="001E36F8"/>
    <w:rsid w:val="001E38CD"/>
    <w:rsid w:val="001F2D4F"/>
    <w:rsid w:val="001F6E1E"/>
    <w:rsid w:val="001F75FE"/>
    <w:rsid w:val="001F77A9"/>
    <w:rsid w:val="00200F66"/>
    <w:rsid w:val="002043A0"/>
    <w:rsid w:val="002044BE"/>
    <w:rsid w:val="00205257"/>
    <w:rsid w:val="002118B9"/>
    <w:rsid w:val="00212D00"/>
    <w:rsid w:val="00216F5A"/>
    <w:rsid w:val="002173C0"/>
    <w:rsid w:val="00220DAE"/>
    <w:rsid w:val="00231BBB"/>
    <w:rsid w:val="00235B03"/>
    <w:rsid w:val="00236128"/>
    <w:rsid w:val="00236E0A"/>
    <w:rsid w:val="00236FDC"/>
    <w:rsid w:val="002379E8"/>
    <w:rsid w:val="002412BF"/>
    <w:rsid w:val="0024136F"/>
    <w:rsid w:val="0024352B"/>
    <w:rsid w:val="002454AB"/>
    <w:rsid w:val="0025164B"/>
    <w:rsid w:val="00253A3F"/>
    <w:rsid w:val="00254ED8"/>
    <w:rsid w:val="00256217"/>
    <w:rsid w:val="0025698F"/>
    <w:rsid w:val="00256DCB"/>
    <w:rsid w:val="0026464B"/>
    <w:rsid w:val="00265FBA"/>
    <w:rsid w:val="00267F76"/>
    <w:rsid w:val="002702FB"/>
    <w:rsid w:val="00270459"/>
    <w:rsid w:val="00271143"/>
    <w:rsid w:val="00272E18"/>
    <w:rsid w:val="0027347D"/>
    <w:rsid w:val="00273AC1"/>
    <w:rsid w:val="00273F91"/>
    <w:rsid w:val="00275088"/>
    <w:rsid w:val="00277231"/>
    <w:rsid w:val="00282032"/>
    <w:rsid w:val="00283D92"/>
    <w:rsid w:val="00284E3D"/>
    <w:rsid w:val="00285967"/>
    <w:rsid w:val="00286364"/>
    <w:rsid w:val="0028697D"/>
    <w:rsid w:val="00287BED"/>
    <w:rsid w:val="00287F86"/>
    <w:rsid w:val="00290E9A"/>
    <w:rsid w:val="002919F8"/>
    <w:rsid w:val="002A2A6C"/>
    <w:rsid w:val="002A6D7C"/>
    <w:rsid w:val="002B1E7A"/>
    <w:rsid w:val="002C6299"/>
    <w:rsid w:val="002C76A7"/>
    <w:rsid w:val="002D0BDF"/>
    <w:rsid w:val="002D4706"/>
    <w:rsid w:val="002D72E1"/>
    <w:rsid w:val="002E06B6"/>
    <w:rsid w:val="002E167F"/>
    <w:rsid w:val="002E2F71"/>
    <w:rsid w:val="002E64A3"/>
    <w:rsid w:val="002F06D4"/>
    <w:rsid w:val="002F0C0C"/>
    <w:rsid w:val="002F2B47"/>
    <w:rsid w:val="002F5E98"/>
    <w:rsid w:val="00300183"/>
    <w:rsid w:val="003035B4"/>
    <w:rsid w:val="0031066C"/>
    <w:rsid w:val="00311B9D"/>
    <w:rsid w:val="00311DEC"/>
    <w:rsid w:val="00312D5D"/>
    <w:rsid w:val="00316114"/>
    <w:rsid w:val="00316D20"/>
    <w:rsid w:val="00321755"/>
    <w:rsid w:val="00325367"/>
    <w:rsid w:val="0032595B"/>
    <w:rsid w:val="0032661E"/>
    <w:rsid w:val="00326D9D"/>
    <w:rsid w:val="00327F53"/>
    <w:rsid w:val="003300DB"/>
    <w:rsid w:val="00330C29"/>
    <w:rsid w:val="0033103A"/>
    <w:rsid w:val="003336CD"/>
    <w:rsid w:val="00333D31"/>
    <w:rsid w:val="0033514F"/>
    <w:rsid w:val="00337CF9"/>
    <w:rsid w:val="00341E92"/>
    <w:rsid w:val="00345FF0"/>
    <w:rsid w:val="00347C6E"/>
    <w:rsid w:val="00355CEC"/>
    <w:rsid w:val="003607E1"/>
    <w:rsid w:val="003701BB"/>
    <w:rsid w:val="00371127"/>
    <w:rsid w:val="00381FC2"/>
    <w:rsid w:val="00382554"/>
    <w:rsid w:val="0038275D"/>
    <w:rsid w:val="00383581"/>
    <w:rsid w:val="0038457E"/>
    <w:rsid w:val="003866B1"/>
    <w:rsid w:val="00390F96"/>
    <w:rsid w:val="003971D1"/>
    <w:rsid w:val="003979C6"/>
    <w:rsid w:val="003A033C"/>
    <w:rsid w:val="003A0FFF"/>
    <w:rsid w:val="003A3CDB"/>
    <w:rsid w:val="003A5771"/>
    <w:rsid w:val="003A67CD"/>
    <w:rsid w:val="003A6E76"/>
    <w:rsid w:val="003A7A02"/>
    <w:rsid w:val="003B00C9"/>
    <w:rsid w:val="003B1185"/>
    <w:rsid w:val="003B1FA8"/>
    <w:rsid w:val="003B2D8C"/>
    <w:rsid w:val="003B3F8E"/>
    <w:rsid w:val="003B429A"/>
    <w:rsid w:val="003C1A96"/>
    <w:rsid w:val="003C4368"/>
    <w:rsid w:val="003C7A81"/>
    <w:rsid w:val="003D0B0F"/>
    <w:rsid w:val="003D2AE1"/>
    <w:rsid w:val="003D369A"/>
    <w:rsid w:val="003D6168"/>
    <w:rsid w:val="003D74E3"/>
    <w:rsid w:val="003E1495"/>
    <w:rsid w:val="003E4B12"/>
    <w:rsid w:val="003E5F41"/>
    <w:rsid w:val="003F69C5"/>
    <w:rsid w:val="00400B7E"/>
    <w:rsid w:val="00403111"/>
    <w:rsid w:val="00403B41"/>
    <w:rsid w:val="004056B7"/>
    <w:rsid w:val="004060B1"/>
    <w:rsid w:val="00407423"/>
    <w:rsid w:val="00410C16"/>
    <w:rsid w:val="00415168"/>
    <w:rsid w:val="004158FA"/>
    <w:rsid w:val="00416CA7"/>
    <w:rsid w:val="004172C7"/>
    <w:rsid w:val="0042106D"/>
    <w:rsid w:val="00425238"/>
    <w:rsid w:val="00426515"/>
    <w:rsid w:val="0043018A"/>
    <w:rsid w:val="0043020D"/>
    <w:rsid w:val="00432DCB"/>
    <w:rsid w:val="004361E8"/>
    <w:rsid w:val="0043673B"/>
    <w:rsid w:val="00442593"/>
    <w:rsid w:val="00443AEA"/>
    <w:rsid w:val="00450E81"/>
    <w:rsid w:val="00453784"/>
    <w:rsid w:val="004613CB"/>
    <w:rsid w:val="004621E4"/>
    <w:rsid w:val="0046288B"/>
    <w:rsid w:val="004635DC"/>
    <w:rsid w:val="00464B35"/>
    <w:rsid w:val="00465109"/>
    <w:rsid w:val="004665DC"/>
    <w:rsid w:val="00467C8E"/>
    <w:rsid w:val="00472AF4"/>
    <w:rsid w:val="00472DD2"/>
    <w:rsid w:val="00474508"/>
    <w:rsid w:val="00475D52"/>
    <w:rsid w:val="00476872"/>
    <w:rsid w:val="00483126"/>
    <w:rsid w:val="00483AE1"/>
    <w:rsid w:val="00483E30"/>
    <w:rsid w:val="00484714"/>
    <w:rsid w:val="00484901"/>
    <w:rsid w:val="00484971"/>
    <w:rsid w:val="00484F3A"/>
    <w:rsid w:val="004853E9"/>
    <w:rsid w:val="004909DF"/>
    <w:rsid w:val="00491535"/>
    <w:rsid w:val="00494C66"/>
    <w:rsid w:val="00496CF1"/>
    <w:rsid w:val="00496CF8"/>
    <w:rsid w:val="00496E70"/>
    <w:rsid w:val="004971C1"/>
    <w:rsid w:val="00497B81"/>
    <w:rsid w:val="004A2BC3"/>
    <w:rsid w:val="004A3A14"/>
    <w:rsid w:val="004A4DBE"/>
    <w:rsid w:val="004A6551"/>
    <w:rsid w:val="004B01A6"/>
    <w:rsid w:val="004B11D8"/>
    <w:rsid w:val="004B33E5"/>
    <w:rsid w:val="004B3B03"/>
    <w:rsid w:val="004B49F2"/>
    <w:rsid w:val="004B6848"/>
    <w:rsid w:val="004C122F"/>
    <w:rsid w:val="004C5513"/>
    <w:rsid w:val="004C5B6F"/>
    <w:rsid w:val="004C5F0D"/>
    <w:rsid w:val="004D008A"/>
    <w:rsid w:val="004D1A41"/>
    <w:rsid w:val="004D5865"/>
    <w:rsid w:val="004D6634"/>
    <w:rsid w:val="004D6D0B"/>
    <w:rsid w:val="004D7B70"/>
    <w:rsid w:val="004E2E23"/>
    <w:rsid w:val="004E4785"/>
    <w:rsid w:val="004E6F94"/>
    <w:rsid w:val="004F455C"/>
    <w:rsid w:val="0050376C"/>
    <w:rsid w:val="005039E1"/>
    <w:rsid w:val="00505308"/>
    <w:rsid w:val="00505808"/>
    <w:rsid w:val="005075AA"/>
    <w:rsid w:val="0051216D"/>
    <w:rsid w:val="00512667"/>
    <w:rsid w:val="00513C55"/>
    <w:rsid w:val="00514283"/>
    <w:rsid w:val="00531124"/>
    <w:rsid w:val="00532EF2"/>
    <w:rsid w:val="00533D0A"/>
    <w:rsid w:val="0053496D"/>
    <w:rsid w:val="00534C5A"/>
    <w:rsid w:val="00540641"/>
    <w:rsid w:val="00540735"/>
    <w:rsid w:val="00545A9F"/>
    <w:rsid w:val="00547256"/>
    <w:rsid w:val="00547A77"/>
    <w:rsid w:val="00555D5D"/>
    <w:rsid w:val="005560E4"/>
    <w:rsid w:val="00561294"/>
    <w:rsid w:val="005622C5"/>
    <w:rsid w:val="00566DEA"/>
    <w:rsid w:val="00567BB5"/>
    <w:rsid w:val="005714CD"/>
    <w:rsid w:val="00571FF8"/>
    <w:rsid w:val="00572D30"/>
    <w:rsid w:val="00574921"/>
    <w:rsid w:val="00577F40"/>
    <w:rsid w:val="0058767D"/>
    <w:rsid w:val="0059348A"/>
    <w:rsid w:val="00594221"/>
    <w:rsid w:val="005949AE"/>
    <w:rsid w:val="00595DE0"/>
    <w:rsid w:val="00596FBA"/>
    <w:rsid w:val="005A0706"/>
    <w:rsid w:val="005A09A2"/>
    <w:rsid w:val="005A479E"/>
    <w:rsid w:val="005A71D4"/>
    <w:rsid w:val="005B0836"/>
    <w:rsid w:val="005B4FD6"/>
    <w:rsid w:val="005C3F95"/>
    <w:rsid w:val="005C41EE"/>
    <w:rsid w:val="005C54CF"/>
    <w:rsid w:val="005C77BE"/>
    <w:rsid w:val="005D19D8"/>
    <w:rsid w:val="005D1EDF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0136C"/>
    <w:rsid w:val="006117EA"/>
    <w:rsid w:val="00612977"/>
    <w:rsid w:val="00612A85"/>
    <w:rsid w:val="00612FA8"/>
    <w:rsid w:val="00620B03"/>
    <w:rsid w:val="0062224C"/>
    <w:rsid w:val="00622700"/>
    <w:rsid w:val="00626C7D"/>
    <w:rsid w:val="006321F4"/>
    <w:rsid w:val="00633B7C"/>
    <w:rsid w:val="006351F8"/>
    <w:rsid w:val="0063569C"/>
    <w:rsid w:val="00637B3F"/>
    <w:rsid w:val="006401DB"/>
    <w:rsid w:val="0064570C"/>
    <w:rsid w:val="00645F9F"/>
    <w:rsid w:val="00646255"/>
    <w:rsid w:val="00646A26"/>
    <w:rsid w:val="00650E1F"/>
    <w:rsid w:val="00650EFA"/>
    <w:rsid w:val="00651081"/>
    <w:rsid w:val="0065169B"/>
    <w:rsid w:val="0065230B"/>
    <w:rsid w:val="00653E0E"/>
    <w:rsid w:val="00654A22"/>
    <w:rsid w:val="00654F58"/>
    <w:rsid w:val="00654FF4"/>
    <w:rsid w:val="00655DF6"/>
    <w:rsid w:val="00655EA9"/>
    <w:rsid w:val="0065674C"/>
    <w:rsid w:val="00660691"/>
    <w:rsid w:val="0066333F"/>
    <w:rsid w:val="00663E4E"/>
    <w:rsid w:val="00667FA9"/>
    <w:rsid w:val="0067048B"/>
    <w:rsid w:val="006705BE"/>
    <w:rsid w:val="00674ACA"/>
    <w:rsid w:val="00683A00"/>
    <w:rsid w:val="006852B1"/>
    <w:rsid w:val="00686255"/>
    <w:rsid w:val="00687AD7"/>
    <w:rsid w:val="006903A9"/>
    <w:rsid w:val="00691F65"/>
    <w:rsid w:val="00693072"/>
    <w:rsid w:val="00695D0B"/>
    <w:rsid w:val="006A7744"/>
    <w:rsid w:val="006B467A"/>
    <w:rsid w:val="006B4FF9"/>
    <w:rsid w:val="006B60E7"/>
    <w:rsid w:val="006B7E42"/>
    <w:rsid w:val="006C1952"/>
    <w:rsid w:val="006C26EB"/>
    <w:rsid w:val="006C53A2"/>
    <w:rsid w:val="006C6693"/>
    <w:rsid w:val="006C6D2E"/>
    <w:rsid w:val="006D03F6"/>
    <w:rsid w:val="006D676B"/>
    <w:rsid w:val="006E15BA"/>
    <w:rsid w:val="006E1C8A"/>
    <w:rsid w:val="006E34ED"/>
    <w:rsid w:val="006F0F72"/>
    <w:rsid w:val="006F2792"/>
    <w:rsid w:val="006F4CF5"/>
    <w:rsid w:val="006F7313"/>
    <w:rsid w:val="00704BC3"/>
    <w:rsid w:val="00711004"/>
    <w:rsid w:val="00715EFD"/>
    <w:rsid w:val="00721D9F"/>
    <w:rsid w:val="007240A6"/>
    <w:rsid w:val="00731206"/>
    <w:rsid w:val="007316B2"/>
    <w:rsid w:val="00733043"/>
    <w:rsid w:val="0073636A"/>
    <w:rsid w:val="007372BC"/>
    <w:rsid w:val="007376D6"/>
    <w:rsid w:val="00741CCA"/>
    <w:rsid w:val="00743A12"/>
    <w:rsid w:val="007460CE"/>
    <w:rsid w:val="007470D8"/>
    <w:rsid w:val="007511B4"/>
    <w:rsid w:val="007516CE"/>
    <w:rsid w:val="00754689"/>
    <w:rsid w:val="00766627"/>
    <w:rsid w:val="007674E7"/>
    <w:rsid w:val="007709B6"/>
    <w:rsid w:val="00773606"/>
    <w:rsid w:val="00774050"/>
    <w:rsid w:val="00774252"/>
    <w:rsid w:val="0077478D"/>
    <w:rsid w:val="00780595"/>
    <w:rsid w:val="007805A5"/>
    <w:rsid w:val="007834E6"/>
    <w:rsid w:val="00783F06"/>
    <w:rsid w:val="00784E1B"/>
    <w:rsid w:val="007858E5"/>
    <w:rsid w:val="007866DB"/>
    <w:rsid w:val="00786798"/>
    <w:rsid w:val="007874EB"/>
    <w:rsid w:val="00787E04"/>
    <w:rsid w:val="00787EAD"/>
    <w:rsid w:val="00790F77"/>
    <w:rsid w:val="00790FDA"/>
    <w:rsid w:val="00791C6C"/>
    <w:rsid w:val="0079336A"/>
    <w:rsid w:val="00793841"/>
    <w:rsid w:val="00794591"/>
    <w:rsid w:val="00796F24"/>
    <w:rsid w:val="007A29E4"/>
    <w:rsid w:val="007A329D"/>
    <w:rsid w:val="007A420E"/>
    <w:rsid w:val="007B0354"/>
    <w:rsid w:val="007B1316"/>
    <w:rsid w:val="007B15BF"/>
    <w:rsid w:val="007B36CE"/>
    <w:rsid w:val="007B6595"/>
    <w:rsid w:val="007C290D"/>
    <w:rsid w:val="007C2D7E"/>
    <w:rsid w:val="007C3441"/>
    <w:rsid w:val="007C46E8"/>
    <w:rsid w:val="007C7B0C"/>
    <w:rsid w:val="007D17DA"/>
    <w:rsid w:val="007D4D4D"/>
    <w:rsid w:val="007D621A"/>
    <w:rsid w:val="007E191E"/>
    <w:rsid w:val="007E3DAF"/>
    <w:rsid w:val="007E641D"/>
    <w:rsid w:val="007F14A5"/>
    <w:rsid w:val="007F3CE2"/>
    <w:rsid w:val="007F5E64"/>
    <w:rsid w:val="00803B13"/>
    <w:rsid w:val="00805CC2"/>
    <w:rsid w:val="00806D80"/>
    <w:rsid w:val="008149A5"/>
    <w:rsid w:val="00814D9F"/>
    <w:rsid w:val="0082467D"/>
    <w:rsid w:val="00824DBB"/>
    <w:rsid w:val="0082617F"/>
    <w:rsid w:val="0083007D"/>
    <w:rsid w:val="00831162"/>
    <w:rsid w:val="008316A6"/>
    <w:rsid w:val="00832754"/>
    <w:rsid w:val="00834163"/>
    <w:rsid w:val="00836100"/>
    <w:rsid w:val="008361C3"/>
    <w:rsid w:val="00836BD5"/>
    <w:rsid w:val="00837047"/>
    <w:rsid w:val="00842810"/>
    <w:rsid w:val="00843100"/>
    <w:rsid w:val="008434FA"/>
    <w:rsid w:val="00844AD0"/>
    <w:rsid w:val="00846CA3"/>
    <w:rsid w:val="0085300E"/>
    <w:rsid w:val="0085317E"/>
    <w:rsid w:val="0085366E"/>
    <w:rsid w:val="00854475"/>
    <w:rsid w:val="00857DB0"/>
    <w:rsid w:val="008649C8"/>
    <w:rsid w:val="00871024"/>
    <w:rsid w:val="008723DE"/>
    <w:rsid w:val="00874ABF"/>
    <w:rsid w:val="008750FA"/>
    <w:rsid w:val="008760F9"/>
    <w:rsid w:val="00877AA3"/>
    <w:rsid w:val="00882D83"/>
    <w:rsid w:val="00886B8A"/>
    <w:rsid w:val="0089140B"/>
    <w:rsid w:val="008922CA"/>
    <w:rsid w:val="00894080"/>
    <w:rsid w:val="0089446C"/>
    <w:rsid w:val="008958B9"/>
    <w:rsid w:val="008A1519"/>
    <w:rsid w:val="008A411C"/>
    <w:rsid w:val="008B1C45"/>
    <w:rsid w:val="008B2E96"/>
    <w:rsid w:val="008B2F61"/>
    <w:rsid w:val="008B54B2"/>
    <w:rsid w:val="008B6756"/>
    <w:rsid w:val="008B7AF1"/>
    <w:rsid w:val="008C076B"/>
    <w:rsid w:val="008D6F0F"/>
    <w:rsid w:val="008D71AF"/>
    <w:rsid w:val="008D79C6"/>
    <w:rsid w:val="008E00EF"/>
    <w:rsid w:val="008E2BD9"/>
    <w:rsid w:val="008E36E3"/>
    <w:rsid w:val="008E4871"/>
    <w:rsid w:val="008E4AAC"/>
    <w:rsid w:val="008E6229"/>
    <w:rsid w:val="008E78D2"/>
    <w:rsid w:val="008F15B2"/>
    <w:rsid w:val="008F3C44"/>
    <w:rsid w:val="0090028A"/>
    <w:rsid w:val="00900E37"/>
    <w:rsid w:val="0090274B"/>
    <w:rsid w:val="00906000"/>
    <w:rsid w:val="009128F6"/>
    <w:rsid w:val="00915545"/>
    <w:rsid w:val="009215AD"/>
    <w:rsid w:val="00922053"/>
    <w:rsid w:val="0092253E"/>
    <w:rsid w:val="009227B5"/>
    <w:rsid w:val="00924DC0"/>
    <w:rsid w:val="0092679D"/>
    <w:rsid w:val="009357C1"/>
    <w:rsid w:val="00935D4A"/>
    <w:rsid w:val="009374AA"/>
    <w:rsid w:val="00942F67"/>
    <w:rsid w:val="00945514"/>
    <w:rsid w:val="0094640B"/>
    <w:rsid w:val="0094707C"/>
    <w:rsid w:val="00950B45"/>
    <w:rsid w:val="009525D7"/>
    <w:rsid w:val="00952C80"/>
    <w:rsid w:val="009566E3"/>
    <w:rsid w:val="00957F74"/>
    <w:rsid w:val="009615E3"/>
    <w:rsid w:val="00963D8C"/>
    <w:rsid w:val="00963F62"/>
    <w:rsid w:val="009648EC"/>
    <w:rsid w:val="009658E4"/>
    <w:rsid w:val="00970B86"/>
    <w:rsid w:val="009710F7"/>
    <w:rsid w:val="00973561"/>
    <w:rsid w:val="009755BF"/>
    <w:rsid w:val="00976019"/>
    <w:rsid w:val="00976241"/>
    <w:rsid w:val="00977ECA"/>
    <w:rsid w:val="0098715C"/>
    <w:rsid w:val="0099544D"/>
    <w:rsid w:val="009956F8"/>
    <w:rsid w:val="009A1E48"/>
    <w:rsid w:val="009A5198"/>
    <w:rsid w:val="009A6061"/>
    <w:rsid w:val="009A7509"/>
    <w:rsid w:val="009B0FB8"/>
    <w:rsid w:val="009B3281"/>
    <w:rsid w:val="009B3A6D"/>
    <w:rsid w:val="009B47E7"/>
    <w:rsid w:val="009B5AE4"/>
    <w:rsid w:val="009C2923"/>
    <w:rsid w:val="009C4306"/>
    <w:rsid w:val="009C4C89"/>
    <w:rsid w:val="009C4D2F"/>
    <w:rsid w:val="009C5431"/>
    <w:rsid w:val="009C62E5"/>
    <w:rsid w:val="009C6CA1"/>
    <w:rsid w:val="009D21F6"/>
    <w:rsid w:val="009E3839"/>
    <w:rsid w:val="009E7370"/>
    <w:rsid w:val="009F303B"/>
    <w:rsid w:val="009F38E3"/>
    <w:rsid w:val="009F753E"/>
    <w:rsid w:val="00A00524"/>
    <w:rsid w:val="00A0143A"/>
    <w:rsid w:val="00A026FD"/>
    <w:rsid w:val="00A074C7"/>
    <w:rsid w:val="00A10289"/>
    <w:rsid w:val="00A1309F"/>
    <w:rsid w:val="00A1458A"/>
    <w:rsid w:val="00A16C1E"/>
    <w:rsid w:val="00A2089C"/>
    <w:rsid w:val="00A23BC0"/>
    <w:rsid w:val="00A23CD3"/>
    <w:rsid w:val="00A25ADE"/>
    <w:rsid w:val="00A31707"/>
    <w:rsid w:val="00A32E6D"/>
    <w:rsid w:val="00A352B4"/>
    <w:rsid w:val="00A35860"/>
    <w:rsid w:val="00A358B4"/>
    <w:rsid w:val="00A36C69"/>
    <w:rsid w:val="00A37BE6"/>
    <w:rsid w:val="00A42CCD"/>
    <w:rsid w:val="00A43577"/>
    <w:rsid w:val="00A5080F"/>
    <w:rsid w:val="00A50A90"/>
    <w:rsid w:val="00A52118"/>
    <w:rsid w:val="00A5289C"/>
    <w:rsid w:val="00A56BEC"/>
    <w:rsid w:val="00A57304"/>
    <w:rsid w:val="00A5738E"/>
    <w:rsid w:val="00A60869"/>
    <w:rsid w:val="00A62055"/>
    <w:rsid w:val="00A62B10"/>
    <w:rsid w:val="00A631A5"/>
    <w:rsid w:val="00A64F45"/>
    <w:rsid w:val="00A71013"/>
    <w:rsid w:val="00A71F1F"/>
    <w:rsid w:val="00A729D3"/>
    <w:rsid w:val="00A73B55"/>
    <w:rsid w:val="00A7717D"/>
    <w:rsid w:val="00A81FF3"/>
    <w:rsid w:val="00A829D1"/>
    <w:rsid w:val="00A83E47"/>
    <w:rsid w:val="00A86A37"/>
    <w:rsid w:val="00A902BC"/>
    <w:rsid w:val="00A93DF0"/>
    <w:rsid w:val="00A95F31"/>
    <w:rsid w:val="00AA099A"/>
    <w:rsid w:val="00AA18A1"/>
    <w:rsid w:val="00AA7F7D"/>
    <w:rsid w:val="00AB1262"/>
    <w:rsid w:val="00AB2514"/>
    <w:rsid w:val="00AB40C8"/>
    <w:rsid w:val="00AB414F"/>
    <w:rsid w:val="00AB71B6"/>
    <w:rsid w:val="00AC19AA"/>
    <w:rsid w:val="00AC2FB7"/>
    <w:rsid w:val="00AC30FA"/>
    <w:rsid w:val="00AC45C6"/>
    <w:rsid w:val="00AC7268"/>
    <w:rsid w:val="00AC733E"/>
    <w:rsid w:val="00AC7741"/>
    <w:rsid w:val="00AD0537"/>
    <w:rsid w:val="00AD4C92"/>
    <w:rsid w:val="00AD58FE"/>
    <w:rsid w:val="00AD6C68"/>
    <w:rsid w:val="00AD7074"/>
    <w:rsid w:val="00AD788F"/>
    <w:rsid w:val="00AE0AE1"/>
    <w:rsid w:val="00AE3D8E"/>
    <w:rsid w:val="00AE406F"/>
    <w:rsid w:val="00AE41A1"/>
    <w:rsid w:val="00AE5B45"/>
    <w:rsid w:val="00AE74DE"/>
    <w:rsid w:val="00AF1D28"/>
    <w:rsid w:val="00AF2601"/>
    <w:rsid w:val="00AF27B0"/>
    <w:rsid w:val="00AF2FD9"/>
    <w:rsid w:val="00AF3209"/>
    <w:rsid w:val="00AF60A0"/>
    <w:rsid w:val="00AF64D7"/>
    <w:rsid w:val="00B0099F"/>
    <w:rsid w:val="00B0377E"/>
    <w:rsid w:val="00B03B2E"/>
    <w:rsid w:val="00B055E9"/>
    <w:rsid w:val="00B062F7"/>
    <w:rsid w:val="00B11382"/>
    <w:rsid w:val="00B1225D"/>
    <w:rsid w:val="00B141C2"/>
    <w:rsid w:val="00B1580F"/>
    <w:rsid w:val="00B1624E"/>
    <w:rsid w:val="00B17A14"/>
    <w:rsid w:val="00B218B0"/>
    <w:rsid w:val="00B22EC4"/>
    <w:rsid w:val="00B24130"/>
    <w:rsid w:val="00B3084F"/>
    <w:rsid w:val="00B34ED0"/>
    <w:rsid w:val="00B34F77"/>
    <w:rsid w:val="00B40E29"/>
    <w:rsid w:val="00B41344"/>
    <w:rsid w:val="00B42189"/>
    <w:rsid w:val="00B4306D"/>
    <w:rsid w:val="00B46EB6"/>
    <w:rsid w:val="00B5068C"/>
    <w:rsid w:val="00B50C81"/>
    <w:rsid w:val="00B50CDC"/>
    <w:rsid w:val="00B513B7"/>
    <w:rsid w:val="00B514F9"/>
    <w:rsid w:val="00B5314A"/>
    <w:rsid w:val="00B5474B"/>
    <w:rsid w:val="00B56F8B"/>
    <w:rsid w:val="00B616B0"/>
    <w:rsid w:val="00B61CC7"/>
    <w:rsid w:val="00B6607C"/>
    <w:rsid w:val="00B67CA6"/>
    <w:rsid w:val="00B701BE"/>
    <w:rsid w:val="00B7128A"/>
    <w:rsid w:val="00B770A5"/>
    <w:rsid w:val="00B77175"/>
    <w:rsid w:val="00B81C6C"/>
    <w:rsid w:val="00B8524B"/>
    <w:rsid w:val="00B855F7"/>
    <w:rsid w:val="00B85BCA"/>
    <w:rsid w:val="00B861BF"/>
    <w:rsid w:val="00B8646F"/>
    <w:rsid w:val="00B8715F"/>
    <w:rsid w:val="00B957FF"/>
    <w:rsid w:val="00B9714E"/>
    <w:rsid w:val="00BA088C"/>
    <w:rsid w:val="00BA12BC"/>
    <w:rsid w:val="00BA39A9"/>
    <w:rsid w:val="00BA3A0B"/>
    <w:rsid w:val="00BB304C"/>
    <w:rsid w:val="00BB552F"/>
    <w:rsid w:val="00BB64B2"/>
    <w:rsid w:val="00BB6CF5"/>
    <w:rsid w:val="00BC5CA6"/>
    <w:rsid w:val="00BC657B"/>
    <w:rsid w:val="00BD608E"/>
    <w:rsid w:val="00BD7611"/>
    <w:rsid w:val="00BE1926"/>
    <w:rsid w:val="00BE4B0C"/>
    <w:rsid w:val="00BE72AD"/>
    <w:rsid w:val="00BE7555"/>
    <w:rsid w:val="00BE77AD"/>
    <w:rsid w:val="00BE77B9"/>
    <w:rsid w:val="00BE7931"/>
    <w:rsid w:val="00BE7DA8"/>
    <w:rsid w:val="00BE7FA4"/>
    <w:rsid w:val="00BF079E"/>
    <w:rsid w:val="00BF1591"/>
    <w:rsid w:val="00BF20EE"/>
    <w:rsid w:val="00BF292C"/>
    <w:rsid w:val="00BF50BC"/>
    <w:rsid w:val="00BF72E2"/>
    <w:rsid w:val="00C00D4B"/>
    <w:rsid w:val="00C01912"/>
    <w:rsid w:val="00C040F7"/>
    <w:rsid w:val="00C050B2"/>
    <w:rsid w:val="00C078C8"/>
    <w:rsid w:val="00C078E6"/>
    <w:rsid w:val="00C0799E"/>
    <w:rsid w:val="00C07DAE"/>
    <w:rsid w:val="00C13CCD"/>
    <w:rsid w:val="00C14C11"/>
    <w:rsid w:val="00C16F3B"/>
    <w:rsid w:val="00C24F75"/>
    <w:rsid w:val="00C255D6"/>
    <w:rsid w:val="00C2602D"/>
    <w:rsid w:val="00C265F9"/>
    <w:rsid w:val="00C32DB8"/>
    <w:rsid w:val="00C341CC"/>
    <w:rsid w:val="00C37676"/>
    <w:rsid w:val="00C41503"/>
    <w:rsid w:val="00C415AF"/>
    <w:rsid w:val="00C42985"/>
    <w:rsid w:val="00C44251"/>
    <w:rsid w:val="00C468D4"/>
    <w:rsid w:val="00C47B87"/>
    <w:rsid w:val="00C508D6"/>
    <w:rsid w:val="00C5430D"/>
    <w:rsid w:val="00C5728A"/>
    <w:rsid w:val="00C6696F"/>
    <w:rsid w:val="00C86C13"/>
    <w:rsid w:val="00C8730C"/>
    <w:rsid w:val="00C912C1"/>
    <w:rsid w:val="00C9233E"/>
    <w:rsid w:val="00C93D4F"/>
    <w:rsid w:val="00C95378"/>
    <w:rsid w:val="00C95442"/>
    <w:rsid w:val="00C95F7C"/>
    <w:rsid w:val="00CA027D"/>
    <w:rsid w:val="00CA0EEC"/>
    <w:rsid w:val="00CA1229"/>
    <w:rsid w:val="00CA2818"/>
    <w:rsid w:val="00CA3860"/>
    <w:rsid w:val="00CA4344"/>
    <w:rsid w:val="00CA58D9"/>
    <w:rsid w:val="00CA6DD6"/>
    <w:rsid w:val="00CA7913"/>
    <w:rsid w:val="00CB4B24"/>
    <w:rsid w:val="00CB5AEC"/>
    <w:rsid w:val="00CC1301"/>
    <w:rsid w:val="00CC2661"/>
    <w:rsid w:val="00CC4B14"/>
    <w:rsid w:val="00CC5516"/>
    <w:rsid w:val="00CD2098"/>
    <w:rsid w:val="00CD4CDD"/>
    <w:rsid w:val="00CD71F2"/>
    <w:rsid w:val="00CE6847"/>
    <w:rsid w:val="00CF0FD7"/>
    <w:rsid w:val="00CF17A0"/>
    <w:rsid w:val="00CF1CB9"/>
    <w:rsid w:val="00CF42EA"/>
    <w:rsid w:val="00CF5656"/>
    <w:rsid w:val="00CF60B3"/>
    <w:rsid w:val="00D005C8"/>
    <w:rsid w:val="00D00864"/>
    <w:rsid w:val="00D00CB9"/>
    <w:rsid w:val="00D06EAA"/>
    <w:rsid w:val="00D137AA"/>
    <w:rsid w:val="00D14588"/>
    <w:rsid w:val="00D15808"/>
    <w:rsid w:val="00D17451"/>
    <w:rsid w:val="00D21AF6"/>
    <w:rsid w:val="00D22ECE"/>
    <w:rsid w:val="00D3204F"/>
    <w:rsid w:val="00D36646"/>
    <w:rsid w:val="00D36A19"/>
    <w:rsid w:val="00D536D6"/>
    <w:rsid w:val="00D5421B"/>
    <w:rsid w:val="00D5431E"/>
    <w:rsid w:val="00D57318"/>
    <w:rsid w:val="00D60FAF"/>
    <w:rsid w:val="00D61235"/>
    <w:rsid w:val="00D62451"/>
    <w:rsid w:val="00D62FC7"/>
    <w:rsid w:val="00D6370E"/>
    <w:rsid w:val="00D717A0"/>
    <w:rsid w:val="00D71F5A"/>
    <w:rsid w:val="00D74F19"/>
    <w:rsid w:val="00D750F3"/>
    <w:rsid w:val="00D7581B"/>
    <w:rsid w:val="00D825D6"/>
    <w:rsid w:val="00D8621A"/>
    <w:rsid w:val="00D957E8"/>
    <w:rsid w:val="00DA086A"/>
    <w:rsid w:val="00DA16D8"/>
    <w:rsid w:val="00DA3FC7"/>
    <w:rsid w:val="00DA59EA"/>
    <w:rsid w:val="00DA7279"/>
    <w:rsid w:val="00DA7B2A"/>
    <w:rsid w:val="00DB24F3"/>
    <w:rsid w:val="00DB2FC9"/>
    <w:rsid w:val="00DB331A"/>
    <w:rsid w:val="00DB35B2"/>
    <w:rsid w:val="00DB4116"/>
    <w:rsid w:val="00DB776F"/>
    <w:rsid w:val="00DB7E9E"/>
    <w:rsid w:val="00DC035A"/>
    <w:rsid w:val="00DC1EC5"/>
    <w:rsid w:val="00DD072A"/>
    <w:rsid w:val="00DD2829"/>
    <w:rsid w:val="00DD3EC0"/>
    <w:rsid w:val="00DD7BA3"/>
    <w:rsid w:val="00DF0364"/>
    <w:rsid w:val="00DF0A01"/>
    <w:rsid w:val="00DF0A8A"/>
    <w:rsid w:val="00DF2A61"/>
    <w:rsid w:val="00DF6816"/>
    <w:rsid w:val="00DF7B8E"/>
    <w:rsid w:val="00E008D1"/>
    <w:rsid w:val="00E10C5C"/>
    <w:rsid w:val="00E10E3B"/>
    <w:rsid w:val="00E11A22"/>
    <w:rsid w:val="00E14199"/>
    <w:rsid w:val="00E15784"/>
    <w:rsid w:val="00E16622"/>
    <w:rsid w:val="00E16CB9"/>
    <w:rsid w:val="00E201A4"/>
    <w:rsid w:val="00E2585C"/>
    <w:rsid w:val="00E26C28"/>
    <w:rsid w:val="00E40420"/>
    <w:rsid w:val="00E47387"/>
    <w:rsid w:val="00E51E4B"/>
    <w:rsid w:val="00E54089"/>
    <w:rsid w:val="00E60E71"/>
    <w:rsid w:val="00E65867"/>
    <w:rsid w:val="00E66F9B"/>
    <w:rsid w:val="00E6713E"/>
    <w:rsid w:val="00E6742B"/>
    <w:rsid w:val="00E7013E"/>
    <w:rsid w:val="00E73A3F"/>
    <w:rsid w:val="00E7719A"/>
    <w:rsid w:val="00E80CC5"/>
    <w:rsid w:val="00E8368F"/>
    <w:rsid w:val="00E86261"/>
    <w:rsid w:val="00E87F74"/>
    <w:rsid w:val="00E94157"/>
    <w:rsid w:val="00E950C2"/>
    <w:rsid w:val="00E9660D"/>
    <w:rsid w:val="00E9717A"/>
    <w:rsid w:val="00EA27BC"/>
    <w:rsid w:val="00EB2BEB"/>
    <w:rsid w:val="00EB6611"/>
    <w:rsid w:val="00EC077D"/>
    <w:rsid w:val="00EC5AA0"/>
    <w:rsid w:val="00ED075E"/>
    <w:rsid w:val="00ED29D5"/>
    <w:rsid w:val="00ED2A1E"/>
    <w:rsid w:val="00ED47D2"/>
    <w:rsid w:val="00ED53AF"/>
    <w:rsid w:val="00ED5499"/>
    <w:rsid w:val="00ED77D1"/>
    <w:rsid w:val="00EE0A34"/>
    <w:rsid w:val="00EE2C26"/>
    <w:rsid w:val="00EE2F0F"/>
    <w:rsid w:val="00EE47D7"/>
    <w:rsid w:val="00EE5EBC"/>
    <w:rsid w:val="00EF0EAB"/>
    <w:rsid w:val="00EF6C75"/>
    <w:rsid w:val="00F022D2"/>
    <w:rsid w:val="00F02F64"/>
    <w:rsid w:val="00F05CCA"/>
    <w:rsid w:val="00F16011"/>
    <w:rsid w:val="00F16424"/>
    <w:rsid w:val="00F2298C"/>
    <w:rsid w:val="00F25A31"/>
    <w:rsid w:val="00F309AB"/>
    <w:rsid w:val="00F31051"/>
    <w:rsid w:val="00F3644B"/>
    <w:rsid w:val="00F369DC"/>
    <w:rsid w:val="00F36DCD"/>
    <w:rsid w:val="00F42649"/>
    <w:rsid w:val="00F43E1B"/>
    <w:rsid w:val="00F44984"/>
    <w:rsid w:val="00F61A49"/>
    <w:rsid w:val="00F63689"/>
    <w:rsid w:val="00F648ED"/>
    <w:rsid w:val="00F6693E"/>
    <w:rsid w:val="00F675D1"/>
    <w:rsid w:val="00F74606"/>
    <w:rsid w:val="00F7787B"/>
    <w:rsid w:val="00F809F8"/>
    <w:rsid w:val="00F82107"/>
    <w:rsid w:val="00F85464"/>
    <w:rsid w:val="00F86B69"/>
    <w:rsid w:val="00F90FA8"/>
    <w:rsid w:val="00F91863"/>
    <w:rsid w:val="00F9224F"/>
    <w:rsid w:val="00F922FB"/>
    <w:rsid w:val="00F94114"/>
    <w:rsid w:val="00F96C20"/>
    <w:rsid w:val="00F970B6"/>
    <w:rsid w:val="00FA0E65"/>
    <w:rsid w:val="00FA192F"/>
    <w:rsid w:val="00FA2DFD"/>
    <w:rsid w:val="00FA3746"/>
    <w:rsid w:val="00FA6DAF"/>
    <w:rsid w:val="00FA7640"/>
    <w:rsid w:val="00FB3942"/>
    <w:rsid w:val="00FB4C8A"/>
    <w:rsid w:val="00FC0D26"/>
    <w:rsid w:val="00FC122A"/>
    <w:rsid w:val="00FC4344"/>
    <w:rsid w:val="00FC5EBF"/>
    <w:rsid w:val="00FD2F9F"/>
    <w:rsid w:val="00FD6AA9"/>
    <w:rsid w:val="00FE0D5A"/>
    <w:rsid w:val="00FE1744"/>
    <w:rsid w:val="00FF575B"/>
    <w:rsid w:val="00FF5A66"/>
    <w:rsid w:val="00FF5B0E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65036-9A0F-4104-9F0B-28801D4B6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29D3"/>
    <w:rPr>
      <w:sz w:val="24"/>
    </w:rPr>
  </w:style>
  <w:style w:type="character" w:customStyle="1" w:styleId="20">
    <w:name w:val="Заголовок 2 Знак"/>
    <w:link w:val="2"/>
    <w:rsid w:val="00A729D3"/>
    <w:rPr>
      <w:sz w:val="24"/>
    </w:rPr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  <w:lang w:val="x-none" w:eastAsia="x-none"/>
    </w:rPr>
  </w:style>
  <w:style w:type="character" w:customStyle="1" w:styleId="a7">
    <w:name w:val="Основной текст с отступом Знак"/>
    <w:link w:val="a6"/>
    <w:rsid w:val="00A729D3"/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9D3"/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rsid w:val="00E66F9B"/>
  </w:style>
  <w:style w:type="paragraph" w:styleId="ad">
    <w:name w:val="Balloon Text"/>
    <w:basedOn w:val="a"/>
    <w:link w:val="ae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paragraph" w:customStyle="1" w:styleId="af">
    <w:name w:val="Форма"/>
    <w:rsid w:val="007C290D"/>
    <w:rPr>
      <w:sz w:val="28"/>
      <w:szCs w:val="28"/>
    </w:rPr>
  </w:style>
  <w:style w:type="paragraph" w:customStyle="1" w:styleId="ConsPlusTitle">
    <w:name w:val="ConsPlusTitle"/>
    <w:rsid w:val="00653E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8B2E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uiPriority w:val="99"/>
    <w:unhideWhenUsed/>
    <w:rsid w:val="008B2E96"/>
    <w:rPr>
      <w:color w:val="0000FF"/>
      <w:u w:val="single"/>
    </w:rPr>
  </w:style>
  <w:style w:type="table" w:styleId="af1">
    <w:name w:val="Table Grid"/>
    <w:basedOn w:val="a1"/>
    <w:rsid w:val="00891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72131-9178-4819-8A94-875BB1327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10</Pages>
  <Words>2412</Words>
  <Characters>16427</Characters>
  <Application>Microsoft Office Word</Application>
  <DocSecurity>0</DocSecurity>
  <Lines>136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18802</CharactersWithSpaces>
  <SharedDoc>false</SharedDoc>
  <HLinks>
    <vt:vector size="60" baseType="variant">
      <vt:variant>
        <vt:i4>3735664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458825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P790</vt:lpwstr>
      </vt:variant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524361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P199</vt:lpwstr>
      </vt:variant>
      <vt:variant>
        <vt:i4>7798836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consultantplus://offline/ref=8F2464C22C061F2846FA4F86F17C8FAEBDB3173C49A80E9BE3C023D7A96A789645B82ED12FF99C9A4AF7552FCD4B67935B21CCBA89B9012D13921648y7s7L</vt:lpwstr>
      </vt:variant>
      <vt:variant>
        <vt:lpwstr/>
      </vt:variant>
      <vt:variant>
        <vt:i4>1114202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consultantplus://offline/ref=8F2464C22C061F2846FA4F86F17C8FAEBDB3173C49AA0991E0C723D7A96A789645B82ED13DF9C4964BF24B2DCF5E31C21Dy7s7L</vt:lpwstr>
      </vt:variant>
      <vt:variant>
        <vt:lpwstr/>
      </vt:variant>
      <vt:variant>
        <vt:i4>3539056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3539056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3539056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69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P151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Останкин Александр Павлович</cp:lastModifiedBy>
  <cp:revision>4</cp:revision>
  <cp:lastPrinted>2022-08-17T05:55:00Z</cp:lastPrinted>
  <dcterms:created xsi:type="dcterms:W3CDTF">2023-08-16T04:50:00Z</dcterms:created>
  <dcterms:modified xsi:type="dcterms:W3CDTF">2023-08-16T06:59:00Z</dcterms:modified>
</cp:coreProperties>
</file>