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A343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A343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220C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220C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A343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220C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15.08.2023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220C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7577C" w:rsidRDefault="0027577C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311B9D" w:rsidRDefault="0027577C" w:rsidP="00FF1DB1">
      <w:pPr>
        <w:spacing w:line="240" w:lineRule="exact"/>
        <w:rPr>
          <w:sz w:val="24"/>
        </w:rPr>
      </w:pPr>
      <w:bookmarkStart w:id="0" w:name="_GoBack"/>
      <w:r w:rsidRPr="007D7F7D">
        <w:rPr>
          <w:b/>
          <w:sz w:val="28"/>
          <w:szCs w:val="28"/>
        </w:rPr>
        <w:t xml:space="preserve">О внесении изменений </w:t>
      </w:r>
      <w:r w:rsidR="00FF1DB1">
        <w:rPr>
          <w:b/>
          <w:sz w:val="28"/>
          <w:szCs w:val="28"/>
        </w:rPr>
        <w:br/>
      </w:r>
      <w:r w:rsidRPr="007D7F7D">
        <w:rPr>
          <w:b/>
          <w:sz w:val="28"/>
          <w:szCs w:val="28"/>
        </w:rPr>
        <w:t>в</w:t>
      </w:r>
      <w:r w:rsidR="001F5992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Поряд</w:t>
      </w:r>
      <w:r w:rsidR="00D96CBF">
        <w:rPr>
          <w:b/>
          <w:sz w:val="28"/>
          <w:szCs w:val="28"/>
        </w:rPr>
        <w:t>ок</w:t>
      </w:r>
      <w:r w:rsidR="00FF1DB1">
        <w:rPr>
          <w:b/>
          <w:sz w:val="28"/>
          <w:szCs w:val="28"/>
        </w:rPr>
        <w:t xml:space="preserve"> </w:t>
      </w:r>
      <w:r w:rsidR="00954C2E" w:rsidRPr="00954C2E">
        <w:rPr>
          <w:b/>
          <w:sz w:val="28"/>
          <w:szCs w:val="28"/>
        </w:rPr>
        <w:t xml:space="preserve">формирования,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размещения, финансового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обеспечения и контроля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выполнения муниципального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задания на оказание муниципальных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>услуг (выполнение работ)</w:t>
      </w:r>
      <w:r w:rsidR="00954C2E">
        <w:rPr>
          <w:b/>
          <w:sz w:val="28"/>
          <w:szCs w:val="28"/>
        </w:rPr>
        <w:t xml:space="preserve">, </w:t>
      </w:r>
      <w:r w:rsidR="00FF1DB1">
        <w:rPr>
          <w:b/>
          <w:sz w:val="28"/>
          <w:szCs w:val="28"/>
        </w:rPr>
        <w:br/>
      </w:r>
      <w:r w:rsidR="00954C2E">
        <w:rPr>
          <w:b/>
          <w:sz w:val="28"/>
          <w:szCs w:val="28"/>
        </w:rPr>
        <w:t>утвержденн</w:t>
      </w:r>
      <w:r w:rsidR="00D96CBF">
        <w:rPr>
          <w:b/>
          <w:sz w:val="28"/>
          <w:szCs w:val="28"/>
        </w:rPr>
        <w:t>ый</w:t>
      </w:r>
      <w:r w:rsidR="00FF1DB1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</w:t>
      </w:r>
      <w:r w:rsidR="00FA3095" w:rsidRPr="007D7F7D">
        <w:rPr>
          <w:b/>
          <w:sz w:val="28"/>
          <w:szCs w:val="28"/>
        </w:rPr>
        <w:t>остановление</w:t>
      </w:r>
      <w:r w:rsidR="00954C2E">
        <w:rPr>
          <w:b/>
          <w:sz w:val="28"/>
          <w:szCs w:val="28"/>
        </w:rPr>
        <w:t xml:space="preserve">м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 xml:space="preserve">администрации города Перми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>от 30.11.2007 № 502</w:t>
      </w:r>
      <w:r w:rsidR="00FA3095">
        <w:rPr>
          <w:b/>
          <w:sz w:val="28"/>
          <w:szCs w:val="28"/>
        </w:rPr>
        <w:t xml:space="preserve"> </w:t>
      </w:r>
    </w:p>
    <w:bookmarkEnd w:id="0"/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392" w:rsidRDefault="006B3392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265E" w:rsidRPr="001600AD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В целях актуализации </w:t>
      </w:r>
      <w:r w:rsidR="00420F06">
        <w:rPr>
          <w:rFonts w:ascii="Times New Roman" w:hAnsi="Times New Roman"/>
          <w:sz w:val="28"/>
          <w:szCs w:val="28"/>
        </w:rPr>
        <w:t xml:space="preserve">нормативной </w:t>
      </w:r>
      <w:r w:rsidRPr="001600AD">
        <w:rPr>
          <w:rFonts w:ascii="Times New Roman" w:hAnsi="Times New Roman"/>
          <w:sz w:val="28"/>
          <w:szCs w:val="28"/>
        </w:rPr>
        <w:t>правовой базы администрации города Перми</w:t>
      </w:r>
    </w:p>
    <w:p w:rsidR="00C6265E" w:rsidRPr="001600AD" w:rsidRDefault="00C6265E" w:rsidP="006B339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A4A83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1. </w:t>
      </w:r>
      <w:r w:rsidR="002E64AA">
        <w:rPr>
          <w:rFonts w:ascii="Times New Roman" w:hAnsi="Times New Roman"/>
          <w:sz w:val="28"/>
          <w:szCs w:val="28"/>
        </w:rPr>
        <w:t>Внести</w:t>
      </w:r>
      <w:r w:rsidR="005252D0">
        <w:rPr>
          <w:rFonts w:ascii="Times New Roman" w:hAnsi="Times New Roman"/>
          <w:sz w:val="28"/>
          <w:szCs w:val="28"/>
        </w:rPr>
        <w:t xml:space="preserve"> </w:t>
      </w:r>
      <w:r w:rsidR="00D96CBF">
        <w:rPr>
          <w:rFonts w:ascii="Times New Roman" w:hAnsi="Times New Roman"/>
          <w:sz w:val="28"/>
          <w:szCs w:val="28"/>
        </w:rPr>
        <w:t xml:space="preserve">в Порядок </w:t>
      </w:r>
      <w:r w:rsidR="00954C2E" w:rsidRPr="00954C2E">
        <w:rPr>
          <w:rFonts w:ascii="Times New Roman" w:hAnsi="Times New Roman"/>
          <w:sz w:val="28"/>
          <w:szCs w:val="28"/>
        </w:rPr>
        <w:t>формирования, размещения, финансового обеспечения и контроля выполнения муниципального задания на оказание муниципальных услуг</w:t>
      </w:r>
      <w:r w:rsidR="00895D15">
        <w:rPr>
          <w:rFonts w:ascii="Times New Roman" w:hAnsi="Times New Roman"/>
          <w:sz w:val="28"/>
          <w:szCs w:val="28"/>
        </w:rPr>
        <w:t xml:space="preserve"> (выполнение работ), утвержденн</w:t>
      </w:r>
      <w:r w:rsidR="00D96CBF">
        <w:rPr>
          <w:rFonts w:ascii="Times New Roman" w:hAnsi="Times New Roman"/>
          <w:sz w:val="28"/>
          <w:szCs w:val="28"/>
        </w:rPr>
        <w:t>ый</w:t>
      </w:r>
      <w:r w:rsidR="00954C2E" w:rsidRPr="00954C2E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30</w:t>
      </w:r>
      <w:r w:rsidR="007077B2">
        <w:rPr>
          <w:rFonts w:ascii="Times New Roman" w:hAnsi="Times New Roman"/>
          <w:sz w:val="28"/>
          <w:szCs w:val="28"/>
        </w:rPr>
        <w:t xml:space="preserve"> ноября </w:t>
      </w:r>
      <w:r w:rsidR="00954C2E" w:rsidRPr="00954C2E">
        <w:rPr>
          <w:rFonts w:ascii="Times New Roman" w:hAnsi="Times New Roman"/>
          <w:sz w:val="28"/>
          <w:szCs w:val="28"/>
        </w:rPr>
        <w:t xml:space="preserve">2007 </w:t>
      </w:r>
      <w:r w:rsidR="007077B2">
        <w:rPr>
          <w:rFonts w:ascii="Times New Roman" w:hAnsi="Times New Roman"/>
          <w:sz w:val="28"/>
          <w:szCs w:val="28"/>
        </w:rPr>
        <w:t xml:space="preserve">г. </w:t>
      </w:r>
      <w:r w:rsidR="00954C2E" w:rsidRPr="00954C2E">
        <w:rPr>
          <w:rFonts w:ascii="Times New Roman" w:hAnsi="Times New Roman"/>
          <w:sz w:val="28"/>
          <w:szCs w:val="28"/>
        </w:rPr>
        <w:t xml:space="preserve">№ 502 </w:t>
      </w:r>
      <w:r w:rsidR="00301720" w:rsidRPr="001600AD">
        <w:rPr>
          <w:rFonts w:ascii="Times New Roman" w:hAnsi="Times New Roman"/>
          <w:sz w:val="28"/>
          <w:szCs w:val="28"/>
        </w:rPr>
        <w:t>(</w:t>
      </w:r>
      <w:r w:rsidR="006B3392">
        <w:rPr>
          <w:rFonts w:ascii="Times New Roman" w:hAnsi="Times New Roman"/>
          <w:sz w:val="28"/>
          <w:szCs w:val="28"/>
        </w:rPr>
        <w:t xml:space="preserve">в ред. от 25.04.2008 № 318,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24.06.2008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№ 589, от 06.11.2009 № 813, от 06</w:t>
      </w:r>
      <w:r w:rsidR="006B3392">
        <w:rPr>
          <w:rFonts w:ascii="Times New Roman" w:hAnsi="Times New Roman"/>
          <w:sz w:val="28"/>
          <w:szCs w:val="28"/>
        </w:rPr>
        <w:t xml:space="preserve">.12.2010 № 839, от 31.12.2010 № </w:t>
      </w:r>
      <w:r w:rsidR="007077B2" w:rsidRPr="00741959">
        <w:rPr>
          <w:rFonts w:ascii="Times New Roman" w:hAnsi="Times New Roman"/>
          <w:sz w:val="28"/>
          <w:szCs w:val="28"/>
        </w:rPr>
        <w:t xml:space="preserve">934,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от 08.09.2011 № 473, от 12.12.201</w:t>
      </w:r>
      <w:r w:rsidR="006B3392">
        <w:rPr>
          <w:rFonts w:ascii="Times New Roman" w:hAnsi="Times New Roman"/>
          <w:sz w:val="28"/>
          <w:szCs w:val="28"/>
        </w:rPr>
        <w:t xml:space="preserve">1 № 15, от 23.11.2012 № 814, от </w:t>
      </w:r>
      <w:r w:rsidR="007077B2" w:rsidRPr="00741959">
        <w:rPr>
          <w:rFonts w:ascii="Times New Roman" w:hAnsi="Times New Roman"/>
          <w:sz w:val="28"/>
          <w:szCs w:val="28"/>
        </w:rPr>
        <w:t>08.04.2013</w:t>
      </w:r>
      <w:r w:rsidR="00B2558B">
        <w:rPr>
          <w:rFonts w:ascii="Times New Roman" w:hAnsi="Times New Roman"/>
          <w:sz w:val="28"/>
          <w:szCs w:val="28"/>
        </w:rPr>
        <w:t xml:space="preserve"> </w:t>
      </w:r>
      <w:r w:rsidR="006B3392">
        <w:rPr>
          <w:rFonts w:ascii="Times New Roman" w:hAnsi="Times New Roman"/>
          <w:sz w:val="28"/>
          <w:szCs w:val="28"/>
        </w:rPr>
        <w:br/>
        <w:t xml:space="preserve">№ 240, от 11.04.2013 № </w:t>
      </w:r>
      <w:r w:rsidR="007077B2" w:rsidRPr="00741959">
        <w:rPr>
          <w:rFonts w:ascii="Times New Roman" w:hAnsi="Times New Roman"/>
          <w:sz w:val="28"/>
          <w:szCs w:val="28"/>
        </w:rPr>
        <w:t>254, от 11</w:t>
      </w:r>
      <w:r w:rsidR="006B3392">
        <w:rPr>
          <w:rFonts w:ascii="Times New Roman" w:hAnsi="Times New Roman"/>
          <w:sz w:val="28"/>
          <w:szCs w:val="28"/>
        </w:rPr>
        <w:t xml:space="preserve">.06.2013 № 479, от 12.08.2013 № </w:t>
      </w:r>
      <w:r w:rsidR="007077B2" w:rsidRPr="00741959">
        <w:rPr>
          <w:rFonts w:ascii="Times New Roman" w:hAnsi="Times New Roman"/>
          <w:sz w:val="28"/>
          <w:szCs w:val="28"/>
        </w:rPr>
        <w:t xml:space="preserve">644, </w:t>
      </w:r>
      <w:r w:rsidR="006B3392">
        <w:rPr>
          <w:rFonts w:ascii="Times New Roman" w:hAnsi="Times New Roman"/>
          <w:sz w:val="28"/>
          <w:szCs w:val="28"/>
        </w:rPr>
        <w:br/>
        <w:t xml:space="preserve">от 27.03.2014 № 201, от </w:t>
      </w:r>
      <w:r w:rsidR="007077B2" w:rsidRPr="00741959">
        <w:rPr>
          <w:rFonts w:ascii="Times New Roman" w:hAnsi="Times New Roman"/>
          <w:sz w:val="28"/>
          <w:szCs w:val="28"/>
        </w:rPr>
        <w:t>15.07.2015</w:t>
      </w:r>
      <w:r w:rsidR="006B3392">
        <w:rPr>
          <w:rFonts w:ascii="Times New Roman" w:hAnsi="Times New Roman"/>
          <w:sz w:val="28"/>
          <w:szCs w:val="28"/>
        </w:rPr>
        <w:t xml:space="preserve"> № 464, от 16.10.2015 № 791,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09.12.2015 </w:t>
      </w:r>
      <w:r w:rsidR="006B3392">
        <w:rPr>
          <w:rFonts w:ascii="Times New Roman" w:hAnsi="Times New Roman"/>
          <w:sz w:val="28"/>
          <w:szCs w:val="28"/>
        </w:rPr>
        <w:br/>
        <w:t xml:space="preserve">№ 1047, от 21.01.2016 № </w:t>
      </w:r>
      <w:r w:rsidR="007077B2" w:rsidRPr="00741959">
        <w:rPr>
          <w:rFonts w:ascii="Times New Roman" w:hAnsi="Times New Roman"/>
          <w:sz w:val="28"/>
          <w:szCs w:val="28"/>
        </w:rPr>
        <w:t>35, от 10.02.2016 № 84, от 11.07.2</w:t>
      </w:r>
      <w:r w:rsidR="006B3392">
        <w:rPr>
          <w:rFonts w:ascii="Times New Roman" w:hAnsi="Times New Roman"/>
          <w:sz w:val="28"/>
          <w:szCs w:val="28"/>
        </w:rPr>
        <w:t xml:space="preserve">016 № </w:t>
      </w:r>
      <w:r w:rsidR="007077B2" w:rsidRPr="00741959">
        <w:rPr>
          <w:rFonts w:ascii="Times New Roman" w:hAnsi="Times New Roman"/>
          <w:sz w:val="28"/>
          <w:szCs w:val="28"/>
        </w:rPr>
        <w:t xml:space="preserve">479,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11.10.2016 № 821, от 14.12.2016 </w:t>
      </w:r>
      <w:r w:rsidR="00B2558B">
        <w:rPr>
          <w:rFonts w:ascii="Times New Roman" w:hAnsi="Times New Roman"/>
          <w:sz w:val="28"/>
          <w:szCs w:val="28"/>
        </w:rPr>
        <w:t>№ 1105, от 21.02.2017 № 123, от </w:t>
      </w:r>
      <w:r w:rsidR="007077B2" w:rsidRPr="00741959">
        <w:rPr>
          <w:rFonts w:ascii="Times New Roman" w:hAnsi="Times New Roman"/>
          <w:sz w:val="28"/>
          <w:szCs w:val="28"/>
        </w:rPr>
        <w:t xml:space="preserve">15.06.2017 </w:t>
      </w:r>
      <w:r w:rsidR="006B3392">
        <w:rPr>
          <w:rFonts w:ascii="Times New Roman" w:hAnsi="Times New Roman"/>
          <w:sz w:val="28"/>
          <w:szCs w:val="28"/>
        </w:rPr>
        <w:br/>
        <w:t xml:space="preserve">№ 462, от 07.11.2017 № 986, от </w:t>
      </w:r>
      <w:r w:rsidR="007077B2" w:rsidRPr="00741959">
        <w:rPr>
          <w:rFonts w:ascii="Times New Roman" w:hAnsi="Times New Roman"/>
          <w:sz w:val="28"/>
          <w:szCs w:val="28"/>
        </w:rPr>
        <w:t>28</w:t>
      </w:r>
      <w:r w:rsidR="006B3392">
        <w:rPr>
          <w:rFonts w:ascii="Times New Roman" w:hAnsi="Times New Roman"/>
          <w:sz w:val="28"/>
          <w:szCs w:val="28"/>
        </w:rPr>
        <w:t xml:space="preserve">.08.2018 № 554, от 28.03.2019 № </w:t>
      </w:r>
      <w:r w:rsidR="007077B2" w:rsidRPr="00741959">
        <w:rPr>
          <w:rFonts w:ascii="Times New Roman" w:hAnsi="Times New Roman"/>
          <w:sz w:val="28"/>
          <w:szCs w:val="28"/>
        </w:rPr>
        <w:t xml:space="preserve">45-П,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06.04.2020 № 322, от 22.12.2020 </w:t>
      </w:r>
      <w:r w:rsidR="006B3392">
        <w:rPr>
          <w:rFonts w:ascii="Times New Roman" w:hAnsi="Times New Roman"/>
          <w:sz w:val="28"/>
          <w:szCs w:val="28"/>
        </w:rPr>
        <w:t xml:space="preserve">№ 1295, от 22.06.2021 № 462,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20.10.2022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№ 1044</w:t>
      </w:r>
      <w:r w:rsidR="002B6462" w:rsidRPr="00741959">
        <w:rPr>
          <w:rFonts w:ascii="Times New Roman" w:hAnsi="Times New Roman"/>
          <w:sz w:val="28"/>
          <w:szCs w:val="28"/>
        </w:rPr>
        <w:t>,</w:t>
      </w:r>
      <w:r w:rsidR="002B6462">
        <w:rPr>
          <w:rFonts w:ascii="Times New Roman" w:hAnsi="Times New Roman"/>
          <w:sz w:val="28"/>
          <w:szCs w:val="28"/>
        </w:rPr>
        <w:t xml:space="preserve"> от 16.12.2022 № 1302</w:t>
      </w:r>
      <w:r w:rsidR="0022734C">
        <w:rPr>
          <w:rFonts w:ascii="Times New Roman" w:hAnsi="Times New Roman"/>
          <w:sz w:val="28"/>
          <w:szCs w:val="28"/>
        </w:rPr>
        <w:t xml:space="preserve">, </w:t>
      </w:r>
      <w:r w:rsidR="0022734C" w:rsidRPr="0022734C">
        <w:rPr>
          <w:rFonts w:ascii="Times New Roman" w:hAnsi="Times New Roman"/>
          <w:sz w:val="28"/>
          <w:szCs w:val="28"/>
        </w:rPr>
        <w:t xml:space="preserve">от 27.12.2022 </w:t>
      </w:r>
      <w:r w:rsidR="0022734C">
        <w:rPr>
          <w:rFonts w:ascii="Times New Roman" w:hAnsi="Times New Roman"/>
          <w:sz w:val="28"/>
          <w:szCs w:val="28"/>
        </w:rPr>
        <w:t>№</w:t>
      </w:r>
      <w:r w:rsidR="0022734C" w:rsidRPr="0022734C">
        <w:rPr>
          <w:rFonts w:ascii="Times New Roman" w:hAnsi="Times New Roman"/>
          <w:sz w:val="28"/>
          <w:szCs w:val="28"/>
        </w:rPr>
        <w:t xml:space="preserve"> 1380</w:t>
      </w:r>
      <w:r w:rsidR="0022734C">
        <w:rPr>
          <w:rFonts w:ascii="Times New Roman" w:hAnsi="Times New Roman"/>
          <w:sz w:val="28"/>
          <w:szCs w:val="28"/>
        </w:rPr>
        <w:t>, от 08.02.2023 № 85</w:t>
      </w:r>
      <w:r w:rsidR="00D96CBF">
        <w:rPr>
          <w:rFonts w:ascii="Times New Roman" w:hAnsi="Times New Roman"/>
          <w:sz w:val="28"/>
          <w:szCs w:val="28"/>
        </w:rPr>
        <w:t xml:space="preserve">, </w:t>
      </w:r>
      <w:r w:rsidR="006B3392">
        <w:rPr>
          <w:rFonts w:ascii="Times New Roman" w:hAnsi="Times New Roman"/>
          <w:sz w:val="28"/>
          <w:szCs w:val="28"/>
        </w:rPr>
        <w:br/>
      </w:r>
      <w:r w:rsidR="00D96CBF">
        <w:rPr>
          <w:rFonts w:ascii="Times New Roman" w:hAnsi="Times New Roman"/>
          <w:sz w:val="28"/>
          <w:szCs w:val="28"/>
        </w:rPr>
        <w:t>от 21.03.2023 № 220</w:t>
      </w:r>
      <w:r w:rsidR="00466B9D">
        <w:rPr>
          <w:rFonts w:ascii="Times New Roman" w:hAnsi="Times New Roman"/>
          <w:sz w:val="28"/>
          <w:szCs w:val="28"/>
        </w:rPr>
        <w:t>, от 05.07.2023 № 582</w:t>
      </w:r>
      <w:r w:rsidR="00301720" w:rsidRPr="00682048">
        <w:rPr>
          <w:rFonts w:ascii="Times New Roman" w:hAnsi="Times New Roman"/>
          <w:sz w:val="28"/>
          <w:szCs w:val="28"/>
        </w:rPr>
        <w:t>)</w:t>
      </w:r>
      <w:r w:rsidR="00954C2E">
        <w:rPr>
          <w:rFonts w:ascii="Times New Roman" w:hAnsi="Times New Roman"/>
          <w:sz w:val="28"/>
          <w:szCs w:val="28"/>
        </w:rPr>
        <w:t xml:space="preserve">, </w:t>
      </w:r>
      <w:r w:rsidR="009A4A83">
        <w:rPr>
          <w:rFonts w:ascii="Times New Roman" w:hAnsi="Times New Roman"/>
          <w:sz w:val="28"/>
          <w:szCs w:val="28"/>
        </w:rPr>
        <w:t>следующие изменения:</w:t>
      </w:r>
      <w:r w:rsidR="009F158D">
        <w:rPr>
          <w:rFonts w:ascii="Times New Roman" w:hAnsi="Times New Roman"/>
          <w:sz w:val="28"/>
          <w:szCs w:val="28"/>
        </w:rPr>
        <w:t xml:space="preserve"> </w:t>
      </w:r>
    </w:p>
    <w:p w:rsidR="00616BED" w:rsidRDefault="009A4A83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D00B9">
        <w:rPr>
          <w:rFonts w:ascii="Times New Roman" w:hAnsi="Times New Roman"/>
          <w:sz w:val="28"/>
          <w:szCs w:val="28"/>
        </w:rPr>
        <w:t>пункт 3.2</w:t>
      </w:r>
      <w:r w:rsidR="00616B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3392">
        <w:rPr>
          <w:rFonts w:ascii="Times New Roman" w:hAnsi="Times New Roman"/>
          <w:sz w:val="28"/>
          <w:szCs w:val="28"/>
        </w:rPr>
        <w:t xml:space="preserve"> </w:t>
      </w:r>
    </w:p>
    <w:p w:rsidR="00616BED" w:rsidRDefault="00616BED" w:rsidP="00834B1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00B9" w:rsidRPr="00AD00B9">
        <w:rPr>
          <w:rFonts w:ascii="Times New Roman" w:hAnsi="Times New Roman"/>
          <w:sz w:val="28"/>
          <w:szCs w:val="28"/>
        </w:rPr>
        <w:t xml:space="preserve">3.2. Финансовое обеспечение выполнения муниципального задания осуществляется в пределах бюджетных ассигнований, </w:t>
      </w:r>
      <w:r w:rsidR="008633CF" w:rsidRPr="008633CF">
        <w:rPr>
          <w:rFonts w:ascii="Times New Roman" w:hAnsi="Times New Roman"/>
          <w:sz w:val="28"/>
          <w:szCs w:val="28"/>
        </w:rPr>
        <w:t>предусмотренных в бюджете города Перми на указанные цели</w:t>
      </w:r>
      <w:r w:rsidR="00AD00B9" w:rsidRPr="00834B1A">
        <w:rPr>
          <w:rFonts w:ascii="Times New Roman" w:hAnsi="Times New Roman"/>
          <w:sz w:val="28"/>
          <w:szCs w:val="28"/>
        </w:rPr>
        <w:t>.</w:t>
      </w:r>
      <w:r w:rsidRPr="00834B1A">
        <w:rPr>
          <w:rFonts w:ascii="Times New Roman" w:hAnsi="Times New Roman"/>
          <w:sz w:val="28"/>
          <w:szCs w:val="28"/>
        </w:rPr>
        <w:t>»;</w:t>
      </w:r>
      <w:r w:rsidR="006B3392" w:rsidRPr="00834B1A">
        <w:rPr>
          <w:rFonts w:ascii="Times New Roman" w:hAnsi="Times New Roman"/>
          <w:sz w:val="28"/>
          <w:szCs w:val="28"/>
        </w:rPr>
        <w:t xml:space="preserve"> </w:t>
      </w:r>
    </w:p>
    <w:p w:rsidR="00166B8F" w:rsidRPr="00834B1A" w:rsidRDefault="00166B8F" w:rsidP="00834B1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втором пункта 3.4.3.4 слова «</w:t>
      </w:r>
      <w:r w:rsidRPr="00166B8F">
        <w:rPr>
          <w:rFonts w:ascii="Times New Roman" w:hAnsi="Times New Roman"/>
          <w:sz w:val="28"/>
          <w:szCs w:val="28"/>
        </w:rPr>
        <w:t>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</w:t>
      </w:r>
      <w:r w:rsidRPr="00166B8F">
        <w:rPr>
          <w:rFonts w:ascii="Times New Roman" w:hAnsi="Times New Roman"/>
          <w:sz w:val="28"/>
          <w:szCs w:val="28"/>
        </w:rPr>
        <w:lastRenderedPageBreak/>
        <w:t>ных заболеваний в соответствии с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66B8F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Федерации, Федеральный фонд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D25E46" w:rsidRPr="00834B1A" w:rsidRDefault="00166B8F" w:rsidP="00834B1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A4A83" w:rsidRPr="00834B1A">
        <w:rPr>
          <w:rFonts w:ascii="Times New Roman" w:hAnsi="Times New Roman"/>
          <w:sz w:val="28"/>
          <w:szCs w:val="28"/>
        </w:rPr>
        <w:t xml:space="preserve">. </w:t>
      </w:r>
      <w:r w:rsidR="00834B1A" w:rsidRPr="00834B1A">
        <w:rPr>
          <w:rFonts w:ascii="Times New Roman" w:hAnsi="Times New Roman"/>
          <w:sz w:val="28"/>
          <w:szCs w:val="28"/>
        </w:rPr>
        <w:t>дополнить пунктом 3.4</w:t>
      </w:r>
      <w:r w:rsidR="00834B1A" w:rsidRPr="00834B1A">
        <w:rPr>
          <w:rFonts w:ascii="Times New Roman" w:hAnsi="Times New Roman"/>
          <w:sz w:val="28"/>
          <w:szCs w:val="28"/>
          <w:vertAlign w:val="superscript"/>
        </w:rPr>
        <w:t>1</w:t>
      </w:r>
      <w:r w:rsidR="00D25E46" w:rsidRPr="00834B1A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6B3392" w:rsidRPr="00834B1A">
        <w:rPr>
          <w:rFonts w:ascii="Times New Roman" w:hAnsi="Times New Roman"/>
          <w:sz w:val="28"/>
          <w:szCs w:val="28"/>
        </w:rPr>
        <w:t xml:space="preserve"> </w:t>
      </w:r>
    </w:p>
    <w:p w:rsidR="00834B1A" w:rsidRDefault="00D25E46" w:rsidP="00834B1A">
      <w:pPr>
        <w:pStyle w:val="ConsPlusNormal"/>
        <w:widowControl w:val="0"/>
        <w:ind w:firstLine="709"/>
        <w:jc w:val="both"/>
      </w:pPr>
      <w:r w:rsidRPr="00834B1A">
        <w:t>«</w:t>
      </w:r>
      <w:r w:rsidR="00834B1A" w:rsidRPr="00834B1A">
        <w:t>3.4</w:t>
      </w:r>
      <w:r w:rsidR="00834B1A" w:rsidRPr="00834B1A">
        <w:rPr>
          <w:vertAlign w:val="superscript"/>
        </w:rPr>
        <w:t>1</w:t>
      </w:r>
      <w:r w:rsidR="00834B1A" w:rsidRPr="00834B1A">
        <w:t xml:space="preserve">. В случае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420F06">
        <w:br/>
      </w:r>
      <w:r w:rsidR="00834B1A" w:rsidRPr="00834B1A">
        <w:t>с настоящим Порядком, превышает предельный объем бюджетных ассигнований, предусмотренны</w:t>
      </w:r>
      <w:r w:rsidR="000B1FA7">
        <w:t>х</w:t>
      </w:r>
      <w:r w:rsidR="00834B1A" w:rsidRPr="00834B1A">
        <w:t xml:space="preserve"> главному распорядителю бюджетных средств (учредителю) </w:t>
      </w:r>
      <w:r w:rsidR="00420F06">
        <w:br/>
      </w:r>
      <w:r w:rsidR="00834B1A" w:rsidRPr="00834B1A">
        <w:t>на предоставление субсидий на финансовое обеспечение выполнения муниципального задания, применяется коэффициент выравнивания (К</w:t>
      </w:r>
      <w:r w:rsidR="00834B1A" w:rsidRPr="00B31ED1">
        <w:rPr>
          <w:vertAlign w:val="subscript"/>
        </w:rPr>
        <w:t>вр</w:t>
      </w:r>
      <w:r w:rsidR="00834B1A" w:rsidRPr="00834B1A">
        <w:t xml:space="preserve">), значение которого </w:t>
      </w:r>
      <w:r w:rsidR="00420F06">
        <w:br/>
      </w:r>
      <w:r w:rsidR="00834B1A" w:rsidRPr="00834B1A">
        <w:t>не может превышать единицу и определяется по формуле:</w:t>
      </w:r>
    </w:p>
    <w:p w:rsidR="00834B1A" w:rsidRPr="00EA3434" w:rsidRDefault="00834B1A" w:rsidP="00834B1A">
      <w:pPr>
        <w:pStyle w:val="ConsPlusNormal"/>
        <w:widowControl w:val="0"/>
        <w:ind w:firstLine="540"/>
        <w:jc w:val="center"/>
      </w:pPr>
    </w:p>
    <w:p w:rsidR="00834B1A" w:rsidRDefault="00241B8B" w:rsidP="00FF1DB1">
      <w:pPr>
        <w:pStyle w:val="ConsPlusNormal"/>
        <w:widowControl w:val="0"/>
        <w:ind w:firstLine="540"/>
        <w:jc w:val="center"/>
      </w:pP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К</m:t>
            </m:r>
          </m:e>
          <m:sub>
            <m:r>
              <w:rPr>
                <w:rFonts w:ascii="Cambria Math" w:hAnsi="Cambria Math" w:cs="Cambria Math"/>
              </w:rPr>
              <m:t>вр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БА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∑ОФ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О</m:t>
                </m:r>
              </m:e>
              <m:sub>
                <m:r>
                  <w:rPr>
                    <w:rFonts w:ascii="Cambria Math" w:hAnsi="Cambria Math" w:cs="Cambria Math"/>
                  </w:rPr>
                  <m:t>i</m:t>
                </m:r>
              </m:sub>
            </m:sSub>
          </m:den>
        </m:f>
      </m:oMath>
      <w:r w:rsidR="00FF1DB1" w:rsidRPr="00FF1DB1">
        <w:t xml:space="preserve"> </w:t>
      </w:r>
      <w:r w:rsidR="00FF1DB1">
        <w:t>, где</w:t>
      </w:r>
    </w:p>
    <w:p w:rsidR="00834B1A" w:rsidRPr="00834B1A" w:rsidRDefault="00834B1A" w:rsidP="004373EC">
      <w:pPr>
        <w:pStyle w:val="ConsPlusNormal"/>
        <w:widowControl w:val="0"/>
        <w:ind w:firstLine="709"/>
      </w:pPr>
      <w:r w:rsidRPr="00834B1A">
        <w:rPr>
          <w:noProof/>
          <w:position w:val="-30"/>
          <w:szCs w:val="24"/>
        </w:rPr>
        <w:t xml:space="preserve">                                     </w:t>
      </w:r>
    </w:p>
    <w:p w:rsidR="00834B1A" w:rsidRPr="00834B1A" w:rsidRDefault="00834B1A" w:rsidP="004373EC">
      <w:pPr>
        <w:pStyle w:val="ConsPlusNormal"/>
        <w:widowControl w:val="0"/>
        <w:ind w:firstLine="709"/>
        <w:jc w:val="both"/>
      </w:pPr>
      <w:r w:rsidRPr="00834B1A">
        <w:t>БА –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</w:t>
      </w:r>
    </w:p>
    <w:p w:rsidR="00834B1A" w:rsidRDefault="00834B1A" w:rsidP="004373EC">
      <w:pPr>
        <w:pStyle w:val="ConsPlusNormal"/>
        <w:widowControl w:val="0"/>
        <w:ind w:firstLine="709"/>
        <w:jc w:val="both"/>
      </w:pPr>
      <w:r w:rsidRPr="00834B1A">
        <w:t>ОФО</w:t>
      </w:r>
      <w:r w:rsidRPr="00EA3434">
        <w:rPr>
          <w:vertAlign w:val="subscript"/>
        </w:rPr>
        <w:t>i</w:t>
      </w:r>
      <w:r w:rsidRPr="00834B1A">
        <w:t xml:space="preserve"> –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i-му муниципальному бюджетному или автономному учреждению (учреждениям) для выполнения муниципального задания.</w:t>
      </w:r>
    </w:p>
    <w:p w:rsidR="00D25E46" w:rsidRDefault="00014FCC" w:rsidP="00887C61">
      <w:pPr>
        <w:pStyle w:val="ConsPlusNormal"/>
        <w:widowControl w:val="0"/>
        <w:ind w:firstLine="709"/>
        <w:jc w:val="both"/>
      </w:pPr>
      <w:r w:rsidRPr="00014FCC">
        <w:t>Коэффициент выравнивания применяется путем распределения его значения по видам нормативных затрат на оказание муниципальных услуг (выполнение работ) (за исключением затрат на оплату труда и начислений на выплаты по оплате труда) при формировании объема финансового обеспечения выполнения му</w:t>
      </w:r>
      <w:r w:rsidR="00887C61">
        <w:t>ниципального задания.</w:t>
      </w:r>
      <w:r w:rsidR="00D25E46" w:rsidRPr="00834B1A">
        <w:t>».</w:t>
      </w:r>
    </w:p>
    <w:p w:rsidR="00DB0090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65E" w:rsidRPr="00BE4C1E">
        <w:rPr>
          <w:rFonts w:ascii="Times New Roman" w:hAnsi="Times New Roman"/>
          <w:sz w:val="28"/>
          <w:szCs w:val="28"/>
        </w:rPr>
        <w:t xml:space="preserve">. </w:t>
      </w:r>
      <w:r w:rsidR="00C6265E" w:rsidRPr="001600AD">
        <w:rPr>
          <w:rFonts w:ascii="Times New Roman" w:hAnsi="Times New Roman"/>
          <w:sz w:val="28"/>
          <w:szCs w:val="28"/>
        </w:rPr>
        <w:t xml:space="preserve">Настоящее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>остановление вступает в силу</w:t>
      </w:r>
      <w:r w:rsidR="00895D15">
        <w:rPr>
          <w:rFonts w:ascii="Times New Roman" w:hAnsi="Times New Roman"/>
          <w:sz w:val="28"/>
          <w:szCs w:val="28"/>
        </w:rPr>
        <w:t xml:space="preserve"> с</w:t>
      </w:r>
      <w:r w:rsidR="00622A13">
        <w:rPr>
          <w:rFonts w:ascii="Times New Roman" w:hAnsi="Times New Roman"/>
          <w:sz w:val="28"/>
          <w:szCs w:val="28"/>
        </w:rPr>
        <w:t>о</w:t>
      </w:r>
      <w:r w:rsidR="00895D15">
        <w:rPr>
          <w:rFonts w:ascii="Times New Roman" w:hAnsi="Times New Roman"/>
          <w:sz w:val="28"/>
          <w:szCs w:val="28"/>
        </w:rPr>
        <w:t xml:space="preserve"> </w:t>
      </w:r>
      <w:r w:rsidR="00C6265E" w:rsidRPr="001600AD">
        <w:rPr>
          <w:rFonts w:ascii="Times New Roman" w:hAnsi="Times New Roman"/>
          <w:sz w:val="28"/>
          <w:szCs w:val="28"/>
        </w:rPr>
        <w:t xml:space="preserve">дня официального опубликования в печатном средстве массовой информации </w:t>
      </w:r>
      <w:r w:rsidR="00C6265E">
        <w:rPr>
          <w:rFonts w:ascii="Times New Roman" w:hAnsi="Times New Roman"/>
          <w:sz w:val="28"/>
          <w:szCs w:val="28"/>
        </w:rPr>
        <w:t>«</w:t>
      </w:r>
      <w:r w:rsidR="00C6265E" w:rsidRPr="001600AD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6265E">
        <w:rPr>
          <w:rFonts w:ascii="Times New Roman" w:hAnsi="Times New Roman"/>
          <w:sz w:val="28"/>
          <w:szCs w:val="28"/>
        </w:rPr>
        <w:t>»</w:t>
      </w:r>
      <w:r w:rsidR="002361FF">
        <w:rPr>
          <w:rFonts w:ascii="Times New Roman" w:hAnsi="Times New Roman"/>
          <w:sz w:val="28"/>
          <w:szCs w:val="28"/>
        </w:rPr>
        <w:t>.</w:t>
      </w:r>
      <w:r w:rsidR="00C77DF3">
        <w:rPr>
          <w:rFonts w:ascii="Times New Roman" w:hAnsi="Times New Roman"/>
          <w:sz w:val="28"/>
          <w:szCs w:val="28"/>
        </w:rPr>
        <w:t xml:space="preserve"> </w:t>
      </w:r>
      <w:r w:rsidR="00420F06">
        <w:rPr>
          <w:rFonts w:ascii="Times New Roman" w:hAnsi="Times New Roman"/>
          <w:sz w:val="28"/>
          <w:szCs w:val="28"/>
        </w:rPr>
        <w:br/>
      </w:r>
      <w:r w:rsidR="00C77DF3">
        <w:rPr>
          <w:rFonts w:ascii="Times New Roman" w:hAnsi="Times New Roman"/>
          <w:sz w:val="28"/>
          <w:szCs w:val="28"/>
        </w:rPr>
        <w:t>Пункт 1.3</w:t>
      </w:r>
      <w:r w:rsidR="002361FF">
        <w:rPr>
          <w:rFonts w:ascii="Times New Roman" w:hAnsi="Times New Roman"/>
          <w:sz w:val="28"/>
          <w:szCs w:val="28"/>
        </w:rPr>
        <w:t xml:space="preserve"> </w:t>
      </w:r>
      <w:r w:rsidR="00283932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C77DF3" w:rsidRPr="00C77DF3">
        <w:rPr>
          <w:rFonts w:ascii="Times New Roman" w:hAnsi="Times New Roman"/>
          <w:sz w:val="28"/>
          <w:szCs w:val="28"/>
        </w:rPr>
        <w:t>применяется при расчете объема финансового обеспечения выполнения муниципального задания, начиная с муниципального задания на 202</w:t>
      </w:r>
      <w:r w:rsidR="00C77DF3">
        <w:rPr>
          <w:rFonts w:ascii="Times New Roman" w:hAnsi="Times New Roman"/>
          <w:sz w:val="28"/>
          <w:szCs w:val="28"/>
        </w:rPr>
        <w:t>4</w:t>
      </w:r>
      <w:r w:rsidR="00C77DF3" w:rsidRPr="00C77DF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77DF3">
        <w:rPr>
          <w:rFonts w:ascii="Times New Roman" w:hAnsi="Times New Roman"/>
          <w:sz w:val="28"/>
          <w:szCs w:val="28"/>
        </w:rPr>
        <w:t>5</w:t>
      </w:r>
      <w:r w:rsidR="00C77DF3" w:rsidRPr="00C77DF3">
        <w:rPr>
          <w:rFonts w:ascii="Times New Roman" w:hAnsi="Times New Roman"/>
          <w:sz w:val="28"/>
          <w:szCs w:val="28"/>
        </w:rPr>
        <w:t xml:space="preserve"> и 202</w:t>
      </w:r>
      <w:r w:rsidR="00C77DF3">
        <w:rPr>
          <w:rFonts w:ascii="Times New Roman" w:hAnsi="Times New Roman"/>
          <w:sz w:val="28"/>
          <w:szCs w:val="28"/>
        </w:rPr>
        <w:t>6</w:t>
      </w:r>
      <w:r w:rsidR="00C77DF3" w:rsidRPr="00C77DF3">
        <w:rPr>
          <w:rFonts w:ascii="Times New Roman" w:hAnsi="Times New Roman"/>
          <w:sz w:val="28"/>
          <w:szCs w:val="28"/>
        </w:rPr>
        <w:t xml:space="preserve"> годов</w:t>
      </w:r>
      <w:r w:rsidR="00C77DF3">
        <w:rPr>
          <w:rFonts w:ascii="Times New Roman" w:hAnsi="Times New Roman"/>
          <w:sz w:val="28"/>
          <w:szCs w:val="28"/>
        </w:rPr>
        <w:t>.</w:t>
      </w:r>
    </w:p>
    <w:p w:rsidR="00C6265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265E" w:rsidRPr="00356C68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65E" w:rsidRPr="001600AD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265E" w:rsidRPr="001600AD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 xml:space="preserve">остановления </w:t>
      </w:r>
      <w:r w:rsidR="006B3392">
        <w:rPr>
          <w:rFonts w:ascii="Times New Roman" w:hAnsi="Times New Roman"/>
          <w:sz w:val="28"/>
          <w:szCs w:val="28"/>
        </w:rPr>
        <w:br/>
      </w:r>
      <w:r w:rsidR="00C6265E" w:rsidRPr="001600A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FF1DB1" w:rsidRDefault="00FF1DB1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C6265E" w:rsidRPr="00E06DB1" w:rsidRDefault="00954C2E" w:rsidP="006B3392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="00C6265E">
        <w:rPr>
          <w:sz w:val="28"/>
          <w:szCs w:val="24"/>
        </w:rPr>
        <w:t xml:space="preserve">. </w:t>
      </w:r>
      <w:r w:rsidR="00C6265E" w:rsidRPr="00E06DB1">
        <w:rPr>
          <w:sz w:val="28"/>
          <w:szCs w:val="24"/>
        </w:rPr>
        <w:t>Контроль за исполнением настоя</w:t>
      </w:r>
      <w:r w:rsidR="004D1DB5">
        <w:rPr>
          <w:sz w:val="28"/>
          <w:szCs w:val="24"/>
        </w:rPr>
        <w:t>щего постановления возложить на </w:t>
      </w:r>
      <w:r w:rsidR="00C6265E">
        <w:rPr>
          <w:sz w:val="28"/>
          <w:szCs w:val="24"/>
        </w:rPr>
        <w:t xml:space="preserve">первого </w:t>
      </w:r>
      <w:r w:rsidR="00C6265E" w:rsidRPr="00E06DB1">
        <w:rPr>
          <w:sz w:val="28"/>
          <w:szCs w:val="24"/>
        </w:rPr>
        <w:t xml:space="preserve">заместителя главы администрации города Перми </w:t>
      </w:r>
      <w:r w:rsidR="00C6265E">
        <w:rPr>
          <w:sz w:val="28"/>
          <w:szCs w:val="24"/>
        </w:rPr>
        <w:t>Хайруллина Э.А.</w:t>
      </w: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716E" w:rsidRPr="00C91B22" w:rsidRDefault="00CD716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66B9D" w:rsidRDefault="00466B9D" w:rsidP="00FF1DB1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6B2E83" w:rsidRDefault="004076DD" w:rsidP="00FF1DB1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="00F3670B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 xml:space="preserve">                                                                     </w:t>
      </w:r>
      <w:r w:rsidR="00466B9D">
        <w:rPr>
          <w:sz w:val="28"/>
          <w:szCs w:val="28"/>
        </w:rPr>
        <w:t xml:space="preserve">     </w:t>
      </w:r>
      <w:r w:rsidR="00FF1DB1">
        <w:rPr>
          <w:sz w:val="28"/>
          <w:szCs w:val="28"/>
        </w:rPr>
        <w:t xml:space="preserve">        </w:t>
      </w:r>
      <w:r w:rsidR="00466B9D">
        <w:rPr>
          <w:sz w:val="28"/>
          <w:szCs w:val="28"/>
        </w:rPr>
        <w:t xml:space="preserve"> О.Н. Андрианова</w:t>
      </w:r>
    </w:p>
    <w:sectPr w:rsidR="006B2E83" w:rsidSect="003C7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134" w:right="567" w:bottom="1134" w:left="1418" w:header="363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E9" w:rsidRDefault="006B21E9">
      <w:r>
        <w:separator/>
      </w:r>
    </w:p>
  </w:endnote>
  <w:endnote w:type="continuationSeparator" w:id="0">
    <w:p w:rsidR="006B21E9" w:rsidRDefault="006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E9" w:rsidRDefault="006B21E9">
      <w:r>
        <w:separator/>
      </w:r>
    </w:p>
  </w:footnote>
  <w:footnote w:type="continuationSeparator" w:id="0">
    <w:p w:rsidR="006B21E9" w:rsidRDefault="006B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59" w:rsidRPr="00741959" w:rsidRDefault="00741959">
    <w:pPr>
      <w:pStyle w:val="aa"/>
      <w:jc w:val="center"/>
      <w:rPr>
        <w:sz w:val="28"/>
        <w:szCs w:val="28"/>
      </w:rPr>
    </w:pPr>
    <w:r w:rsidRPr="00741959">
      <w:rPr>
        <w:sz w:val="28"/>
        <w:szCs w:val="28"/>
      </w:rPr>
      <w:fldChar w:fldCharType="begin"/>
    </w:r>
    <w:r w:rsidRPr="00741959">
      <w:rPr>
        <w:sz w:val="28"/>
        <w:szCs w:val="28"/>
      </w:rPr>
      <w:instrText>PAGE   \* MERGEFORMAT</w:instrText>
    </w:r>
    <w:r w:rsidRPr="00741959">
      <w:rPr>
        <w:sz w:val="28"/>
        <w:szCs w:val="28"/>
      </w:rPr>
      <w:fldChar w:fldCharType="separate"/>
    </w:r>
    <w:r w:rsidR="00A220CC">
      <w:rPr>
        <w:noProof/>
        <w:sz w:val="28"/>
        <w:szCs w:val="28"/>
      </w:rPr>
      <w:t>2</w:t>
    </w:r>
    <w:r w:rsidRPr="00741959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24F"/>
    <w:rsid w:val="00007787"/>
    <w:rsid w:val="00011530"/>
    <w:rsid w:val="00011C83"/>
    <w:rsid w:val="00014FCC"/>
    <w:rsid w:val="00016026"/>
    <w:rsid w:val="00024FD8"/>
    <w:rsid w:val="00025B21"/>
    <w:rsid w:val="00027149"/>
    <w:rsid w:val="00027A27"/>
    <w:rsid w:val="00034CBE"/>
    <w:rsid w:val="000366AF"/>
    <w:rsid w:val="00036D00"/>
    <w:rsid w:val="00040600"/>
    <w:rsid w:val="00055E59"/>
    <w:rsid w:val="000561F0"/>
    <w:rsid w:val="00057612"/>
    <w:rsid w:val="00060702"/>
    <w:rsid w:val="00061A3F"/>
    <w:rsid w:val="00065595"/>
    <w:rsid w:val="00066521"/>
    <w:rsid w:val="00067277"/>
    <w:rsid w:val="0008166C"/>
    <w:rsid w:val="000818EF"/>
    <w:rsid w:val="00082727"/>
    <w:rsid w:val="00082BBB"/>
    <w:rsid w:val="00091025"/>
    <w:rsid w:val="000924B2"/>
    <w:rsid w:val="000927B6"/>
    <w:rsid w:val="000B058E"/>
    <w:rsid w:val="000B0C94"/>
    <w:rsid w:val="000B113B"/>
    <w:rsid w:val="000B1FA7"/>
    <w:rsid w:val="000B30D4"/>
    <w:rsid w:val="000B3B1C"/>
    <w:rsid w:val="000B7BC6"/>
    <w:rsid w:val="000C01B7"/>
    <w:rsid w:val="000C3CBE"/>
    <w:rsid w:val="000C3CD3"/>
    <w:rsid w:val="000D6F25"/>
    <w:rsid w:val="000E1107"/>
    <w:rsid w:val="000E3183"/>
    <w:rsid w:val="000F0A03"/>
    <w:rsid w:val="000F0C54"/>
    <w:rsid w:val="000F1645"/>
    <w:rsid w:val="000F4419"/>
    <w:rsid w:val="000F557C"/>
    <w:rsid w:val="0010441C"/>
    <w:rsid w:val="00105413"/>
    <w:rsid w:val="001072E8"/>
    <w:rsid w:val="0011005E"/>
    <w:rsid w:val="001128E8"/>
    <w:rsid w:val="001134E5"/>
    <w:rsid w:val="00114293"/>
    <w:rsid w:val="00116228"/>
    <w:rsid w:val="00122A69"/>
    <w:rsid w:val="00125586"/>
    <w:rsid w:val="001272F4"/>
    <w:rsid w:val="00131743"/>
    <w:rsid w:val="00132BFB"/>
    <w:rsid w:val="00134886"/>
    <w:rsid w:val="00135FD1"/>
    <w:rsid w:val="00140B5B"/>
    <w:rsid w:val="001427D0"/>
    <w:rsid w:val="0014497D"/>
    <w:rsid w:val="00146A11"/>
    <w:rsid w:val="001470D3"/>
    <w:rsid w:val="001476E6"/>
    <w:rsid w:val="00151672"/>
    <w:rsid w:val="001521FF"/>
    <w:rsid w:val="00154D3B"/>
    <w:rsid w:val="00157F52"/>
    <w:rsid w:val="001602DD"/>
    <w:rsid w:val="00160A27"/>
    <w:rsid w:val="00163C06"/>
    <w:rsid w:val="0016476B"/>
    <w:rsid w:val="00166B8F"/>
    <w:rsid w:val="00170BCA"/>
    <w:rsid w:val="001773C2"/>
    <w:rsid w:val="00177935"/>
    <w:rsid w:val="00180F7B"/>
    <w:rsid w:val="0018390B"/>
    <w:rsid w:val="00184081"/>
    <w:rsid w:val="001911A7"/>
    <w:rsid w:val="00195638"/>
    <w:rsid w:val="001A33A1"/>
    <w:rsid w:val="001A4424"/>
    <w:rsid w:val="001A5B39"/>
    <w:rsid w:val="001A62D3"/>
    <w:rsid w:val="001B084C"/>
    <w:rsid w:val="001B1234"/>
    <w:rsid w:val="001B4991"/>
    <w:rsid w:val="001C34F0"/>
    <w:rsid w:val="001C4EF5"/>
    <w:rsid w:val="001E2166"/>
    <w:rsid w:val="001E6379"/>
    <w:rsid w:val="001F15B9"/>
    <w:rsid w:val="001F5992"/>
    <w:rsid w:val="001F75FE"/>
    <w:rsid w:val="0020156C"/>
    <w:rsid w:val="002043A0"/>
    <w:rsid w:val="002044BE"/>
    <w:rsid w:val="00205257"/>
    <w:rsid w:val="002118B9"/>
    <w:rsid w:val="00212D00"/>
    <w:rsid w:val="00215472"/>
    <w:rsid w:val="00215F9E"/>
    <w:rsid w:val="002173C0"/>
    <w:rsid w:val="00217C7A"/>
    <w:rsid w:val="00220DAE"/>
    <w:rsid w:val="002239F5"/>
    <w:rsid w:val="0022734C"/>
    <w:rsid w:val="00236128"/>
    <w:rsid w:val="002361FF"/>
    <w:rsid w:val="00236FDC"/>
    <w:rsid w:val="002379E8"/>
    <w:rsid w:val="00237B35"/>
    <w:rsid w:val="002454AB"/>
    <w:rsid w:val="00256217"/>
    <w:rsid w:val="0025698F"/>
    <w:rsid w:val="00256DCB"/>
    <w:rsid w:val="0026249D"/>
    <w:rsid w:val="0026464B"/>
    <w:rsid w:val="00265FBA"/>
    <w:rsid w:val="00265FD1"/>
    <w:rsid w:val="00267F5A"/>
    <w:rsid w:val="00270459"/>
    <w:rsid w:val="00271143"/>
    <w:rsid w:val="0027347D"/>
    <w:rsid w:val="00273AC1"/>
    <w:rsid w:val="00273F91"/>
    <w:rsid w:val="00275088"/>
    <w:rsid w:val="0027577C"/>
    <w:rsid w:val="00277231"/>
    <w:rsid w:val="00280E18"/>
    <w:rsid w:val="0028349B"/>
    <w:rsid w:val="00283932"/>
    <w:rsid w:val="00283D92"/>
    <w:rsid w:val="00284E3D"/>
    <w:rsid w:val="00285967"/>
    <w:rsid w:val="00286364"/>
    <w:rsid w:val="0028697D"/>
    <w:rsid w:val="00287BED"/>
    <w:rsid w:val="00287E73"/>
    <w:rsid w:val="002919F8"/>
    <w:rsid w:val="0029379C"/>
    <w:rsid w:val="002A2A6C"/>
    <w:rsid w:val="002B1E7A"/>
    <w:rsid w:val="002B3477"/>
    <w:rsid w:val="002B6462"/>
    <w:rsid w:val="002C6299"/>
    <w:rsid w:val="002D0BDF"/>
    <w:rsid w:val="002E06B6"/>
    <w:rsid w:val="002E167F"/>
    <w:rsid w:val="002E64AA"/>
    <w:rsid w:val="002F06D4"/>
    <w:rsid w:val="002F0C0C"/>
    <w:rsid w:val="002F177A"/>
    <w:rsid w:val="002F2B47"/>
    <w:rsid w:val="00300183"/>
    <w:rsid w:val="00301720"/>
    <w:rsid w:val="0031066C"/>
    <w:rsid w:val="00311B9D"/>
    <w:rsid w:val="00311DEC"/>
    <w:rsid w:val="00315935"/>
    <w:rsid w:val="00315E8F"/>
    <w:rsid w:val="00321755"/>
    <w:rsid w:val="003300DB"/>
    <w:rsid w:val="00330C29"/>
    <w:rsid w:val="00333D31"/>
    <w:rsid w:val="0033514F"/>
    <w:rsid w:val="00337CF9"/>
    <w:rsid w:val="00355B28"/>
    <w:rsid w:val="00356981"/>
    <w:rsid w:val="003607E1"/>
    <w:rsid w:val="00364F73"/>
    <w:rsid w:val="00365F90"/>
    <w:rsid w:val="003726FB"/>
    <w:rsid w:val="00380E31"/>
    <w:rsid w:val="00381FC2"/>
    <w:rsid w:val="00382356"/>
    <w:rsid w:val="00382554"/>
    <w:rsid w:val="00383581"/>
    <w:rsid w:val="0038457E"/>
    <w:rsid w:val="003866B1"/>
    <w:rsid w:val="00391DE2"/>
    <w:rsid w:val="00393875"/>
    <w:rsid w:val="0039628C"/>
    <w:rsid w:val="003971D1"/>
    <w:rsid w:val="003A0FFF"/>
    <w:rsid w:val="003A3CDB"/>
    <w:rsid w:val="003A67CD"/>
    <w:rsid w:val="003B00C9"/>
    <w:rsid w:val="003B1FA8"/>
    <w:rsid w:val="003B313D"/>
    <w:rsid w:val="003B3F8E"/>
    <w:rsid w:val="003B5C35"/>
    <w:rsid w:val="003C18B7"/>
    <w:rsid w:val="003C1A96"/>
    <w:rsid w:val="003C4368"/>
    <w:rsid w:val="003C6B6E"/>
    <w:rsid w:val="003C7FC1"/>
    <w:rsid w:val="003D2AE1"/>
    <w:rsid w:val="003D31B3"/>
    <w:rsid w:val="003D369A"/>
    <w:rsid w:val="003E0466"/>
    <w:rsid w:val="003E1DBF"/>
    <w:rsid w:val="003E4B12"/>
    <w:rsid w:val="003F69C5"/>
    <w:rsid w:val="00400B7E"/>
    <w:rsid w:val="00403111"/>
    <w:rsid w:val="004056B7"/>
    <w:rsid w:val="00405DE2"/>
    <w:rsid w:val="00406B12"/>
    <w:rsid w:val="00407423"/>
    <w:rsid w:val="004076DD"/>
    <w:rsid w:val="0040795E"/>
    <w:rsid w:val="00415168"/>
    <w:rsid w:val="004158FA"/>
    <w:rsid w:val="00416CA7"/>
    <w:rsid w:val="004172C7"/>
    <w:rsid w:val="00420F06"/>
    <w:rsid w:val="0042106D"/>
    <w:rsid w:val="00421BBE"/>
    <w:rsid w:val="00426CC3"/>
    <w:rsid w:val="00432DCB"/>
    <w:rsid w:val="00433E23"/>
    <w:rsid w:val="004359F2"/>
    <w:rsid w:val="004373EC"/>
    <w:rsid w:val="00437AEA"/>
    <w:rsid w:val="00437B5A"/>
    <w:rsid w:val="00440497"/>
    <w:rsid w:val="00443AEA"/>
    <w:rsid w:val="00447948"/>
    <w:rsid w:val="00447FB9"/>
    <w:rsid w:val="00450E81"/>
    <w:rsid w:val="004514F5"/>
    <w:rsid w:val="00453784"/>
    <w:rsid w:val="004613CB"/>
    <w:rsid w:val="0046288B"/>
    <w:rsid w:val="004639BB"/>
    <w:rsid w:val="00464B35"/>
    <w:rsid w:val="00465028"/>
    <w:rsid w:val="004665DC"/>
    <w:rsid w:val="00466B9D"/>
    <w:rsid w:val="00467C8E"/>
    <w:rsid w:val="0047247F"/>
    <w:rsid w:val="00472AF4"/>
    <w:rsid w:val="00472DD2"/>
    <w:rsid w:val="00474508"/>
    <w:rsid w:val="00483E30"/>
    <w:rsid w:val="00484901"/>
    <w:rsid w:val="00484971"/>
    <w:rsid w:val="00484F3A"/>
    <w:rsid w:val="004853E9"/>
    <w:rsid w:val="004877C1"/>
    <w:rsid w:val="00491535"/>
    <w:rsid w:val="00495CAE"/>
    <w:rsid w:val="00496CF1"/>
    <w:rsid w:val="004971C1"/>
    <w:rsid w:val="004A26E1"/>
    <w:rsid w:val="004A3A14"/>
    <w:rsid w:val="004A4DBE"/>
    <w:rsid w:val="004A6393"/>
    <w:rsid w:val="004A6551"/>
    <w:rsid w:val="004B22E9"/>
    <w:rsid w:val="004B33E5"/>
    <w:rsid w:val="004B3591"/>
    <w:rsid w:val="004B6848"/>
    <w:rsid w:val="004C3293"/>
    <w:rsid w:val="004C4BE3"/>
    <w:rsid w:val="004C5F0D"/>
    <w:rsid w:val="004C7C15"/>
    <w:rsid w:val="004D008A"/>
    <w:rsid w:val="004D0C8B"/>
    <w:rsid w:val="004D1DB5"/>
    <w:rsid w:val="004D6634"/>
    <w:rsid w:val="004D7B70"/>
    <w:rsid w:val="004E0198"/>
    <w:rsid w:val="004F455C"/>
    <w:rsid w:val="0050376C"/>
    <w:rsid w:val="0051216D"/>
    <w:rsid w:val="00513C55"/>
    <w:rsid w:val="00517D00"/>
    <w:rsid w:val="0052084F"/>
    <w:rsid w:val="005252D0"/>
    <w:rsid w:val="00525E10"/>
    <w:rsid w:val="00530742"/>
    <w:rsid w:val="00532CCF"/>
    <w:rsid w:val="00533D0A"/>
    <w:rsid w:val="00534565"/>
    <w:rsid w:val="00534C5A"/>
    <w:rsid w:val="00537FD8"/>
    <w:rsid w:val="00540641"/>
    <w:rsid w:val="00540735"/>
    <w:rsid w:val="00545EA2"/>
    <w:rsid w:val="00547A77"/>
    <w:rsid w:val="005560E4"/>
    <w:rsid w:val="00561294"/>
    <w:rsid w:val="005622C5"/>
    <w:rsid w:val="00566DEA"/>
    <w:rsid w:val="005714CD"/>
    <w:rsid w:val="00571FF8"/>
    <w:rsid w:val="00572B01"/>
    <w:rsid w:val="00572D30"/>
    <w:rsid w:val="0058259D"/>
    <w:rsid w:val="005930D8"/>
    <w:rsid w:val="00594221"/>
    <w:rsid w:val="005949AE"/>
    <w:rsid w:val="00595DE0"/>
    <w:rsid w:val="005A0706"/>
    <w:rsid w:val="005A09A2"/>
    <w:rsid w:val="005A3852"/>
    <w:rsid w:val="005A479E"/>
    <w:rsid w:val="005B0836"/>
    <w:rsid w:val="005B4FD6"/>
    <w:rsid w:val="005C3F95"/>
    <w:rsid w:val="005D19D8"/>
    <w:rsid w:val="005D4134"/>
    <w:rsid w:val="005D4931"/>
    <w:rsid w:val="005D7365"/>
    <w:rsid w:val="005E1B51"/>
    <w:rsid w:val="005E234E"/>
    <w:rsid w:val="005E2EC0"/>
    <w:rsid w:val="005E6AC7"/>
    <w:rsid w:val="005E6CF9"/>
    <w:rsid w:val="005F0ED7"/>
    <w:rsid w:val="005F769C"/>
    <w:rsid w:val="005F7F5A"/>
    <w:rsid w:val="0060282C"/>
    <w:rsid w:val="0060371E"/>
    <w:rsid w:val="006037F9"/>
    <w:rsid w:val="006117EA"/>
    <w:rsid w:val="00612A85"/>
    <w:rsid w:val="00616BED"/>
    <w:rsid w:val="006208C2"/>
    <w:rsid w:val="00620E90"/>
    <w:rsid w:val="00622A13"/>
    <w:rsid w:val="00626C7D"/>
    <w:rsid w:val="00633B7C"/>
    <w:rsid w:val="00634B44"/>
    <w:rsid w:val="006351F8"/>
    <w:rsid w:val="0063569C"/>
    <w:rsid w:val="00637B3F"/>
    <w:rsid w:val="006401DB"/>
    <w:rsid w:val="00642C1A"/>
    <w:rsid w:val="0064570C"/>
    <w:rsid w:val="00645F9F"/>
    <w:rsid w:val="00650EFA"/>
    <w:rsid w:val="00651081"/>
    <w:rsid w:val="00654A22"/>
    <w:rsid w:val="00654F58"/>
    <w:rsid w:val="00655200"/>
    <w:rsid w:val="00655DF6"/>
    <w:rsid w:val="0065674C"/>
    <w:rsid w:val="00660691"/>
    <w:rsid w:val="00660CC4"/>
    <w:rsid w:val="0066333F"/>
    <w:rsid w:val="00663E4E"/>
    <w:rsid w:val="00667FA9"/>
    <w:rsid w:val="0067048B"/>
    <w:rsid w:val="006705BE"/>
    <w:rsid w:val="006714DB"/>
    <w:rsid w:val="00672CE1"/>
    <w:rsid w:val="006744A6"/>
    <w:rsid w:val="00674ACA"/>
    <w:rsid w:val="006806D4"/>
    <w:rsid w:val="006823E3"/>
    <w:rsid w:val="00683A00"/>
    <w:rsid w:val="00683C74"/>
    <w:rsid w:val="00686255"/>
    <w:rsid w:val="00691F19"/>
    <w:rsid w:val="00691F65"/>
    <w:rsid w:val="006923DD"/>
    <w:rsid w:val="00694330"/>
    <w:rsid w:val="00695F03"/>
    <w:rsid w:val="006A250A"/>
    <w:rsid w:val="006A7C1C"/>
    <w:rsid w:val="006B03FD"/>
    <w:rsid w:val="006B21E9"/>
    <w:rsid w:val="006B2E83"/>
    <w:rsid w:val="006B3392"/>
    <w:rsid w:val="006B3715"/>
    <w:rsid w:val="006B4FF9"/>
    <w:rsid w:val="006C1952"/>
    <w:rsid w:val="006C23CE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485"/>
    <w:rsid w:val="007077B2"/>
    <w:rsid w:val="00715EFD"/>
    <w:rsid w:val="00721D9F"/>
    <w:rsid w:val="007238E4"/>
    <w:rsid w:val="00731206"/>
    <w:rsid w:val="007316B2"/>
    <w:rsid w:val="00741959"/>
    <w:rsid w:val="00741CCA"/>
    <w:rsid w:val="00743A12"/>
    <w:rsid w:val="007460C6"/>
    <w:rsid w:val="00750B62"/>
    <w:rsid w:val="007511B4"/>
    <w:rsid w:val="007516CE"/>
    <w:rsid w:val="007537CF"/>
    <w:rsid w:val="00757587"/>
    <w:rsid w:val="00762C89"/>
    <w:rsid w:val="00763F77"/>
    <w:rsid w:val="007674E7"/>
    <w:rsid w:val="00773606"/>
    <w:rsid w:val="00773A22"/>
    <w:rsid w:val="00774050"/>
    <w:rsid w:val="00774252"/>
    <w:rsid w:val="00774732"/>
    <w:rsid w:val="0077478D"/>
    <w:rsid w:val="00777547"/>
    <w:rsid w:val="00777F23"/>
    <w:rsid w:val="007805A5"/>
    <w:rsid w:val="00784E1B"/>
    <w:rsid w:val="007858E5"/>
    <w:rsid w:val="00786798"/>
    <w:rsid w:val="007874EB"/>
    <w:rsid w:val="00787E04"/>
    <w:rsid w:val="00790ED6"/>
    <w:rsid w:val="0079336A"/>
    <w:rsid w:val="007968FF"/>
    <w:rsid w:val="00796F24"/>
    <w:rsid w:val="007A122A"/>
    <w:rsid w:val="007A15CA"/>
    <w:rsid w:val="007A29E4"/>
    <w:rsid w:val="007A604B"/>
    <w:rsid w:val="007B15BF"/>
    <w:rsid w:val="007B36CE"/>
    <w:rsid w:val="007C46E8"/>
    <w:rsid w:val="007C7B0C"/>
    <w:rsid w:val="007C7B24"/>
    <w:rsid w:val="007D17DA"/>
    <w:rsid w:val="007D1A06"/>
    <w:rsid w:val="007D7F7D"/>
    <w:rsid w:val="007E191E"/>
    <w:rsid w:val="007E641D"/>
    <w:rsid w:val="007E6D09"/>
    <w:rsid w:val="007F14A5"/>
    <w:rsid w:val="007F3CE2"/>
    <w:rsid w:val="007F62AC"/>
    <w:rsid w:val="00803B13"/>
    <w:rsid w:val="00804D51"/>
    <w:rsid w:val="00806D80"/>
    <w:rsid w:val="0080729B"/>
    <w:rsid w:val="00812F07"/>
    <w:rsid w:val="00814B9B"/>
    <w:rsid w:val="00817662"/>
    <w:rsid w:val="00822D17"/>
    <w:rsid w:val="0082467D"/>
    <w:rsid w:val="00824DBB"/>
    <w:rsid w:val="0082617F"/>
    <w:rsid w:val="0083007D"/>
    <w:rsid w:val="00831162"/>
    <w:rsid w:val="00832754"/>
    <w:rsid w:val="00834B1A"/>
    <w:rsid w:val="00836100"/>
    <w:rsid w:val="008361C3"/>
    <w:rsid w:val="00837047"/>
    <w:rsid w:val="00843100"/>
    <w:rsid w:val="008434FA"/>
    <w:rsid w:val="00844AD0"/>
    <w:rsid w:val="00846CA3"/>
    <w:rsid w:val="008470FA"/>
    <w:rsid w:val="008513F0"/>
    <w:rsid w:val="00852CD2"/>
    <w:rsid w:val="0085300E"/>
    <w:rsid w:val="0085366E"/>
    <w:rsid w:val="00854475"/>
    <w:rsid w:val="00857448"/>
    <w:rsid w:val="00857DB0"/>
    <w:rsid w:val="008633CF"/>
    <w:rsid w:val="008649C8"/>
    <w:rsid w:val="00866964"/>
    <w:rsid w:val="00866D7D"/>
    <w:rsid w:val="00871024"/>
    <w:rsid w:val="00872E60"/>
    <w:rsid w:val="008750FA"/>
    <w:rsid w:val="008760F9"/>
    <w:rsid w:val="00877AA3"/>
    <w:rsid w:val="008800B8"/>
    <w:rsid w:val="00885667"/>
    <w:rsid w:val="00886B8A"/>
    <w:rsid w:val="00887C61"/>
    <w:rsid w:val="00890386"/>
    <w:rsid w:val="008922CA"/>
    <w:rsid w:val="00892D06"/>
    <w:rsid w:val="00895121"/>
    <w:rsid w:val="008958B9"/>
    <w:rsid w:val="00895D15"/>
    <w:rsid w:val="00897753"/>
    <w:rsid w:val="008B043F"/>
    <w:rsid w:val="008B3F1D"/>
    <w:rsid w:val="008B5D6A"/>
    <w:rsid w:val="008B6756"/>
    <w:rsid w:val="008B7AF1"/>
    <w:rsid w:val="008C005A"/>
    <w:rsid w:val="008C076B"/>
    <w:rsid w:val="008C7080"/>
    <w:rsid w:val="008D79C6"/>
    <w:rsid w:val="008E00EF"/>
    <w:rsid w:val="008E1145"/>
    <w:rsid w:val="008E256F"/>
    <w:rsid w:val="008E2BD9"/>
    <w:rsid w:val="008E36E3"/>
    <w:rsid w:val="008E4871"/>
    <w:rsid w:val="008E4AAC"/>
    <w:rsid w:val="008E765A"/>
    <w:rsid w:val="008E78D2"/>
    <w:rsid w:val="008F15B2"/>
    <w:rsid w:val="008F3C44"/>
    <w:rsid w:val="0090028A"/>
    <w:rsid w:val="00900E37"/>
    <w:rsid w:val="0090221A"/>
    <w:rsid w:val="0091058C"/>
    <w:rsid w:val="009109D9"/>
    <w:rsid w:val="00915545"/>
    <w:rsid w:val="009215AD"/>
    <w:rsid w:val="0092253E"/>
    <w:rsid w:val="00924DC0"/>
    <w:rsid w:val="0092726C"/>
    <w:rsid w:val="00935D4A"/>
    <w:rsid w:val="009401FA"/>
    <w:rsid w:val="00942F67"/>
    <w:rsid w:val="00944C9C"/>
    <w:rsid w:val="0094640B"/>
    <w:rsid w:val="0094707C"/>
    <w:rsid w:val="009473BF"/>
    <w:rsid w:val="009525D7"/>
    <w:rsid w:val="009536A3"/>
    <w:rsid w:val="00954C2E"/>
    <w:rsid w:val="009575B5"/>
    <w:rsid w:val="00957F74"/>
    <w:rsid w:val="00963F62"/>
    <w:rsid w:val="009648EC"/>
    <w:rsid w:val="009710F7"/>
    <w:rsid w:val="00972B38"/>
    <w:rsid w:val="00973561"/>
    <w:rsid w:val="00977ECA"/>
    <w:rsid w:val="0098715C"/>
    <w:rsid w:val="0099544D"/>
    <w:rsid w:val="009A1E48"/>
    <w:rsid w:val="009A4A83"/>
    <w:rsid w:val="009A7509"/>
    <w:rsid w:val="009B0FB8"/>
    <w:rsid w:val="009B3281"/>
    <w:rsid w:val="009B3A6D"/>
    <w:rsid w:val="009B3EF7"/>
    <w:rsid w:val="009B47E7"/>
    <w:rsid w:val="009C2F6E"/>
    <w:rsid w:val="009C40BC"/>
    <w:rsid w:val="009C4306"/>
    <w:rsid w:val="009C62E5"/>
    <w:rsid w:val="009C6CA1"/>
    <w:rsid w:val="009C7A65"/>
    <w:rsid w:val="009D21F6"/>
    <w:rsid w:val="009D66B9"/>
    <w:rsid w:val="009D677B"/>
    <w:rsid w:val="009E3839"/>
    <w:rsid w:val="009E7370"/>
    <w:rsid w:val="009F158D"/>
    <w:rsid w:val="009F303B"/>
    <w:rsid w:val="009F37F9"/>
    <w:rsid w:val="009F753E"/>
    <w:rsid w:val="00A00524"/>
    <w:rsid w:val="00A0143A"/>
    <w:rsid w:val="00A1458A"/>
    <w:rsid w:val="00A161FB"/>
    <w:rsid w:val="00A220CC"/>
    <w:rsid w:val="00A22943"/>
    <w:rsid w:val="00A23BC0"/>
    <w:rsid w:val="00A23CD3"/>
    <w:rsid w:val="00A31707"/>
    <w:rsid w:val="00A32E6D"/>
    <w:rsid w:val="00A352B4"/>
    <w:rsid w:val="00A35860"/>
    <w:rsid w:val="00A36C69"/>
    <w:rsid w:val="00A4106A"/>
    <w:rsid w:val="00A410E2"/>
    <w:rsid w:val="00A43577"/>
    <w:rsid w:val="00A5080F"/>
    <w:rsid w:val="00A50A90"/>
    <w:rsid w:val="00A56BEC"/>
    <w:rsid w:val="00A60869"/>
    <w:rsid w:val="00A62055"/>
    <w:rsid w:val="00A62B10"/>
    <w:rsid w:val="00A640AE"/>
    <w:rsid w:val="00A67ABD"/>
    <w:rsid w:val="00A709FC"/>
    <w:rsid w:val="00A70D5B"/>
    <w:rsid w:val="00A71013"/>
    <w:rsid w:val="00A73B55"/>
    <w:rsid w:val="00A76931"/>
    <w:rsid w:val="00A7717D"/>
    <w:rsid w:val="00A82A25"/>
    <w:rsid w:val="00A83E47"/>
    <w:rsid w:val="00A86A37"/>
    <w:rsid w:val="00A902BC"/>
    <w:rsid w:val="00A93DF0"/>
    <w:rsid w:val="00A93E60"/>
    <w:rsid w:val="00A94B32"/>
    <w:rsid w:val="00A95F31"/>
    <w:rsid w:val="00AA099A"/>
    <w:rsid w:val="00AA18A1"/>
    <w:rsid w:val="00AA5B75"/>
    <w:rsid w:val="00AA649D"/>
    <w:rsid w:val="00AA6653"/>
    <w:rsid w:val="00AA760E"/>
    <w:rsid w:val="00AB1262"/>
    <w:rsid w:val="00AB71B6"/>
    <w:rsid w:val="00AC19AA"/>
    <w:rsid w:val="00AC2FB7"/>
    <w:rsid w:val="00AC30FA"/>
    <w:rsid w:val="00AC6422"/>
    <w:rsid w:val="00AC7268"/>
    <w:rsid w:val="00AD00B9"/>
    <w:rsid w:val="00AD4C92"/>
    <w:rsid w:val="00AD58FE"/>
    <w:rsid w:val="00AE406F"/>
    <w:rsid w:val="00AE5C3D"/>
    <w:rsid w:val="00AE74DE"/>
    <w:rsid w:val="00AE7F77"/>
    <w:rsid w:val="00AF2220"/>
    <w:rsid w:val="00AF27B0"/>
    <w:rsid w:val="00AF2FD9"/>
    <w:rsid w:val="00AF3209"/>
    <w:rsid w:val="00AF60A0"/>
    <w:rsid w:val="00AF64D7"/>
    <w:rsid w:val="00AF6DA3"/>
    <w:rsid w:val="00B0377E"/>
    <w:rsid w:val="00B03B2E"/>
    <w:rsid w:val="00B062F7"/>
    <w:rsid w:val="00B11382"/>
    <w:rsid w:val="00B1225D"/>
    <w:rsid w:val="00B12273"/>
    <w:rsid w:val="00B1624E"/>
    <w:rsid w:val="00B17A14"/>
    <w:rsid w:val="00B20AC8"/>
    <w:rsid w:val="00B218B0"/>
    <w:rsid w:val="00B22EC4"/>
    <w:rsid w:val="00B2450B"/>
    <w:rsid w:val="00B2558B"/>
    <w:rsid w:val="00B3084F"/>
    <w:rsid w:val="00B31ED1"/>
    <w:rsid w:val="00B34ED0"/>
    <w:rsid w:val="00B34F77"/>
    <w:rsid w:val="00B36237"/>
    <w:rsid w:val="00B373EA"/>
    <w:rsid w:val="00B40E29"/>
    <w:rsid w:val="00B44962"/>
    <w:rsid w:val="00B46EB6"/>
    <w:rsid w:val="00B50C81"/>
    <w:rsid w:val="00B513B7"/>
    <w:rsid w:val="00B514F9"/>
    <w:rsid w:val="00B537A9"/>
    <w:rsid w:val="00B616B0"/>
    <w:rsid w:val="00B6607C"/>
    <w:rsid w:val="00B67053"/>
    <w:rsid w:val="00B74ECA"/>
    <w:rsid w:val="00B77175"/>
    <w:rsid w:val="00B77CF0"/>
    <w:rsid w:val="00B8137E"/>
    <w:rsid w:val="00B817FB"/>
    <w:rsid w:val="00B83A9B"/>
    <w:rsid w:val="00B83DA4"/>
    <w:rsid w:val="00B85BCA"/>
    <w:rsid w:val="00B8715F"/>
    <w:rsid w:val="00B925D6"/>
    <w:rsid w:val="00B957FF"/>
    <w:rsid w:val="00B9714E"/>
    <w:rsid w:val="00BA088C"/>
    <w:rsid w:val="00BA12BC"/>
    <w:rsid w:val="00BA245A"/>
    <w:rsid w:val="00BA3A0B"/>
    <w:rsid w:val="00BB02A2"/>
    <w:rsid w:val="00BB1673"/>
    <w:rsid w:val="00BB303F"/>
    <w:rsid w:val="00BB304C"/>
    <w:rsid w:val="00BB6CF5"/>
    <w:rsid w:val="00BC4276"/>
    <w:rsid w:val="00BC469A"/>
    <w:rsid w:val="00BC657B"/>
    <w:rsid w:val="00BC75C0"/>
    <w:rsid w:val="00BD32BA"/>
    <w:rsid w:val="00BE094D"/>
    <w:rsid w:val="00BE1926"/>
    <w:rsid w:val="00BE77AD"/>
    <w:rsid w:val="00BE7931"/>
    <w:rsid w:val="00BE7DA8"/>
    <w:rsid w:val="00BF1591"/>
    <w:rsid w:val="00BF18E9"/>
    <w:rsid w:val="00BF20EE"/>
    <w:rsid w:val="00BF50BC"/>
    <w:rsid w:val="00BF72E2"/>
    <w:rsid w:val="00C01E78"/>
    <w:rsid w:val="00C040F7"/>
    <w:rsid w:val="00C050B2"/>
    <w:rsid w:val="00C07534"/>
    <w:rsid w:val="00C0799E"/>
    <w:rsid w:val="00C21CC9"/>
    <w:rsid w:val="00C255D6"/>
    <w:rsid w:val="00C2602D"/>
    <w:rsid w:val="00C265F9"/>
    <w:rsid w:val="00C30368"/>
    <w:rsid w:val="00C304EB"/>
    <w:rsid w:val="00C341CC"/>
    <w:rsid w:val="00C37676"/>
    <w:rsid w:val="00C37D86"/>
    <w:rsid w:val="00C41503"/>
    <w:rsid w:val="00C415AF"/>
    <w:rsid w:val="00C42985"/>
    <w:rsid w:val="00C42ADB"/>
    <w:rsid w:val="00C468D4"/>
    <w:rsid w:val="00C46922"/>
    <w:rsid w:val="00C470D5"/>
    <w:rsid w:val="00C523FC"/>
    <w:rsid w:val="00C5430D"/>
    <w:rsid w:val="00C6265E"/>
    <w:rsid w:val="00C62FEC"/>
    <w:rsid w:val="00C728AC"/>
    <w:rsid w:val="00C73139"/>
    <w:rsid w:val="00C77DF3"/>
    <w:rsid w:val="00C82662"/>
    <w:rsid w:val="00C83AC8"/>
    <w:rsid w:val="00C8477F"/>
    <w:rsid w:val="00C86AF5"/>
    <w:rsid w:val="00C8730C"/>
    <w:rsid w:val="00C912C1"/>
    <w:rsid w:val="00C93D4F"/>
    <w:rsid w:val="00CA027D"/>
    <w:rsid w:val="00CA0A9B"/>
    <w:rsid w:val="00CA0EEC"/>
    <w:rsid w:val="00CA1229"/>
    <w:rsid w:val="00CA24F2"/>
    <w:rsid w:val="00CA4344"/>
    <w:rsid w:val="00CA6DD6"/>
    <w:rsid w:val="00CA6FF3"/>
    <w:rsid w:val="00CB288F"/>
    <w:rsid w:val="00CB3248"/>
    <w:rsid w:val="00CB4403"/>
    <w:rsid w:val="00CB4B24"/>
    <w:rsid w:val="00CC1301"/>
    <w:rsid w:val="00CC1F1E"/>
    <w:rsid w:val="00CC2661"/>
    <w:rsid w:val="00CC5516"/>
    <w:rsid w:val="00CC57CF"/>
    <w:rsid w:val="00CD00E4"/>
    <w:rsid w:val="00CD205A"/>
    <w:rsid w:val="00CD4CDD"/>
    <w:rsid w:val="00CD6739"/>
    <w:rsid w:val="00CD716E"/>
    <w:rsid w:val="00CE6847"/>
    <w:rsid w:val="00CE6E77"/>
    <w:rsid w:val="00CF0FD7"/>
    <w:rsid w:val="00CF1CB9"/>
    <w:rsid w:val="00CF42EA"/>
    <w:rsid w:val="00CF4726"/>
    <w:rsid w:val="00CF60B3"/>
    <w:rsid w:val="00D009DB"/>
    <w:rsid w:val="00D00CB9"/>
    <w:rsid w:val="00D04BCE"/>
    <w:rsid w:val="00D124AD"/>
    <w:rsid w:val="00D137AA"/>
    <w:rsid w:val="00D1506B"/>
    <w:rsid w:val="00D15808"/>
    <w:rsid w:val="00D16704"/>
    <w:rsid w:val="00D21AF6"/>
    <w:rsid w:val="00D22CED"/>
    <w:rsid w:val="00D22ECE"/>
    <w:rsid w:val="00D25E46"/>
    <w:rsid w:val="00D30A30"/>
    <w:rsid w:val="00D3204F"/>
    <w:rsid w:val="00D36646"/>
    <w:rsid w:val="00D36A19"/>
    <w:rsid w:val="00D41A96"/>
    <w:rsid w:val="00D42DEB"/>
    <w:rsid w:val="00D536D6"/>
    <w:rsid w:val="00D54971"/>
    <w:rsid w:val="00D567A8"/>
    <w:rsid w:val="00D569B6"/>
    <w:rsid w:val="00D57318"/>
    <w:rsid w:val="00D60FAF"/>
    <w:rsid w:val="00D644B5"/>
    <w:rsid w:val="00D66F0F"/>
    <w:rsid w:val="00D717A0"/>
    <w:rsid w:val="00D74F19"/>
    <w:rsid w:val="00D750F3"/>
    <w:rsid w:val="00D7581B"/>
    <w:rsid w:val="00D762CF"/>
    <w:rsid w:val="00D82279"/>
    <w:rsid w:val="00D825D6"/>
    <w:rsid w:val="00D8621A"/>
    <w:rsid w:val="00D90316"/>
    <w:rsid w:val="00D91998"/>
    <w:rsid w:val="00D926A1"/>
    <w:rsid w:val="00D9341A"/>
    <w:rsid w:val="00D957E8"/>
    <w:rsid w:val="00D96CBF"/>
    <w:rsid w:val="00DA16D8"/>
    <w:rsid w:val="00DA28C5"/>
    <w:rsid w:val="00DA2ABB"/>
    <w:rsid w:val="00DA3FC7"/>
    <w:rsid w:val="00DA59EA"/>
    <w:rsid w:val="00DA70C8"/>
    <w:rsid w:val="00DB0090"/>
    <w:rsid w:val="00DB35B2"/>
    <w:rsid w:val="00DB4116"/>
    <w:rsid w:val="00DB7E9E"/>
    <w:rsid w:val="00DC0EA8"/>
    <w:rsid w:val="00DC3258"/>
    <w:rsid w:val="00DD2829"/>
    <w:rsid w:val="00DD356E"/>
    <w:rsid w:val="00DD3EC0"/>
    <w:rsid w:val="00DD4F3B"/>
    <w:rsid w:val="00DF0364"/>
    <w:rsid w:val="00DF0A01"/>
    <w:rsid w:val="00DF2A61"/>
    <w:rsid w:val="00DF363D"/>
    <w:rsid w:val="00DF7B8E"/>
    <w:rsid w:val="00E05D63"/>
    <w:rsid w:val="00E0644B"/>
    <w:rsid w:val="00E10C5C"/>
    <w:rsid w:val="00E11A22"/>
    <w:rsid w:val="00E17796"/>
    <w:rsid w:val="00E201A4"/>
    <w:rsid w:val="00E20875"/>
    <w:rsid w:val="00E20FA9"/>
    <w:rsid w:val="00E23EC6"/>
    <w:rsid w:val="00E2585C"/>
    <w:rsid w:val="00E26C28"/>
    <w:rsid w:val="00E26E8B"/>
    <w:rsid w:val="00E2759D"/>
    <w:rsid w:val="00E375C8"/>
    <w:rsid w:val="00E42E86"/>
    <w:rsid w:val="00E52CB2"/>
    <w:rsid w:val="00E54089"/>
    <w:rsid w:val="00E571F1"/>
    <w:rsid w:val="00E60E71"/>
    <w:rsid w:val="00E65867"/>
    <w:rsid w:val="00E66F9B"/>
    <w:rsid w:val="00E6713E"/>
    <w:rsid w:val="00E6742B"/>
    <w:rsid w:val="00E73A3F"/>
    <w:rsid w:val="00E81135"/>
    <w:rsid w:val="00E827EE"/>
    <w:rsid w:val="00E8368F"/>
    <w:rsid w:val="00E87F74"/>
    <w:rsid w:val="00E94157"/>
    <w:rsid w:val="00E950C2"/>
    <w:rsid w:val="00E9717A"/>
    <w:rsid w:val="00EA237C"/>
    <w:rsid w:val="00EA3434"/>
    <w:rsid w:val="00EB5503"/>
    <w:rsid w:val="00EB6611"/>
    <w:rsid w:val="00EC077D"/>
    <w:rsid w:val="00EC0B43"/>
    <w:rsid w:val="00EC5AA0"/>
    <w:rsid w:val="00ED29D5"/>
    <w:rsid w:val="00ED2A1E"/>
    <w:rsid w:val="00EE0A34"/>
    <w:rsid w:val="00EE2C26"/>
    <w:rsid w:val="00EE2F0F"/>
    <w:rsid w:val="00EE41DB"/>
    <w:rsid w:val="00EF009D"/>
    <w:rsid w:val="00EF0EAB"/>
    <w:rsid w:val="00EF2E4F"/>
    <w:rsid w:val="00F01C22"/>
    <w:rsid w:val="00F022D2"/>
    <w:rsid w:val="00F02F64"/>
    <w:rsid w:val="00F05CCA"/>
    <w:rsid w:val="00F16424"/>
    <w:rsid w:val="00F25A31"/>
    <w:rsid w:val="00F31051"/>
    <w:rsid w:val="00F325B1"/>
    <w:rsid w:val="00F34B30"/>
    <w:rsid w:val="00F3644B"/>
    <w:rsid w:val="00F3670B"/>
    <w:rsid w:val="00F369DC"/>
    <w:rsid w:val="00F43E1B"/>
    <w:rsid w:val="00F5347A"/>
    <w:rsid w:val="00F55618"/>
    <w:rsid w:val="00F61A49"/>
    <w:rsid w:val="00F63689"/>
    <w:rsid w:val="00F6693E"/>
    <w:rsid w:val="00F675D1"/>
    <w:rsid w:val="00F725F7"/>
    <w:rsid w:val="00F74606"/>
    <w:rsid w:val="00F7787B"/>
    <w:rsid w:val="00F82107"/>
    <w:rsid w:val="00F86B69"/>
    <w:rsid w:val="00F90FA8"/>
    <w:rsid w:val="00F922FB"/>
    <w:rsid w:val="00F9669D"/>
    <w:rsid w:val="00F970B6"/>
    <w:rsid w:val="00FA0E65"/>
    <w:rsid w:val="00FA192F"/>
    <w:rsid w:val="00FA3095"/>
    <w:rsid w:val="00FB3942"/>
    <w:rsid w:val="00FB4146"/>
    <w:rsid w:val="00FC079B"/>
    <w:rsid w:val="00FC122A"/>
    <w:rsid w:val="00FC16DD"/>
    <w:rsid w:val="00FC5EBF"/>
    <w:rsid w:val="00FD2F9F"/>
    <w:rsid w:val="00FE0D5A"/>
    <w:rsid w:val="00FE1744"/>
    <w:rsid w:val="00FE1CB3"/>
    <w:rsid w:val="00FE4C4F"/>
    <w:rsid w:val="00FF1DB1"/>
    <w:rsid w:val="00FF575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C76CB6-2B03-4D6A-B333-7CC2CAD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endnote text"/>
    <w:basedOn w:val="a"/>
    <w:link w:val="af5"/>
    <w:rsid w:val="006B2E83"/>
  </w:style>
  <w:style w:type="character" w:customStyle="1" w:styleId="af5">
    <w:name w:val="Текст концевой сноски Знак"/>
    <w:basedOn w:val="a0"/>
    <w:link w:val="af4"/>
    <w:rsid w:val="006B2E83"/>
  </w:style>
  <w:style w:type="character" w:styleId="af6">
    <w:name w:val="endnote reference"/>
    <w:rsid w:val="006B2E83"/>
    <w:rPr>
      <w:vertAlign w:val="superscript"/>
    </w:rPr>
  </w:style>
  <w:style w:type="paragraph" w:styleId="af7">
    <w:name w:val="footnote text"/>
    <w:basedOn w:val="a"/>
    <w:link w:val="af8"/>
    <w:rsid w:val="006B2E83"/>
  </w:style>
  <w:style w:type="character" w:customStyle="1" w:styleId="af8">
    <w:name w:val="Текст сноски Знак"/>
    <w:basedOn w:val="a0"/>
    <w:link w:val="af7"/>
    <w:rsid w:val="006B2E83"/>
  </w:style>
  <w:style w:type="character" w:styleId="af9">
    <w:name w:val="footnote reference"/>
    <w:rsid w:val="006B2E83"/>
    <w:rPr>
      <w:vertAlign w:val="superscript"/>
    </w:rPr>
  </w:style>
  <w:style w:type="paragraph" w:customStyle="1" w:styleId="ConsPlusNonformat">
    <w:name w:val="ConsPlusNonformat"/>
    <w:rsid w:val="00D150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FAE9-3D9E-4643-8106-BDA1033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2023-08-03T11:11:00Z</cp:lastPrinted>
  <dcterms:created xsi:type="dcterms:W3CDTF">2023-08-15T06:09:00Z</dcterms:created>
  <dcterms:modified xsi:type="dcterms:W3CDTF">2023-08-15T06:09:00Z</dcterms:modified>
</cp:coreProperties>
</file>