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E6AA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E6AA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8E6AA1" w:rsidRDefault="008E6AA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8E6AA1" w:rsidRDefault="008E6AA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7212AC" w:rsidRPr="007212AC" w:rsidRDefault="007212AC" w:rsidP="007212AC">
      <w:pPr>
        <w:spacing w:before="480"/>
        <w:jc w:val="center"/>
        <w:rPr>
          <w:b/>
          <w:sz w:val="28"/>
          <w:szCs w:val="28"/>
        </w:rPr>
      </w:pPr>
      <w:r w:rsidRPr="007212AC">
        <w:rPr>
          <w:b/>
          <w:sz w:val="28"/>
          <w:szCs w:val="28"/>
        </w:rPr>
        <w:t>О внесении изменений в решение Пермской городской Думы</w:t>
      </w:r>
    </w:p>
    <w:p w:rsidR="007212AC" w:rsidRPr="007212AC" w:rsidRDefault="007212AC" w:rsidP="007212AC">
      <w:pPr>
        <w:jc w:val="center"/>
        <w:rPr>
          <w:b/>
          <w:bCs/>
          <w:sz w:val="28"/>
          <w:szCs w:val="28"/>
        </w:rPr>
      </w:pPr>
      <w:r w:rsidRPr="007212AC">
        <w:rPr>
          <w:b/>
          <w:sz w:val="28"/>
          <w:szCs w:val="28"/>
        </w:rPr>
        <w:t xml:space="preserve">от 20.12.2022 № 267 </w:t>
      </w:r>
      <w:r w:rsidRPr="007212AC">
        <w:rPr>
          <w:b/>
          <w:bCs/>
          <w:sz w:val="28"/>
          <w:szCs w:val="28"/>
        </w:rPr>
        <w:t>«О бюджете города Перми на 2023 год</w:t>
      </w:r>
    </w:p>
    <w:p w:rsidR="007212AC" w:rsidRPr="007212AC" w:rsidRDefault="007212AC" w:rsidP="007212AC">
      <w:pPr>
        <w:spacing w:after="480"/>
        <w:jc w:val="center"/>
        <w:rPr>
          <w:sz w:val="28"/>
          <w:szCs w:val="28"/>
        </w:rPr>
      </w:pPr>
      <w:r w:rsidRPr="007212AC">
        <w:rPr>
          <w:b/>
          <w:bCs/>
          <w:sz w:val="28"/>
          <w:szCs w:val="28"/>
        </w:rPr>
        <w:t>и на плановый период 2024 и 2025 годов»</w:t>
      </w:r>
    </w:p>
    <w:p w:rsidR="007212AC" w:rsidRPr="007212AC" w:rsidRDefault="007212AC" w:rsidP="007212AC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7212AC">
        <w:rPr>
          <w:sz w:val="28"/>
          <w:szCs w:val="28"/>
        </w:rPr>
        <w:t xml:space="preserve">Пермская городская Дума </w:t>
      </w:r>
      <w:r w:rsidRPr="007212AC">
        <w:rPr>
          <w:b/>
          <w:spacing w:val="50"/>
          <w:sz w:val="28"/>
          <w:szCs w:val="28"/>
        </w:rPr>
        <w:t>решила:</w:t>
      </w:r>
    </w:p>
    <w:p w:rsidR="007212AC" w:rsidRPr="007212AC" w:rsidRDefault="007212AC" w:rsidP="007212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2AC">
        <w:rPr>
          <w:sz w:val="28"/>
          <w:szCs w:val="28"/>
        </w:rPr>
        <w:t xml:space="preserve">1. </w:t>
      </w:r>
      <w:proofErr w:type="gramStart"/>
      <w:r w:rsidRPr="007212AC">
        <w:rPr>
          <w:sz w:val="28"/>
          <w:szCs w:val="28"/>
        </w:rPr>
        <w:t xml:space="preserve">Внести в решение Пермской городской Думы от 20.12.2022 № 267 «О бюджете города Перми на 2023 год и на плановый период 2024 и 2025 годов» (в редакции </w:t>
      </w:r>
      <w:r w:rsidR="00343C0B">
        <w:rPr>
          <w:sz w:val="28"/>
          <w:szCs w:val="28"/>
        </w:rPr>
        <w:t xml:space="preserve">решений </w:t>
      </w:r>
      <w:r w:rsidR="00343C0B" w:rsidRPr="007212AC">
        <w:rPr>
          <w:rFonts w:eastAsia="Calibri"/>
          <w:sz w:val="28"/>
          <w:szCs w:val="28"/>
          <w:lang w:eastAsia="en-US"/>
        </w:rPr>
        <w:t xml:space="preserve">Пермской городской Думы </w:t>
      </w:r>
      <w:r w:rsidR="00343C0B">
        <w:rPr>
          <w:sz w:val="28"/>
          <w:szCs w:val="28"/>
        </w:rPr>
        <w:t>от 28.02.2023 № 24, от </w:t>
      </w:r>
      <w:r w:rsidRPr="007212AC">
        <w:rPr>
          <w:sz w:val="28"/>
          <w:szCs w:val="28"/>
        </w:rPr>
        <w:t>28.03.2023 № 55, от 25.04.2023 № 64, от 23.05.2023 № 98, от 27.06.2023 № 108, от 27.06.2023 № 121) изменения:</w:t>
      </w:r>
      <w:proofErr w:type="gramEnd"/>
    </w:p>
    <w:p w:rsidR="007212AC" w:rsidRPr="007212AC" w:rsidRDefault="007212AC" w:rsidP="007212A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12AC">
        <w:rPr>
          <w:bCs/>
          <w:sz w:val="28"/>
          <w:szCs w:val="28"/>
        </w:rPr>
        <w:t>1.1 статью 1 изложить в редакции:</w:t>
      </w:r>
    </w:p>
    <w:p w:rsidR="007212AC" w:rsidRPr="007212AC" w:rsidRDefault="007212AC" w:rsidP="007212A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12AC">
        <w:rPr>
          <w:bCs/>
          <w:sz w:val="28"/>
          <w:szCs w:val="28"/>
        </w:rPr>
        <w:t>«Статья 1</w:t>
      </w:r>
    </w:p>
    <w:p w:rsidR="007212AC" w:rsidRPr="007212AC" w:rsidRDefault="007212AC" w:rsidP="007212A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12AC">
        <w:rPr>
          <w:bCs/>
          <w:sz w:val="28"/>
          <w:szCs w:val="28"/>
        </w:rPr>
        <w:t>1. Утвердить основные характеристики бюджета города Перми (далее - бюджет города) на 2023 год:</w:t>
      </w:r>
    </w:p>
    <w:p w:rsidR="007212AC" w:rsidRPr="007212AC" w:rsidRDefault="007212AC" w:rsidP="007212A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12AC">
        <w:rPr>
          <w:bCs/>
          <w:sz w:val="28"/>
          <w:szCs w:val="28"/>
        </w:rPr>
        <w:t>1.1 прогнозируемый общий объем доходов бюджета города в сумме 49 547 264,478 тыс. руб.;</w:t>
      </w:r>
    </w:p>
    <w:p w:rsidR="007212AC" w:rsidRPr="007212AC" w:rsidRDefault="007212AC" w:rsidP="007212A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12AC">
        <w:rPr>
          <w:bCs/>
          <w:sz w:val="28"/>
          <w:szCs w:val="28"/>
        </w:rPr>
        <w:t>1.2 общий объем расходов бюджета гор</w:t>
      </w:r>
      <w:r w:rsidR="00D4469A">
        <w:rPr>
          <w:bCs/>
          <w:sz w:val="28"/>
          <w:szCs w:val="28"/>
        </w:rPr>
        <w:t>ода в сумме 52 438 785,328 тыс. </w:t>
      </w:r>
      <w:r w:rsidRPr="007212AC">
        <w:rPr>
          <w:bCs/>
          <w:sz w:val="28"/>
          <w:szCs w:val="28"/>
        </w:rPr>
        <w:t>руб.;</w:t>
      </w:r>
    </w:p>
    <w:p w:rsidR="007212AC" w:rsidRPr="007212AC" w:rsidRDefault="007212AC" w:rsidP="007212A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12AC">
        <w:rPr>
          <w:bCs/>
          <w:sz w:val="28"/>
          <w:szCs w:val="28"/>
        </w:rPr>
        <w:t>1.3 дефицит бюджета города в сумме 2 891 520,850 тыс. руб.</w:t>
      </w:r>
    </w:p>
    <w:p w:rsidR="007212AC" w:rsidRPr="007212AC" w:rsidRDefault="007212AC" w:rsidP="007212A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12AC">
        <w:rPr>
          <w:bCs/>
          <w:sz w:val="28"/>
          <w:szCs w:val="28"/>
        </w:rPr>
        <w:t>2. Утвердить основные характеристики бю</w:t>
      </w:r>
      <w:r w:rsidR="00D4469A">
        <w:rPr>
          <w:bCs/>
          <w:sz w:val="28"/>
          <w:szCs w:val="28"/>
        </w:rPr>
        <w:t>джета города на 2024 год и на </w:t>
      </w:r>
      <w:r w:rsidRPr="007212AC">
        <w:rPr>
          <w:bCs/>
          <w:sz w:val="28"/>
          <w:szCs w:val="28"/>
        </w:rPr>
        <w:t>2025 год:</w:t>
      </w:r>
    </w:p>
    <w:p w:rsidR="007212AC" w:rsidRPr="007212AC" w:rsidRDefault="007212AC" w:rsidP="007212A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12AC">
        <w:rPr>
          <w:bCs/>
          <w:sz w:val="28"/>
          <w:szCs w:val="28"/>
        </w:rPr>
        <w:t>2.1 прогнозируемый общий объем доходов бюджета города на 2024 год в сумме 45 686 021,975 тыс. руб. и на 2025 год в сумме 45 093 800,427 тыс. руб.;</w:t>
      </w:r>
    </w:p>
    <w:p w:rsidR="007212AC" w:rsidRPr="007212AC" w:rsidRDefault="007212AC" w:rsidP="007212A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7212AC">
        <w:rPr>
          <w:bCs/>
          <w:sz w:val="28"/>
          <w:szCs w:val="28"/>
        </w:rPr>
        <w:t xml:space="preserve">2.2 общий объем расходов бюджета города на 2024 год в сумме 45 186 021,975 тыс. руб., в том числе условно утвержденные расходы в сумме </w:t>
      </w:r>
      <w:r w:rsidR="00294322">
        <w:rPr>
          <w:bCs/>
          <w:sz w:val="28"/>
        </w:rPr>
        <w:t xml:space="preserve">745 633,604 </w:t>
      </w:r>
      <w:r w:rsidRPr="007212AC">
        <w:rPr>
          <w:bCs/>
          <w:sz w:val="28"/>
          <w:szCs w:val="28"/>
        </w:rPr>
        <w:t>тыс. руб., и на 2025 год в сумме 44 525 578,627 тыс. руб., в том числе условно утвержденные расходы в сумме 2 441 023,121 тыс. руб.;</w:t>
      </w:r>
      <w:proofErr w:type="gramEnd"/>
    </w:p>
    <w:p w:rsidR="007212AC" w:rsidRPr="007212AC" w:rsidRDefault="007212AC" w:rsidP="007212A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12AC">
        <w:rPr>
          <w:bCs/>
          <w:sz w:val="28"/>
          <w:szCs w:val="28"/>
        </w:rPr>
        <w:t>2.3 профицит бюджета города на 2024 год в сумме 500 000,0 тыс. руб. и на 2025 год в сумме 568 221,8 тыс. руб.»;</w:t>
      </w:r>
    </w:p>
    <w:p w:rsidR="007212AC" w:rsidRPr="007212AC" w:rsidRDefault="007212AC" w:rsidP="007212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2AC">
        <w:rPr>
          <w:sz w:val="28"/>
          <w:szCs w:val="28"/>
        </w:rPr>
        <w:t>1.2 в статье 5:</w:t>
      </w:r>
    </w:p>
    <w:p w:rsidR="007212AC" w:rsidRPr="007212AC" w:rsidRDefault="007212AC" w:rsidP="007212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2AC">
        <w:rPr>
          <w:sz w:val="28"/>
          <w:szCs w:val="28"/>
        </w:rPr>
        <w:t>1.2.1 в пункте 1 слова «на 2023 год в сумме 88 000,0 тыс. руб.</w:t>
      </w:r>
      <w:proofErr w:type="gramStart"/>
      <w:r w:rsidRPr="007212AC">
        <w:rPr>
          <w:sz w:val="28"/>
          <w:szCs w:val="28"/>
        </w:rPr>
        <w:t>,»</w:t>
      </w:r>
      <w:proofErr w:type="gramEnd"/>
      <w:r w:rsidRPr="007212AC">
        <w:rPr>
          <w:sz w:val="28"/>
          <w:szCs w:val="28"/>
        </w:rPr>
        <w:t xml:space="preserve"> заменить словами «на 2023 год в сумме 103 000,0 тыс. руб.,»;</w:t>
      </w:r>
    </w:p>
    <w:p w:rsidR="007212AC" w:rsidRPr="007212AC" w:rsidRDefault="007212AC" w:rsidP="007212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2AC">
        <w:rPr>
          <w:sz w:val="28"/>
          <w:szCs w:val="28"/>
        </w:rPr>
        <w:t>1.2.2 в пункте 2:</w:t>
      </w:r>
    </w:p>
    <w:p w:rsidR="007212AC" w:rsidRPr="007212AC" w:rsidRDefault="007212AC" w:rsidP="007212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2AC">
        <w:rPr>
          <w:sz w:val="28"/>
          <w:szCs w:val="28"/>
        </w:rPr>
        <w:lastRenderedPageBreak/>
        <w:t>1.2.2.1 в абзаце первом слова «на 2023 год в сумме 150 011,55 тыс. руб.</w:t>
      </w:r>
      <w:proofErr w:type="gramStart"/>
      <w:r w:rsidRPr="007212AC">
        <w:rPr>
          <w:sz w:val="28"/>
          <w:szCs w:val="28"/>
        </w:rPr>
        <w:t>,»</w:t>
      </w:r>
      <w:proofErr w:type="gramEnd"/>
      <w:r w:rsidRPr="007212AC">
        <w:rPr>
          <w:sz w:val="28"/>
          <w:szCs w:val="28"/>
        </w:rPr>
        <w:t xml:space="preserve"> заменить словами «на 2023 год в сумме 150 782,75 тыс. руб.,»;</w:t>
      </w:r>
    </w:p>
    <w:p w:rsidR="007212AC" w:rsidRPr="007212AC" w:rsidRDefault="007212AC" w:rsidP="007212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2AC">
        <w:rPr>
          <w:sz w:val="28"/>
          <w:szCs w:val="28"/>
        </w:rPr>
        <w:t>1.2.2.2 в подпункте 2.6 слова «на 2023 год – 128 884,4 тыс. руб.</w:t>
      </w:r>
      <w:proofErr w:type="gramStart"/>
      <w:r w:rsidRPr="007212AC">
        <w:rPr>
          <w:sz w:val="28"/>
          <w:szCs w:val="28"/>
        </w:rPr>
        <w:t>,»</w:t>
      </w:r>
      <w:proofErr w:type="gramEnd"/>
      <w:r w:rsidRPr="007212AC">
        <w:rPr>
          <w:sz w:val="28"/>
          <w:szCs w:val="28"/>
        </w:rPr>
        <w:t xml:space="preserve"> заменить словами «на 2023 год – 129 655,6 тыс. руб.,»;</w:t>
      </w:r>
    </w:p>
    <w:p w:rsidR="007212AC" w:rsidRPr="007212AC" w:rsidRDefault="007212AC" w:rsidP="007212A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12AC">
        <w:rPr>
          <w:sz w:val="28"/>
          <w:szCs w:val="28"/>
        </w:rPr>
        <w:t xml:space="preserve">1.2.3 пункт 3 </w:t>
      </w:r>
      <w:r w:rsidRPr="007212AC">
        <w:rPr>
          <w:bCs/>
          <w:sz w:val="28"/>
          <w:szCs w:val="28"/>
        </w:rPr>
        <w:t>изложить в редакции:</w:t>
      </w:r>
    </w:p>
    <w:p w:rsidR="007212AC" w:rsidRPr="007212AC" w:rsidRDefault="007212AC" w:rsidP="007212A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12AC">
        <w:rPr>
          <w:bCs/>
          <w:sz w:val="28"/>
          <w:szCs w:val="28"/>
        </w:rPr>
        <w:t xml:space="preserve">«3. </w:t>
      </w:r>
      <w:proofErr w:type="gramStart"/>
      <w:r w:rsidRPr="007212AC">
        <w:rPr>
          <w:bCs/>
          <w:sz w:val="28"/>
          <w:szCs w:val="28"/>
        </w:rPr>
        <w:t xml:space="preserve">Утвердить объем бюджетных ассигнований дорожного фонда города Перми на 2023 год в сумме 6 214 742,124 тыс. руб., на 2024 год в сумме </w:t>
      </w:r>
      <w:r w:rsidR="00294322">
        <w:rPr>
          <w:bCs/>
          <w:sz w:val="28"/>
        </w:rPr>
        <w:t xml:space="preserve">4 908 455,258 </w:t>
      </w:r>
      <w:r w:rsidRPr="007212AC">
        <w:rPr>
          <w:bCs/>
          <w:sz w:val="28"/>
          <w:szCs w:val="28"/>
        </w:rPr>
        <w:t>тыс. руб., на 2025 год в сумме 4 442 972,700 тыс. руб., в том числе средства федерального бюджета на 2023 год в сумме 200 382,400 тыс. руб., сре</w:t>
      </w:r>
      <w:r w:rsidRPr="007212AC">
        <w:rPr>
          <w:bCs/>
          <w:sz w:val="28"/>
          <w:szCs w:val="28"/>
        </w:rPr>
        <w:t>д</w:t>
      </w:r>
      <w:r w:rsidRPr="007212AC">
        <w:rPr>
          <w:bCs/>
          <w:sz w:val="28"/>
          <w:szCs w:val="28"/>
        </w:rPr>
        <w:t>ства краевого бюджета на 2023 год в</w:t>
      </w:r>
      <w:proofErr w:type="gramEnd"/>
      <w:r w:rsidRPr="007212AC">
        <w:rPr>
          <w:bCs/>
          <w:sz w:val="28"/>
          <w:szCs w:val="28"/>
        </w:rPr>
        <w:t xml:space="preserve"> сумме 1 907 033,900 тыс. руб., на 2024 год в сумме 1 085 132,600 тыс. руб., на 2025 год в сумме 726 934,100 тыс. руб.</w:t>
      </w:r>
      <w:r w:rsidRPr="007212AC">
        <w:rPr>
          <w:sz w:val="28"/>
          <w:szCs w:val="28"/>
        </w:rPr>
        <w:t>»</w:t>
      </w:r>
      <w:r w:rsidRPr="007212AC">
        <w:rPr>
          <w:bCs/>
          <w:sz w:val="28"/>
          <w:szCs w:val="28"/>
        </w:rPr>
        <w:t>;</w:t>
      </w:r>
    </w:p>
    <w:p w:rsidR="007212AC" w:rsidRPr="007212AC" w:rsidRDefault="007212AC" w:rsidP="007212A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12AC">
        <w:rPr>
          <w:bCs/>
          <w:sz w:val="28"/>
          <w:szCs w:val="28"/>
        </w:rPr>
        <w:t>1.2.4 в пункте 5:</w:t>
      </w:r>
    </w:p>
    <w:p w:rsidR="007212AC" w:rsidRPr="007212AC" w:rsidRDefault="007212AC" w:rsidP="007212A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12AC">
        <w:rPr>
          <w:bCs/>
          <w:sz w:val="28"/>
          <w:szCs w:val="28"/>
        </w:rPr>
        <w:t xml:space="preserve">1.2.4.1 в абзаце четвертом слова «образования и культуры, не </w:t>
      </w:r>
      <w:proofErr w:type="gramStart"/>
      <w:r w:rsidRPr="007212AC">
        <w:rPr>
          <w:bCs/>
          <w:sz w:val="28"/>
          <w:szCs w:val="28"/>
        </w:rPr>
        <w:t>финансиру</w:t>
      </w:r>
      <w:r w:rsidRPr="007212AC">
        <w:rPr>
          <w:bCs/>
          <w:sz w:val="28"/>
          <w:szCs w:val="28"/>
        </w:rPr>
        <w:t>е</w:t>
      </w:r>
      <w:r w:rsidRPr="007212AC">
        <w:rPr>
          <w:bCs/>
          <w:sz w:val="28"/>
          <w:szCs w:val="28"/>
        </w:rPr>
        <w:t>мых</w:t>
      </w:r>
      <w:proofErr w:type="gramEnd"/>
      <w:r w:rsidRPr="007212AC">
        <w:rPr>
          <w:bCs/>
          <w:sz w:val="28"/>
          <w:szCs w:val="28"/>
        </w:rPr>
        <w:t>» заменить словами «образования, культуры, физической культуры и спорта, не финансируемых»;</w:t>
      </w:r>
    </w:p>
    <w:p w:rsidR="007212AC" w:rsidRPr="007212AC" w:rsidRDefault="007212AC" w:rsidP="007212A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12AC">
        <w:rPr>
          <w:bCs/>
          <w:sz w:val="28"/>
          <w:szCs w:val="28"/>
        </w:rPr>
        <w:t>1.2.4.2 в абзаце шестом слова «с 01.10.2023 на 6,1</w:t>
      </w:r>
      <w:r w:rsidR="0020348E">
        <w:rPr>
          <w:bCs/>
          <w:sz w:val="28"/>
          <w:szCs w:val="28"/>
        </w:rPr>
        <w:t> </w:t>
      </w:r>
      <w:r w:rsidRPr="007212AC">
        <w:rPr>
          <w:bCs/>
          <w:sz w:val="28"/>
          <w:szCs w:val="28"/>
        </w:rPr>
        <w:t>%,» заменит</w:t>
      </w:r>
      <w:r w:rsidR="0020348E">
        <w:rPr>
          <w:bCs/>
          <w:sz w:val="28"/>
          <w:szCs w:val="28"/>
        </w:rPr>
        <w:t>ь словами «с 01.10.2023 на 8,53 </w:t>
      </w:r>
      <w:r w:rsidRPr="007212AC">
        <w:rPr>
          <w:bCs/>
          <w:sz w:val="28"/>
          <w:szCs w:val="28"/>
        </w:rPr>
        <w:t>%,»;</w:t>
      </w:r>
    </w:p>
    <w:p w:rsidR="007212AC" w:rsidRPr="007212AC" w:rsidRDefault="007212AC" w:rsidP="007212A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12AC">
        <w:rPr>
          <w:bCs/>
          <w:sz w:val="28"/>
          <w:szCs w:val="28"/>
        </w:rPr>
        <w:t>1.3 Распределение доходов бюджета города Перми по кодам поступлений в бюджет (группам, подгруппам, статьям классификации доходов бюджета) на 2023 год и на плановый период 2024 и 2025 годов (приложение 1) изложить в редакции согласно приложению 1 к настоящему решению;</w:t>
      </w:r>
    </w:p>
    <w:p w:rsidR="007212AC" w:rsidRPr="007212AC" w:rsidRDefault="007212AC" w:rsidP="007212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12AC">
        <w:rPr>
          <w:sz w:val="28"/>
          <w:szCs w:val="28"/>
        </w:rPr>
        <w:t>1.4 Распределение бюджетных ассигнований по целевым статьям (муниц</w:t>
      </w:r>
      <w:r w:rsidRPr="007212AC">
        <w:rPr>
          <w:sz w:val="28"/>
          <w:szCs w:val="28"/>
        </w:rPr>
        <w:t>и</w:t>
      </w:r>
      <w:r w:rsidRPr="007212AC">
        <w:rPr>
          <w:sz w:val="28"/>
          <w:szCs w:val="28"/>
        </w:rPr>
        <w:t>пальным программам и непрограммным направлениям деятельности), группам и подгруппам видов расходов, разделам, подразделам классификации расходов бюджетов на 2023 год и на плановый период 2024 и 2025 годов (приложение 2) изложить в редакции согласно приложению 2 к настоящему решению;</w:t>
      </w:r>
    </w:p>
    <w:p w:rsidR="007212AC" w:rsidRPr="007212AC" w:rsidRDefault="007212AC" w:rsidP="007212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12AC">
        <w:rPr>
          <w:sz w:val="28"/>
          <w:szCs w:val="28"/>
        </w:rPr>
        <w:t>1.5 Ведомственную структуру расходов бюджета города Перми на 2023 год и на плановый период 2024 и 2025 годов (приложение 3) изложить в редакции с</w:t>
      </w:r>
      <w:r w:rsidRPr="007212AC">
        <w:rPr>
          <w:sz w:val="28"/>
          <w:szCs w:val="28"/>
        </w:rPr>
        <w:t>о</w:t>
      </w:r>
      <w:r w:rsidRPr="007212AC">
        <w:rPr>
          <w:sz w:val="28"/>
          <w:szCs w:val="28"/>
        </w:rPr>
        <w:t>гласно приложению 3 к настоящему решению;</w:t>
      </w:r>
    </w:p>
    <w:p w:rsidR="007212AC" w:rsidRPr="007212AC" w:rsidRDefault="007212AC" w:rsidP="007212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12AC">
        <w:rPr>
          <w:sz w:val="28"/>
          <w:szCs w:val="28"/>
        </w:rPr>
        <w:t>1.6 Перечень объектов капитального строительства муниципальной со</w:t>
      </w:r>
      <w:r w:rsidRPr="007212AC">
        <w:rPr>
          <w:sz w:val="28"/>
          <w:szCs w:val="28"/>
        </w:rPr>
        <w:t>б</w:t>
      </w:r>
      <w:r w:rsidRPr="007212AC">
        <w:rPr>
          <w:sz w:val="28"/>
          <w:szCs w:val="28"/>
        </w:rPr>
        <w:t>ственности и объектов недвижимого имущества, приобретаемых в муниципал</w:t>
      </w:r>
      <w:r w:rsidRPr="007212AC">
        <w:rPr>
          <w:sz w:val="28"/>
          <w:szCs w:val="28"/>
        </w:rPr>
        <w:t>ь</w:t>
      </w:r>
      <w:r w:rsidRPr="007212AC">
        <w:rPr>
          <w:sz w:val="28"/>
          <w:szCs w:val="28"/>
        </w:rPr>
        <w:t>ную собственность, на 2023 год и на плановый период 2024 и 2025 годов (прил</w:t>
      </w:r>
      <w:r w:rsidRPr="007212AC">
        <w:rPr>
          <w:sz w:val="28"/>
          <w:szCs w:val="28"/>
        </w:rPr>
        <w:t>о</w:t>
      </w:r>
      <w:r w:rsidRPr="007212AC">
        <w:rPr>
          <w:sz w:val="28"/>
          <w:szCs w:val="28"/>
        </w:rPr>
        <w:t>жение 4) изложить в редакции согласно приложению 4 к настоящему решению;</w:t>
      </w:r>
    </w:p>
    <w:p w:rsidR="007212AC" w:rsidRPr="007212AC" w:rsidRDefault="007212AC" w:rsidP="007212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12AC">
        <w:rPr>
          <w:sz w:val="28"/>
          <w:szCs w:val="28"/>
        </w:rPr>
        <w:t>1.7 Источники финансирования дефици</w:t>
      </w:r>
      <w:r w:rsidR="009F5B60">
        <w:rPr>
          <w:sz w:val="28"/>
          <w:szCs w:val="28"/>
        </w:rPr>
        <w:t>та бюджета города Перми на 2023 </w:t>
      </w:r>
      <w:r w:rsidRPr="007212AC">
        <w:rPr>
          <w:sz w:val="28"/>
          <w:szCs w:val="28"/>
        </w:rPr>
        <w:t xml:space="preserve">год и на плановый период 2024 и 2025 </w:t>
      </w:r>
      <w:r w:rsidR="009F5B60">
        <w:rPr>
          <w:sz w:val="28"/>
          <w:szCs w:val="28"/>
        </w:rPr>
        <w:t>годов (приложение 5) изложить в </w:t>
      </w:r>
      <w:r w:rsidRPr="007212AC">
        <w:rPr>
          <w:sz w:val="28"/>
          <w:szCs w:val="28"/>
        </w:rPr>
        <w:t>редакции согласно приложению 5 к настоящему решению;</w:t>
      </w:r>
    </w:p>
    <w:p w:rsidR="007212AC" w:rsidRPr="007212AC" w:rsidRDefault="007212AC" w:rsidP="007212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12AC">
        <w:rPr>
          <w:sz w:val="28"/>
          <w:szCs w:val="28"/>
        </w:rPr>
        <w:t>1.8 Случаи предоставления из бюджета города Перми субсидий юридич</w:t>
      </w:r>
      <w:r w:rsidRPr="007212AC">
        <w:rPr>
          <w:sz w:val="28"/>
          <w:szCs w:val="28"/>
        </w:rPr>
        <w:t>е</w:t>
      </w:r>
      <w:r w:rsidRPr="007212AC">
        <w:rPr>
          <w:sz w:val="28"/>
          <w:szCs w:val="28"/>
        </w:rPr>
        <w:t>ским лицам (за исключением субсидий государственным (муниципальным) учр</w:t>
      </w:r>
      <w:r w:rsidRPr="007212AC">
        <w:rPr>
          <w:sz w:val="28"/>
          <w:szCs w:val="28"/>
        </w:rPr>
        <w:t>е</w:t>
      </w:r>
      <w:r w:rsidRPr="007212AC">
        <w:rPr>
          <w:sz w:val="28"/>
          <w:szCs w:val="28"/>
        </w:rPr>
        <w:t>ждениям), индивидуальным предпринимателям, а также физическим лицам - пр</w:t>
      </w:r>
      <w:r w:rsidRPr="007212AC">
        <w:rPr>
          <w:sz w:val="28"/>
          <w:szCs w:val="28"/>
        </w:rPr>
        <w:t>о</w:t>
      </w:r>
      <w:r w:rsidRPr="007212AC">
        <w:rPr>
          <w:sz w:val="28"/>
          <w:szCs w:val="28"/>
        </w:rPr>
        <w:t>изводителям товаров, работ, услуг и некоммерческим организациям, грантов в форме субсидий (приложение 8) дополнить строкой 1.18 следующего содерж</w:t>
      </w:r>
      <w:r w:rsidRPr="007212AC">
        <w:rPr>
          <w:sz w:val="28"/>
          <w:szCs w:val="28"/>
        </w:rPr>
        <w:t>а</w:t>
      </w:r>
      <w:r w:rsidRPr="007212AC">
        <w:rPr>
          <w:sz w:val="28"/>
          <w:szCs w:val="28"/>
        </w:rPr>
        <w:t>ния:</w:t>
      </w:r>
    </w:p>
    <w:p w:rsidR="007212AC" w:rsidRPr="007212AC" w:rsidRDefault="007212AC" w:rsidP="007212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12AC">
        <w:rPr>
          <w:sz w:val="28"/>
          <w:szCs w:val="28"/>
        </w:rPr>
        <w:t>«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9"/>
        <w:gridCol w:w="9134"/>
      </w:tblGrid>
      <w:tr w:rsidR="007212AC" w:rsidRPr="007212AC" w:rsidTr="00FA14F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AC" w:rsidRPr="007212AC" w:rsidRDefault="007212AC" w:rsidP="007212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12AC">
              <w:rPr>
                <w:sz w:val="28"/>
                <w:szCs w:val="28"/>
              </w:rPr>
              <w:t>1.18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AC" w:rsidRPr="007212AC" w:rsidRDefault="007212AC" w:rsidP="007212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2AC">
              <w:rPr>
                <w:sz w:val="28"/>
                <w:szCs w:val="28"/>
              </w:rPr>
              <w:t>специализированной некоммерческой организации, осуществляющей де</w:t>
            </w:r>
            <w:r w:rsidRPr="007212AC">
              <w:rPr>
                <w:sz w:val="28"/>
                <w:szCs w:val="28"/>
              </w:rPr>
              <w:t>я</w:t>
            </w:r>
            <w:r w:rsidRPr="007212AC">
              <w:rPr>
                <w:sz w:val="28"/>
                <w:szCs w:val="28"/>
              </w:rPr>
              <w:lastRenderedPageBreak/>
              <w:t>тельность, направленную на обеспечение проведения капитального р</w:t>
            </w:r>
            <w:r w:rsidRPr="007212AC">
              <w:rPr>
                <w:sz w:val="28"/>
                <w:szCs w:val="28"/>
              </w:rPr>
              <w:t>е</w:t>
            </w:r>
            <w:r w:rsidRPr="007212AC">
              <w:rPr>
                <w:sz w:val="28"/>
                <w:szCs w:val="28"/>
              </w:rPr>
              <w:t>монта общего имущества в многоквартирных домах, в целях возмещения затрат в связи с проведением капитального ремонта общего имущества многоквартирных домов</w:t>
            </w:r>
          </w:p>
        </w:tc>
      </w:tr>
    </w:tbl>
    <w:p w:rsidR="007212AC" w:rsidRPr="007212AC" w:rsidRDefault="007212AC" w:rsidP="007212A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7212AC">
        <w:rPr>
          <w:sz w:val="28"/>
          <w:szCs w:val="28"/>
        </w:rPr>
        <w:lastRenderedPageBreak/>
        <w:t>».</w:t>
      </w:r>
    </w:p>
    <w:p w:rsidR="00294322" w:rsidRPr="00E644B9" w:rsidRDefault="00294322" w:rsidP="0029432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644B9">
        <w:rPr>
          <w:sz w:val="28"/>
          <w:szCs w:val="28"/>
        </w:rPr>
        <w:t xml:space="preserve">2. </w:t>
      </w:r>
      <w:r w:rsidRPr="00E644B9">
        <w:rPr>
          <w:color w:val="000000"/>
          <w:sz w:val="28"/>
          <w:szCs w:val="28"/>
        </w:rPr>
        <w:t>Рекомендовать администрации города Перми:</w:t>
      </w:r>
    </w:p>
    <w:p w:rsidR="00294322" w:rsidRPr="00F53D2B" w:rsidRDefault="00294322" w:rsidP="00294322">
      <w:pPr>
        <w:pStyle w:val="30"/>
        <w:spacing w:after="0"/>
        <w:ind w:left="0" w:firstLine="709"/>
        <w:contextualSpacing/>
        <w:jc w:val="both"/>
        <w:rPr>
          <w:sz w:val="28"/>
          <w:szCs w:val="28"/>
        </w:rPr>
      </w:pPr>
      <w:r w:rsidRPr="00E644B9">
        <w:rPr>
          <w:color w:val="000000"/>
          <w:sz w:val="28"/>
          <w:szCs w:val="28"/>
        </w:rPr>
        <w:t xml:space="preserve">2.1 </w:t>
      </w:r>
      <w:r w:rsidRPr="00E644B9">
        <w:rPr>
          <w:sz w:val="28"/>
          <w:szCs w:val="28"/>
        </w:rPr>
        <w:t>в период с 01.09.2023</w:t>
      </w:r>
      <w:r w:rsidRPr="00F53D2B">
        <w:rPr>
          <w:sz w:val="28"/>
          <w:szCs w:val="28"/>
        </w:rPr>
        <w:t xml:space="preserve"> по 31.12.2023 провести мониторинг качества в</w:t>
      </w:r>
      <w:r w:rsidRPr="00F53D2B">
        <w:rPr>
          <w:sz w:val="28"/>
          <w:szCs w:val="28"/>
        </w:rPr>
        <w:t>ы</w:t>
      </w:r>
      <w:r w:rsidRPr="00F53D2B">
        <w:rPr>
          <w:sz w:val="28"/>
          <w:szCs w:val="28"/>
        </w:rPr>
        <w:t>полнения работ и услуг по содержанию мест (площадок) накопления твердых коммунальных отходов в разрезе районов города Перми с учетом требований, установленных Правилами благоустройства территории города Перми, а также обращений жителей города Перми и контрольно-надзорных органов (далее – М</w:t>
      </w:r>
      <w:r w:rsidRPr="00F53D2B">
        <w:rPr>
          <w:sz w:val="28"/>
          <w:szCs w:val="28"/>
        </w:rPr>
        <w:t>о</w:t>
      </w:r>
      <w:r w:rsidRPr="00F53D2B">
        <w:rPr>
          <w:sz w:val="28"/>
          <w:szCs w:val="28"/>
        </w:rPr>
        <w:t>ниторинг),</w:t>
      </w:r>
    </w:p>
    <w:p w:rsidR="00294322" w:rsidRPr="00F53D2B" w:rsidRDefault="00294322" w:rsidP="00294322">
      <w:pPr>
        <w:pStyle w:val="30"/>
        <w:spacing w:after="0"/>
        <w:ind w:left="0" w:firstLine="709"/>
        <w:contextualSpacing/>
        <w:jc w:val="both"/>
        <w:rPr>
          <w:sz w:val="28"/>
          <w:szCs w:val="28"/>
        </w:rPr>
      </w:pPr>
      <w:r w:rsidRPr="00F53D2B">
        <w:rPr>
          <w:sz w:val="28"/>
          <w:szCs w:val="28"/>
        </w:rPr>
        <w:t xml:space="preserve">до </w:t>
      </w:r>
      <w:r w:rsidRPr="005A0283">
        <w:rPr>
          <w:sz w:val="28"/>
          <w:szCs w:val="28"/>
        </w:rPr>
        <w:t>19.01.2024</w:t>
      </w:r>
      <w:r w:rsidRPr="00F53D2B">
        <w:rPr>
          <w:sz w:val="28"/>
          <w:szCs w:val="28"/>
        </w:rPr>
        <w:t xml:space="preserve"> представить в Пермскую городскую Думу результаты Мон</w:t>
      </w:r>
      <w:r w:rsidRPr="00F53D2B">
        <w:rPr>
          <w:sz w:val="28"/>
          <w:szCs w:val="28"/>
        </w:rPr>
        <w:t>и</w:t>
      </w:r>
      <w:r w:rsidRPr="00F53D2B">
        <w:rPr>
          <w:sz w:val="28"/>
          <w:szCs w:val="28"/>
        </w:rPr>
        <w:t>торинга, содержащие выводы о влиянии направления дополнительных средств бюджета города Перми на содержание мест (площадок) накопления твердых ко</w:t>
      </w:r>
      <w:r w:rsidRPr="00F53D2B">
        <w:rPr>
          <w:sz w:val="28"/>
          <w:szCs w:val="28"/>
        </w:rPr>
        <w:t>м</w:t>
      </w:r>
      <w:r w:rsidRPr="00F53D2B">
        <w:rPr>
          <w:sz w:val="28"/>
          <w:szCs w:val="28"/>
        </w:rPr>
        <w:t>мунальных отходов, предусмотренных настоящим решением, на качество их с</w:t>
      </w:r>
      <w:r w:rsidRPr="00F53D2B">
        <w:rPr>
          <w:sz w:val="28"/>
          <w:szCs w:val="28"/>
        </w:rPr>
        <w:t>о</w:t>
      </w:r>
      <w:r w:rsidRPr="00F53D2B">
        <w:rPr>
          <w:sz w:val="28"/>
          <w:szCs w:val="28"/>
        </w:rPr>
        <w:t>держания;</w:t>
      </w:r>
    </w:p>
    <w:p w:rsidR="00294322" w:rsidRPr="00F53D2B" w:rsidRDefault="00294322" w:rsidP="00294322">
      <w:pPr>
        <w:pStyle w:val="30"/>
        <w:spacing w:after="0"/>
        <w:ind w:left="0" w:firstLine="709"/>
        <w:contextualSpacing/>
        <w:jc w:val="both"/>
        <w:rPr>
          <w:sz w:val="28"/>
          <w:szCs w:val="28"/>
        </w:rPr>
      </w:pPr>
      <w:r w:rsidRPr="00F53D2B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F53D2B">
        <w:rPr>
          <w:sz w:val="28"/>
          <w:szCs w:val="28"/>
        </w:rPr>
        <w:t xml:space="preserve"> производить расходование средств бюджета города Перми: </w:t>
      </w:r>
    </w:p>
    <w:p w:rsidR="00294322" w:rsidRPr="00F53D2B" w:rsidRDefault="00294322" w:rsidP="00294322">
      <w:pPr>
        <w:pStyle w:val="30"/>
        <w:spacing w:after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53D2B">
        <w:rPr>
          <w:sz w:val="28"/>
          <w:szCs w:val="28"/>
        </w:rPr>
        <w:t>2.</w:t>
      </w:r>
      <w:r>
        <w:rPr>
          <w:sz w:val="28"/>
          <w:szCs w:val="28"/>
        </w:rPr>
        <w:t>2.</w:t>
      </w:r>
      <w:r w:rsidRPr="00F53D2B">
        <w:rPr>
          <w:sz w:val="28"/>
          <w:szCs w:val="28"/>
        </w:rPr>
        <w:t>1 на приобретение и оснащение обору</w:t>
      </w:r>
      <w:r w:rsidR="009F5B60">
        <w:rPr>
          <w:sz w:val="28"/>
          <w:szCs w:val="28"/>
        </w:rPr>
        <w:t>дованием, средствами обучения и </w:t>
      </w:r>
      <w:r w:rsidRPr="00F53D2B">
        <w:rPr>
          <w:sz w:val="28"/>
          <w:szCs w:val="28"/>
        </w:rPr>
        <w:t>воспитания, мебелью, инвентарем вновь созданных мест в здании дошкольного образовательного учреждения по ул. Герцена, 4а – после актуализации постано</w:t>
      </w:r>
      <w:r w:rsidRPr="00F53D2B">
        <w:rPr>
          <w:sz w:val="28"/>
          <w:szCs w:val="28"/>
        </w:rPr>
        <w:t>в</w:t>
      </w:r>
      <w:r w:rsidRPr="00F53D2B">
        <w:rPr>
          <w:sz w:val="28"/>
          <w:szCs w:val="28"/>
        </w:rPr>
        <w:t>ления администрации города Перми от 05.04.2022 № 251 «Об утверждении Мет</w:t>
      </w:r>
      <w:r w:rsidRPr="00F53D2B">
        <w:rPr>
          <w:sz w:val="28"/>
          <w:szCs w:val="28"/>
        </w:rPr>
        <w:t>о</w:t>
      </w:r>
      <w:r w:rsidRPr="00F53D2B">
        <w:rPr>
          <w:sz w:val="28"/>
          <w:szCs w:val="28"/>
        </w:rPr>
        <w:t>дики определения расчетных показателей, р</w:t>
      </w:r>
      <w:r w:rsidR="009F5B60">
        <w:rPr>
          <w:sz w:val="28"/>
          <w:szCs w:val="28"/>
        </w:rPr>
        <w:t>азмера расчетного показателя по </w:t>
      </w:r>
      <w:r w:rsidRPr="00F53D2B">
        <w:rPr>
          <w:sz w:val="28"/>
          <w:szCs w:val="28"/>
        </w:rPr>
        <w:t>оснащению оборудованием, средствами обучения и воспитания, мебелью, и</w:t>
      </w:r>
      <w:r w:rsidRPr="00F53D2B">
        <w:rPr>
          <w:sz w:val="28"/>
          <w:szCs w:val="28"/>
        </w:rPr>
        <w:t>н</w:t>
      </w:r>
      <w:r w:rsidRPr="00F53D2B">
        <w:rPr>
          <w:sz w:val="28"/>
          <w:szCs w:val="28"/>
        </w:rPr>
        <w:t>вентарем вновь созданных мест для обучающихся по основным общеобразов</w:t>
      </w:r>
      <w:r w:rsidRPr="00F53D2B">
        <w:rPr>
          <w:sz w:val="28"/>
          <w:szCs w:val="28"/>
        </w:rPr>
        <w:t>а</w:t>
      </w:r>
      <w:r w:rsidRPr="00F53D2B">
        <w:rPr>
          <w:sz w:val="28"/>
          <w:szCs w:val="28"/>
        </w:rPr>
        <w:t>тельным программам</w:t>
      </w:r>
      <w:proofErr w:type="gramEnd"/>
      <w:r w:rsidRPr="00F53D2B">
        <w:rPr>
          <w:sz w:val="28"/>
          <w:szCs w:val="28"/>
        </w:rPr>
        <w:t xml:space="preserve"> </w:t>
      </w:r>
      <w:proofErr w:type="gramStart"/>
      <w:r w:rsidRPr="00F53D2B">
        <w:rPr>
          <w:sz w:val="28"/>
          <w:szCs w:val="28"/>
        </w:rPr>
        <w:t>дошкольного образования и примерного перечня оборуд</w:t>
      </w:r>
      <w:r w:rsidRPr="00F53D2B">
        <w:rPr>
          <w:sz w:val="28"/>
          <w:szCs w:val="28"/>
        </w:rPr>
        <w:t>о</w:t>
      </w:r>
      <w:r w:rsidRPr="00F53D2B">
        <w:rPr>
          <w:sz w:val="28"/>
          <w:szCs w:val="28"/>
        </w:rPr>
        <w:t>вания, средств обучения и воспитания, мебе</w:t>
      </w:r>
      <w:r w:rsidR="009F5B60">
        <w:rPr>
          <w:sz w:val="28"/>
          <w:szCs w:val="28"/>
        </w:rPr>
        <w:t>ли, инвентаря, необходимого для </w:t>
      </w:r>
      <w:r w:rsidRPr="00F53D2B">
        <w:rPr>
          <w:sz w:val="28"/>
          <w:szCs w:val="28"/>
        </w:rPr>
        <w:t>определения размера расчетного показателя по оснащению оборудованием, средствами обучения и воспитания, мебелью, инвентарем вновь созданных мест для обучающихся по основным общеобразовательным программам дошкольного образования, в муниципальных образовательных организац</w:t>
      </w:r>
      <w:r w:rsidR="009F5B60">
        <w:rPr>
          <w:sz w:val="28"/>
          <w:szCs w:val="28"/>
        </w:rPr>
        <w:t>иях города Перми» в </w:t>
      </w:r>
      <w:r w:rsidRPr="00F53D2B">
        <w:rPr>
          <w:sz w:val="28"/>
          <w:szCs w:val="28"/>
        </w:rPr>
        <w:t>части установления размера расчетного показателя по оснащению оборудован</w:t>
      </w:r>
      <w:r w:rsidRPr="00F53D2B">
        <w:rPr>
          <w:sz w:val="28"/>
          <w:szCs w:val="28"/>
        </w:rPr>
        <w:t>и</w:t>
      </w:r>
      <w:r w:rsidRPr="00F53D2B">
        <w:rPr>
          <w:sz w:val="28"/>
          <w:szCs w:val="28"/>
        </w:rPr>
        <w:t>ем, средствами обучения и воспитания, мебелью, инвентарем вновь</w:t>
      </w:r>
      <w:proofErr w:type="gramEnd"/>
      <w:r w:rsidRPr="00F53D2B">
        <w:rPr>
          <w:sz w:val="28"/>
          <w:szCs w:val="28"/>
        </w:rPr>
        <w:t xml:space="preserve"> </w:t>
      </w:r>
      <w:proofErr w:type="gramStart"/>
      <w:r w:rsidRPr="00F53D2B">
        <w:rPr>
          <w:sz w:val="28"/>
          <w:szCs w:val="28"/>
        </w:rPr>
        <w:t>созданных мест для обучающихся по основным общеобразовательным программам д</w:t>
      </w:r>
      <w:r w:rsidRPr="00F53D2B">
        <w:rPr>
          <w:sz w:val="28"/>
          <w:szCs w:val="28"/>
        </w:rPr>
        <w:t>о</w:t>
      </w:r>
      <w:r w:rsidRPr="00F53D2B">
        <w:rPr>
          <w:sz w:val="28"/>
          <w:szCs w:val="28"/>
        </w:rPr>
        <w:t>школьного образования без технологического (монтируемого) оборудования п</w:t>
      </w:r>
      <w:r w:rsidRPr="00F53D2B">
        <w:rPr>
          <w:sz w:val="28"/>
          <w:szCs w:val="28"/>
        </w:rPr>
        <w:t>и</w:t>
      </w:r>
      <w:r w:rsidRPr="00F53D2B">
        <w:rPr>
          <w:sz w:val="28"/>
          <w:szCs w:val="28"/>
        </w:rPr>
        <w:t>щеблока;</w:t>
      </w:r>
      <w:proofErr w:type="gramEnd"/>
    </w:p>
    <w:p w:rsidR="00294322" w:rsidRPr="00F53D2B" w:rsidRDefault="00294322" w:rsidP="00294322">
      <w:pPr>
        <w:pStyle w:val="30"/>
        <w:spacing w:after="0"/>
        <w:ind w:left="0" w:firstLine="709"/>
        <w:contextualSpacing/>
        <w:jc w:val="both"/>
        <w:rPr>
          <w:sz w:val="28"/>
          <w:szCs w:val="28"/>
        </w:rPr>
      </w:pPr>
      <w:r w:rsidRPr="00F53D2B">
        <w:rPr>
          <w:sz w:val="28"/>
          <w:szCs w:val="28"/>
        </w:rPr>
        <w:t>2.</w:t>
      </w:r>
      <w:r>
        <w:rPr>
          <w:sz w:val="28"/>
          <w:szCs w:val="28"/>
        </w:rPr>
        <w:t>2.</w:t>
      </w:r>
      <w:r w:rsidRPr="00F53D2B">
        <w:rPr>
          <w:sz w:val="28"/>
          <w:szCs w:val="28"/>
        </w:rPr>
        <w:t>2 на обустройство мест погребения элементами благоустройства – после установления соответствующего расходного обязательств</w:t>
      </w:r>
      <w:r w:rsidRPr="00E644B9">
        <w:rPr>
          <w:sz w:val="28"/>
          <w:szCs w:val="28"/>
        </w:rPr>
        <w:t>а.</w:t>
      </w:r>
    </w:p>
    <w:p w:rsidR="007212AC" w:rsidRPr="007212AC" w:rsidRDefault="00294322" w:rsidP="00721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12AC" w:rsidRPr="007212AC">
        <w:rPr>
          <w:sz w:val="28"/>
          <w:szCs w:val="28"/>
        </w:rPr>
        <w:t xml:space="preserve">. </w:t>
      </w:r>
      <w:r w:rsidR="007212AC" w:rsidRPr="007212AC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</w:t>
      </w:r>
      <w:r w:rsidR="007212AC" w:rsidRPr="007212AC">
        <w:rPr>
          <w:rFonts w:eastAsia="Calibri"/>
          <w:sz w:val="28"/>
          <w:szCs w:val="28"/>
          <w:lang w:eastAsia="en-US"/>
        </w:rPr>
        <w:t>о</w:t>
      </w:r>
      <w:r w:rsidR="007212AC" w:rsidRPr="007212AC">
        <w:rPr>
          <w:rFonts w:eastAsia="Calibri"/>
          <w:sz w:val="28"/>
          <w:szCs w:val="28"/>
          <w:lang w:eastAsia="en-US"/>
        </w:rPr>
        <w:t xml:space="preserve">вания </w:t>
      </w:r>
      <w:r w:rsidR="007212AC" w:rsidRPr="007212AC">
        <w:rPr>
          <w:sz w:val="28"/>
          <w:szCs w:val="28"/>
        </w:rPr>
        <w:t>в печатном средстве массовой информации «Официальный бюллетень о</w:t>
      </w:r>
      <w:r w:rsidR="007212AC" w:rsidRPr="007212AC">
        <w:rPr>
          <w:sz w:val="28"/>
          <w:szCs w:val="28"/>
        </w:rPr>
        <w:t>р</w:t>
      </w:r>
      <w:r w:rsidR="007212AC" w:rsidRPr="007212AC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7212AC" w:rsidRPr="007212AC" w:rsidRDefault="00294322" w:rsidP="00721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12AC" w:rsidRPr="007212AC">
        <w:rPr>
          <w:sz w:val="28"/>
          <w:szCs w:val="28"/>
        </w:rPr>
        <w:t>. Опубликовать настоящее решение в печатном средстве массовой инфо</w:t>
      </w:r>
      <w:r w:rsidR="007212AC" w:rsidRPr="007212AC">
        <w:rPr>
          <w:sz w:val="28"/>
          <w:szCs w:val="28"/>
        </w:rPr>
        <w:t>р</w:t>
      </w:r>
      <w:r w:rsidR="007212AC" w:rsidRPr="007212AC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7212AC" w:rsidRPr="007212AC">
        <w:rPr>
          <w:sz w:val="28"/>
          <w:szCs w:val="28"/>
        </w:rPr>
        <w:t>ь</w:t>
      </w:r>
      <w:r w:rsidR="007212AC" w:rsidRPr="007212AC">
        <w:rPr>
          <w:sz w:val="28"/>
          <w:szCs w:val="28"/>
        </w:rPr>
        <w:t xml:space="preserve">ного образования город Пермь», а также опубликовать (обнародовать) настоящее </w:t>
      </w:r>
      <w:r w:rsidR="007212AC" w:rsidRPr="007212AC">
        <w:rPr>
          <w:sz w:val="28"/>
          <w:szCs w:val="28"/>
        </w:rPr>
        <w:lastRenderedPageBreak/>
        <w:t>решение на официальном сайте муниципального образования город Пермь в и</w:t>
      </w:r>
      <w:r w:rsidR="007212AC" w:rsidRPr="007212AC">
        <w:rPr>
          <w:sz w:val="28"/>
          <w:szCs w:val="28"/>
        </w:rPr>
        <w:t>н</w:t>
      </w:r>
      <w:r w:rsidR="007212AC" w:rsidRPr="007212AC">
        <w:rPr>
          <w:sz w:val="28"/>
          <w:szCs w:val="28"/>
        </w:rPr>
        <w:t>формационно-телекоммуникационной сети Интернет.</w:t>
      </w:r>
    </w:p>
    <w:p w:rsidR="007212AC" w:rsidRPr="007212AC" w:rsidRDefault="00294322" w:rsidP="007212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7212AC" w:rsidRPr="007212AC">
        <w:rPr>
          <w:sz w:val="28"/>
          <w:szCs w:val="28"/>
        </w:rPr>
        <w:t xml:space="preserve">. </w:t>
      </w:r>
      <w:proofErr w:type="gramStart"/>
      <w:r w:rsidR="007212AC" w:rsidRPr="007212A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7212AC" w:rsidRPr="007212AC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7212AC" w:rsidRDefault="007212AC" w:rsidP="007212AC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7212AC">
        <w:rPr>
          <w:sz w:val="28"/>
          <w:szCs w:val="28"/>
        </w:rPr>
        <w:t xml:space="preserve">Председатель </w:t>
      </w:r>
    </w:p>
    <w:p w:rsidR="007212AC" w:rsidRPr="007212AC" w:rsidRDefault="007212AC" w:rsidP="007212AC">
      <w:pPr>
        <w:autoSpaceDE w:val="0"/>
        <w:autoSpaceDN w:val="0"/>
        <w:adjustRightInd w:val="0"/>
        <w:rPr>
          <w:sz w:val="28"/>
          <w:szCs w:val="28"/>
        </w:rPr>
      </w:pPr>
      <w:r w:rsidRPr="007212AC">
        <w:rPr>
          <w:sz w:val="28"/>
          <w:szCs w:val="28"/>
        </w:rPr>
        <w:t xml:space="preserve">Пермской городской Думы  </w:t>
      </w:r>
      <w:r w:rsidRPr="007212AC">
        <w:rPr>
          <w:sz w:val="28"/>
          <w:szCs w:val="28"/>
        </w:rPr>
        <w:tab/>
      </w:r>
      <w:r w:rsidRPr="007212AC">
        <w:rPr>
          <w:sz w:val="28"/>
          <w:szCs w:val="28"/>
        </w:rPr>
        <w:tab/>
      </w:r>
      <w:r w:rsidRPr="007212AC">
        <w:rPr>
          <w:sz w:val="28"/>
          <w:szCs w:val="28"/>
        </w:rPr>
        <w:tab/>
      </w:r>
      <w:r w:rsidRPr="007212A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12AC">
        <w:rPr>
          <w:sz w:val="28"/>
          <w:szCs w:val="28"/>
        </w:rPr>
        <w:t xml:space="preserve">   Д.В. Малютин</w:t>
      </w:r>
    </w:p>
    <w:p w:rsidR="007212AC" w:rsidRPr="007212AC" w:rsidRDefault="007212AC" w:rsidP="007212AC">
      <w:pPr>
        <w:spacing w:before="720"/>
        <w:jc w:val="both"/>
        <w:rPr>
          <w:sz w:val="28"/>
          <w:szCs w:val="28"/>
        </w:rPr>
      </w:pPr>
      <w:r w:rsidRPr="007212AC">
        <w:rPr>
          <w:sz w:val="28"/>
          <w:szCs w:val="28"/>
        </w:rPr>
        <w:t xml:space="preserve">Временно </w:t>
      </w:r>
      <w:proofErr w:type="gramStart"/>
      <w:r w:rsidRPr="007212AC">
        <w:rPr>
          <w:sz w:val="28"/>
          <w:szCs w:val="28"/>
        </w:rPr>
        <w:t>исполняющий</w:t>
      </w:r>
      <w:proofErr w:type="gramEnd"/>
      <w:r w:rsidRPr="007212AC">
        <w:rPr>
          <w:sz w:val="28"/>
          <w:szCs w:val="28"/>
        </w:rPr>
        <w:t xml:space="preserve"> полномочия</w:t>
      </w:r>
    </w:p>
    <w:p w:rsidR="007212AC" w:rsidRPr="007212AC" w:rsidRDefault="007212AC" w:rsidP="007212AC">
      <w:pPr>
        <w:jc w:val="both"/>
        <w:rPr>
          <w:rFonts w:eastAsia="Arial Unicode MS"/>
          <w:sz w:val="28"/>
          <w:szCs w:val="28"/>
        </w:rPr>
      </w:pPr>
      <w:r w:rsidRPr="007212AC">
        <w:rPr>
          <w:sz w:val="28"/>
          <w:szCs w:val="28"/>
        </w:rPr>
        <w:t>Главы города Перми</w:t>
      </w:r>
      <w:r w:rsidRPr="007212AC">
        <w:rPr>
          <w:sz w:val="28"/>
          <w:szCs w:val="28"/>
        </w:rPr>
        <w:tab/>
      </w:r>
      <w:r w:rsidRPr="007212AC">
        <w:rPr>
          <w:sz w:val="28"/>
          <w:szCs w:val="28"/>
        </w:rPr>
        <w:tab/>
      </w:r>
      <w:r w:rsidRPr="007212AC">
        <w:rPr>
          <w:sz w:val="28"/>
          <w:szCs w:val="28"/>
        </w:rPr>
        <w:tab/>
      </w:r>
      <w:r w:rsidRPr="007212AC">
        <w:rPr>
          <w:sz w:val="28"/>
          <w:szCs w:val="28"/>
        </w:rPr>
        <w:tab/>
      </w:r>
      <w:r w:rsidRPr="007212AC">
        <w:rPr>
          <w:sz w:val="28"/>
          <w:szCs w:val="28"/>
        </w:rPr>
        <w:tab/>
      </w:r>
      <w:r w:rsidRPr="007212AC">
        <w:rPr>
          <w:sz w:val="28"/>
          <w:szCs w:val="28"/>
        </w:rPr>
        <w:tab/>
      </w:r>
      <w:r w:rsidRPr="007212AC">
        <w:rPr>
          <w:sz w:val="28"/>
          <w:szCs w:val="28"/>
        </w:rPr>
        <w:tab/>
        <w:t xml:space="preserve">         О.Н. Андрианова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E6AA1">
      <w:rPr>
        <w:noProof/>
        <w:snapToGrid w:val="0"/>
        <w:sz w:val="16"/>
      </w:rPr>
      <w:t>23.08.2023 10:16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E6AA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336983"/>
      <w:docPartObj>
        <w:docPartGallery w:val="Page Numbers (Top of Page)"/>
        <w:docPartUnique/>
      </w:docPartObj>
    </w:sdtPr>
    <w:sdtEndPr/>
    <w:sdtContent>
      <w:p w:rsidR="007212AC" w:rsidRDefault="007212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AA1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gwPQ7Axjwgz7AzFrgEPFEneSt0=" w:salt="w0C+6xT7Yx8WEP1OasxbT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348E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94322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43C0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85E69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12AC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6AA1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9F5B60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1139"/>
    <w:rsid w:val="00D4469A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2511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A14F1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29432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29432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98544-5A3A-40DA-9891-59AF258E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1060</Words>
  <Characters>6513</Characters>
  <Application>Microsoft Office Word</Application>
  <DocSecurity>8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12</cp:revision>
  <cp:lastPrinted>2023-08-23T05:16:00Z</cp:lastPrinted>
  <dcterms:created xsi:type="dcterms:W3CDTF">2023-08-15T10:10:00Z</dcterms:created>
  <dcterms:modified xsi:type="dcterms:W3CDTF">2023-08-23T05:16:00Z</dcterms:modified>
</cp:coreProperties>
</file>