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61" w:rsidRDefault="00977AF4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90C61" w:rsidRDefault="00977AF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90C61" w:rsidRDefault="00977AF4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90C61" w:rsidRDefault="00977AF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90C61" w:rsidRDefault="00C90C6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90C61" w:rsidRPr="00C70AFC" w:rsidRDefault="00C90C61">
                              <w:pPr>
                                <w:pStyle w:val="2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90C61" w:rsidRDefault="00C70AF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21.09.2023</w:t>
                              </w:r>
                            </w:p>
                            <w:p w:rsidR="00C90C61" w:rsidRDefault="00C90C61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90C61" w:rsidRDefault="00C70AF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885</w:t>
                              </w:r>
                            </w:p>
                            <w:p w:rsidR="00C90C61" w:rsidRDefault="00C90C6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C90C61" w:rsidRDefault="00977AF4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90C61" w:rsidRDefault="00977AF4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90C61" w:rsidRDefault="00977AF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90C61" w:rsidRDefault="00C90C6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C90C61" w:rsidRPr="00C70AFC" w:rsidRDefault="00C90C61">
                        <w:pPr>
                          <w:pStyle w:val="2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90C61" w:rsidRDefault="00C70AF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21.09.2023</w:t>
                        </w:r>
                      </w:p>
                      <w:p w:rsidR="00C90C61" w:rsidRDefault="00C90C61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90C61" w:rsidRDefault="00C70AF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885</w:t>
                        </w:r>
                      </w:p>
                      <w:p w:rsidR="00C90C61" w:rsidRDefault="00C90C61"/>
                    </w:txbxContent>
                  </v:textbox>
                </v:shape>
              </v:group>
            </w:pict>
          </mc:Fallback>
        </mc:AlternateContent>
      </w:r>
    </w:p>
    <w:p w:rsidR="00C90C61" w:rsidRDefault="00C90C6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90C61" w:rsidRDefault="00C90C6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90C61" w:rsidRDefault="00C90C61">
      <w:pPr>
        <w:jc w:val="both"/>
        <w:rPr>
          <w:sz w:val="24"/>
          <w:lang w:val="en-US"/>
        </w:rPr>
      </w:pPr>
    </w:p>
    <w:p w:rsidR="00C90C61" w:rsidRDefault="00C90C61">
      <w:pPr>
        <w:jc w:val="both"/>
        <w:rPr>
          <w:sz w:val="24"/>
        </w:rPr>
      </w:pPr>
    </w:p>
    <w:p w:rsidR="00C90C61" w:rsidRDefault="00C90C61">
      <w:pPr>
        <w:jc w:val="both"/>
        <w:rPr>
          <w:sz w:val="24"/>
        </w:rPr>
      </w:pPr>
    </w:p>
    <w:p w:rsidR="00C90C61" w:rsidRDefault="00C90C61">
      <w:pPr>
        <w:spacing w:line="240" w:lineRule="exact"/>
        <w:ind w:right="5101"/>
        <w:rPr>
          <w:b/>
          <w:sz w:val="28"/>
          <w:szCs w:val="28"/>
        </w:rPr>
      </w:pPr>
    </w:p>
    <w:p w:rsidR="00C90C61" w:rsidRDefault="00977AF4">
      <w:pPr>
        <w:spacing w:line="240" w:lineRule="exact"/>
        <w:ind w:right="5101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приложение 1 к Положению </w:t>
      </w:r>
    </w:p>
    <w:p w:rsidR="00C90C61" w:rsidRDefault="00977AF4">
      <w:pPr>
        <w:spacing w:line="240" w:lineRule="exact"/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оплаты труда работников муниципального казенного учреждения «Центр бухгалтерского учета и отчетности в сфере физической культуры и спорта» города Перми, утвержденному постановлением администрации города Перми от 15.02.2019 № 105 </w:t>
      </w:r>
    </w:p>
    <w:p w:rsidR="00C90C61" w:rsidRDefault="00C90C61">
      <w:pPr>
        <w:tabs>
          <w:tab w:val="left" w:pos="4536"/>
        </w:tabs>
        <w:spacing w:line="240" w:lineRule="exact"/>
        <w:rPr>
          <w:sz w:val="28"/>
          <w:szCs w:val="28"/>
        </w:rPr>
      </w:pPr>
    </w:p>
    <w:bookmarkEnd w:id="0"/>
    <w:p w:rsidR="00C90C61" w:rsidRDefault="00C90C61">
      <w:pPr>
        <w:pStyle w:val="aff2"/>
        <w:spacing w:line="240" w:lineRule="exact"/>
        <w:ind w:right="-2"/>
        <w:rPr>
          <w:color w:val="000000"/>
          <w:spacing w:val="2"/>
          <w:shd w:val="clear" w:color="auto" w:fill="FFFFFF"/>
        </w:rPr>
      </w:pPr>
    </w:p>
    <w:p w:rsidR="00C90C61" w:rsidRDefault="00C90C61">
      <w:pPr>
        <w:pStyle w:val="aff2"/>
        <w:spacing w:line="240" w:lineRule="exact"/>
        <w:ind w:right="-2"/>
        <w:rPr>
          <w:color w:val="000000"/>
        </w:rPr>
      </w:pPr>
    </w:p>
    <w:p w:rsidR="00C90C61" w:rsidRDefault="00977AF4">
      <w:pPr>
        <w:ind w:firstLine="709"/>
        <w:jc w:val="both"/>
        <w:rPr>
          <w:sz w:val="28"/>
          <w:highlight w:val="yellow"/>
        </w:rPr>
      </w:pPr>
      <w:r>
        <w:rPr>
          <w:sz w:val="28"/>
        </w:rPr>
        <w:t>В соответстви</w:t>
      </w:r>
      <w:r>
        <w:rPr>
          <w:sz w:val="28"/>
        </w:rPr>
        <w:t xml:space="preserve">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sz w:val="28"/>
        </w:rPr>
        <w:br w:type="textWrapping" w:clear="all"/>
      </w:r>
      <w:r>
        <w:rPr>
          <w:sz w:val="28"/>
        </w:rPr>
        <w:t>организации местного самоуправления в Российской Федерации», Уставом города Перми, решение</w:t>
      </w:r>
      <w:r>
        <w:rPr>
          <w:sz w:val="28"/>
        </w:rPr>
        <w:t xml:space="preserve">м Пермской городской Думы от 22 сентября 2009 г. № 209 </w:t>
      </w:r>
      <w:r>
        <w:rPr>
          <w:sz w:val="28"/>
        </w:rPr>
        <w:br w:type="textWrapping" w:clear="all"/>
      </w:r>
      <w:r>
        <w:rPr>
          <w:sz w:val="28"/>
        </w:rPr>
        <w:t>«Об утверждении Положения об оплате труда работников муниципальных учреждений города Перми»</w:t>
      </w:r>
    </w:p>
    <w:p w:rsidR="00C90C61" w:rsidRPr="00C70AFC" w:rsidRDefault="00977AF4">
      <w:pPr>
        <w:pStyle w:val="afa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C70AFC">
        <w:rPr>
          <w:rFonts w:ascii="Times New Roman" w:hAnsi="Times New Roman"/>
          <w:sz w:val="28"/>
          <w:szCs w:val="28"/>
          <w:lang w:val="ru-RU"/>
        </w:rPr>
        <w:t>администрация города Перми ПОСТАНОВЛЯЕТ:</w:t>
      </w:r>
    </w:p>
    <w:p w:rsidR="00C90C61" w:rsidRDefault="00977A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1 к Положению о системе оплаты тру</w:t>
      </w:r>
      <w:r>
        <w:rPr>
          <w:sz w:val="28"/>
          <w:szCs w:val="28"/>
        </w:rPr>
        <w:t xml:space="preserve">да работников муниципального казенного учреждения «Центр бухгалтерского учета и отчетности в сфере физической культуры и спорта» города Перми, утвержденному постановлением администрации города Перми от 15 февраля </w:t>
      </w:r>
      <w:r>
        <w:rPr>
          <w:sz w:val="28"/>
          <w:szCs w:val="28"/>
        </w:rPr>
        <w:br/>
        <w:t>2019 г. № 105 (в ред. от 19.07.2019 № 405,</w:t>
      </w:r>
      <w:r>
        <w:rPr>
          <w:sz w:val="28"/>
          <w:szCs w:val="28"/>
        </w:rPr>
        <w:t xml:space="preserve"> от 12.11.2019 № 881, от 27.10.2020 </w:t>
      </w:r>
      <w:r>
        <w:rPr>
          <w:sz w:val="28"/>
          <w:szCs w:val="28"/>
        </w:rPr>
        <w:br/>
        <w:t xml:space="preserve">№ 1085, от 18.03.2021 № 166, от 30.09.2021 № 781, от 29.06.2022 № 550, </w:t>
      </w:r>
      <w:r>
        <w:rPr>
          <w:sz w:val="28"/>
          <w:szCs w:val="28"/>
        </w:rPr>
        <w:br/>
        <w:t>от 20.10.2022 № 1024,</w:t>
      </w:r>
      <w:r>
        <w:t xml:space="preserve"> </w:t>
      </w:r>
      <w:r>
        <w:rPr>
          <w:sz w:val="28"/>
          <w:szCs w:val="28"/>
        </w:rPr>
        <w:t>от 16.08.2023 № 711), изложив в редакции согласно приложению к настоящему постановлению.</w:t>
      </w:r>
    </w:p>
    <w:p w:rsidR="00C90C61" w:rsidRDefault="00977A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</w:t>
      </w:r>
      <w:r>
        <w:rPr>
          <w:sz w:val="28"/>
          <w:szCs w:val="28"/>
        </w:rPr>
        <w:t xml:space="preserve">в силу с 01 октября 2024 г., </w:t>
      </w:r>
      <w:r>
        <w:rPr>
          <w:sz w:val="28"/>
          <w:szCs w:val="28"/>
        </w:rPr>
        <w:br/>
        <w:t>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90C61" w:rsidRDefault="00977A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</w:t>
      </w:r>
      <w:r>
        <w:rPr>
          <w:sz w:val="28"/>
          <w:szCs w:val="28"/>
        </w:rPr>
        <w:t xml:space="preserve">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C90C61" w:rsidRDefault="00977A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</w:t>
      </w:r>
      <w:r>
        <w:rPr>
          <w:sz w:val="28"/>
          <w:szCs w:val="28"/>
        </w:rPr>
        <w:t xml:space="preserve">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C90C61" w:rsidRDefault="00977AF4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 w:clear="all"/>
      </w:r>
    </w:p>
    <w:p w:rsidR="00C90C61" w:rsidRDefault="00977AF4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5. 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исполняющего обязанности заместителя главы администрации города Перми Овсянникову Ю.А.</w:t>
      </w:r>
    </w:p>
    <w:p w:rsidR="00C90C61" w:rsidRDefault="00C90C61">
      <w:pPr>
        <w:pStyle w:val="ConsPlusNormal"/>
        <w:tabs>
          <w:tab w:val="left" w:pos="851"/>
        </w:tabs>
        <w:ind w:left="539"/>
        <w:jc w:val="both"/>
      </w:pPr>
    </w:p>
    <w:p w:rsidR="00C90C61" w:rsidRDefault="00C90C61">
      <w:pPr>
        <w:pStyle w:val="ConsPlusNormal"/>
        <w:tabs>
          <w:tab w:val="left" w:pos="851"/>
        </w:tabs>
        <w:ind w:left="539"/>
        <w:jc w:val="both"/>
      </w:pPr>
    </w:p>
    <w:p w:rsidR="00C90C61" w:rsidRDefault="00C90C61">
      <w:pPr>
        <w:pStyle w:val="ConsPlusNormal"/>
        <w:tabs>
          <w:tab w:val="left" w:pos="851"/>
        </w:tabs>
        <w:ind w:left="539"/>
        <w:jc w:val="both"/>
      </w:pPr>
    </w:p>
    <w:p w:rsidR="00C90C61" w:rsidRDefault="00977AF4"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:rsidR="00C90C61" w:rsidRDefault="00C90C61">
      <w:pPr>
        <w:pStyle w:val="ConsPlusNormal"/>
        <w:spacing w:line="283" w:lineRule="exact"/>
        <w:sectPr w:rsidR="00C90C61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993" w:left="1418" w:header="363" w:footer="680" w:gutter="0"/>
          <w:pgNumType w:start="1"/>
          <w:cols w:space="708"/>
          <w:titlePg/>
          <w:docGrid w:linePitch="360"/>
        </w:sectPr>
      </w:pPr>
    </w:p>
    <w:p w:rsidR="00C90C61" w:rsidRDefault="00977AF4">
      <w:pPr>
        <w:pStyle w:val="ConsPlusNormal"/>
        <w:spacing w:line="240" w:lineRule="exact"/>
        <w:ind w:left="5670"/>
      </w:pPr>
      <w:r>
        <w:lastRenderedPageBreak/>
        <w:t xml:space="preserve">Приложение </w:t>
      </w:r>
    </w:p>
    <w:p w:rsidR="00C90C61" w:rsidRDefault="00977AF4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C90C61" w:rsidRDefault="00977AF4">
      <w:pPr>
        <w:pStyle w:val="ConsPlusNormal"/>
        <w:spacing w:line="240" w:lineRule="exact"/>
        <w:ind w:left="5670"/>
      </w:pPr>
      <w:r>
        <w:t>города Перми</w:t>
      </w:r>
    </w:p>
    <w:p w:rsidR="00C90C61" w:rsidRDefault="00977AF4">
      <w:pPr>
        <w:pStyle w:val="ConsPlusNormal"/>
        <w:spacing w:line="240" w:lineRule="exact"/>
        <w:ind w:left="5670"/>
      </w:pPr>
      <w:r>
        <w:t xml:space="preserve">от </w:t>
      </w:r>
      <w:r w:rsidR="00C70AFC">
        <w:t>21.09.2023 № 885</w:t>
      </w:r>
    </w:p>
    <w:p w:rsidR="00C90C61" w:rsidRDefault="00C90C61">
      <w:pPr>
        <w:pStyle w:val="ConsPlusNormal"/>
        <w:spacing w:line="240" w:lineRule="exact"/>
        <w:jc w:val="center"/>
        <w:outlineLvl w:val="2"/>
      </w:pPr>
    </w:p>
    <w:p w:rsidR="00C90C61" w:rsidRDefault="00C90C61">
      <w:pPr>
        <w:pStyle w:val="ConsPlusNormal"/>
        <w:spacing w:line="240" w:lineRule="exact"/>
        <w:jc w:val="center"/>
        <w:outlineLvl w:val="2"/>
      </w:pPr>
    </w:p>
    <w:p w:rsidR="00C90C61" w:rsidRDefault="00C90C61">
      <w:pPr>
        <w:pStyle w:val="ConsPlusNormal"/>
        <w:spacing w:line="240" w:lineRule="exact"/>
        <w:jc w:val="center"/>
        <w:outlineLvl w:val="2"/>
      </w:pPr>
    </w:p>
    <w:p w:rsidR="00C90C61" w:rsidRDefault="00977AF4">
      <w:pPr>
        <w:pStyle w:val="ConsPlusNormal"/>
        <w:spacing w:line="240" w:lineRule="exact"/>
        <w:jc w:val="right"/>
        <w:outlineLvl w:val="2"/>
      </w:pPr>
      <w:r>
        <w:t>Таблица 1</w:t>
      </w:r>
    </w:p>
    <w:p w:rsidR="00C90C61" w:rsidRDefault="00C90C61">
      <w:pPr>
        <w:pStyle w:val="ConsPlusNormal"/>
        <w:spacing w:line="240" w:lineRule="exact"/>
        <w:jc w:val="right"/>
        <w:outlineLvl w:val="2"/>
      </w:pPr>
    </w:p>
    <w:p w:rsidR="00C90C61" w:rsidRDefault="00977AF4">
      <w:pPr>
        <w:pStyle w:val="ConsPlusNormal"/>
        <w:spacing w:line="240" w:lineRule="exact"/>
        <w:jc w:val="center"/>
        <w:outlineLvl w:val="2"/>
        <w:rPr>
          <w:b/>
        </w:rPr>
      </w:pPr>
      <w:r>
        <w:rPr>
          <w:b/>
        </w:rPr>
        <w:t>РАЗМЕРЫ</w:t>
      </w:r>
    </w:p>
    <w:p w:rsidR="00C90C61" w:rsidRDefault="00977AF4">
      <w:pPr>
        <w:pStyle w:val="ConsPlusNormal"/>
        <w:spacing w:line="240" w:lineRule="exact"/>
        <w:jc w:val="center"/>
        <w:outlineLvl w:val="2"/>
        <w:rPr>
          <w:b/>
        </w:rPr>
      </w:pPr>
      <w:r>
        <w:rPr>
          <w:b/>
        </w:rPr>
        <w:t xml:space="preserve">должностных окладов работников муниципального казенного учреждения «Центр бухгалтерского учета и отчетности в сфере физической культуры </w:t>
      </w:r>
      <w:r>
        <w:rPr>
          <w:b/>
        </w:rPr>
        <w:br w:type="textWrapping" w:clear="all"/>
      </w:r>
      <w:r>
        <w:rPr>
          <w:b/>
        </w:rPr>
        <w:t xml:space="preserve">и спорта» города Перми, занимающих должности, включенные </w:t>
      </w:r>
      <w:r>
        <w:rPr>
          <w:b/>
        </w:rPr>
        <w:br w:type="textWrapping" w:clear="all"/>
      </w:r>
      <w:r>
        <w:rPr>
          <w:b/>
        </w:rPr>
        <w:t xml:space="preserve">в профессиональные квалификационные группы общеотраслевых </w:t>
      </w:r>
      <w:r>
        <w:rPr>
          <w:b/>
        </w:rPr>
        <w:br w:type="textWrapping" w:clear="all"/>
      </w:r>
      <w:r>
        <w:rPr>
          <w:b/>
        </w:rPr>
        <w:t>должностей руководителей, специалистов и служащих</w:t>
      </w:r>
    </w:p>
    <w:p w:rsidR="00C90C61" w:rsidRDefault="00C90C61">
      <w:pPr>
        <w:pStyle w:val="ConsPlusNormal"/>
        <w:spacing w:line="240" w:lineRule="exact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3162"/>
        <w:gridCol w:w="3953"/>
        <w:gridCol w:w="2456"/>
      </w:tblGrid>
      <w:tr w:rsidR="00C90C61">
        <w:tc>
          <w:tcPr>
            <w:tcW w:w="474" w:type="dxa"/>
          </w:tcPr>
          <w:p w:rsidR="00C90C61" w:rsidRDefault="00977AF4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3162" w:type="dxa"/>
          </w:tcPr>
          <w:p w:rsidR="00C90C61" w:rsidRDefault="00977AF4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3953" w:type="dxa"/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56" w:type="dxa"/>
          </w:tcPr>
          <w:p w:rsidR="00C90C61" w:rsidRDefault="00977AF4">
            <w:pPr>
              <w:pStyle w:val="ConsPlusNormal"/>
              <w:jc w:val="center"/>
              <w:outlineLvl w:val="2"/>
            </w:pPr>
            <w:r>
              <w:t>Должностной оклад, руб.*</w:t>
            </w:r>
          </w:p>
        </w:tc>
      </w:tr>
      <w:tr w:rsidR="00C90C61">
        <w:trPr>
          <w:trHeight w:val="237"/>
          <w:tblHeader/>
        </w:trPr>
        <w:tc>
          <w:tcPr>
            <w:tcW w:w="474" w:type="dxa"/>
          </w:tcPr>
          <w:p w:rsidR="00C90C61" w:rsidRDefault="00977A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62" w:type="dxa"/>
          </w:tcPr>
          <w:p w:rsidR="00C90C61" w:rsidRDefault="00977A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53" w:type="dxa"/>
          </w:tcPr>
          <w:p w:rsidR="00C90C61" w:rsidRDefault="00977A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56" w:type="dxa"/>
          </w:tcPr>
          <w:p w:rsidR="00C90C61" w:rsidRDefault="00977AF4">
            <w:pPr>
              <w:pStyle w:val="ConsPlusNormal"/>
              <w:jc w:val="center"/>
            </w:pPr>
            <w:r>
              <w:t>4</w:t>
            </w:r>
          </w:p>
        </w:tc>
      </w:tr>
      <w:tr w:rsidR="00C90C61">
        <w:trPr>
          <w:trHeight w:val="566"/>
        </w:trPr>
        <w:tc>
          <w:tcPr>
            <w:tcW w:w="474" w:type="dxa"/>
          </w:tcPr>
          <w:p w:rsidR="00C90C61" w:rsidRDefault="00977A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71" w:type="dxa"/>
            <w:gridSpan w:val="3"/>
          </w:tcPr>
          <w:p w:rsidR="00C90C61" w:rsidRDefault="00977AF4">
            <w:pPr>
              <w:pStyle w:val="ConsPlusNormal"/>
              <w:jc w:val="center"/>
            </w:pPr>
            <w: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90C61">
        <w:trPr>
          <w:trHeight w:val="566"/>
        </w:trPr>
        <w:tc>
          <w:tcPr>
            <w:tcW w:w="474" w:type="dxa"/>
          </w:tcPr>
          <w:p w:rsidR="00C90C61" w:rsidRDefault="00977AF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62" w:type="dxa"/>
          </w:tcPr>
          <w:p w:rsidR="00C90C61" w:rsidRDefault="00977AF4">
            <w:pPr>
              <w:pStyle w:val="ConsPlusNormal"/>
            </w:pPr>
            <w:r>
              <w:t>1-й квалификационный уровень</w:t>
            </w:r>
          </w:p>
        </w:tc>
        <w:tc>
          <w:tcPr>
            <w:tcW w:w="3953" w:type="dxa"/>
          </w:tcPr>
          <w:p w:rsidR="00C90C61" w:rsidRDefault="00977AF4">
            <w:pPr>
              <w:pStyle w:val="ConsPlusNormal"/>
              <w:jc w:val="center"/>
            </w:pPr>
            <w:r>
              <w:t xml:space="preserve">секретарь руководителя </w:t>
            </w:r>
            <w:r>
              <w:br w:type="textWrapping" w:clear="all"/>
            </w:r>
            <w:r>
              <w:t>(делопроизводитель)</w:t>
            </w:r>
          </w:p>
        </w:tc>
        <w:tc>
          <w:tcPr>
            <w:tcW w:w="2456" w:type="dxa"/>
          </w:tcPr>
          <w:p w:rsidR="00C90C61" w:rsidRDefault="00977AF4">
            <w:pPr>
              <w:pStyle w:val="ConsPlusNormal"/>
              <w:jc w:val="center"/>
            </w:pPr>
            <w:r>
              <w:t>8 814</w:t>
            </w:r>
          </w:p>
        </w:tc>
      </w:tr>
      <w:tr w:rsidR="00C90C61">
        <w:tc>
          <w:tcPr>
            <w:tcW w:w="474" w:type="dxa"/>
          </w:tcPr>
          <w:p w:rsidR="00C90C61" w:rsidRDefault="00977A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1" w:type="dxa"/>
            <w:gridSpan w:val="3"/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Профессиональная квалификационная группа «Общеотраслевые должно</w:t>
            </w:r>
            <w:r>
              <w:rPr>
                <w:rFonts w:eastAsia="Calibri"/>
                <w:sz w:val="28"/>
                <w:szCs w:val="28"/>
              </w:rPr>
              <w:t>сти служащих третьего уровня»</w:t>
            </w:r>
          </w:p>
        </w:tc>
      </w:tr>
      <w:tr w:rsidR="00C90C61">
        <w:tc>
          <w:tcPr>
            <w:tcW w:w="474" w:type="dxa"/>
          </w:tcPr>
          <w:p w:rsidR="00C90C61" w:rsidRDefault="00977AF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62" w:type="dxa"/>
          </w:tcPr>
          <w:p w:rsidR="00C90C61" w:rsidRDefault="00977AF4">
            <w:pPr>
              <w:pStyle w:val="ConsPlusNormal"/>
            </w:pPr>
            <w:r>
              <w:t>2-й квалификационный уровень</w:t>
            </w:r>
          </w:p>
        </w:tc>
        <w:tc>
          <w:tcPr>
            <w:tcW w:w="3953" w:type="dxa"/>
          </w:tcPr>
          <w:p w:rsidR="00C90C61" w:rsidRDefault="00977AF4">
            <w:pPr>
              <w:pStyle w:val="ConsPlusNormal"/>
              <w:jc w:val="center"/>
            </w:pPr>
            <w:r>
              <w:t xml:space="preserve">бухгалтер </w:t>
            </w:r>
            <w:r>
              <w:rPr>
                <w:lang w:val="en-US"/>
              </w:rPr>
              <w:t>II</w:t>
            </w:r>
            <w:r>
              <w:t xml:space="preserve"> категории,</w:t>
            </w:r>
          </w:p>
          <w:p w:rsidR="00C90C61" w:rsidRDefault="00977AF4">
            <w:pPr>
              <w:pStyle w:val="ConsPlusNormal"/>
              <w:jc w:val="center"/>
            </w:pPr>
            <w:r>
              <w:t xml:space="preserve">экономист </w:t>
            </w:r>
            <w:r>
              <w:rPr>
                <w:lang w:val="en-US"/>
              </w:rPr>
              <w:t>II</w:t>
            </w:r>
            <w:r>
              <w:t xml:space="preserve"> категории,</w:t>
            </w:r>
          </w:p>
          <w:p w:rsidR="00C90C61" w:rsidRDefault="00977AF4">
            <w:pPr>
              <w:pStyle w:val="ConsPlusNormal"/>
              <w:jc w:val="center"/>
            </w:pPr>
            <w:r>
              <w:t xml:space="preserve">программист </w:t>
            </w:r>
            <w:r>
              <w:rPr>
                <w:lang w:val="en-US"/>
              </w:rPr>
              <w:t>II</w:t>
            </w:r>
            <w:r>
              <w:t xml:space="preserve"> категории,</w:t>
            </w:r>
          </w:p>
          <w:p w:rsidR="00C90C61" w:rsidRDefault="00977AF4">
            <w:pPr>
              <w:pStyle w:val="ConsPlusNormal"/>
              <w:jc w:val="center"/>
            </w:pPr>
            <w:r>
              <w:t xml:space="preserve">юрисконсульт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2456" w:type="dxa"/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12 308</w:t>
            </w:r>
          </w:p>
        </w:tc>
      </w:tr>
      <w:tr w:rsidR="00C90C61">
        <w:trPr>
          <w:trHeight w:val="1408"/>
        </w:trPr>
        <w:tc>
          <w:tcPr>
            <w:tcW w:w="474" w:type="dxa"/>
          </w:tcPr>
          <w:p w:rsidR="00C90C61" w:rsidRDefault="00977AF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162" w:type="dxa"/>
          </w:tcPr>
          <w:p w:rsidR="00C90C61" w:rsidRDefault="00977AF4">
            <w:pPr>
              <w:pStyle w:val="ConsPlusNormal"/>
            </w:pPr>
            <w:r>
              <w:t>3-й квалификационный уровень</w:t>
            </w:r>
          </w:p>
        </w:tc>
        <w:tc>
          <w:tcPr>
            <w:tcW w:w="3953" w:type="dxa"/>
          </w:tcPr>
          <w:p w:rsidR="00C90C61" w:rsidRDefault="00977AF4">
            <w:pPr>
              <w:pStyle w:val="ConsPlusNormal"/>
              <w:jc w:val="center"/>
            </w:pPr>
            <w:r>
              <w:t xml:space="preserve">бухгалтер </w:t>
            </w:r>
            <w:r>
              <w:rPr>
                <w:lang w:val="en-US"/>
              </w:rPr>
              <w:t>I</w:t>
            </w:r>
            <w:r>
              <w:t xml:space="preserve"> категории,</w:t>
            </w:r>
          </w:p>
          <w:p w:rsidR="00C90C61" w:rsidRDefault="00977AF4">
            <w:pPr>
              <w:pStyle w:val="ConsPlusNormal"/>
              <w:jc w:val="center"/>
            </w:pPr>
            <w:r>
              <w:t xml:space="preserve">экономист </w:t>
            </w:r>
            <w:r>
              <w:rPr>
                <w:lang w:val="en-US"/>
              </w:rPr>
              <w:t>I</w:t>
            </w:r>
            <w:r>
              <w:t xml:space="preserve"> категории,</w:t>
            </w:r>
          </w:p>
          <w:p w:rsidR="00C90C61" w:rsidRDefault="00977AF4">
            <w:pPr>
              <w:pStyle w:val="ConsPlusNormal"/>
              <w:jc w:val="center"/>
            </w:pPr>
            <w:r>
              <w:t xml:space="preserve">программист </w:t>
            </w:r>
            <w:r>
              <w:rPr>
                <w:lang w:val="en-US"/>
              </w:rPr>
              <w:t>I</w:t>
            </w:r>
            <w:r>
              <w:t xml:space="preserve"> категории,</w:t>
            </w:r>
          </w:p>
          <w:p w:rsidR="00C90C61" w:rsidRDefault="00977AF4">
            <w:pPr>
              <w:pStyle w:val="ConsPlusNormal"/>
              <w:jc w:val="center"/>
            </w:pPr>
            <w:r>
              <w:t xml:space="preserve">юрисконсульт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2456" w:type="dxa"/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13 373</w:t>
            </w:r>
          </w:p>
        </w:tc>
      </w:tr>
      <w:tr w:rsidR="00C90C61">
        <w:tc>
          <w:tcPr>
            <w:tcW w:w="474" w:type="dxa"/>
          </w:tcPr>
          <w:p w:rsidR="00C90C61" w:rsidRDefault="00977AF4">
            <w:pPr>
              <w:pStyle w:val="ConsPlusNormal"/>
              <w:jc w:val="center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3162" w:type="dxa"/>
          </w:tcPr>
          <w:p w:rsidR="00C90C61" w:rsidRDefault="00977AF4">
            <w:pPr>
              <w:pStyle w:val="ConsPlusNormal"/>
            </w:pPr>
            <w:r>
              <w:t>4-й квалификационный уровень</w:t>
            </w:r>
          </w:p>
        </w:tc>
        <w:tc>
          <w:tcPr>
            <w:tcW w:w="3953" w:type="dxa"/>
          </w:tcPr>
          <w:p w:rsidR="00C90C61" w:rsidRDefault="00977AF4">
            <w:pPr>
              <w:pStyle w:val="ConsPlusNormal"/>
              <w:jc w:val="center"/>
            </w:pPr>
            <w:r>
              <w:t>ведущий бухгалтер,</w:t>
            </w:r>
          </w:p>
          <w:p w:rsidR="00C90C61" w:rsidRDefault="00977AF4">
            <w:pPr>
              <w:pStyle w:val="ConsPlusNormal"/>
              <w:jc w:val="center"/>
            </w:pPr>
            <w:r>
              <w:t>ведущий экономист,</w:t>
            </w:r>
          </w:p>
          <w:p w:rsidR="00C90C61" w:rsidRDefault="00977AF4">
            <w:pPr>
              <w:pStyle w:val="ConsPlusNormal"/>
              <w:jc w:val="center"/>
            </w:pPr>
            <w:r>
              <w:t>ведущий программист,</w:t>
            </w:r>
          </w:p>
          <w:p w:rsidR="00C90C61" w:rsidRDefault="00977AF4">
            <w:pPr>
              <w:pStyle w:val="ConsPlusNormal"/>
              <w:jc w:val="center"/>
            </w:pPr>
            <w:r>
              <w:t>ведущий юрисконсульт,</w:t>
            </w:r>
          </w:p>
          <w:p w:rsidR="00C90C61" w:rsidRDefault="00977AF4">
            <w:pPr>
              <w:pStyle w:val="ConsPlusNormal"/>
              <w:jc w:val="center"/>
            </w:pPr>
            <w:r>
              <w:t>ведущий специалист по кадрам</w:t>
            </w:r>
          </w:p>
        </w:tc>
        <w:tc>
          <w:tcPr>
            <w:tcW w:w="2456" w:type="dxa"/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14 957</w:t>
            </w:r>
          </w:p>
        </w:tc>
      </w:tr>
      <w:tr w:rsidR="00C90C61">
        <w:tc>
          <w:tcPr>
            <w:tcW w:w="474" w:type="dxa"/>
          </w:tcPr>
          <w:p w:rsidR="00C90C61" w:rsidRDefault="00977A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71" w:type="dxa"/>
            <w:gridSpan w:val="3"/>
          </w:tcPr>
          <w:p w:rsidR="00C90C61" w:rsidRDefault="00977AF4">
            <w:pPr>
              <w:pStyle w:val="ConsPlusNormal"/>
              <w:jc w:val="center"/>
            </w:pPr>
            <w: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90C61">
        <w:tc>
          <w:tcPr>
            <w:tcW w:w="474" w:type="dxa"/>
          </w:tcPr>
          <w:p w:rsidR="00C90C61" w:rsidRDefault="00977AF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62" w:type="dxa"/>
          </w:tcPr>
          <w:p w:rsidR="00C90C61" w:rsidRDefault="00977AF4">
            <w:pPr>
              <w:pStyle w:val="ConsPlusNormal"/>
            </w:pPr>
            <w:r>
              <w:t>1-й квалификационный уровень</w:t>
            </w:r>
          </w:p>
        </w:tc>
        <w:tc>
          <w:tcPr>
            <w:tcW w:w="3953" w:type="dxa"/>
          </w:tcPr>
          <w:p w:rsidR="00C90C61" w:rsidRDefault="00977AF4">
            <w:pPr>
              <w:pStyle w:val="ConsPlusNormal"/>
              <w:jc w:val="center"/>
            </w:pPr>
            <w:r>
              <w:t>начальник отдела</w:t>
            </w:r>
          </w:p>
        </w:tc>
        <w:tc>
          <w:tcPr>
            <w:tcW w:w="2456" w:type="dxa"/>
          </w:tcPr>
          <w:p w:rsidR="00C90C61" w:rsidRDefault="00977AF4">
            <w:pPr>
              <w:pStyle w:val="ConsPlusNormal"/>
              <w:jc w:val="center"/>
              <w:rPr>
                <w:lang w:val="en-US"/>
              </w:rPr>
            </w:pPr>
            <w:r>
              <w:t>19 903</w:t>
            </w:r>
          </w:p>
        </w:tc>
      </w:tr>
    </w:tbl>
    <w:p w:rsidR="00C90C61" w:rsidRDefault="00C90C61">
      <w:pPr>
        <w:pStyle w:val="ConsPlusNormal"/>
        <w:jc w:val="both"/>
      </w:pPr>
    </w:p>
    <w:p w:rsidR="00C90C61" w:rsidRDefault="00977AF4">
      <w:pPr>
        <w:pStyle w:val="ConsPlusNormal"/>
        <w:jc w:val="both"/>
      </w:pPr>
      <w:r>
        <w:t>-------------------------</w:t>
      </w:r>
    </w:p>
    <w:p w:rsidR="00C90C61" w:rsidRDefault="00977A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4,9 % с 01 октября 2024 г.</w:t>
      </w:r>
    </w:p>
    <w:p w:rsidR="00C90C61" w:rsidRDefault="00977AF4">
      <w:pPr>
        <w:keepNext/>
        <w:spacing w:line="283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C90C61" w:rsidRDefault="00C90C61">
      <w:pPr>
        <w:pStyle w:val="ConsPlusNormal"/>
        <w:keepNext/>
        <w:jc w:val="center"/>
        <w:outlineLvl w:val="2"/>
      </w:pPr>
    </w:p>
    <w:p w:rsidR="00C90C61" w:rsidRDefault="00977AF4">
      <w:pPr>
        <w:pStyle w:val="ConsPlusNormal"/>
        <w:keepNext/>
        <w:spacing w:line="240" w:lineRule="exact"/>
        <w:jc w:val="center"/>
        <w:outlineLvl w:val="2"/>
        <w:rPr>
          <w:b/>
        </w:rPr>
      </w:pPr>
      <w:r>
        <w:rPr>
          <w:b/>
        </w:rPr>
        <w:t>РАЗМЕРЫ</w:t>
      </w:r>
    </w:p>
    <w:p w:rsidR="00C90C61" w:rsidRDefault="00977AF4">
      <w:pPr>
        <w:keepNext/>
        <w:keepLine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муниципального казенного учреждения «Центр бухгалтерского учета и отчетности в сфере физической культуры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и спорта» города Перми, занимающих должности, не включенные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в профессиональные квалификационные гру</w:t>
      </w:r>
      <w:r>
        <w:rPr>
          <w:b/>
          <w:sz w:val="28"/>
          <w:szCs w:val="28"/>
        </w:rPr>
        <w:t>ппы</w:t>
      </w:r>
    </w:p>
    <w:p w:rsidR="00C90C61" w:rsidRDefault="00C90C61">
      <w:pPr>
        <w:keepNext/>
        <w:spacing w:line="240" w:lineRule="exact"/>
        <w:jc w:val="right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3"/>
        <w:gridCol w:w="5342"/>
        <w:gridCol w:w="3996"/>
      </w:tblGrid>
      <w:tr w:rsidR="00C90C61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pStyle w:val="ConsPlusNormal"/>
              <w:jc w:val="center"/>
              <w:outlineLvl w:val="2"/>
            </w:pPr>
            <w:r>
              <w:t>Должностной оклад, руб.*</w:t>
            </w:r>
          </w:p>
        </w:tc>
      </w:tr>
      <w:tr w:rsidR="00C90C61">
        <w:trPr>
          <w:trHeight w:val="85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90C61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сектора в составе отдела</w:t>
            </w:r>
          </w:p>
        </w:tc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17 854</w:t>
            </w:r>
          </w:p>
        </w:tc>
      </w:tr>
      <w:tr w:rsidR="00C90C61"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Специалист по закупкам</w:t>
            </w:r>
          </w:p>
        </w:tc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14 439</w:t>
            </w:r>
          </w:p>
        </w:tc>
      </w:tr>
    </w:tbl>
    <w:p w:rsidR="00C90C61" w:rsidRDefault="00C90C61">
      <w:pPr>
        <w:pStyle w:val="ConsPlusNormal"/>
        <w:jc w:val="both"/>
      </w:pPr>
    </w:p>
    <w:p w:rsidR="00C90C61" w:rsidRDefault="00977AF4">
      <w:pPr>
        <w:pStyle w:val="ConsPlusNormal"/>
        <w:jc w:val="both"/>
      </w:pPr>
      <w:r>
        <w:t>-------------------------</w:t>
      </w:r>
    </w:p>
    <w:p w:rsidR="00C90C61" w:rsidRDefault="00977AF4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4,9 % с 01 октября 2024 г.</w:t>
      </w:r>
    </w:p>
    <w:p w:rsidR="00C90C61" w:rsidRDefault="00C90C61">
      <w:pPr>
        <w:pStyle w:val="ConsPlusNormal"/>
        <w:jc w:val="center"/>
        <w:outlineLvl w:val="2"/>
        <w:rPr>
          <w:b/>
        </w:rPr>
      </w:pPr>
    </w:p>
    <w:p w:rsidR="00C90C61" w:rsidRDefault="00C90C61">
      <w:pPr>
        <w:pStyle w:val="ConsPlusNormal"/>
        <w:jc w:val="center"/>
        <w:outlineLvl w:val="2"/>
        <w:rPr>
          <w:b/>
        </w:rPr>
      </w:pPr>
    </w:p>
    <w:p w:rsidR="00C90C61" w:rsidRDefault="00977AF4">
      <w:pPr>
        <w:pStyle w:val="ConsPlusNormal"/>
        <w:keepNext/>
        <w:spacing w:line="240" w:lineRule="exact"/>
        <w:jc w:val="right"/>
        <w:outlineLvl w:val="2"/>
      </w:pPr>
      <w:r>
        <w:t>Таблица 3</w:t>
      </w:r>
    </w:p>
    <w:p w:rsidR="00C90C61" w:rsidRDefault="00C90C61">
      <w:pPr>
        <w:pStyle w:val="ConsPlusNormal"/>
        <w:keepNext/>
        <w:spacing w:line="240" w:lineRule="exact"/>
        <w:jc w:val="center"/>
        <w:outlineLvl w:val="2"/>
        <w:rPr>
          <w:b/>
        </w:rPr>
      </w:pPr>
    </w:p>
    <w:p w:rsidR="00C90C61" w:rsidRDefault="00977AF4">
      <w:pPr>
        <w:pStyle w:val="ConsPlusNormal"/>
        <w:keepNext/>
        <w:spacing w:line="240" w:lineRule="exact"/>
        <w:jc w:val="center"/>
        <w:outlineLvl w:val="2"/>
        <w:rPr>
          <w:b/>
        </w:rPr>
      </w:pPr>
      <w:r>
        <w:rPr>
          <w:b/>
        </w:rPr>
        <w:t>РАЗМЕРЫ</w:t>
      </w:r>
    </w:p>
    <w:p w:rsidR="00C90C61" w:rsidRDefault="00977AF4">
      <w:pPr>
        <w:pStyle w:val="ConsPlusNormal"/>
        <w:keepNext/>
        <w:spacing w:line="240" w:lineRule="exact"/>
        <w:jc w:val="center"/>
        <w:outlineLvl w:val="2"/>
        <w:rPr>
          <w:b/>
        </w:rPr>
      </w:pPr>
      <w:r>
        <w:rPr>
          <w:b/>
        </w:rPr>
        <w:t xml:space="preserve">должностных окладов директора, заместителя директора, </w:t>
      </w:r>
      <w:r>
        <w:rPr>
          <w:b/>
        </w:rPr>
        <w:br w:type="textWrapping" w:clear="all"/>
      </w:r>
      <w:r>
        <w:rPr>
          <w:b/>
        </w:rPr>
        <w:t xml:space="preserve">главного бухгалтера муниципального казенного учреждения «Центр </w:t>
      </w:r>
      <w:r>
        <w:rPr>
          <w:b/>
        </w:rPr>
        <w:br w:type="textWrapping" w:clear="all"/>
      </w:r>
      <w:r>
        <w:rPr>
          <w:b/>
        </w:rPr>
        <w:t>бухгалтерского учета и отчетности в сфере физической культуры и спорта» города Перми</w:t>
      </w:r>
    </w:p>
    <w:p w:rsidR="00C90C61" w:rsidRDefault="00C90C61">
      <w:pPr>
        <w:pStyle w:val="ConsPlusNormal"/>
        <w:keepNext/>
        <w:spacing w:line="240" w:lineRule="exact"/>
        <w:jc w:val="center"/>
        <w:outlineLvl w:val="2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898"/>
        <w:gridCol w:w="3708"/>
      </w:tblGrid>
      <w:tr w:rsidR="00C90C61">
        <w:tc>
          <w:tcPr>
            <w:tcW w:w="531" w:type="dxa"/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898" w:type="dxa"/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708" w:type="dxa"/>
          </w:tcPr>
          <w:p w:rsidR="00C90C61" w:rsidRDefault="00977AF4">
            <w:pPr>
              <w:pStyle w:val="ConsPlusNormal"/>
              <w:jc w:val="center"/>
              <w:outlineLvl w:val="2"/>
            </w:pPr>
            <w:r>
              <w:t>Должностной оклад</w:t>
            </w:r>
            <w:r>
              <w:t>, руб.*</w:t>
            </w:r>
          </w:p>
        </w:tc>
      </w:tr>
      <w:tr w:rsidR="00C90C61">
        <w:trPr>
          <w:trHeight w:val="1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90C61">
        <w:tc>
          <w:tcPr>
            <w:tcW w:w="531" w:type="dxa"/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:rsidR="00C90C61" w:rsidRDefault="00977AF4">
            <w:pPr>
              <w:pStyle w:val="ConsPlusNormal"/>
              <w:outlineLvl w:val="2"/>
            </w:pPr>
            <w:r>
              <w:t>Директор</w:t>
            </w:r>
          </w:p>
        </w:tc>
        <w:tc>
          <w:tcPr>
            <w:tcW w:w="3708" w:type="dxa"/>
          </w:tcPr>
          <w:p w:rsidR="00C90C61" w:rsidRDefault="00977AF4">
            <w:pPr>
              <w:pStyle w:val="ConsPlusNormal"/>
              <w:jc w:val="center"/>
              <w:outlineLvl w:val="2"/>
            </w:pPr>
            <w:r>
              <w:t>26 841</w:t>
            </w:r>
          </w:p>
        </w:tc>
      </w:tr>
      <w:tr w:rsidR="00C90C61">
        <w:tc>
          <w:tcPr>
            <w:tcW w:w="531" w:type="dxa"/>
          </w:tcPr>
          <w:p w:rsidR="00C90C61" w:rsidRDefault="00977A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:rsidR="00C90C61" w:rsidRDefault="00977AF4">
            <w:pPr>
              <w:pStyle w:val="ConsPlusNormal"/>
              <w:outlineLvl w:val="2"/>
            </w:pPr>
            <w:r>
              <w:t>Заместитель директора, главный бухгалтер</w:t>
            </w:r>
          </w:p>
        </w:tc>
        <w:tc>
          <w:tcPr>
            <w:tcW w:w="3708" w:type="dxa"/>
          </w:tcPr>
          <w:p w:rsidR="00C90C61" w:rsidRDefault="00977AF4">
            <w:pPr>
              <w:pStyle w:val="ConsPlusNormal"/>
              <w:jc w:val="center"/>
              <w:outlineLvl w:val="2"/>
            </w:pPr>
            <w:r>
              <w:t>20 500</w:t>
            </w:r>
          </w:p>
        </w:tc>
      </w:tr>
    </w:tbl>
    <w:p w:rsidR="00C90C61" w:rsidRDefault="00C90C61">
      <w:pPr>
        <w:pStyle w:val="ConsPlusNormal"/>
        <w:jc w:val="both"/>
      </w:pPr>
    </w:p>
    <w:p w:rsidR="00C90C61" w:rsidRDefault="00977AF4">
      <w:pPr>
        <w:pStyle w:val="ConsPlusNormal"/>
        <w:jc w:val="both"/>
      </w:pPr>
      <w:r>
        <w:t>-------------------------</w:t>
      </w:r>
    </w:p>
    <w:p w:rsidR="00C90C61" w:rsidRDefault="00977AF4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4,9 % с 01 октября 2024 г.</w:t>
      </w:r>
    </w:p>
    <w:sectPr w:rsidR="00C90C61"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61" w:rsidRDefault="00977AF4">
      <w:r>
        <w:separator/>
      </w:r>
    </w:p>
  </w:endnote>
  <w:endnote w:type="continuationSeparator" w:id="0">
    <w:p w:rsidR="00C90C61" w:rsidRDefault="0097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61" w:rsidRDefault="00C90C6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61" w:rsidRDefault="00977AF4">
      <w:r>
        <w:separator/>
      </w:r>
    </w:p>
  </w:footnote>
  <w:footnote w:type="continuationSeparator" w:id="0">
    <w:p w:rsidR="00C90C61" w:rsidRDefault="00977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61" w:rsidRDefault="00977AF4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C90C61" w:rsidRDefault="00C90C6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61" w:rsidRDefault="00977AF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A66"/>
    <w:multiLevelType w:val="hybridMultilevel"/>
    <w:tmpl w:val="19C2AA86"/>
    <w:lvl w:ilvl="0" w:tplc="4C64198A">
      <w:start w:val="1"/>
      <w:numFmt w:val="decimal"/>
      <w:lvlText w:val="%1."/>
      <w:lvlJc w:val="left"/>
      <w:pPr>
        <w:ind w:left="927" w:hanging="360"/>
      </w:pPr>
    </w:lvl>
    <w:lvl w:ilvl="1" w:tplc="0264179C">
      <w:start w:val="1"/>
      <w:numFmt w:val="lowerLetter"/>
      <w:lvlText w:val="%2."/>
      <w:lvlJc w:val="left"/>
      <w:pPr>
        <w:ind w:left="1647" w:hanging="360"/>
      </w:pPr>
    </w:lvl>
    <w:lvl w:ilvl="2" w:tplc="2D3A590C">
      <w:start w:val="1"/>
      <w:numFmt w:val="lowerRoman"/>
      <w:lvlText w:val="%3."/>
      <w:lvlJc w:val="right"/>
      <w:pPr>
        <w:ind w:left="2367" w:hanging="180"/>
      </w:pPr>
    </w:lvl>
    <w:lvl w:ilvl="3" w:tplc="A600CE16">
      <w:start w:val="1"/>
      <w:numFmt w:val="decimal"/>
      <w:lvlText w:val="%4."/>
      <w:lvlJc w:val="left"/>
      <w:pPr>
        <w:ind w:left="3087" w:hanging="360"/>
      </w:pPr>
    </w:lvl>
    <w:lvl w:ilvl="4" w:tplc="AAF2AFE8">
      <w:start w:val="1"/>
      <w:numFmt w:val="lowerLetter"/>
      <w:lvlText w:val="%5."/>
      <w:lvlJc w:val="left"/>
      <w:pPr>
        <w:ind w:left="3807" w:hanging="360"/>
      </w:pPr>
    </w:lvl>
    <w:lvl w:ilvl="5" w:tplc="E978537E">
      <w:start w:val="1"/>
      <w:numFmt w:val="lowerRoman"/>
      <w:lvlText w:val="%6."/>
      <w:lvlJc w:val="right"/>
      <w:pPr>
        <w:ind w:left="4527" w:hanging="180"/>
      </w:pPr>
    </w:lvl>
    <w:lvl w:ilvl="6" w:tplc="6EB8F788">
      <w:start w:val="1"/>
      <w:numFmt w:val="decimal"/>
      <w:lvlText w:val="%7."/>
      <w:lvlJc w:val="left"/>
      <w:pPr>
        <w:ind w:left="5247" w:hanging="360"/>
      </w:pPr>
    </w:lvl>
    <w:lvl w:ilvl="7" w:tplc="A67A0342">
      <w:start w:val="1"/>
      <w:numFmt w:val="lowerLetter"/>
      <w:lvlText w:val="%8."/>
      <w:lvlJc w:val="left"/>
      <w:pPr>
        <w:ind w:left="5967" w:hanging="360"/>
      </w:pPr>
    </w:lvl>
    <w:lvl w:ilvl="8" w:tplc="74BA9FB0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053315"/>
    <w:multiLevelType w:val="multilevel"/>
    <w:tmpl w:val="99C0026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2" w15:restartNumberingAfterBreak="0">
    <w:nsid w:val="67F33109"/>
    <w:multiLevelType w:val="hybridMultilevel"/>
    <w:tmpl w:val="B52E3AD2"/>
    <w:lvl w:ilvl="0" w:tplc="0E0418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D5B2AF5E">
      <w:start w:val="1"/>
      <w:numFmt w:val="lowerLetter"/>
      <w:lvlText w:val="%2."/>
      <w:lvlJc w:val="left"/>
      <w:pPr>
        <w:ind w:left="1800" w:hanging="360"/>
      </w:pPr>
    </w:lvl>
    <w:lvl w:ilvl="2" w:tplc="5114F27A">
      <w:start w:val="1"/>
      <w:numFmt w:val="lowerRoman"/>
      <w:lvlText w:val="%3."/>
      <w:lvlJc w:val="right"/>
      <w:pPr>
        <w:ind w:left="2520" w:hanging="180"/>
      </w:pPr>
    </w:lvl>
    <w:lvl w:ilvl="3" w:tplc="B9A8E904">
      <w:start w:val="1"/>
      <w:numFmt w:val="decimal"/>
      <w:lvlText w:val="%4."/>
      <w:lvlJc w:val="left"/>
      <w:pPr>
        <w:ind w:left="3240" w:hanging="360"/>
      </w:pPr>
    </w:lvl>
    <w:lvl w:ilvl="4" w:tplc="F2B009D0">
      <w:start w:val="1"/>
      <w:numFmt w:val="lowerLetter"/>
      <w:lvlText w:val="%5."/>
      <w:lvlJc w:val="left"/>
      <w:pPr>
        <w:ind w:left="3960" w:hanging="360"/>
      </w:pPr>
    </w:lvl>
    <w:lvl w:ilvl="5" w:tplc="B58EA64E">
      <w:start w:val="1"/>
      <w:numFmt w:val="lowerRoman"/>
      <w:lvlText w:val="%6."/>
      <w:lvlJc w:val="right"/>
      <w:pPr>
        <w:ind w:left="4680" w:hanging="180"/>
      </w:pPr>
    </w:lvl>
    <w:lvl w:ilvl="6" w:tplc="83D297F2">
      <w:start w:val="1"/>
      <w:numFmt w:val="decimal"/>
      <w:lvlText w:val="%7."/>
      <w:lvlJc w:val="left"/>
      <w:pPr>
        <w:ind w:left="5400" w:hanging="360"/>
      </w:pPr>
    </w:lvl>
    <w:lvl w:ilvl="7" w:tplc="AE9043FE">
      <w:start w:val="1"/>
      <w:numFmt w:val="lowerLetter"/>
      <w:lvlText w:val="%8."/>
      <w:lvlJc w:val="left"/>
      <w:pPr>
        <w:ind w:left="6120" w:hanging="360"/>
      </w:pPr>
    </w:lvl>
    <w:lvl w:ilvl="8" w:tplc="D5B4E5B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61"/>
    <w:rsid w:val="00977AF4"/>
    <w:rsid w:val="00C70AFC"/>
    <w:rsid w:val="00C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CD38-77F9-4A1F-A5A5-49E30D85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2023-09-21T09:13:00Z</cp:lastPrinted>
  <dcterms:created xsi:type="dcterms:W3CDTF">2023-09-21T09:13:00Z</dcterms:created>
  <dcterms:modified xsi:type="dcterms:W3CDTF">2023-09-21T09:13:00Z</dcterms:modified>
  <cp:version>983040</cp:version>
</cp:coreProperties>
</file>