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63" w:rsidRPr="007D5BD3" w:rsidRDefault="00734663" w:rsidP="00734663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95D7" wp14:editId="65654A1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34663" w:rsidRDefault="00734663" w:rsidP="00734663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D176C41" wp14:editId="16A0DDD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4663" w:rsidRPr="00DF5925" w:rsidRDefault="00734663" w:rsidP="00734663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34663" w:rsidRPr="00DF5925" w:rsidRDefault="00734663" w:rsidP="00734663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34663" w:rsidRPr="00573676" w:rsidRDefault="00734663" w:rsidP="00734663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34663" w:rsidRPr="00573676" w:rsidRDefault="00734663" w:rsidP="00734663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34663" w:rsidRPr="00573676" w:rsidRDefault="00734663" w:rsidP="00734663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34663" w:rsidRPr="00573676" w:rsidRDefault="00734663" w:rsidP="00734663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495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34663" w:rsidRDefault="00734663" w:rsidP="00734663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D176C41" wp14:editId="16A0DDD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4663" w:rsidRPr="00DF5925" w:rsidRDefault="00734663" w:rsidP="00734663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34663" w:rsidRPr="00DF5925" w:rsidRDefault="00734663" w:rsidP="00734663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34663" w:rsidRPr="00573676" w:rsidRDefault="00734663" w:rsidP="00734663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734663" w:rsidRPr="00573676" w:rsidRDefault="00734663" w:rsidP="00734663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734663" w:rsidRPr="00573676" w:rsidRDefault="00734663" w:rsidP="00734663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734663" w:rsidRPr="00573676" w:rsidRDefault="00734663" w:rsidP="00734663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734663" w:rsidRPr="007D5BD3" w:rsidRDefault="00734663" w:rsidP="0073466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472CDB">
        <w:rPr>
          <w:rFonts w:ascii="Times New Roman" w:eastAsiaTheme="minorHAnsi" w:hAnsi="Times New Roman" w:cs="Times New Roman"/>
          <w:color w:val="000000" w:themeColor="text1"/>
          <w:lang w:eastAsia="en-US"/>
        </w:rPr>
        <w:t>я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от </w:t>
      </w:r>
      <w:r w:rsidR="005C610C">
        <w:rPr>
          <w:rFonts w:ascii="Times New Roman" w:eastAsiaTheme="minorHAnsi" w:hAnsi="Times New Roman" w:cs="Times New Roman"/>
          <w:color w:val="000000" w:themeColor="text1"/>
          <w:lang w:eastAsia="en-US"/>
        </w:rPr>
        <w:t>21.11.2017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A97ED7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5C61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243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«</w:t>
      </w:r>
      <w:r w:rsidR="005C610C" w:rsidRPr="005C610C">
        <w:rPr>
          <w:rFonts w:ascii="Times New Roman" w:eastAsiaTheme="minorHAnsi" w:hAnsi="Times New Roman" w:cs="Times New Roman"/>
          <w:color w:val="000000" w:themeColor="text1"/>
          <w:lang w:eastAsia="en-US"/>
        </w:rPr>
        <w:t>О налоге на имущество физических</w:t>
      </w:r>
      <w:r w:rsidR="005C61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лиц на территории города Перми»</w:t>
      </w:r>
    </w:p>
    <w:p w:rsidR="00FD10E3" w:rsidRPr="00C17536" w:rsidRDefault="0031165E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0F508C">
        <w:rPr>
          <w:szCs w:val="28"/>
        </w:rPr>
        <w:t>На</w:t>
      </w:r>
      <w:r w:rsidR="00E14CC6" w:rsidRPr="000F508C">
        <w:rPr>
          <w:szCs w:val="28"/>
        </w:rPr>
        <w:t xml:space="preserve"> </w:t>
      </w:r>
      <w:r w:rsidRPr="000F508C">
        <w:rPr>
          <w:szCs w:val="28"/>
        </w:rPr>
        <w:t xml:space="preserve">основании </w:t>
      </w:r>
      <w:r w:rsidR="005C610C" w:rsidRPr="000F508C">
        <w:rPr>
          <w:szCs w:val="28"/>
        </w:rPr>
        <w:t>Налогового</w:t>
      </w:r>
      <w:r w:rsidR="00D20DBB" w:rsidRPr="000F508C">
        <w:rPr>
          <w:szCs w:val="28"/>
        </w:rPr>
        <w:t xml:space="preserve"> кодекса Российской Федерации</w:t>
      </w:r>
      <w:r w:rsidR="0052076F" w:rsidRPr="000F508C">
        <w:rPr>
          <w:szCs w:val="28"/>
        </w:rPr>
        <w:t xml:space="preserve">, </w:t>
      </w:r>
      <w:r w:rsidR="002E7F03" w:rsidRPr="000F508C">
        <w:rPr>
          <w:szCs w:val="28"/>
        </w:rPr>
        <w:t>Устава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proofErr w:type="gramStart"/>
      <w:r w:rsidRPr="00A97ED7">
        <w:rPr>
          <w:b/>
        </w:rPr>
        <w:t>л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0F508C" w:rsidRDefault="002310A2" w:rsidP="00734663">
      <w:pPr>
        <w:ind w:firstLine="708"/>
        <w:jc w:val="both"/>
      </w:pPr>
      <w:r>
        <w:rPr>
          <w:color w:val="000000" w:themeColor="text1"/>
        </w:rPr>
        <w:t xml:space="preserve">1. </w:t>
      </w:r>
      <w:r w:rsidR="00D20DBB" w:rsidRPr="002310A2">
        <w:rPr>
          <w:color w:val="000000" w:themeColor="text1"/>
        </w:rPr>
        <w:t>Внести в</w:t>
      </w:r>
      <w:r w:rsidR="00536DED" w:rsidRPr="002310A2">
        <w:rPr>
          <w:color w:val="000000" w:themeColor="text1"/>
        </w:rPr>
        <w:t xml:space="preserve"> решение Пермской городской Думы </w:t>
      </w:r>
      <w:r w:rsidR="005C610C" w:rsidRPr="005C610C">
        <w:rPr>
          <w:color w:val="000000" w:themeColor="text1"/>
        </w:rPr>
        <w:t>от 21.11.2017 № 243 «О</w:t>
      </w:r>
      <w:r w:rsidR="00734663">
        <w:rPr>
          <w:color w:val="000000" w:themeColor="text1"/>
        </w:rPr>
        <w:t> </w:t>
      </w:r>
      <w:r w:rsidR="005C610C" w:rsidRPr="005C610C">
        <w:rPr>
          <w:color w:val="000000" w:themeColor="text1"/>
        </w:rPr>
        <w:t xml:space="preserve">налоге на имущество физических лиц на территории города Перми» </w:t>
      </w:r>
      <w:r w:rsidR="00536DED" w:rsidRPr="002310A2">
        <w:rPr>
          <w:color w:val="000000" w:themeColor="text1"/>
        </w:rPr>
        <w:t>(в редак</w:t>
      </w:r>
      <w:r w:rsidR="00F27A55" w:rsidRPr="002310A2">
        <w:rPr>
          <w:color w:val="000000" w:themeColor="text1"/>
        </w:rPr>
        <w:t>ции решений Пермской городской Д</w:t>
      </w:r>
      <w:r w:rsidR="00536DED" w:rsidRPr="002310A2">
        <w:rPr>
          <w:color w:val="000000" w:themeColor="text1"/>
        </w:rPr>
        <w:t>умы</w:t>
      </w:r>
      <w:r w:rsidR="005C610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C610C" w:rsidRPr="005C610C">
        <w:rPr>
          <w:rFonts w:eastAsiaTheme="minorHAnsi"/>
          <w:color w:val="000000" w:themeColor="text1"/>
          <w:szCs w:val="28"/>
          <w:lang w:eastAsia="en-US"/>
        </w:rPr>
        <w:t xml:space="preserve">от 20.11.2018 </w:t>
      </w:r>
      <w:r w:rsidR="005C610C">
        <w:rPr>
          <w:rFonts w:eastAsiaTheme="minorHAnsi"/>
          <w:color w:val="000000" w:themeColor="text1"/>
          <w:szCs w:val="28"/>
          <w:lang w:eastAsia="en-US"/>
        </w:rPr>
        <w:t xml:space="preserve">№ 241, </w:t>
      </w:r>
      <w:r w:rsidR="005C610C" w:rsidRPr="005C610C">
        <w:rPr>
          <w:rFonts w:eastAsiaTheme="minorHAnsi"/>
          <w:color w:val="000000" w:themeColor="text1"/>
          <w:szCs w:val="28"/>
          <w:lang w:eastAsia="en-US"/>
        </w:rPr>
        <w:t xml:space="preserve">от 25.02.2020 </w:t>
      </w:r>
      <w:r w:rsidR="005C610C">
        <w:rPr>
          <w:rFonts w:eastAsiaTheme="minorHAnsi"/>
          <w:color w:val="000000" w:themeColor="text1"/>
          <w:szCs w:val="28"/>
          <w:lang w:eastAsia="en-US"/>
        </w:rPr>
        <w:t>№</w:t>
      </w:r>
      <w:r w:rsidR="005C610C" w:rsidRPr="005C610C">
        <w:rPr>
          <w:rFonts w:eastAsiaTheme="minorHAnsi"/>
          <w:color w:val="000000" w:themeColor="text1"/>
          <w:szCs w:val="28"/>
          <w:lang w:eastAsia="en-US"/>
        </w:rPr>
        <w:t xml:space="preserve"> 50, от 23.06.2020 </w:t>
      </w:r>
      <w:r w:rsidR="005C610C">
        <w:rPr>
          <w:rFonts w:eastAsiaTheme="minorHAnsi"/>
          <w:color w:val="000000" w:themeColor="text1"/>
          <w:szCs w:val="28"/>
          <w:lang w:eastAsia="en-US"/>
        </w:rPr>
        <w:t>№</w:t>
      </w:r>
      <w:r w:rsidR="005C610C" w:rsidRPr="005C610C">
        <w:rPr>
          <w:rFonts w:eastAsiaTheme="minorHAnsi"/>
          <w:color w:val="000000" w:themeColor="text1"/>
          <w:szCs w:val="28"/>
          <w:lang w:eastAsia="en-US"/>
        </w:rPr>
        <w:t xml:space="preserve"> 119</w:t>
      </w:r>
      <w:r w:rsidR="00536DED" w:rsidRPr="002310A2">
        <w:rPr>
          <w:color w:val="000000" w:themeColor="text1"/>
        </w:rPr>
        <w:t>)</w:t>
      </w:r>
      <w:r w:rsidR="00665A7E" w:rsidRPr="002310A2">
        <w:rPr>
          <w:color w:val="000000" w:themeColor="text1"/>
        </w:rPr>
        <w:t xml:space="preserve"> изменени</w:t>
      </w:r>
      <w:r w:rsidR="005C610C">
        <w:rPr>
          <w:color w:val="000000" w:themeColor="text1"/>
        </w:rPr>
        <w:t>е</w:t>
      </w:r>
      <w:r w:rsidR="00734663">
        <w:rPr>
          <w:color w:val="000000" w:themeColor="text1"/>
        </w:rPr>
        <w:t xml:space="preserve">, </w:t>
      </w:r>
      <w:r w:rsidR="005C610C">
        <w:t xml:space="preserve">в пункте 3 </w:t>
      </w:r>
      <w:r w:rsidR="004F5796">
        <w:t xml:space="preserve">в таблице </w:t>
      </w:r>
      <w:r w:rsidR="000F508C">
        <w:t>строку:</w:t>
      </w:r>
    </w:p>
    <w:p w:rsidR="000F508C" w:rsidRDefault="000F508C" w:rsidP="000F508C">
      <w:pPr>
        <w:jc w:val="both"/>
      </w:pPr>
      <w:r>
        <w:t>«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198"/>
        <w:gridCol w:w="939"/>
      </w:tblGrid>
      <w:tr w:rsidR="000F508C" w:rsidTr="00734663">
        <w:tc>
          <w:tcPr>
            <w:tcW w:w="4537" w:type="pct"/>
          </w:tcPr>
          <w:p w:rsidR="000F508C" w:rsidRDefault="000F508C" w:rsidP="000F508C">
            <w:pPr>
              <w:pStyle w:val="a3"/>
              <w:ind w:left="0"/>
              <w:jc w:val="both"/>
            </w:pPr>
            <w: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а также объекты налогообложения, предусмотренные абзацем вторым пункта 10 статьи 378.2 Налогового кодекса Российской Федерации:</w:t>
            </w: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  <w:jc w:val="both"/>
            </w:pPr>
            <w:r>
              <w:t>в 2018 году</w:t>
            </w: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  <w:jc w:val="both"/>
            </w:pPr>
            <w:r>
              <w:t>в 2019 году</w:t>
            </w: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734663">
            <w:pPr>
              <w:pStyle w:val="a3"/>
              <w:ind w:left="0"/>
              <w:jc w:val="both"/>
            </w:pPr>
            <w:r>
              <w:t>в 2020 году и последующие годы</w:t>
            </w:r>
          </w:p>
        </w:tc>
        <w:tc>
          <w:tcPr>
            <w:tcW w:w="463" w:type="pct"/>
          </w:tcPr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  <w:jc w:val="both"/>
            </w:pPr>
          </w:p>
          <w:p w:rsidR="000F508C" w:rsidRDefault="000F508C" w:rsidP="000F508C">
            <w:pPr>
              <w:pStyle w:val="a3"/>
              <w:ind w:left="0"/>
            </w:pPr>
          </w:p>
          <w:p w:rsidR="000F508C" w:rsidRDefault="000F508C" w:rsidP="000F508C">
            <w:pPr>
              <w:pStyle w:val="a3"/>
              <w:ind w:left="0"/>
            </w:pPr>
            <w:r>
              <w:t>1,5</w:t>
            </w:r>
          </w:p>
          <w:p w:rsidR="000F508C" w:rsidRDefault="000F508C" w:rsidP="000F508C">
            <w:pPr>
              <w:pStyle w:val="a3"/>
              <w:ind w:left="0"/>
            </w:pPr>
          </w:p>
          <w:p w:rsidR="000F508C" w:rsidRDefault="000F508C" w:rsidP="000F508C">
            <w:pPr>
              <w:pStyle w:val="a3"/>
              <w:ind w:left="0"/>
            </w:pPr>
            <w:r>
              <w:t>1,6</w:t>
            </w:r>
          </w:p>
          <w:p w:rsidR="000F508C" w:rsidRDefault="000F508C" w:rsidP="000F508C">
            <w:pPr>
              <w:pStyle w:val="a3"/>
              <w:ind w:left="0"/>
            </w:pPr>
          </w:p>
          <w:p w:rsidR="000F508C" w:rsidRDefault="000F508C" w:rsidP="000F508C">
            <w:pPr>
              <w:pStyle w:val="a3"/>
              <w:ind w:left="0"/>
            </w:pPr>
            <w:r>
              <w:t>1,8</w:t>
            </w:r>
          </w:p>
        </w:tc>
      </w:tr>
    </w:tbl>
    <w:p w:rsidR="000F508C" w:rsidRDefault="000F508C" w:rsidP="000F508C">
      <w:pPr>
        <w:jc w:val="both"/>
      </w:pPr>
      <w:r>
        <w:t xml:space="preserve">                                                                                                                             </w:t>
      </w:r>
      <w:r w:rsidR="00734663">
        <w:t xml:space="preserve">        </w:t>
      </w:r>
      <w:r>
        <w:t xml:space="preserve">      »</w:t>
      </w:r>
    </w:p>
    <w:p w:rsidR="009A0A9C" w:rsidRDefault="009A0A9C" w:rsidP="009A0A9C">
      <w:pPr>
        <w:ind w:firstLine="709"/>
        <w:jc w:val="both"/>
      </w:pPr>
      <w:r>
        <w:t xml:space="preserve">изложить в редакции: </w:t>
      </w:r>
    </w:p>
    <w:p w:rsidR="009A0A9C" w:rsidRDefault="000F508C" w:rsidP="000F508C">
      <w:pPr>
        <w:jc w:val="both"/>
      </w:pPr>
      <w:r>
        <w:t>«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198"/>
        <w:gridCol w:w="939"/>
      </w:tblGrid>
      <w:tr w:rsidR="005C610C" w:rsidTr="00734663">
        <w:tc>
          <w:tcPr>
            <w:tcW w:w="4537" w:type="pct"/>
          </w:tcPr>
          <w:p w:rsidR="005C610C" w:rsidRDefault="005C610C" w:rsidP="005C610C">
            <w:pPr>
              <w:pStyle w:val="a3"/>
              <w:ind w:left="0"/>
              <w:jc w:val="both"/>
            </w:pPr>
            <w: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а также объекты налогообложения, предусмотренные абзацем вторым пункта 10 статьи 378.2 Налогового кодекса Российской Федерации:</w:t>
            </w:r>
          </w:p>
          <w:p w:rsidR="00734663" w:rsidRDefault="00734663" w:rsidP="005C610C">
            <w:pPr>
              <w:pStyle w:val="a3"/>
              <w:ind w:left="0"/>
              <w:jc w:val="both"/>
            </w:pPr>
          </w:p>
          <w:p w:rsidR="00271A5F" w:rsidRDefault="00271A5F" w:rsidP="00271A5F">
            <w:pPr>
              <w:jc w:val="both"/>
            </w:pPr>
            <w:r>
              <w:lastRenderedPageBreak/>
              <w:t>в 2018 году</w:t>
            </w:r>
          </w:p>
          <w:p w:rsidR="00271A5F" w:rsidRDefault="00271A5F" w:rsidP="00271A5F">
            <w:pPr>
              <w:pStyle w:val="a3"/>
              <w:jc w:val="both"/>
            </w:pPr>
          </w:p>
          <w:p w:rsidR="000F508C" w:rsidRDefault="00271A5F" w:rsidP="00271A5F">
            <w:pPr>
              <w:pStyle w:val="a3"/>
              <w:ind w:left="0"/>
              <w:jc w:val="both"/>
            </w:pPr>
            <w:r>
              <w:t>в 2019 году</w:t>
            </w:r>
          </w:p>
          <w:p w:rsidR="00271A5F" w:rsidRDefault="00271A5F" w:rsidP="005C610C">
            <w:pPr>
              <w:pStyle w:val="a3"/>
              <w:ind w:left="0"/>
              <w:jc w:val="both"/>
              <w:rPr>
                <w:highlight w:val="yellow"/>
              </w:rPr>
            </w:pPr>
          </w:p>
          <w:p w:rsidR="005C610C" w:rsidRDefault="005C610C" w:rsidP="005C610C">
            <w:pPr>
              <w:pStyle w:val="a3"/>
              <w:ind w:left="0"/>
              <w:jc w:val="both"/>
            </w:pPr>
            <w:r w:rsidRPr="00785332">
              <w:t xml:space="preserve">в </w:t>
            </w:r>
            <w:r w:rsidR="00271A5F" w:rsidRPr="00785332">
              <w:t>2020-2023 годах</w:t>
            </w:r>
          </w:p>
          <w:p w:rsidR="000F508C" w:rsidRDefault="000F508C" w:rsidP="005C610C">
            <w:pPr>
              <w:pStyle w:val="a3"/>
              <w:ind w:left="0"/>
              <w:jc w:val="both"/>
            </w:pPr>
          </w:p>
          <w:p w:rsidR="005C610C" w:rsidRDefault="005C610C" w:rsidP="005C610C">
            <w:pPr>
              <w:pStyle w:val="a3"/>
              <w:ind w:left="0"/>
              <w:jc w:val="both"/>
            </w:pPr>
            <w:r>
              <w:t>в 2024 году</w:t>
            </w:r>
          </w:p>
          <w:p w:rsidR="000F508C" w:rsidRDefault="000F508C" w:rsidP="005C610C">
            <w:pPr>
              <w:pStyle w:val="a3"/>
              <w:ind w:left="0"/>
              <w:jc w:val="both"/>
            </w:pPr>
          </w:p>
          <w:p w:rsidR="000F508C" w:rsidRDefault="005C610C" w:rsidP="00734663">
            <w:pPr>
              <w:pStyle w:val="a3"/>
              <w:ind w:left="0"/>
              <w:jc w:val="both"/>
            </w:pPr>
            <w:r>
              <w:t>в 2025 году и последующие годы</w:t>
            </w:r>
          </w:p>
        </w:tc>
        <w:tc>
          <w:tcPr>
            <w:tcW w:w="463" w:type="pct"/>
          </w:tcPr>
          <w:p w:rsidR="005C610C" w:rsidRDefault="005C610C" w:rsidP="005C610C">
            <w:pPr>
              <w:pStyle w:val="a3"/>
              <w:ind w:left="0"/>
              <w:jc w:val="both"/>
            </w:pPr>
          </w:p>
          <w:p w:rsidR="005C610C" w:rsidRDefault="005C610C" w:rsidP="005C610C">
            <w:pPr>
              <w:pStyle w:val="a3"/>
              <w:ind w:left="0"/>
              <w:jc w:val="both"/>
            </w:pPr>
          </w:p>
          <w:p w:rsidR="005C610C" w:rsidRDefault="005C610C" w:rsidP="005C610C">
            <w:pPr>
              <w:pStyle w:val="a3"/>
              <w:ind w:left="0"/>
              <w:jc w:val="both"/>
            </w:pPr>
          </w:p>
          <w:p w:rsidR="005C610C" w:rsidRDefault="005C610C" w:rsidP="005C610C">
            <w:pPr>
              <w:pStyle w:val="a3"/>
              <w:ind w:left="0"/>
              <w:jc w:val="both"/>
            </w:pPr>
          </w:p>
          <w:p w:rsidR="005C610C" w:rsidRDefault="005C610C" w:rsidP="005C610C">
            <w:pPr>
              <w:pStyle w:val="a3"/>
              <w:ind w:left="0"/>
              <w:jc w:val="both"/>
            </w:pPr>
          </w:p>
          <w:p w:rsidR="00734663" w:rsidRDefault="00734663" w:rsidP="005C610C">
            <w:pPr>
              <w:pStyle w:val="a3"/>
              <w:ind w:left="0"/>
              <w:jc w:val="both"/>
            </w:pPr>
          </w:p>
          <w:p w:rsidR="000F508C" w:rsidRDefault="00271A5F" w:rsidP="005C610C">
            <w:pPr>
              <w:pStyle w:val="a3"/>
              <w:ind w:left="0"/>
            </w:pPr>
            <w:r>
              <w:lastRenderedPageBreak/>
              <w:t>1,5</w:t>
            </w:r>
          </w:p>
          <w:p w:rsidR="00271A5F" w:rsidRDefault="00271A5F" w:rsidP="005C610C">
            <w:pPr>
              <w:pStyle w:val="a3"/>
              <w:ind w:left="0"/>
            </w:pPr>
          </w:p>
          <w:p w:rsidR="00271A5F" w:rsidRDefault="00271A5F" w:rsidP="005C610C">
            <w:pPr>
              <w:pStyle w:val="a3"/>
              <w:ind w:left="0"/>
            </w:pPr>
            <w:r>
              <w:t>1,6</w:t>
            </w:r>
          </w:p>
          <w:p w:rsidR="00271A5F" w:rsidRDefault="00271A5F" w:rsidP="005C610C">
            <w:pPr>
              <w:pStyle w:val="a3"/>
              <w:ind w:left="0"/>
            </w:pPr>
          </w:p>
          <w:p w:rsidR="005C610C" w:rsidRDefault="005C610C" w:rsidP="005C610C">
            <w:pPr>
              <w:pStyle w:val="a3"/>
              <w:ind w:left="0"/>
            </w:pPr>
            <w:r>
              <w:t>1,8</w:t>
            </w:r>
          </w:p>
          <w:p w:rsidR="000F508C" w:rsidRDefault="000F508C" w:rsidP="005C610C">
            <w:pPr>
              <w:pStyle w:val="a3"/>
              <w:ind w:left="0"/>
            </w:pPr>
          </w:p>
          <w:p w:rsidR="005C610C" w:rsidRDefault="005C610C" w:rsidP="005C610C">
            <w:pPr>
              <w:pStyle w:val="a3"/>
              <w:ind w:left="0"/>
            </w:pPr>
            <w:r>
              <w:t>1,9</w:t>
            </w:r>
          </w:p>
          <w:p w:rsidR="000F508C" w:rsidRDefault="000F508C" w:rsidP="005C610C">
            <w:pPr>
              <w:pStyle w:val="a3"/>
              <w:ind w:left="0"/>
            </w:pPr>
          </w:p>
          <w:p w:rsidR="005C610C" w:rsidRDefault="005C610C" w:rsidP="005C610C">
            <w:pPr>
              <w:pStyle w:val="a3"/>
              <w:ind w:left="0"/>
            </w:pPr>
            <w:r>
              <w:t>2,0</w:t>
            </w:r>
          </w:p>
        </w:tc>
      </w:tr>
    </w:tbl>
    <w:p w:rsidR="005C610C" w:rsidRPr="0004702B" w:rsidRDefault="000F508C" w:rsidP="005C610C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734663">
        <w:rPr>
          <w:rFonts w:eastAsiaTheme="minorHAnsi"/>
          <w:szCs w:val="28"/>
          <w:lang w:eastAsia="en-US"/>
        </w:rPr>
        <w:t xml:space="preserve">      </w:t>
      </w:r>
      <w:r>
        <w:rPr>
          <w:rFonts w:eastAsiaTheme="minorHAnsi"/>
          <w:szCs w:val="28"/>
          <w:lang w:eastAsia="en-US"/>
        </w:rPr>
        <w:t xml:space="preserve">     ».</w:t>
      </w:r>
    </w:p>
    <w:p w:rsidR="00D20DBB" w:rsidRPr="00C17536" w:rsidRDefault="00FC6A06" w:rsidP="00A97ED7">
      <w:pPr>
        <w:ind w:firstLine="709"/>
        <w:jc w:val="both"/>
        <w:rPr>
          <w:rFonts w:eastAsiaTheme="minorHAnsi"/>
          <w:lang w:eastAsia="en-US"/>
        </w:rPr>
      </w:pPr>
      <w:r w:rsidRPr="00785332">
        <w:t>2</w:t>
      </w:r>
      <w:r w:rsidR="00D20DBB" w:rsidRPr="00785332">
        <w:t xml:space="preserve">. </w:t>
      </w:r>
      <w:r w:rsidR="00FF200F" w:rsidRPr="00785332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785332">
        <w:rPr>
          <w:rFonts w:eastAsiaTheme="minorHAnsi"/>
          <w:lang w:eastAsia="en-US"/>
        </w:rPr>
        <w:t>«</w:t>
      </w:r>
      <w:r w:rsidR="00FF200F" w:rsidRPr="00785332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785332">
        <w:rPr>
          <w:rFonts w:eastAsiaTheme="minorHAnsi"/>
          <w:lang w:eastAsia="en-US"/>
        </w:rPr>
        <w:t>»</w:t>
      </w:r>
      <w:r w:rsidR="007F0D8F" w:rsidRPr="00785332">
        <w:rPr>
          <w:rFonts w:eastAsiaTheme="minorHAnsi"/>
          <w:lang w:eastAsia="en-US"/>
        </w:rPr>
        <w:t>, но</w:t>
      </w:r>
      <w:r w:rsidR="00C214A2">
        <w:rPr>
          <w:rFonts w:eastAsiaTheme="minorHAnsi"/>
          <w:lang w:eastAsia="en-US"/>
        </w:rPr>
        <w:t> </w:t>
      </w:r>
      <w:bookmarkStart w:id="0" w:name="_GoBack"/>
      <w:bookmarkEnd w:id="0"/>
      <w:r w:rsidR="007F0D8F" w:rsidRPr="00785332">
        <w:rPr>
          <w:rFonts w:eastAsiaTheme="minorHAnsi"/>
          <w:lang w:eastAsia="en-US"/>
        </w:rPr>
        <w:t>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:rsidR="004437B7" w:rsidRDefault="00FC6A06" w:rsidP="00A97ED7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</w:t>
      </w:r>
      <w:r w:rsidR="004437B7">
        <w:t>коммуникационной сети Интернет.</w:t>
      </w:r>
    </w:p>
    <w:p w:rsidR="00DD313F" w:rsidRDefault="00FC6A06" w:rsidP="00DD313F">
      <w:pPr>
        <w:ind w:firstLine="709"/>
        <w:jc w:val="both"/>
        <w:rPr>
          <w:rFonts w:eastAsiaTheme="minorHAnsi"/>
          <w:szCs w:val="28"/>
          <w:lang w:eastAsia="en-US"/>
        </w:rPr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 w:rsidRPr="00DD313F">
        <w:rPr>
          <w:rFonts w:eastAsiaTheme="minorHAnsi"/>
          <w:szCs w:val="28"/>
          <w:lang w:eastAsia="en-US"/>
        </w:rPr>
        <w:t>по</w:t>
      </w:r>
      <w:r w:rsidR="00DD313F" w:rsidRPr="00DD313F">
        <w:rPr>
          <w:rFonts w:eastAsiaTheme="minorHAnsi"/>
          <w:szCs w:val="28"/>
          <w:lang w:eastAsia="en-US"/>
        </w:rPr>
        <w:t xml:space="preserve"> бюджету и налогам.</w:t>
      </w:r>
    </w:p>
    <w:p w:rsidR="00DD313F" w:rsidRDefault="00DD313F" w:rsidP="00DD313F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183CF7" w:rsidRDefault="00183CF7" w:rsidP="00DD313F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734663" w:rsidRDefault="00734663" w:rsidP="00DD313F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0C0B70" w:rsidRPr="00DD313F" w:rsidRDefault="00B755D7" w:rsidP="00DD313F">
      <w:pPr>
        <w:jc w:val="both"/>
        <w:rPr>
          <w:rFonts w:eastAsiaTheme="minorHAnsi"/>
          <w:szCs w:val="28"/>
          <w:highlight w:val="yellow"/>
          <w:lang w:eastAsia="en-US"/>
        </w:rPr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9A0A9C" w:rsidRDefault="009A0A9C" w:rsidP="009A0A9C">
      <w:pPr>
        <w:jc w:val="left"/>
      </w:pPr>
    </w:p>
    <w:p w:rsidR="009A0A9C" w:rsidRDefault="009A0A9C" w:rsidP="009A0A9C">
      <w:pPr>
        <w:jc w:val="left"/>
      </w:pPr>
    </w:p>
    <w:p w:rsidR="00734663" w:rsidRDefault="00734663" w:rsidP="009A0A9C">
      <w:pPr>
        <w:jc w:val="left"/>
      </w:pPr>
    </w:p>
    <w:p w:rsidR="00113BC7" w:rsidRPr="00B3604F" w:rsidRDefault="00FF04B6" w:rsidP="00734663">
      <w:pPr>
        <w:jc w:val="left"/>
        <w:rPr>
          <w:color w:val="000000" w:themeColor="text1"/>
          <w:szCs w:val="28"/>
        </w:rPr>
      </w:pPr>
      <w:r w:rsidRPr="00785332">
        <w:t>Глав</w:t>
      </w:r>
      <w:r w:rsidR="00785332">
        <w:t>а</w:t>
      </w:r>
      <w:r w:rsidRPr="00785332">
        <w:t xml:space="preserve"> города Перми                                                 </w:t>
      </w:r>
      <w:r w:rsidR="0004702B" w:rsidRPr="00785332">
        <w:t xml:space="preserve">   </w:t>
      </w:r>
      <w:r w:rsidR="00785332">
        <w:t xml:space="preserve"> </w:t>
      </w:r>
      <w:r w:rsidR="0004702B" w:rsidRPr="00785332">
        <w:t xml:space="preserve">  </w:t>
      </w:r>
      <w:r w:rsidR="009A0A9C" w:rsidRPr="00785332">
        <w:t xml:space="preserve">                      </w:t>
      </w:r>
      <w:r w:rsidR="00271A5F" w:rsidRPr="00785332">
        <w:t xml:space="preserve">        Э.О. Соснин</w:t>
      </w:r>
    </w:p>
    <w:sectPr w:rsidR="00113BC7" w:rsidRPr="00B3604F" w:rsidSect="00734663">
      <w:headerReference w:type="default" r:id="rId9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5A" w:rsidRDefault="005E3F5A" w:rsidP="003D150A">
      <w:r>
        <w:separator/>
      </w:r>
    </w:p>
  </w:endnote>
  <w:endnote w:type="continuationSeparator" w:id="0">
    <w:p w:rsidR="005E3F5A" w:rsidRDefault="005E3F5A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5A" w:rsidRDefault="005E3F5A" w:rsidP="003D150A">
      <w:r>
        <w:separator/>
      </w:r>
    </w:p>
  </w:footnote>
  <w:footnote w:type="continuationSeparator" w:id="0">
    <w:p w:rsidR="005E3F5A" w:rsidRDefault="005E3F5A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271A5F" w:rsidRDefault="00271A5F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271A5F" w:rsidRDefault="00271A5F">
    <w:pPr>
      <w:pStyle w:val="a8"/>
      <w:rPr>
        <w:sz w:val="20"/>
        <w:szCs w:val="20"/>
      </w:rPr>
    </w:pPr>
  </w:p>
  <w:p w:rsidR="00271A5F" w:rsidRPr="00A97ED7" w:rsidRDefault="00271A5F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393"/>
    <w:multiLevelType w:val="multilevel"/>
    <w:tmpl w:val="386AC9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B131DB"/>
    <w:multiLevelType w:val="multilevel"/>
    <w:tmpl w:val="B94AC3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E0E6E9C"/>
    <w:multiLevelType w:val="multilevel"/>
    <w:tmpl w:val="370889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1F92D53"/>
    <w:multiLevelType w:val="hybridMultilevel"/>
    <w:tmpl w:val="BBDC88A6"/>
    <w:lvl w:ilvl="0" w:tplc="9BB029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D1B19D6"/>
    <w:multiLevelType w:val="multilevel"/>
    <w:tmpl w:val="A4EEEC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2703560"/>
    <w:multiLevelType w:val="multilevel"/>
    <w:tmpl w:val="CD5CDF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73B40416"/>
    <w:multiLevelType w:val="multilevel"/>
    <w:tmpl w:val="D848C3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122E3D"/>
    <w:multiLevelType w:val="multilevel"/>
    <w:tmpl w:val="50E862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157"/>
    <w:rsid w:val="00035A0C"/>
    <w:rsid w:val="00035AA9"/>
    <w:rsid w:val="0003694D"/>
    <w:rsid w:val="00043A4F"/>
    <w:rsid w:val="0004702B"/>
    <w:rsid w:val="00051414"/>
    <w:rsid w:val="00052047"/>
    <w:rsid w:val="00063F92"/>
    <w:rsid w:val="00073C44"/>
    <w:rsid w:val="00075F50"/>
    <w:rsid w:val="000909BD"/>
    <w:rsid w:val="000912E5"/>
    <w:rsid w:val="000956AE"/>
    <w:rsid w:val="000A05C9"/>
    <w:rsid w:val="000A526A"/>
    <w:rsid w:val="000B567A"/>
    <w:rsid w:val="000B7DFE"/>
    <w:rsid w:val="000C0B70"/>
    <w:rsid w:val="000C1835"/>
    <w:rsid w:val="000D041F"/>
    <w:rsid w:val="000D7202"/>
    <w:rsid w:val="000E73A2"/>
    <w:rsid w:val="000F3D94"/>
    <w:rsid w:val="000F508C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55BE4"/>
    <w:rsid w:val="0016075B"/>
    <w:rsid w:val="00165607"/>
    <w:rsid w:val="00180E61"/>
    <w:rsid w:val="001813C0"/>
    <w:rsid w:val="00183CF7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10A2"/>
    <w:rsid w:val="0023765D"/>
    <w:rsid w:val="00237A29"/>
    <w:rsid w:val="00240365"/>
    <w:rsid w:val="0024309A"/>
    <w:rsid w:val="00244802"/>
    <w:rsid w:val="00252084"/>
    <w:rsid w:val="0026079C"/>
    <w:rsid w:val="00271A5F"/>
    <w:rsid w:val="00272EE7"/>
    <w:rsid w:val="00281902"/>
    <w:rsid w:val="00283242"/>
    <w:rsid w:val="002854D9"/>
    <w:rsid w:val="0029767A"/>
    <w:rsid w:val="002A6376"/>
    <w:rsid w:val="002B51AE"/>
    <w:rsid w:val="002C44E0"/>
    <w:rsid w:val="002D2AA2"/>
    <w:rsid w:val="002D6C43"/>
    <w:rsid w:val="002E532D"/>
    <w:rsid w:val="002E5983"/>
    <w:rsid w:val="002E60F1"/>
    <w:rsid w:val="002E7F03"/>
    <w:rsid w:val="002F0A01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45A68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C0CFB"/>
    <w:rsid w:val="003C6DEA"/>
    <w:rsid w:val="003D150A"/>
    <w:rsid w:val="003E01D9"/>
    <w:rsid w:val="003E72C9"/>
    <w:rsid w:val="003F67AE"/>
    <w:rsid w:val="004000C1"/>
    <w:rsid w:val="00400D97"/>
    <w:rsid w:val="00411485"/>
    <w:rsid w:val="00411F78"/>
    <w:rsid w:val="004216B2"/>
    <w:rsid w:val="00430B02"/>
    <w:rsid w:val="00431165"/>
    <w:rsid w:val="00433F8E"/>
    <w:rsid w:val="004437B7"/>
    <w:rsid w:val="004441A3"/>
    <w:rsid w:val="00446BCB"/>
    <w:rsid w:val="00450126"/>
    <w:rsid w:val="0045080A"/>
    <w:rsid w:val="00452487"/>
    <w:rsid w:val="00455610"/>
    <w:rsid w:val="00472CDB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23F4"/>
    <w:rsid w:val="004C2DCE"/>
    <w:rsid w:val="004D502B"/>
    <w:rsid w:val="004D599E"/>
    <w:rsid w:val="004E14F7"/>
    <w:rsid w:val="004E56F9"/>
    <w:rsid w:val="004F1251"/>
    <w:rsid w:val="004F5796"/>
    <w:rsid w:val="004F5C4B"/>
    <w:rsid w:val="0051121E"/>
    <w:rsid w:val="00514E3D"/>
    <w:rsid w:val="00515669"/>
    <w:rsid w:val="005201E0"/>
    <w:rsid w:val="0052076F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55647"/>
    <w:rsid w:val="0056270B"/>
    <w:rsid w:val="00562C38"/>
    <w:rsid w:val="00564AA0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B6527"/>
    <w:rsid w:val="005C1D88"/>
    <w:rsid w:val="005C1E16"/>
    <w:rsid w:val="005C610C"/>
    <w:rsid w:val="005D0518"/>
    <w:rsid w:val="005D2937"/>
    <w:rsid w:val="005D7986"/>
    <w:rsid w:val="005E1616"/>
    <w:rsid w:val="005E1EBA"/>
    <w:rsid w:val="005E3F5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34663"/>
    <w:rsid w:val="00740604"/>
    <w:rsid w:val="007431D8"/>
    <w:rsid w:val="00743830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5332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594C"/>
    <w:rsid w:val="007E0005"/>
    <w:rsid w:val="007E25E9"/>
    <w:rsid w:val="007E47AC"/>
    <w:rsid w:val="007F0D8F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B689A"/>
    <w:rsid w:val="008D3505"/>
    <w:rsid w:val="008D65D6"/>
    <w:rsid w:val="008E4D92"/>
    <w:rsid w:val="008F3E45"/>
    <w:rsid w:val="008F6D7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0A9C"/>
    <w:rsid w:val="009A60B5"/>
    <w:rsid w:val="009C3951"/>
    <w:rsid w:val="009C4285"/>
    <w:rsid w:val="009D0D7D"/>
    <w:rsid w:val="009E3957"/>
    <w:rsid w:val="009F4185"/>
    <w:rsid w:val="009F4225"/>
    <w:rsid w:val="009F558C"/>
    <w:rsid w:val="00A00F57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81890"/>
    <w:rsid w:val="00A825D9"/>
    <w:rsid w:val="00A83774"/>
    <w:rsid w:val="00A96C6B"/>
    <w:rsid w:val="00A97ED7"/>
    <w:rsid w:val="00AA4679"/>
    <w:rsid w:val="00AA52E5"/>
    <w:rsid w:val="00AA6700"/>
    <w:rsid w:val="00AB4F6C"/>
    <w:rsid w:val="00AC0ADE"/>
    <w:rsid w:val="00AC2FCF"/>
    <w:rsid w:val="00AC4ABD"/>
    <w:rsid w:val="00AD3CD9"/>
    <w:rsid w:val="00AE36DA"/>
    <w:rsid w:val="00AE3FAE"/>
    <w:rsid w:val="00AF347D"/>
    <w:rsid w:val="00AF3FB7"/>
    <w:rsid w:val="00AF44FD"/>
    <w:rsid w:val="00AF58D0"/>
    <w:rsid w:val="00B059D6"/>
    <w:rsid w:val="00B06DCD"/>
    <w:rsid w:val="00B11C5B"/>
    <w:rsid w:val="00B2240E"/>
    <w:rsid w:val="00B23571"/>
    <w:rsid w:val="00B320D6"/>
    <w:rsid w:val="00B3511B"/>
    <w:rsid w:val="00B3604F"/>
    <w:rsid w:val="00B4100F"/>
    <w:rsid w:val="00B442F0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C3FC2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14A2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550C0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5A15"/>
    <w:rsid w:val="00DD30CE"/>
    <w:rsid w:val="00DD313F"/>
    <w:rsid w:val="00DD5498"/>
    <w:rsid w:val="00DD6B93"/>
    <w:rsid w:val="00DE00AE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41682"/>
    <w:rsid w:val="00E45766"/>
    <w:rsid w:val="00E46D58"/>
    <w:rsid w:val="00E46F7A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40539"/>
    <w:rsid w:val="00F41065"/>
    <w:rsid w:val="00F52863"/>
    <w:rsid w:val="00F5509E"/>
    <w:rsid w:val="00F552D7"/>
    <w:rsid w:val="00F56CF2"/>
    <w:rsid w:val="00F60501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4BA26-E322-4946-86A8-1D33515A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8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0DE3-FC5D-4009-B209-81AAB173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7</cp:revision>
  <cp:lastPrinted>2023-10-30T05:58:00Z</cp:lastPrinted>
  <dcterms:created xsi:type="dcterms:W3CDTF">2023-09-01T10:24:00Z</dcterms:created>
  <dcterms:modified xsi:type="dcterms:W3CDTF">2023-10-30T06:17:00Z</dcterms:modified>
</cp:coreProperties>
</file>