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D16" w:rsidRDefault="00AA1D16" w:rsidP="00D704FA">
      <w:pPr>
        <w:pStyle w:val="1"/>
        <w:spacing w:before="0" w:line="240" w:lineRule="auto"/>
        <w:ind w:left="5670"/>
        <w:rPr>
          <w:rFonts w:ascii="Times New Roman" w:hAnsi="Times New Roman" w:cs="Times New Roman"/>
          <w:b w:val="0"/>
          <w:color w:val="000000" w:themeColor="text1"/>
          <w:sz w:val="24"/>
          <w:szCs w:val="24"/>
        </w:rPr>
      </w:pPr>
      <w:r>
        <w:rPr>
          <w:noProof/>
          <w:lang w:eastAsia="ru-RU"/>
        </w:rPr>
        <mc:AlternateContent>
          <mc:Choice Requires="wps">
            <w:drawing>
              <wp:anchor distT="0" distB="0" distL="114300" distR="114300" simplePos="0" relativeHeight="251691008" behindDoc="0" locked="0" layoutInCell="1" allowOverlap="1" wp14:anchorId="090362C0" wp14:editId="61F01074">
                <wp:simplePos x="0" y="0"/>
                <wp:positionH relativeFrom="column">
                  <wp:posOffset>262325</wp:posOffset>
                </wp:positionH>
                <wp:positionV relativeFrom="paragraph">
                  <wp:posOffset>-449157</wp:posOffset>
                </wp:positionV>
                <wp:extent cx="5853147" cy="1207911"/>
                <wp:effectExtent l="0" t="0" r="0" b="0"/>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147" cy="12079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4AD3" w:rsidRDefault="007E4AD3" w:rsidP="00AA1D16">
                            <w:pPr>
                              <w:pStyle w:val="a4"/>
                              <w:tabs>
                                <w:tab w:val="clear" w:pos="4153"/>
                                <w:tab w:val="clear" w:pos="8306"/>
                              </w:tabs>
                              <w:rPr>
                                <w:lang w:val="en-US"/>
                              </w:rPr>
                            </w:pPr>
                            <w:r>
                              <w:rPr>
                                <w:noProof/>
                              </w:rPr>
                              <w:drawing>
                                <wp:inline distT="0" distB="0" distL="0" distR="0" wp14:anchorId="79B191D2" wp14:editId="2C341C94">
                                  <wp:extent cx="395870" cy="453372"/>
                                  <wp:effectExtent l="0" t="0" r="444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560" cy="465615"/>
                                          </a:xfrm>
                                          <a:prstGeom prst="rect">
                                            <a:avLst/>
                                          </a:prstGeom>
                                          <a:noFill/>
                                          <a:ln>
                                            <a:noFill/>
                                          </a:ln>
                                        </pic:spPr>
                                      </pic:pic>
                                    </a:graphicData>
                                  </a:graphic>
                                </wp:inline>
                              </w:drawing>
                            </w:r>
                          </w:p>
                          <w:p w:rsidR="007E4AD3" w:rsidRPr="00AA1D16" w:rsidRDefault="007E4AD3" w:rsidP="00AA1D16">
                            <w:pPr>
                              <w:pStyle w:val="ad"/>
                              <w:spacing w:before="120" w:line="240" w:lineRule="auto"/>
                              <w:rPr>
                                <w:sz w:val="28"/>
                                <w:szCs w:val="28"/>
                              </w:rPr>
                            </w:pPr>
                            <w:r w:rsidRPr="00AA1D16">
                              <w:rPr>
                                <w:sz w:val="28"/>
                                <w:szCs w:val="28"/>
                              </w:rPr>
                              <w:t>АДМИНИСТРАЦИЯ ГОРОДА ПЕРМИ</w:t>
                            </w:r>
                          </w:p>
                          <w:p w:rsidR="007E4AD3" w:rsidRPr="00AA1D16" w:rsidRDefault="007E4AD3" w:rsidP="00AA1D16">
                            <w:pPr>
                              <w:widowControl w:val="0"/>
                              <w:spacing w:line="360" w:lineRule="exact"/>
                              <w:jc w:val="center"/>
                              <w:rPr>
                                <w:rFonts w:ascii="Times New Roman" w:hAnsi="Times New Roman" w:cs="Times New Roman"/>
                                <w:snapToGrid w:val="0"/>
                                <w:sz w:val="28"/>
                                <w:szCs w:val="28"/>
                              </w:rPr>
                            </w:pPr>
                            <w:r w:rsidRPr="00AA1D16">
                              <w:rPr>
                                <w:rFonts w:ascii="Times New Roman" w:hAnsi="Times New Roman" w:cs="Times New Roman"/>
                                <w:snapToGrid w:val="0"/>
                                <w:sz w:val="28"/>
                                <w:szCs w:val="28"/>
                              </w:rPr>
                              <w:t>П О С Т А Н О В Л Е Н И Е</w:t>
                            </w:r>
                          </w:p>
                          <w:p w:rsidR="007E4AD3" w:rsidRDefault="007E4AD3" w:rsidP="00AA1D16">
                            <w:pPr>
                              <w:widowControl w:val="0"/>
                              <w:spacing w:line="360" w:lineRule="exact"/>
                              <w:jc w:val="center"/>
                              <w:rPr>
                                <w:snapToGrid w:val="0"/>
                                <w:sz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0362C0" id="_x0000_t202" coordsize="21600,21600" o:spt="202" path="m,l,21600r21600,l21600,xe">
                <v:stroke joinstyle="miter"/>
                <v:path gradientshapeok="t" o:connecttype="rect"/>
              </v:shapetype>
              <v:shape id="Text Box 8" o:spid="_x0000_s1026" type="#_x0000_t202" style="position:absolute;left:0;text-align:left;margin-left:20.65pt;margin-top:-35.35pt;width:460.9pt;height:9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" stroked="f">
                <v:textbox inset="0,0,0,0">
                  <w:txbxContent>
                    <w:p w:rsidR="007E4AD3" w:rsidRDefault="007E4AD3" w:rsidP="00AA1D16">
                      <w:pPr>
                        <w:pStyle w:val="a4"/>
                        <w:tabs>
                          <w:tab w:val="clear" w:pos="4153"/>
                          <w:tab w:val="clear" w:pos="8306"/>
                        </w:tabs>
                        <w:rPr>
                          <w:lang w:val="en-US"/>
                        </w:rPr>
                      </w:pPr>
                      <w:r>
                        <w:rPr>
                          <w:noProof/>
                        </w:rPr>
                        <w:drawing>
                          <wp:inline distT="0" distB="0" distL="0" distR="0" wp14:anchorId="79B191D2" wp14:editId="2C341C94">
                            <wp:extent cx="395870" cy="453372"/>
                            <wp:effectExtent l="0" t="0" r="444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560" cy="465615"/>
                                    </a:xfrm>
                                    <a:prstGeom prst="rect">
                                      <a:avLst/>
                                    </a:prstGeom>
                                    <a:noFill/>
                                    <a:ln>
                                      <a:noFill/>
                                    </a:ln>
                                  </pic:spPr>
                                </pic:pic>
                              </a:graphicData>
                            </a:graphic>
                          </wp:inline>
                        </w:drawing>
                      </w:r>
                    </w:p>
                    <w:p w:rsidR="007E4AD3" w:rsidRPr="00AA1D16" w:rsidRDefault="007E4AD3" w:rsidP="00AA1D16">
                      <w:pPr>
                        <w:pStyle w:val="ad"/>
                        <w:spacing w:before="120" w:line="240" w:lineRule="auto"/>
                        <w:rPr>
                          <w:sz w:val="28"/>
                          <w:szCs w:val="28"/>
                        </w:rPr>
                      </w:pPr>
                      <w:r w:rsidRPr="00AA1D16">
                        <w:rPr>
                          <w:sz w:val="28"/>
                          <w:szCs w:val="28"/>
                        </w:rPr>
                        <w:t>АДМИНИСТРАЦИЯ ГОРОДА ПЕРМИ</w:t>
                      </w:r>
                    </w:p>
                    <w:p w:rsidR="007E4AD3" w:rsidRPr="00AA1D16" w:rsidRDefault="007E4AD3" w:rsidP="00AA1D16">
                      <w:pPr>
                        <w:widowControl w:val="0"/>
                        <w:spacing w:line="360" w:lineRule="exact"/>
                        <w:jc w:val="center"/>
                        <w:rPr>
                          <w:rFonts w:ascii="Times New Roman" w:hAnsi="Times New Roman" w:cs="Times New Roman"/>
                          <w:snapToGrid w:val="0"/>
                          <w:sz w:val="28"/>
                          <w:szCs w:val="28"/>
                        </w:rPr>
                      </w:pPr>
                      <w:r w:rsidRPr="00AA1D16">
                        <w:rPr>
                          <w:rFonts w:ascii="Times New Roman" w:hAnsi="Times New Roman" w:cs="Times New Roman"/>
                          <w:snapToGrid w:val="0"/>
                          <w:sz w:val="28"/>
                          <w:szCs w:val="28"/>
                        </w:rPr>
                        <w:t>П О С Т А Н О В Л Е Н И Е</w:t>
                      </w:r>
                    </w:p>
                    <w:p w:rsidR="007E4AD3" w:rsidRDefault="007E4AD3" w:rsidP="00AA1D16">
                      <w:pPr>
                        <w:widowControl w:val="0"/>
                        <w:spacing w:line="360" w:lineRule="exact"/>
                        <w:jc w:val="center"/>
                        <w:rPr>
                          <w:snapToGrid w:val="0"/>
                          <w:sz w:val="24"/>
                        </w:rPr>
                      </w:pPr>
                    </w:p>
                  </w:txbxContent>
                </v:textbox>
              </v:shape>
            </w:pict>
          </mc:Fallback>
        </mc:AlternateContent>
      </w:r>
      <w:r>
        <w:rPr>
          <w:rFonts w:ascii="Times New Roman" w:hAnsi="Times New Roman" w:cs="Times New Roman"/>
          <w:b w:val="0"/>
          <w:noProof/>
          <w:color w:val="000000" w:themeColor="text1"/>
          <w:sz w:val="24"/>
          <w:szCs w:val="24"/>
          <w:lang w:eastAsia="ru-RU"/>
        </w:rPr>
        <mc:AlternateContent>
          <mc:Choice Requires="wpg">
            <w:drawing>
              <wp:anchor distT="0" distB="0" distL="114300" distR="114300" simplePos="0" relativeHeight="251688960" behindDoc="0" locked="1" layoutInCell="1" allowOverlap="1" wp14:anchorId="51B41A07" wp14:editId="055765A6">
                <wp:simplePos x="0" y="0"/>
                <wp:positionH relativeFrom="column">
                  <wp:posOffset>3676015</wp:posOffset>
                </wp:positionH>
                <wp:positionV relativeFrom="paragraph">
                  <wp:posOffset>1785620</wp:posOffset>
                </wp:positionV>
                <wp:extent cx="3260725" cy="45085"/>
                <wp:effectExtent l="0" t="19050" r="0" b="12065"/>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0725" cy="45085"/>
                          <a:chOff x="1837" y="2783"/>
                          <a:chExt cx="9083" cy="491"/>
                        </a:xfrm>
                      </wpg:grpSpPr>
                      <wps:wsp>
                        <wps:cNvPr id="35" name="Text Box 9"/>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AD3" w:rsidRPr="00A43577" w:rsidRDefault="007E4AD3" w:rsidP="00AA1D16">
                              <w:pPr>
                                <w:rPr>
                                  <w:sz w:val="28"/>
                                  <w:szCs w:val="28"/>
                                  <w:u w:val="single"/>
                                </w:rPr>
                              </w:pPr>
                            </w:p>
                          </w:txbxContent>
                        </wps:txbx>
                        <wps:bodyPr rot="0" vert="horz" wrap="square" lIns="91440" tIns="45720" rIns="91440" bIns="45720" anchor="t" anchorCtr="0" upright="1">
                          <a:noAutofit/>
                        </wps:bodyPr>
                      </wps:wsp>
                      <wps:wsp>
                        <wps:cNvPr id="36" name="Text Box 10"/>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4AD3" w:rsidRPr="00A43577" w:rsidRDefault="007E4AD3" w:rsidP="00AA1D16">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41A07" id="Группа 33" o:spid="_x0000_s1027" style="position:absolute;left:0;text-align:left;margin-left:289.45pt;margin-top:140.6pt;width:256.75pt;height:3.55pt;z-index:251688960" coordorigin="1837,2783" coordsize="908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">
                <v:shape id="Text Box 9"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7E4AD3" w:rsidRPr="00A43577" w:rsidRDefault="007E4AD3" w:rsidP="00AA1D16">
                        <w:pPr>
                          <w:rPr>
                            <w:sz w:val="28"/>
                            <w:szCs w:val="28"/>
                            <w:u w:val="single"/>
                          </w:rPr>
                        </w:pPr>
                      </w:p>
                    </w:txbxContent>
                  </v:textbox>
                </v:shape>
                <v:shape id="Text Box 10"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7E4AD3" w:rsidRPr="00A43577" w:rsidRDefault="007E4AD3" w:rsidP="00AA1D16">
                        <w:pPr>
                          <w:jc w:val="right"/>
                          <w:rPr>
                            <w:sz w:val="28"/>
                            <w:szCs w:val="28"/>
                            <w:u w:val="single"/>
                          </w:rPr>
                        </w:pPr>
                      </w:p>
                    </w:txbxContent>
                  </v:textbox>
                </v:shape>
                <w10:anchorlock/>
              </v:group>
            </w:pict>
          </mc:Fallback>
        </mc:AlternateContent>
      </w:r>
      <w:r w:rsidR="000B2004">
        <w:rPr>
          <w:noProof/>
          <w:lang w:eastAsia="ru-RU"/>
        </w:rPr>
        <w:t xml:space="preserve"> </w:t>
      </w:r>
      <w:r w:rsidRPr="00AA1D16">
        <w:rPr>
          <w:noProof/>
          <w:lang w:eastAsia="ru-RU"/>
        </w:rPr>
        <w:t xml:space="preserve"> </w:t>
      </w:r>
    </w:p>
    <w:p w:rsidR="00AA1D16" w:rsidRDefault="00AA1D16" w:rsidP="00D704FA">
      <w:pPr>
        <w:pStyle w:val="1"/>
        <w:spacing w:before="0" w:line="240" w:lineRule="auto"/>
        <w:ind w:left="5670"/>
        <w:rPr>
          <w:rFonts w:ascii="Times New Roman" w:hAnsi="Times New Roman" w:cs="Times New Roman"/>
          <w:b w:val="0"/>
          <w:color w:val="000000" w:themeColor="text1"/>
          <w:sz w:val="24"/>
          <w:szCs w:val="24"/>
        </w:rPr>
      </w:pPr>
    </w:p>
    <w:p w:rsidR="00AA1D16" w:rsidRDefault="00AA1D16" w:rsidP="00D704FA">
      <w:pPr>
        <w:pStyle w:val="1"/>
        <w:spacing w:before="0" w:line="240" w:lineRule="auto"/>
        <w:ind w:left="5670"/>
        <w:rPr>
          <w:rFonts w:ascii="Times New Roman" w:hAnsi="Times New Roman" w:cs="Times New Roman"/>
          <w:b w:val="0"/>
          <w:color w:val="000000" w:themeColor="text1"/>
          <w:sz w:val="24"/>
          <w:szCs w:val="24"/>
        </w:rPr>
      </w:pPr>
    </w:p>
    <w:p w:rsidR="00AA1D16" w:rsidRPr="00ED1BEE" w:rsidRDefault="00AA1D16" w:rsidP="00ED1BEE">
      <w:pPr>
        <w:pStyle w:val="1"/>
        <w:spacing w:before="0" w:line="240" w:lineRule="auto"/>
        <w:rPr>
          <w:rFonts w:ascii="Times New Roman" w:hAnsi="Times New Roman" w:cs="Times New Roman"/>
          <w:b w:val="0"/>
          <w:color w:val="000000" w:themeColor="text1"/>
        </w:rPr>
      </w:pPr>
    </w:p>
    <w:p w:rsidR="00A679D1" w:rsidRPr="00ED1BEE" w:rsidRDefault="00A679D1" w:rsidP="00ED1BEE">
      <w:pPr>
        <w:pStyle w:val="1"/>
        <w:suppressAutoHyphens/>
        <w:spacing w:before="0" w:line="240" w:lineRule="auto"/>
        <w:rPr>
          <w:rFonts w:ascii="Times New Roman" w:hAnsi="Times New Roman" w:cs="Times New Roman"/>
          <w:b w:val="0"/>
          <w:color w:val="auto"/>
        </w:rPr>
      </w:pPr>
    </w:p>
    <w:p w:rsidR="00AA1D16" w:rsidRPr="00ED1BEE" w:rsidRDefault="00C27483" w:rsidP="00ED1BEE">
      <w:pPr>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13.11.2023                                                                                                           № 1240</w:t>
      </w:r>
    </w:p>
    <w:p w:rsidR="00DC7D44" w:rsidRPr="00ED1BEE" w:rsidRDefault="00DC7D44" w:rsidP="00ED1BEE">
      <w:pPr>
        <w:suppressAutoHyphens/>
        <w:autoSpaceDE w:val="0"/>
        <w:autoSpaceDN w:val="0"/>
        <w:adjustRightInd w:val="0"/>
        <w:spacing w:after="0" w:line="240" w:lineRule="auto"/>
        <w:rPr>
          <w:rFonts w:ascii="Times New Roman" w:hAnsi="Times New Roman" w:cs="Times New Roman"/>
          <w:sz w:val="28"/>
          <w:szCs w:val="28"/>
        </w:rPr>
      </w:pPr>
    </w:p>
    <w:p w:rsidR="00DC7D44" w:rsidRPr="00DC7D44" w:rsidRDefault="00DC7D44" w:rsidP="00DC7D44">
      <w:pPr>
        <w:suppressAutoHyphens/>
        <w:autoSpaceDE w:val="0"/>
        <w:autoSpaceDN w:val="0"/>
        <w:adjustRightInd w:val="0"/>
        <w:spacing w:after="0" w:line="240" w:lineRule="exact"/>
        <w:rPr>
          <w:rFonts w:ascii="Times New Roman" w:hAnsi="Times New Roman" w:cs="Times New Roman"/>
          <w:sz w:val="28"/>
          <w:szCs w:val="28"/>
        </w:rPr>
      </w:pP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О внесении изменений в Административный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регламент предоставления департаментом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земельных отношений администрации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города Перми муниципальной услуги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«Установление сервитута (публичного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сервитута) в отношении земельного участка,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находящегося в государственной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или муниципальной собственности»,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утвержденный постановлением администрации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Pr>
          <w:rFonts w:ascii="Times New Roman" w:hAnsi="Times New Roman" w:cs="Times New Roman"/>
          <w:b/>
          <w:sz w:val="28"/>
          <w:szCs w:val="28"/>
        </w:rPr>
        <w:t>города Перми от 01.12.</w:t>
      </w:r>
      <w:r w:rsidRPr="00DC7D44">
        <w:rPr>
          <w:rFonts w:ascii="Times New Roman" w:hAnsi="Times New Roman" w:cs="Times New Roman"/>
          <w:b/>
          <w:sz w:val="28"/>
          <w:szCs w:val="28"/>
        </w:rPr>
        <w:t xml:space="preserve">2021 № 1092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«Об утверждении Административного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регламента предоставления департаментом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земельных отношений администрации города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Перми муниципальной услуги «Установление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сервитута (публичного сервитута) в отношении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земельного участка, находящегося в государственной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или муниципальной собственности» и признании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утратившими силу некоторых постановлений </w:t>
      </w:r>
    </w:p>
    <w:p w:rsid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 xml:space="preserve">администрации города Перми в сфере земельных </w:t>
      </w:r>
    </w:p>
    <w:p w:rsidR="00DC7D44" w:rsidRPr="00DC7D44" w:rsidRDefault="00DC7D44" w:rsidP="00DC7D44">
      <w:pPr>
        <w:suppressAutoHyphens/>
        <w:autoSpaceDE w:val="0"/>
        <w:autoSpaceDN w:val="0"/>
        <w:adjustRightInd w:val="0"/>
        <w:spacing w:after="0" w:line="240" w:lineRule="exact"/>
        <w:rPr>
          <w:rFonts w:ascii="Times New Roman" w:hAnsi="Times New Roman" w:cs="Times New Roman"/>
          <w:b/>
          <w:sz w:val="28"/>
          <w:szCs w:val="28"/>
        </w:rPr>
      </w:pPr>
      <w:r w:rsidRPr="00DC7D44">
        <w:rPr>
          <w:rFonts w:ascii="Times New Roman" w:hAnsi="Times New Roman" w:cs="Times New Roman"/>
          <w:b/>
          <w:sz w:val="28"/>
          <w:szCs w:val="28"/>
        </w:rPr>
        <w:t>отношений»</w:t>
      </w:r>
      <w:r>
        <w:rPr>
          <w:rFonts w:ascii="Times New Roman" w:hAnsi="Times New Roman" w:cs="Times New Roman"/>
          <w:b/>
          <w:sz w:val="28"/>
          <w:szCs w:val="28"/>
        </w:rPr>
        <w:t xml:space="preserve"> </w:t>
      </w:r>
    </w:p>
    <w:p w:rsidR="00DC7D44" w:rsidRDefault="00DC7D44" w:rsidP="00DC7D44">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DC7D44" w:rsidRPr="00DC7D44" w:rsidRDefault="00DC7D44" w:rsidP="00DC7D44">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F36DE1" w:rsidRPr="00DC7D44" w:rsidRDefault="00F36DE1" w:rsidP="00DC7D44">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2D5D70" w:rsidRPr="006426DD" w:rsidRDefault="002D5D70" w:rsidP="00DC7D44">
      <w:pPr>
        <w:autoSpaceDE w:val="0"/>
        <w:autoSpaceDN w:val="0"/>
        <w:adjustRightInd w:val="0"/>
        <w:spacing w:after="0" w:line="240" w:lineRule="auto"/>
        <w:ind w:firstLine="709"/>
        <w:jc w:val="both"/>
        <w:rPr>
          <w:rFonts w:ascii="Times New Roman" w:hAnsi="Times New Roman" w:cs="Times New Roman"/>
          <w:sz w:val="28"/>
          <w:szCs w:val="28"/>
        </w:rPr>
      </w:pPr>
      <w:r w:rsidRPr="006426DD">
        <w:rPr>
          <w:rFonts w:ascii="Times New Roman" w:hAnsi="Times New Roman" w:cs="Times New Roman"/>
          <w:sz w:val="28"/>
          <w:szCs w:val="28"/>
        </w:rPr>
        <w:t xml:space="preserve">В соответствии </w:t>
      </w:r>
      <w:r w:rsidR="00BB03FE">
        <w:rPr>
          <w:rFonts w:ascii="Times New Roman" w:hAnsi="Times New Roman" w:cs="Times New Roman"/>
          <w:sz w:val="28"/>
          <w:szCs w:val="28"/>
        </w:rPr>
        <w:t>с Земельным кодексом Российской Федерации,</w:t>
      </w:r>
      <w:r w:rsidRPr="006426DD">
        <w:rPr>
          <w:rFonts w:ascii="Times New Roman" w:hAnsi="Times New Roman" w:cs="Times New Roman"/>
          <w:sz w:val="28"/>
          <w:szCs w:val="28"/>
        </w:rPr>
        <w:t xml:space="preserve"> Федеральным</w:t>
      </w:r>
      <w:r w:rsidR="00DC5C73">
        <w:rPr>
          <w:rFonts w:ascii="Times New Roman" w:hAnsi="Times New Roman" w:cs="Times New Roman"/>
          <w:sz w:val="28"/>
          <w:szCs w:val="28"/>
        </w:rPr>
        <w:t>и</w:t>
      </w:r>
      <w:r w:rsidRPr="006426DD">
        <w:rPr>
          <w:rFonts w:ascii="Times New Roman" w:hAnsi="Times New Roman" w:cs="Times New Roman"/>
          <w:sz w:val="28"/>
          <w:szCs w:val="28"/>
        </w:rPr>
        <w:t xml:space="preserve"> закон</w:t>
      </w:r>
      <w:r w:rsidR="00DC5C73">
        <w:rPr>
          <w:rFonts w:ascii="Times New Roman" w:hAnsi="Times New Roman" w:cs="Times New Roman"/>
          <w:sz w:val="28"/>
          <w:szCs w:val="28"/>
        </w:rPr>
        <w:t>ами</w:t>
      </w:r>
      <w:r w:rsidRPr="006426DD">
        <w:rPr>
          <w:rFonts w:ascii="Times New Roman" w:hAnsi="Times New Roman" w:cs="Times New Roman"/>
          <w:sz w:val="28"/>
          <w:szCs w:val="28"/>
        </w:rPr>
        <w:t xml:space="preserve"> от 06 октября 2003 г. № 131-ФЗ «Об общих принципах организации местного самоуправления в Российской Федерации», </w:t>
      </w:r>
      <w:r w:rsidR="008C6044">
        <w:rPr>
          <w:rFonts w:ascii="Times New Roman" w:hAnsi="Times New Roman" w:cs="Times New Roman"/>
          <w:sz w:val="28"/>
          <w:szCs w:val="28"/>
        </w:rPr>
        <w:t xml:space="preserve">от 27 июля 2010 г. № 210-ФЗ </w:t>
      </w:r>
      <w:r w:rsidRPr="006426DD">
        <w:rPr>
          <w:rFonts w:ascii="Times New Roman" w:hAnsi="Times New Roman" w:cs="Times New Roman"/>
          <w:sz w:val="28"/>
          <w:szCs w:val="28"/>
        </w:rPr>
        <w:t xml:space="preserve">«Об организации предоставления государственных и муниципальных услуг», </w:t>
      </w:r>
      <w:r w:rsidR="00C0079A" w:rsidRPr="00C0079A">
        <w:rPr>
          <w:rFonts w:ascii="Times New Roman" w:hAnsi="Times New Roman" w:cs="Times New Roman"/>
          <w:sz w:val="28"/>
          <w:szCs w:val="28"/>
        </w:rPr>
        <w:t xml:space="preserve">Уставом города Перми, </w:t>
      </w:r>
      <w:r w:rsidRPr="006426DD">
        <w:rPr>
          <w:rFonts w:ascii="Times New Roman" w:hAnsi="Times New Roman" w:cs="Times New Roman"/>
          <w:sz w:val="28"/>
          <w:szCs w:val="28"/>
        </w:rPr>
        <w:t xml:space="preserve">решением Пермской городской Думы от 24 февраля </w:t>
      </w:r>
      <w:r w:rsidR="009F5E31">
        <w:rPr>
          <w:rFonts w:ascii="Times New Roman" w:hAnsi="Times New Roman" w:cs="Times New Roman"/>
          <w:sz w:val="28"/>
          <w:szCs w:val="28"/>
        </w:rPr>
        <w:br/>
      </w:r>
      <w:r w:rsidRPr="006426DD">
        <w:rPr>
          <w:rFonts w:ascii="Times New Roman" w:hAnsi="Times New Roman" w:cs="Times New Roman"/>
          <w:sz w:val="28"/>
          <w:szCs w:val="28"/>
        </w:rPr>
        <w:t xml:space="preserve">2015 г. № 39 «Об утверждении Положения о департаменте земельных отношений администрации города Перми», постановлением администрации города Перми </w:t>
      </w:r>
      <w:r w:rsidR="009F5E31">
        <w:rPr>
          <w:rFonts w:ascii="Times New Roman" w:hAnsi="Times New Roman" w:cs="Times New Roman"/>
          <w:sz w:val="28"/>
          <w:szCs w:val="28"/>
        </w:rPr>
        <w:br/>
      </w:r>
      <w:r w:rsidRPr="006426DD">
        <w:rPr>
          <w:rFonts w:ascii="Times New Roman" w:hAnsi="Times New Roman" w:cs="Times New Roman"/>
          <w:sz w:val="28"/>
          <w:szCs w:val="28"/>
        </w:rPr>
        <w:t>от 30 декабря 2013 г. № 1270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w:t>
      </w:r>
      <w:r w:rsidR="00464A1D">
        <w:rPr>
          <w:rFonts w:ascii="Times New Roman" w:hAnsi="Times New Roman" w:cs="Times New Roman"/>
          <w:sz w:val="28"/>
          <w:szCs w:val="28"/>
        </w:rPr>
        <w:t>ния муниципальных услуг»</w:t>
      </w:r>
    </w:p>
    <w:p w:rsidR="001250A4" w:rsidRDefault="002D5D70" w:rsidP="00DC7D44">
      <w:pPr>
        <w:autoSpaceDE w:val="0"/>
        <w:autoSpaceDN w:val="0"/>
        <w:adjustRightInd w:val="0"/>
        <w:spacing w:after="0" w:line="240" w:lineRule="auto"/>
        <w:jc w:val="both"/>
        <w:rPr>
          <w:rFonts w:ascii="Times New Roman" w:hAnsi="Times New Roman" w:cs="Times New Roman"/>
          <w:sz w:val="28"/>
          <w:szCs w:val="28"/>
        </w:rPr>
      </w:pPr>
      <w:r w:rsidRPr="006426DD">
        <w:rPr>
          <w:rFonts w:ascii="Times New Roman" w:hAnsi="Times New Roman" w:cs="Times New Roman"/>
          <w:sz w:val="28"/>
          <w:szCs w:val="28"/>
        </w:rPr>
        <w:t>администра</w:t>
      </w:r>
      <w:r w:rsidR="001250A4">
        <w:rPr>
          <w:rFonts w:ascii="Times New Roman" w:hAnsi="Times New Roman" w:cs="Times New Roman"/>
          <w:sz w:val="28"/>
          <w:szCs w:val="28"/>
        </w:rPr>
        <w:t xml:space="preserve">ция города Перми ПОСТАНОВЛЯЕТ: </w:t>
      </w:r>
    </w:p>
    <w:p w:rsidR="00335587" w:rsidRPr="004E2549" w:rsidRDefault="00DE18F4" w:rsidP="00DC7D4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E18F4">
        <w:rPr>
          <w:rFonts w:ascii="Times New Roman" w:hAnsi="Times New Roman" w:cs="Times New Roman"/>
          <w:sz w:val="28"/>
          <w:szCs w:val="28"/>
        </w:rPr>
        <w:t>Внести изменен</w:t>
      </w:r>
      <w:r w:rsidR="00A36A20">
        <w:rPr>
          <w:rFonts w:ascii="Times New Roman" w:hAnsi="Times New Roman" w:cs="Times New Roman"/>
          <w:sz w:val="28"/>
          <w:szCs w:val="28"/>
        </w:rPr>
        <w:t>ия в Административный регламент</w:t>
      </w:r>
      <w:r w:rsidRPr="00DE18F4">
        <w:rPr>
          <w:rFonts w:ascii="Times New Roman" w:hAnsi="Times New Roman" w:cs="Times New Roman"/>
          <w:sz w:val="28"/>
          <w:szCs w:val="28"/>
        </w:rPr>
        <w:t xml:space="preserve"> предоставления департаментом земельных отношений администрации города Перми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утвержденный постановлением а</w:t>
      </w:r>
      <w:r w:rsidR="00A36A20">
        <w:rPr>
          <w:rFonts w:ascii="Times New Roman" w:hAnsi="Times New Roman" w:cs="Times New Roman"/>
          <w:sz w:val="28"/>
          <w:szCs w:val="28"/>
        </w:rPr>
        <w:t>дминистрации города Перми от 01 декабря</w:t>
      </w:r>
      <w:r w:rsidR="00A36A20" w:rsidRPr="00DE18F4">
        <w:rPr>
          <w:rFonts w:ascii="Times New Roman" w:hAnsi="Times New Roman" w:cs="Times New Roman"/>
          <w:sz w:val="28"/>
          <w:szCs w:val="28"/>
        </w:rPr>
        <w:t xml:space="preserve"> </w:t>
      </w:r>
      <w:r w:rsidRPr="00DE18F4">
        <w:rPr>
          <w:rFonts w:ascii="Times New Roman" w:hAnsi="Times New Roman" w:cs="Times New Roman"/>
          <w:sz w:val="28"/>
          <w:szCs w:val="28"/>
        </w:rPr>
        <w:t xml:space="preserve">2021 </w:t>
      </w:r>
      <w:r w:rsidR="00DC7D44">
        <w:rPr>
          <w:rFonts w:ascii="Times New Roman" w:hAnsi="Times New Roman" w:cs="Times New Roman"/>
          <w:sz w:val="28"/>
          <w:szCs w:val="28"/>
        </w:rPr>
        <w:t xml:space="preserve">г. </w:t>
      </w:r>
      <w:r w:rsidRPr="00DE18F4">
        <w:rPr>
          <w:rFonts w:ascii="Times New Roman" w:hAnsi="Times New Roman" w:cs="Times New Roman"/>
          <w:sz w:val="28"/>
          <w:szCs w:val="28"/>
        </w:rPr>
        <w:t xml:space="preserve">№ 1092 «Об утверждении Административного регламента предоставления департаментом земельных отношений администрации города Перми муниципальной услуги «Установление сервитута (публичного сервитута) в отношении земельного </w:t>
      </w:r>
      <w:r w:rsidRPr="00DE18F4">
        <w:rPr>
          <w:rFonts w:ascii="Times New Roman" w:hAnsi="Times New Roman" w:cs="Times New Roman"/>
          <w:sz w:val="28"/>
          <w:szCs w:val="28"/>
        </w:rPr>
        <w:lastRenderedPageBreak/>
        <w:t>участка, находящего</w:t>
      </w:r>
      <w:r>
        <w:rPr>
          <w:rFonts w:ascii="Times New Roman" w:hAnsi="Times New Roman" w:cs="Times New Roman"/>
          <w:sz w:val="28"/>
          <w:szCs w:val="28"/>
        </w:rPr>
        <w:t>ся в государственной или муници</w:t>
      </w:r>
      <w:r w:rsidRPr="00DE18F4">
        <w:rPr>
          <w:rFonts w:ascii="Times New Roman" w:hAnsi="Times New Roman" w:cs="Times New Roman"/>
          <w:sz w:val="28"/>
          <w:szCs w:val="28"/>
        </w:rPr>
        <w:t xml:space="preserve">пальной собственности» </w:t>
      </w:r>
      <w:r w:rsidR="009F5E31">
        <w:rPr>
          <w:rFonts w:ascii="Times New Roman" w:hAnsi="Times New Roman" w:cs="Times New Roman"/>
          <w:sz w:val="28"/>
          <w:szCs w:val="28"/>
        </w:rPr>
        <w:br/>
      </w:r>
      <w:r w:rsidRPr="00DE18F4">
        <w:rPr>
          <w:rFonts w:ascii="Times New Roman" w:hAnsi="Times New Roman" w:cs="Times New Roman"/>
          <w:sz w:val="28"/>
          <w:szCs w:val="28"/>
        </w:rPr>
        <w:t>и признании утрати</w:t>
      </w:r>
      <w:r>
        <w:rPr>
          <w:rFonts w:ascii="Times New Roman" w:hAnsi="Times New Roman" w:cs="Times New Roman"/>
          <w:sz w:val="28"/>
          <w:szCs w:val="28"/>
        </w:rPr>
        <w:t>вшими силу некоторых постановле</w:t>
      </w:r>
      <w:r w:rsidRPr="00DE18F4">
        <w:rPr>
          <w:rFonts w:ascii="Times New Roman" w:hAnsi="Times New Roman" w:cs="Times New Roman"/>
          <w:sz w:val="28"/>
          <w:szCs w:val="28"/>
        </w:rPr>
        <w:t>ний администрации города Перми в сфере земельных отношений»</w:t>
      </w:r>
      <w:r>
        <w:rPr>
          <w:rFonts w:ascii="Times New Roman" w:hAnsi="Times New Roman" w:cs="Times New Roman"/>
          <w:sz w:val="28"/>
          <w:szCs w:val="28"/>
        </w:rPr>
        <w:t xml:space="preserve"> (</w:t>
      </w:r>
      <w:r w:rsidRPr="00DE18F4">
        <w:rPr>
          <w:rFonts w:ascii="Times New Roman" w:hAnsi="Times New Roman" w:cs="Times New Roman"/>
          <w:sz w:val="28"/>
          <w:szCs w:val="28"/>
        </w:rPr>
        <w:t xml:space="preserve">в ред. от 30.06.2022 </w:t>
      </w:r>
      <w:r>
        <w:rPr>
          <w:rFonts w:ascii="Times New Roman" w:hAnsi="Times New Roman" w:cs="Times New Roman"/>
          <w:sz w:val="28"/>
          <w:szCs w:val="28"/>
        </w:rPr>
        <w:t>№</w:t>
      </w:r>
      <w:r w:rsidRPr="00DE18F4">
        <w:rPr>
          <w:rFonts w:ascii="Times New Roman" w:hAnsi="Times New Roman" w:cs="Times New Roman"/>
          <w:sz w:val="28"/>
          <w:szCs w:val="28"/>
        </w:rPr>
        <w:t xml:space="preserve"> 558</w:t>
      </w:r>
      <w:r>
        <w:rPr>
          <w:rFonts w:ascii="Times New Roman" w:hAnsi="Times New Roman" w:cs="Times New Roman"/>
          <w:sz w:val="28"/>
          <w:szCs w:val="28"/>
        </w:rPr>
        <w:t>)</w:t>
      </w:r>
      <w:r w:rsidRPr="00DE18F4">
        <w:rPr>
          <w:rFonts w:ascii="Times New Roman" w:hAnsi="Times New Roman" w:cs="Times New Roman"/>
          <w:sz w:val="28"/>
          <w:szCs w:val="28"/>
        </w:rPr>
        <w:t xml:space="preserve">, изложив </w:t>
      </w:r>
      <w:r w:rsidR="009F5E31">
        <w:rPr>
          <w:rFonts w:ascii="Times New Roman" w:hAnsi="Times New Roman" w:cs="Times New Roman"/>
          <w:sz w:val="28"/>
          <w:szCs w:val="28"/>
        </w:rPr>
        <w:br/>
      </w:r>
      <w:r w:rsidRPr="00DE18F4">
        <w:rPr>
          <w:rFonts w:ascii="Times New Roman" w:hAnsi="Times New Roman" w:cs="Times New Roman"/>
          <w:sz w:val="28"/>
          <w:szCs w:val="28"/>
        </w:rPr>
        <w:t>в редакции согласно приложению к настоящему постановлению.</w:t>
      </w:r>
    </w:p>
    <w:p w:rsidR="008A561E" w:rsidRDefault="009B05C7" w:rsidP="00DC7D44">
      <w:pPr>
        <w:autoSpaceDE w:val="0"/>
        <w:autoSpaceDN w:val="0"/>
        <w:adjustRightInd w:val="0"/>
        <w:spacing w:after="0" w:line="240" w:lineRule="auto"/>
        <w:ind w:firstLine="709"/>
        <w:jc w:val="both"/>
        <w:rPr>
          <w:rFonts w:ascii="Times New Roman" w:eastAsia="Times New Roman" w:hAnsi="Times New Roman"/>
          <w:sz w:val="28"/>
          <w:szCs w:val="24"/>
          <w:lang w:eastAsia="ru-RU"/>
        </w:rPr>
      </w:pPr>
      <w:r>
        <w:rPr>
          <w:rFonts w:ascii="Times New Roman" w:hAnsi="Times New Roman" w:cs="Times New Roman"/>
          <w:sz w:val="28"/>
          <w:szCs w:val="28"/>
        </w:rPr>
        <w:t xml:space="preserve">2. </w:t>
      </w:r>
      <w:r w:rsidRPr="007D7131">
        <w:rPr>
          <w:rFonts w:ascii="Times New Roman" w:eastAsia="Times New Roman" w:hAnsi="Times New Roman"/>
          <w:sz w:val="28"/>
          <w:szCs w:val="24"/>
          <w:lang w:eastAsia="ru-RU"/>
        </w:rPr>
        <w:t>Департаменту земельных отноше</w:t>
      </w:r>
      <w:r>
        <w:rPr>
          <w:rFonts w:ascii="Times New Roman" w:eastAsia="Times New Roman" w:hAnsi="Times New Roman"/>
          <w:sz w:val="28"/>
          <w:szCs w:val="24"/>
          <w:lang w:eastAsia="ru-RU"/>
        </w:rPr>
        <w:t>ний администрации города Перми</w:t>
      </w:r>
      <w:r w:rsidR="00E046BC">
        <w:rPr>
          <w:rFonts w:ascii="Times New Roman" w:eastAsia="Times New Roman" w:hAnsi="Times New Roman"/>
          <w:sz w:val="28"/>
          <w:szCs w:val="24"/>
          <w:lang w:eastAsia="ru-RU"/>
        </w:rPr>
        <w:t xml:space="preserve"> </w:t>
      </w:r>
      <w:r w:rsidR="00E046BC" w:rsidRPr="00852AFE">
        <w:rPr>
          <w:rFonts w:ascii="Times New Roman" w:eastAsia="Times New Roman" w:hAnsi="Times New Roman"/>
          <w:sz w:val="28"/>
          <w:szCs w:val="24"/>
          <w:lang w:eastAsia="ru-RU"/>
        </w:rPr>
        <w:t>обеспечить</w:t>
      </w:r>
      <w:r w:rsidR="008A561E" w:rsidRPr="00852AFE">
        <w:rPr>
          <w:rFonts w:ascii="Times New Roman" w:eastAsia="Times New Roman" w:hAnsi="Times New Roman"/>
          <w:sz w:val="28"/>
          <w:szCs w:val="24"/>
          <w:lang w:eastAsia="ru-RU"/>
        </w:rPr>
        <w:t>:</w:t>
      </w:r>
    </w:p>
    <w:p w:rsidR="00BC7833" w:rsidRPr="00BC7833" w:rsidRDefault="008A561E" w:rsidP="00DC7D44">
      <w:pPr>
        <w:autoSpaceDE w:val="0"/>
        <w:autoSpaceDN w:val="0"/>
        <w:adjustRightInd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2.1.</w:t>
      </w:r>
      <w:r w:rsidR="009B05C7">
        <w:rPr>
          <w:rFonts w:ascii="Times New Roman" w:eastAsia="Times New Roman" w:hAnsi="Times New Roman"/>
          <w:sz w:val="28"/>
          <w:szCs w:val="24"/>
          <w:lang w:eastAsia="ru-RU"/>
        </w:rPr>
        <w:t xml:space="preserve"> </w:t>
      </w:r>
      <w:r w:rsidR="00BC7833" w:rsidRPr="00BC7833">
        <w:rPr>
          <w:rFonts w:ascii="Times New Roman" w:eastAsia="Times New Roman" w:hAnsi="Times New Roman"/>
          <w:sz w:val="28"/>
          <w:szCs w:val="24"/>
          <w:lang w:eastAsia="ru-RU"/>
        </w:rPr>
        <w:t>не позднее 3 рабочих дней со дня вступления в силу настоящего постановления изменение информации о муниципальной услуге в федеральной государственной информационной системе «Федеральный реестр государственных и муниципальных услуг (функций)»;</w:t>
      </w:r>
    </w:p>
    <w:p w:rsidR="00BC7833" w:rsidRDefault="00BC7833" w:rsidP="00DC7D44">
      <w:pPr>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BC7833">
        <w:rPr>
          <w:rFonts w:ascii="Times New Roman" w:eastAsia="Times New Roman" w:hAnsi="Times New Roman"/>
          <w:sz w:val="28"/>
          <w:szCs w:val="24"/>
          <w:lang w:eastAsia="ru-RU"/>
        </w:rPr>
        <w:t>2.</w:t>
      </w:r>
      <w:r>
        <w:rPr>
          <w:rFonts w:ascii="Times New Roman" w:eastAsia="Times New Roman" w:hAnsi="Times New Roman"/>
          <w:sz w:val="28"/>
          <w:szCs w:val="24"/>
          <w:lang w:eastAsia="ru-RU"/>
        </w:rPr>
        <w:t>2.</w:t>
      </w:r>
      <w:r w:rsidRPr="00BC7833">
        <w:rPr>
          <w:rFonts w:ascii="Times New Roman" w:eastAsia="Times New Roman" w:hAnsi="Times New Roman"/>
          <w:sz w:val="28"/>
          <w:szCs w:val="24"/>
          <w:lang w:eastAsia="ru-RU"/>
        </w:rPr>
        <w:t xml:space="preserve"> не позднее 30 календарных дней со дня вступления в силу настоящего постановления актуализацию технологических схем оказания муниципальной услуги, переданных для оказания в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ГБУ ПК «Пермский краевой МФЦ ПГМУ»), и их направление в адрес ГБУ ПК «Пермский краевой МФЦ ПГМУ».</w:t>
      </w:r>
    </w:p>
    <w:p w:rsidR="009A2154" w:rsidRPr="00733DB9" w:rsidRDefault="001250A4" w:rsidP="00DC7D4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A2154" w:rsidRPr="00AA1D16">
        <w:rPr>
          <w:rFonts w:ascii="Times New Roman" w:hAnsi="Times New Roman" w:cs="Times New Roman"/>
          <w:sz w:val="28"/>
          <w:szCs w:val="28"/>
        </w:rPr>
        <w:t>. Настоящее постановление вступает в силу со дня официального опубликования</w:t>
      </w:r>
      <w:r w:rsidR="009A2154" w:rsidRPr="00F732F0">
        <w:rPr>
          <w:rFonts w:ascii="Times New Roman" w:hAnsi="Times New Roman" w:cs="Times New Roman"/>
          <w:bCs/>
          <w:sz w:val="28"/>
          <w:szCs w:val="28"/>
        </w:rPr>
        <w:t xml:space="preserve"> </w:t>
      </w:r>
      <w:r w:rsidR="009A2154" w:rsidRPr="00AA1D16">
        <w:rPr>
          <w:rFonts w:ascii="Times New Roman" w:hAnsi="Times New Roman" w:cs="Times New Roman"/>
          <w:bCs/>
          <w:sz w:val="28"/>
          <w:szCs w:val="28"/>
        </w:rPr>
        <w:t>в печатном средстве массовой информации «Официальный бюллетень органов местного самоуправления муниципального образования город Пермь»</w:t>
      </w:r>
      <w:r w:rsidR="00F438CA">
        <w:rPr>
          <w:rFonts w:ascii="Times New Roman" w:hAnsi="Times New Roman" w:cs="Times New Roman"/>
          <w:sz w:val="28"/>
          <w:szCs w:val="28"/>
        </w:rPr>
        <w:t>.</w:t>
      </w:r>
    </w:p>
    <w:p w:rsidR="009A2154" w:rsidRPr="00AA1D16" w:rsidRDefault="001250A4" w:rsidP="00DC7D4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9A2154" w:rsidRPr="00AA1D16">
        <w:rPr>
          <w:rFonts w:ascii="Times New Roman" w:hAnsi="Times New Roman" w:cs="Times New Roman"/>
          <w:bCs/>
          <w:sz w:val="28"/>
          <w:szCs w:val="28"/>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9A2154" w:rsidRPr="00AA1D16" w:rsidRDefault="001250A4" w:rsidP="00DC7D4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9A2154" w:rsidRPr="00AA1D16">
        <w:rPr>
          <w:rFonts w:ascii="Times New Roman" w:hAnsi="Times New Roman" w:cs="Times New Roman"/>
          <w:bCs/>
          <w:sz w:val="28"/>
          <w:szCs w:val="28"/>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9A2154" w:rsidRPr="00AA1D16">
        <w:rPr>
          <w:rFonts w:ascii="Times New Roman" w:hAnsi="Times New Roman" w:cs="Times New Roman"/>
          <w:bCs/>
          <w:sz w:val="28"/>
          <w:szCs w:val="28"/>
        </w:rPr>
        <w:br/>
        <w:t xml:space="preserve">на официальном сайте муниципального образования город Пермь </w:t>
      </w:r>
      <w:r w:rsidR="009A2154">
        <w:rPr>
          <w:rFonts w:ascii="Times New Roman" w:hAnsi="Times New Roman" w:cs="Times New Roman"/>
          <w:bCs/>
          <w:sz w:val="28"/>
          <w:szCs w:val="28"/>
        </w:rPr>
        <w:br/>
      </w:r>
      <w:r w:rsidR="009A2154" w:rsidRPr="00AA1D16">
        <w:rPr>
          <w:rFonts w:ascii="Times New Roman" w:hAnsi="Times New Roman" w:cs="Times New Roman"/>
          <w:bCs/>
          <w:sz w:val="28"/>
          <w:szCs w:val="28"/>
        </w:rPr>
        <w:t>в информационно-телекоммуникационной сети Интернет.</w:t>
      </w:r>
    </w:p>
    <w:p w:rsidR="009A2154" w:rsidRPr="00AA1D16" w:rsidRDefault="00257C79" w:rsidP="00DC7D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A2154" w:rsidRPr="00AA1D16">
        <w:rPr>
          <w:rFonts w:ascii="Times New Roman" w:hAnsi="Times New Roman" w:cs="Times New Roman"/>
          <w:sz w:val="28"/>
          <w:szCs w:val="28"/>
        </w:rPr>
        <w:t>. Контроль за исполнением настоящего постановления возложить</w:t>
      </w:r>
      <w:r w:rsidR="009A2154" w:rsidRPr="00AA1D16">
        <w:rPr>
          <w:rFonts w:ascii="Times New Roman" w:hAnsi="Times New Roman" w:cs="Times New Roman"/>
          <w:sz w:val="28"/>
          <w:szCs w:val="28"/>
        </w:rPr>
        <w:br/>
        <w:t xml:space="preserve">на </w:t>
      </w:r>
      <w:r w:rsidR="00471598">
        <w:rPr>
          <w:rFonts w:ascii="Times New Roman" w:hAnsi="Times New Roman" w:cs="Times New Roman"/>
          <w:sz w:val="28"/>
          <w:szCs w:val="28"/>
        </w:rPr>
        <w:t>первого</w:t>
      </w:r>
      <w:r w:rsidR="00BC7833">
        <w:rPr>
          <w:rFonts w:ascii="Times New Roman" w:hAnsi="Times New Roman" w:cs="Times New Roman"/>
          <w:sz w:val="28"/>
          <w:szCs w:val="28"/>
        </w:rPr>
        <w:t xml:space="preserve"> </w:t>
      </w:r>
      <w:r w:rsidR="009A2154">
        <w:rPr>
          <w:rFonts w:ascii="Times New Roman" w:hAnsi="Times New Roman" w:cs="Times New Roman"/>
          <w:sz w:val="28"/>
          <w:szCs w:val="28"/>
        </w:rPr>
        <w:t xml:space="preserve">заместителя главы администрации города Перми </w:t>
      </w:r>
      <w:r w:rsidR="00471598">
        <w:rPr>
          <w:rFonts w:ascii="Times New Roman" w:hAnsi="Times New Roman" w:cs="Times New Roman"/>
          <w:sz w:val="28"/>
          <w:szCs w:val="28"/>
        </w:rPr>
        <w:t>Андрианову</w:t>
      </w:r>
      <w:r w:rsidR="00BF098D">
        <w:rPr>
          <w:rFonts w:ascii="Times New Roman" w:hAnsi="Times New Roman" w:cs="Times New Roman"/>
          <w:sz w:val="28"/>
          <w:szCs w:val="28"/>
        </w:rPr>
        <w:t xml:space="preserve"> О.Н</w:t>
      </w:r>
      <w:r w:rsidR="00BC7833">
        <w:rPr>
          <w:rFonts w:ascii="Times New Roman" w:hAnsi="Times New Roman" w:cs="Times New Roman"/>
          <w:sz w:val="28"/>
          <w:szCs w:val="28"/>
        </w:rPr>
        <w:t>.</w:t>
      </w:r>
    </w:p>
    <w:p w:rsidR="00F36DE1" w:rsidRDefault="00F36DE1" w:rsidP="00DC7D44">
      <w:pPr>
        <w:suppressAutoHyphens/>
        <w:spacing w:after="0" w:line="240" w:lineRule="auto"/>
        <w:ind w:firstLine="709"/>
        <w:jc w:val="both"/>
        <w:rPr>
          <w:rFonts w:ascii="Times New Roman" w:hAnsi="Times New Roman" w:cs="Times New Roman"/>
          <w:sz w:val="28"/>
          <w:szCs w:val="28"/>
        </w:rPr>
      </w:pPr>
    </w:p>
    <w:p w:rsidR="0004175B" w:rsidRDefault="0004175B" w:rsidP="00DC7D44">
      <w:pPr>
        <w:suppressAutoHyphens/>
        <w:spacing w:after="0" w:line="240" w:lineRule="auto"/>
        <w:ind w:firstLine="709"/>
        <w:jc w:val="both"/>
        <w:rPr>
          <w:rFonts w:ascii="Times New Roman" w:hAnsi="Times New Roman" w:cs="Times New Roman"/>
          <w:sz w:val="28"/>
          <w:szCs w:val="28"/>
        </w:rPr>
      </w:pPr>
    </w:p>
    <w:p w:rsidR="0004175B" w:rsidRPr="004F5B8F" w:rsidRDefault="0004175B" w:rsidP="00DC7D44">
      <w:pPr>
        <w:suppressAutoHyphens/>
        <w:spacing w:after="0" w:line="240" w:lineRule="auto"/>
        <w:ind w:firstLine="709"/>
        <w:jc w:val="both"/>
        <w:rPr>
          <w:rFonts w:ascii="Times New Roman" w:hAnsi="Times New Roman" w:cs="Times New Roman"/>
          <w:sz w:val="28"/>
          <w:szCs w:val="28"/>
        </w:rPr>
      </w:pPr>
    </w:p>
    <w:p w:rsidR="00291764" w:rsidRDefault="00AA1D16" w:rsidP="004035A2">
      <w:pPr>
        <w:tabs>
          <w:tab w:val="right" w:pos="9915"/>
        </w:tabs>
        <w:suppressAutoHyphens/>
        <w:spacing w:after="0" w:line="240" w:lineRule="auto"/>
        <w:jc w:val="both"/>
        <w:rPr>
          <w:rFonts w:ascii="Times New Roman" w:hAnsi="Times New Roman" w:cs="Times New Roman"/>
          <w:sz w:val="28"/>
          <w:szCs w:val="28"/>
        </w:rPr>
      </w:pPr>
      <w:r w:rsidRPr="00AA1D16">
        <w:rPr>
          <w:rFonts w:ascii="Times New Roman" w:hAnsi="Times New Roman" w:cs="Times New Roman"/>
          <w:sz w:val="28"/>
          <w:szCs w:val="28"/>
        </w:rPr>
        <w:t>Г</w:t>
      </w:r>
      <w:r w:rsidR="0013469E">
        <w:rPr>
          <w:rFonts w:ascii="Times New Roman" w:hAnsi="Times New Roman" w:cs="Times New Roman"/>
          <w:sz w:val="28"/>
          <w:szCs w:val="28"/>
        </w:rPr>
        <w:t xml:space="preserve">лава города Перми                                      </w:t>
      </w:r>
      <w:r w:rsidR="008A561E">
        <w:rPr>
          <w:rFonts w:ascii="Times New Roman" w:hAnsi="Times New Roman" w:cs="Times New Roman"/>
          <w:sz w:val="28"/>
          <w:szCs w:val="28"/>
        </w:rPr>
        <w:t xml:space="preserve">                   </w:t>
      </w:r>
      <w:r w:rsidR="00DC7D44">
        <w:rPr>
          <w:rFonts w:ascii="Times New Roman" w:hAnsi="Times New Roman" w:cs="Times New Roman"/>
          <w:sz w:val="28"/>
          <w:szCs w:val="28"/>
        </w:rPr>
        <w:t xml:space="preserve">     </w:t>
      </w:r>
      <w:r w:rsidR="008A561E">
        <w:rPr>
          <w:rFonts w:ascii="Times New Roman" w:hAnsi="Times New Roman" w:cs="Times New Roman"/>
          <w:sz w:val="28"/>
          <w:szCs w:val="28"/>
        </w:rPr>
        <w:t xml:space="preserve">  </w:t>
      </w:r>
      <w:r w:rsidR="003F6323">
        <w:rPr>
          <w:rFonts w:ascii="Times New Roman" w:hAnsi="Times New Roman" w:cs="Times New Roman"/>
          <w:sz w:val="28"/>
          <w:szCs w:val="28"/>
        </w:rPr>
        <w:t xml:space="preserve">        </w:t>
      </w:r>
      <w:r w:rsidR="0030441F">
        <w:rPr>
          <w:rFonts w:ascii="Times New Roman" w:hAnsi="Times New Roman" w:cs="Times New Roman"/>
          <w:sz w:val="28"/>
          <w:szCs w:val="28"/>
        </w:rPr>
        <w:t xml:space="preserve">      </w:t>
      </w:r>
      <w:r w:rsidR="0013469E">
        <w:rPr>
          <w:rFonts w:ascii="Times New Roman" w:hAnsi="Times New Roman" w:cs="Times New Roman"/>
          <w:sz w:val="28"/>
          <w:szCs w:val="28"/>
        </w:rPr>
        <w:t xml:space="preserve">    </w:t>
      </w:r>
      <w:r w:rsidR="00291764">
        <w:rPr>
          <w:rFonts w:ascii="Times New Roman" w:hAnsi="Times New Roman" w:cs="Times New Roman"/>
          <w:sz w:val="28"/>
          <w:szCs w:val="28"/>
        </w:rPr>
        <w:t xml:space="preserve">  </w:t>
      </w:r>
      <w:r w:rsidR="00BC7833">
        <w:rPr>
          <w:rFonts w:ascii="Times New Roman" w:hAnsi="Times New Roman" w:cs="Times New Roman"/>
          <w:sz w:val="28"/>
          <w:szCs w:val="28"/>
        </w:rPr>
        <w:t>Э.О. Соснин</w:t>
      </w:r>
    </w:p>
    <w:p w:rsidR="00291764" w:rsidRDefault="00291764" w:rsidP="004035A2">
      <w:pPr>
        <w:tabs>
          <w:tab w:val="right" w:pos="9915"/>
        </w:tabs>
        <w:suppressAutoHyphens/>
        <w:spacing w:after="0" w:line="240" w:lineRule="auto"/>
        <w:jc w:val="both"/>
        <w:rPr>
          <w:rFonts w:ascii="Times New Roman" w:hAnsi="Times New Roman" w:cs="Times New Roman"/>
          <w:sz w:val="28"/>
          <w:szCs w:val="28"/>
        </w:rPr>
      </w:pPr>
    </w:p>
    <w:p w:rsidR="00291764" w:rsidRDefault="00291764" w:rsidP="004035A2">
      <w:pPr>
        <w:tabs>
          <w:tab w:val="right" w:pos="9915"/>
        </w:tabs>
        <w:suppressAutoHyphens/>
        <w:spacing w:after="0" w:line="240" w:lineRule="auto"/>
        <w:jc w:val="both"/>
        <w:rPr>
          <w:rFonts w:ascii="Times New Roman" w:hAnsi="Times New Roman" w:cs="Times New Roman"/>
          <w:sz w:val="28"/>
          <w:szCs w:val="28"/>
        </w:rPr>
        <w:sectPr w:rsidR="00291764" w:rsidSect="00DC7D44">
          <w:headerReference w:type="default" r:id="rId9"/>
          <w:pgSz w:w="11906" w:h="16838" w:code="9"/>
          <w:pgMar w:top="1134" w:right="567" w:bottom="1134" w:left="1418" w:header="363" w:footer="680" w:gutter="0"/>
          <w:pgNumType w:start="1"/>
          <w:cols w:space="708"/>
          <w:titlePg/>
          <w:docGrid w:linePitch="360"/>
        </w:sectPr>
      </w:pPr>
    </w:p>
    <w:p w:rsidR="00DC7D44" w:rsidRDefault="00DE18F4" w:rsidP="00615836">
      <w:pPr>
        <w:widowControl w:val="0"/>
        <w:autoSpaceDE w:val="0"/>
        <w:autoSpaceDN w:val="0"/>
        <w:spacing w:after="0" w:line="240" w:lineRule="exact"/>
        <w:ind w:firstLine="5670"/>
        <w:outlineLvl w:val="1"/>
        <w:rPr>
          <w:rFonts w:ascii="Times New Roman" w:eastAsia="Times New Roman" w:hAnsi="Times New Roman" w:cs="Times New Roman"/>
          <w:sz w:val="28"/>
          <w:szCs w:val="28"/>
          <w:lang w:eastAsia="ru-RU"/>
        </w:rPr>
      </w:pPr>
      <w:bookmarkStart w:id="0" w:name="P40"/>
      <w:bookmarkStart w:id="1" w:name="Par22"/>
      <w:bookmarkEnd w:id="0"/>
      <w:bookmarkEnd w:id="1"/>
      <w:r>
        <w:rPr>
          <w:rFonts w:ascii="Times New Roman" w:eastAsia="Times New Roman" w:hAnsi="Times New Roman" w:cs="Times New Roman"/>
          <w:sz w:val="28"/>
          <w:szCs w:val="28"/>
          <w:lang w:eastAsia="ru-RU"/>
        </w:rPr>
        <w:lastRenderedPageBreak/>
        <w:t xml:space="preserve">Приложение </w:t>
      </w:r>
    </w:p>
    <w:p w:rsidR="00291764" w:rsidRDefault="00DC7D44" w:rsidP="00615836">
      <w:pPr>
        <w:widowControl w:val="0"/>
        <w:autoSpaceDE w:val="0"/>
        <w:autoSpaceDN w:val="0"/>
        <w:spacing w:after="0" w:line="240" w:lineRule="exact"/>
        <w:ind w:firstLine="567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DE18F4">
        <w:rPr>
          <w:rFonts w:ascii="Times New Roman" w:eastAsia="Times New Roman" w:hAnsi="Times New Roman" w:cs="Times New Roman"/>
          <w:sz w:val="28"/>
          <w:szCs w:val="28"/>
          <w:lang w:eastAsia="ru-RU"/>
        </w:rPr>
        <w:t>постановлению</w:t>
      </w:r>
      <w:r w:rsidR="00291764">
        <w:rPr>
          <w:rFonts w:ascii="Times New Roman" w:eastAsia="Times New Roman" w:hAnsi="Times New Roman" w:cs="Times New Roman"/>
          <w:sz w:val="28"/>
          <w:szCs w:val="28"/>
          <w:lang w:eastAsia="ru-RU"/>
        </w:rPr>
        <w:t xml:space="preserve"> администрации</w:t>
      </w:r>
    </w:p>
    <w:p w:rsidR="00291764" w:rsidRDefault="00291764" w:rsidP="00615836">
      <w:pPr>
        <w:widowControl w:val="0"/>
        <w:autoSpaceDE w:val="0"/>
        <w:autoSpaceDN w:val="0"/>
        <w:spacing w:after="0" w:line="240" w:lineRule="exact"/>
        <w:ind w:firstLine="567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города Перми</w:t>
      </w:r>
      <w:r w:rsidR="00DC7D44">
        <w:rPr>
          <w:rFonts w:ascii="Times New Roman" w:eastAsia="Times New Roman" w:hAnsi="Times New Roman" w:cs="Times New Roman"/>
          <w:sz w:val="28"/>
          <w:szCs w:val="28"/>
          <w:lang w:eastAsia="ru-RU"/>
        </w:rPr>
        <w:t xml:space="preserve"> </w:t>
      </w:r>
    </w:p>
    <w:p w:rsidR="00291764" w:rsidRDefault="00291764" w:rsidP="00615836">
      <w:pPr>
        <w:widowControl w:val="0"/>
        <w:autoSpaceDE w:val="0"/>
        <w:autoSpaceDN w:val="0"/>
        <w:spacing w:after="0" w:line="240" w:lineRule="exact"/>
        <w:ind w:firstLine="567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r w:rsidR="00DC7D44">
        <w:rPr>
          <w:rFonts w:ascii="Times New Roman" w:eastAsia="Times New Roman" w:hAnsi="Times New Roman" w:cs="Times New Roman"/>
          <w:sz w:val="28"/>
          <w:szCs w:val="28"/>
          <w:lang w:eastAsia="ru-RU"/>
        </w:rPr>
        <w:t xml:space="preserve"> </w:t>
      </w:r>
      <w:r w:rsidR="00C27483">
        <w:rPr>
          <w:rFonts w:ascii="Times New Roman" w:eastAsia="Times New Roman" w:hAnsi="Times New Roman" w:cs="Times New Roman"/>
          <w:sz w:val="28"/>
          <w:szCs w:val="28"/>
          <w:lang w:eastAsia="ru-RU"/>
        </w:rPr>
        <w:t>13.11.2023 № 1240</w:t>
      </w:r>
      <w:bookmarkStart w:id="2" w:name="_GoBack"/>
      <w:bookmarkEnd w:id="2"/>
    </w:p>
    <w:p w:rsidR="00291764" w:rsidRDefault="00291764" w:rsidP="00291764">
      <w:pPr>
        <w:widowControl w:val="0"/>
        <w:autoSpaceDE w:val="0"/>
        <w:autoSpaceDN w:val="0"/>
        <w:spacing w:after="0" w:line="240" w:lineRule="exact"/>
        <w:ind w:firstLine="5670"/>
        <w:outlineLvl w:val="1"/>
        <w:rPr>
          <w:rFonts w:ascii="Times New Roman" w:eastAsia="Times New Roman" w:hAnsi="Times New Roman" w:cs="Times New Roman"/>
          <w:sz w:val="28"/>
          <w:szCs w:val="28"/>
          <w:lang w:eastAsia="ru-RU"/>
        </w:rPr>
      </w:pPr>
    </w:p>
    <w:p w:rsidR="00DC7D44" w:rsidRDefault="00DC7D44" w:rsidP="00291764">
      <w:pPr>
        <w:widowControl w:val="0"/>
        <w:autoSpaceDE w:val="0"/>
        <w:autoSpaceDN w:val="0"/>
        <w:spacing w:after="0" w:line="240" w:lineRule="exact"/>
        <w:ind w:firstLine="5670"/>
        <w:outlineLvl w:val="1"/>
        <w:rPr>
          <w:rFonts w:ascii="Times New Roman" w:eastAsia="Times New Roman" w:hAnsi="Times New Roman" w:cs="Times New Roman"/>
          <w:sz w:val="28"/>
          <w:szCs w:val="28"/>
          <w:lang w:eastAsia="ru-RU"/>
        </w:rPr>
      </w:pPr>
    </w:p>
    <w:p w:rsidR="00DE18F4" w:rsidRDefault="00DE18F4" w:rsidP="007F6355">
      <w:pPr>
        <w:widowControl w:val="0"/>
        <w:autoSpaceDE w:val="0"/>
        <w:autoSpaceDN w:val="0"/>
        <w:spacing w:after="0" w:line="240" w:lineRule="auto"/>
        <w:ind w:firstLine="5670"/>
        <w:outlineLvl w:val="1"/>
        <w:rPr>
          <w:rFonts w:ascii="Times New Roman" w:eastAsia="Times New Roman" w:hAnsi="Times New Roman" w:cs="Times New Roman"/>
          <w:sz w:val="28"/>
          <w:szCs w:val="28"/>
          <w:lang w:eastAsia="ru-RU"/>
        </w:rPr>
      </w:pPr>
    </w:p>
    <w:p w:rsidR="00DE18F4" w:rsidRDefault="00DC7D44" w:rsidP="007F6355">
      <w:pPr>
        <w:widowControl w:val="0"/>
        <w:autoSpaceDE w:val="0"/>
        <w:autoSpaceDN w:val="0"/>
        <w:spacing w:after="0" w:line="240" w:lineRule="exact"/>
        <w:jc w:val="center"/>
        <w:outlineLvl w:val="1"/>
        <w:rPr>
          <w:rFonts w:ascii="Times New Roman" w:eastAsia="Times New Roman" w:hAnsi="Times New Roman" w:cs="Times New Roman"/>
          <w:b/>
          <w:sz w:val="28"/>
          <w:szCs w:val="28"/>
          <w:lang w:eastAsia="ru-RU"/>
        </w:rPr>
      </w:pPr>
      <w:r w:rsidRPr="00291764">
        <w:rPr>
          <w:rFonts w:ascii="Times New Roman" w:eastAsia="Times New Roman" w:hAnsi="Times New Roman" w:cs="Times New Roman"/>
          <w:b/>
          <w:sz w:val="28"/>
          <w:szCs w:val="28"/>
          <w:lang w:eastAsia="ru-RU"/>
        </w:rPr>
        <w:t>АДМИНИСТРАТИВНЫЙ РЕГЛАМЕНТ</w:t>
      </w:r>
      <w:r>
        <w:rPr>
          <w:rFonts w:ascii="Times New Roman" w:eastAsia="Times New Roman" w:hAnsi="Times New Roman" w:cs="Times New Roman"/>
          <w:b/>
          <w:sz w:val="28"/>
          <w:szCs w:val="28"/>
          <w:lang w:eastAsia="ru-RU"/>
        </w:rPr>
        <w:t xml:space="preserve"> </w:t>
      </w:r>
    </w:p>
    <w:p w:rsidR="00DC7D44" w:rsidRDefault="0004175B" w:rsidP="007F6355">
      <w:pPr>
        <w:widowControl w:val="0"/>
        <w:autoSpaceDE w:val="0"/>
        <w:autoSpaceDN w:val="0"/>
        <w:spacing w:after="0" w:line="240" w:lineRule="exact"/>
        <w:jc w:val="center"/>
        <w:outlineLvl w:val="1"/>
        <w:rPr>
          <w:rFonts w:ascii="Times New Roman" w:hAnsi="Times New Roman" w:cs="Times New Roman"/>
          <w:b/>
          <w:sz w:val="28"/>
          <w:szCs w:val="28"/>
        </w:rPr>
      </w:pPr>
      <w:r w:rsidRPr="0004175B">
        <w:rPr>
          <w:rFonts w:ascii="Times New Roman" w:hAnsi="Times New Roman" w:cs="Times New Roman"/>
          <w:b/>
          <w:sz w:val="28"/>
          <w:szCs w:val="28"/>
        </w:rPr>
        <w:t xml:space="preserve">предоставления департаментом земельных отношений администрации </w:t>
      </w:r>
    </w:p>
    <w:p w:rsidR="00DC7D44" w:rsidRDefault="0004175B" w:rsidP="007F6355">
      <w:pPr>
        <w:widowControl w:val="0"/>
        <w:autoSpaceDE w:val="0"/>
        <w:autoSpaceDN w:val="0"/>
        <w:spacing w:after="0" w:line="240" w:lineRule="exact"/>
        <w:jc w:val="center"/>
        <w:outlineLvl w:val="1"/>
        <w:rPr>
          <w:rFonts w:ascii="Times New Roman" w:hAnsi="Times New Roman" w:cs="Times New Roman"/>
          <w:b/>
          <w:sz w:val="28"/>
          <w:szCs w:val="28"/>
        </w:rPr>
      </w:pPr>
      <w:r w:rsidRPr="0004175B">
        <w:rPr>
          <w:rFonts w:ascii="Times New Roman" w:hAnsi="Times New Roman" w:cs="Times New Roman"/>
          <w:b/>
          <w:sz w:val="28"/>
          <w:szCs w:val="28"/>
        </w:rPr>
        <w:t xml:space="preserve">города Перми муниципальной услуги «Установление сервитута </w:t>
      </w:r>
    </w:p>
    <w:p w:rsidR="00DC7D44" w:rsidRDefault="0004175B" w:rsidP="007F6355">
      <w:pPr>
        <w:widowControl w:val="0"/>
        <w:autoSpaceDE w:val="0"/>
        <w:autoSpaceDN w:val="0"/>
        <w:spacing w:after="0" w:line="240" w:lineRule="exact"/>
        <w:jc w:val="center"/>
        <w:outlineLvl w:val="1"/>
        <w:rPr>
          <w:rFonts w:ascii="Times New Roman" w:hAnsi="Times New Roman" w:cs="Times New Roman"/>
          <w:b/>
          <w:sz w:val="28"/>
          <w:szCs w:val="28"/>
        </w:rPr>
      </w:pPr>
      <w:r w:rsidRPr="0004175B">
        <w:rPr>
          <w:rFonts w:ascii="Times New Roman" w:hAnsi="Times New Roman" w:cs="Times New Roman"/>
          <w:b/>
          <w:sz w:val="28"/>
          <w:szCs w:val="28"/>
        </w:rPr>
        <w:t xml:space="preserve">(публичного сервитута) в отношении земельного участка, находящегося </w:t>
      </w:r>
    </w:p>
    <w:p w:rsidR="00291764" w:rsidRPr="00291764" w:rsidRDefault="0004175B" w:rsidP="007F6355">
      <w:pPr>
        <w:widowControl w:val="0"/>
        <w:autoSpaceDE w:val="0"/>
        <w:autoSpaceDN w:val="0"/>
        <w:spacing w:after="0" w:line="240" w:lineRule="exact"/>
        <w:jc w:val="center"/>
        <w:outlineLvl w:val="1"/>
        <w:rPr>
          <w:rFonts w:ascii="Times New Roman" w:eastAsia="Times New Roman" w:hAnsi="Times New Roman" w:cs="Times New Roman"/>
          <w:b/>
          <w:sz w:val="28"/>
          <w:szCs w:val="28"/>
          <w:lang w:eastAsia="ru-RU"/>
        </w:rPr>
      </w:pPr>
      <w:r w:rsidRPr="0004175B">
        <w:rPr>
          <w:rFonts w:ascii="Times New Roman" w:hAnsi="Times New Roman" w:cs="Times New Roman"/>
          <w:b/>
          <w:sz w:val="28"/>
          <w:szCs w:val="28"/>
        </w:rPr>
        <w:t xml:space="preserve">в государственной или муниципальной </w:t>
      </w:r>
      <w:r w:rsidR="00DE18F4">
        <w:rPr>
          <w:rFonts w:ascii="Times New Roman" w:hAnsi="Times New Roman" w:cs="Times New Roman"/>
          <w:b/>
          <w:sz w:val="28"/>
          <w:szCs w:val="28"/>
        </w:rPr>
        <w:t>собственности»</w:t>
      </w:r>
    </w:p>
    <w:p w:rsidR="00291764" w:rsidRPr="00291764" w:rsidRDefault="00291764" w:rsidP="007F6355">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7F6355" w:rsidRDefault="007F6355" w:rsidP="007F6355">
      <w:pPr>
        <w:autoSpaceDE w:val="0"/>
        <w:autoSpaceDN w:val="0"/>
        <w:adjustRightInd w:val="0"/>
        <w:spacing w:after="0" w:line="240" w:lineRule="auto"/>
        <w:ind w:right="-1"/>
        <w:rPr>
          <w:rFonts w:ascii="Times New Roman" w:hAnsi="Times New Roman" w:cs="Times New Roman"/>
          <w:sz w:val="28"/>
          <w:szCs w:val="28"/>
        </w:rPr>
      </w:pPr>
    </w:p>
    <w:p w:rsidR="00DE18F4" w:rsidRPr="007F6355" w:rsidRDefault="007F6355" w:rsidP="007F6355">
      <w:pPr>
        <w:autoSpaceDE w:val="0"/>
        <w:autoSpaceDN w:val="0"/>
        <w:adjustRightInd w:val="0"/>
        <w:spacing w:after="0" w:line="240" w:lineRule="auto"/>
        <w:ind w:right="-1"/>
        <w:jc w:val="center"/>
        <w:rPr>
          <w:rFonts w:ascii="Times New Roman" w:hAnsi="Times New Roman" w:cs="Times New Roman"/>
          <w:b/>
          <w:sz w:val="28"/>
          <w:szCs w:val="28"/>
        </w:rPr>
      </w:pPr>
      <w:r w:rsidRPr="007F6355">
        <w:rPr>
          <w:rFonts w:ascii="Times New Roman" w:hAnsi="Times New Roman" w:cs="Times New Roman"/>
          <w:b/>
          <w:sz w:val="28"/>
          <w:szCs w:val="28"/>
          <w:lang w:val="en-US"/>
        </w:rPr>
        <w:t>I</w:t>
      </w:r>
      <w:r w:rsidRPr="00BF098D">
        <w:rPr>
          <w:rFonts w:ascii="Times New Roman" w:hAnsi="Times New Roman" w:cs="Times New Roman"/>
          <w:b/>
          <w:sz w:val="28"/>
          <w:szCs w:val="28"/>
        </w:rPr>
        <w:t>.</w:t>
      </w:r>
      <w:r w:rsidR="00DC7D44">
        <w:rPr>
          <w:rFonts w:ascii="Times New Roman" w:hAnsi="Times New Roman" w:cs="Times New Roman"/>
          <w:b/>
          <w:sz w:val="28"/>
          <w:szCs w:val="28"/>
        </w:rPr>
        <w:t xml:space="preserve"> </w:t>
      </w:r>
      <w:r w:rsidR="00DE18F4" w:rsidRPr="007F6355">
        <w:rPr>
          <w:rFonts w:ascii="Times New Roman" w:hAnsi="Times New Roman" w:cs="Times New Roman"/>
          <w:b/>
          <w:sz w:val="28"/>
          <w:szCs w:val="28"/>
        </w:rPr>
        <w:t>Общие положения</w:t>
      </w:r>
    </w:p>
    <w:p w:rsidR="00DE18F4" w:rsidRDefault="00DE18F4" w:rsidP="007F6355">
      <w:pPr>
        <w:autoSpaceDE w:val="0"/>
        <w:autoSpaceDN w:val="0"/>
        <w:adjustRightInd w:val="0"/>
        <w:spacing w:after="0" w:line="240" w:lineRule="auto"/>
        <w:ind w:left="709" w:right="-1"/>
        <w:rPr>
          <w:rFonts w:ascii="Times New Roman" w:hAnsi="Times New Roman" w:cs="Times New Roman"/>
          <w:b/>
          <w:sz w:val="28"/>
          <w:szCs w:val="28"/>
        </w:rPr>
      </w:pPr>
    </w:p>
    <w:p w:rsidR="00DE18F4" w:rsidRPr="00DE18F4" w:rsidRDefault="00DE18F4" w:rsidP="007F6355">
      <w:pPr>
        <w:autoSpaceDE w:val="0"/>
        <w:autoSpaceDN w:val="0"/>
        <w:adjustRightInd w:val="0"/>
        <w:spacing w:after="0" w:line="240" w:lineRule="auto"/>
        <w:ind w:firstLine="567"/>
        <w:jc w:val="both"/>
        <w:rPr>
          <w:rFonts w:ascii="Times New Roman" w:hAnsi="Times New Roman" w:cs="Times New Roman"/>
          <w:sz w:val="28"/>
          <w:szCs w:val="28"/>
        </w:rPr>
      </w:pPr>
      <w:r w:rsidRPr="00DE18F4">
        <w:rPr>
          <w:rFonts w:ascii="Times New Roman" w:hAnsi="Times New Roman" w:cs="Times New Roman"/>
          <w:sz w:val="28"/>
          <w:szCs w:val="28"/>
        </w:rPr>
        <w:t xml:space="preserve">1.1. Административный регламент предоставления департаментом земельных отношений администрации города Перми муниципальной услуги </w:t>
      </w:r>
      <w:r>
        <w:rPr>
          <w:rFonts w:ascii="Times New Roman" w:hAnsi="Times New Roman" w:cs="Times New Roman"/>
          <w:sz w:val="28"/>
          <w:szCs w:val="28"/>
        </w:rPr>
        <w:t>«</w:t>
      </w:r>
      <w:r w:rsidRPr="00DE18F4">
        <w:rPr>
          <w:rFonts w:ascii="Times New Roman" w:hAnsi="Times New Roman" w:cs="Times New Roman"/>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w:t>
      </w:r>
      <w:r>
        <w:rPr>
          <w:rFonts w:ascii="Times New Roman" w:hAnsi="Times New Roman" w:cs="Times New Roman"/>
          <w:sz w:val="28"/>
          <w:szCs w:val="28"/>
        </w:rPr>
        <w:t>сти»</w:t>
      </w:r>
      <w:r w:rsidR="00ED1BEE">
        <w:rPr>
          <w:rFonts w:ascii="Times New Roman" w:hAnsi="Times New Roman" w:cs="Times New Roman"/>
          <w:sz w:val="28"/>
          <w:szCs w:val="28"/>
        </w:rPr>
        <w:t xml:space="preserve"> (далее –</w:t>
      </w:r>
      <w:r w:rsidRPr="00DE18F4">
        <w:rPr>
          <w:rFonts w:ascii="Times New Roman" w:hAnsi="Times New Roman" w:cs="Times New Roman"/>
          <w:sz w:val="28"/>
          <w:szCs w:val="28"/>
        </w:rPr>
        <w:t xml:space="preserve"> Регламент, муниципальная услуга) определяет стандарт и порядок предоставления муниципальной услуги в администрации города Перми по установлению сервитута, публичного сервитута в отдельных целях на территории города Перми.</w:t>
      </w:r>
    </w:p>
    <w:p w:rsidR="00DE18F4" w:rsidRPr="00DE18F4" w:rsidRDefault="00DE18F4" w:rsidP="00DE18F4">
      <w:pPr>
        <w:autoSpaceDE w:val="0"/>
        <w:autoSpaceDN w:val="0"/>
        <w:adjustRightInd w:val="0"/>
        <w:spacing w:after="0" w:line="240" w:lineRule="auto"/>
        <w:ind w:firstLine="567"/>
        <w:jc w:val="both"/>
        <w:rPr>
          <w:rFonts w:ascii="Times New Roman" w:hAnsi="Times New Roman" w:cs="Times New Roman"/>
          <w:sz w:val="28"/>
          <w:szCs w:val="28"/>
        </w:rPr>
      </w:pPr>
      <w:r w:rsidRPr="00DE18F4">
        <w:rPr>
          <w:rFonts w:ascii="Times New Roman" w:hAnsi="Times New Roman" w:cs="Times New Roman"/>
          <w:sz w:val="28"/>
          <w:szCs w:val="28"/>
        </w:rPr>
        <w:t>Установление публичного сервитута в отдельных целях осуществляется независимо от формы собственности на земельный участок в соответствии со статьей 39.37 Земельного кодекса Российской Федерации</w:t>
      </w:r>
      <w:r w:rsidR="00137FB8">
        <w:rPr>
          <w:rFonts w:ascii="Times New Roman" w:hAnsi="Times New Roman" w:cs="Times New Roman"/>
          <w:sz w:val="28"/>
          <w:szCs w:val="28"/>
        </w:rPr>
        <w:t xml:space="preserve"> (далее – ЗК РФ)</w:t>
      </w:r>
      <w:r w:rsidRPr="00DE18F4">
        <w:rPr>
          <w:rFonts w:ascii="Times New Roman" w:hAnsi="Times New Roman" w:cs="Times New Roman"/>
          <w:sz w:val="28"/>
          <w:szCs w:val="28"/>
        </w:rPr>
        <w:t>.</w:t>
      </w:r>
    </w:p>
    <w:p w:rsidR="00DE18F4" w:rsidRPr="00DE18F4" w:rsidRDefault="00DE18F4" w:rsidP="00DE18F4">
      <w:pPr>
        <w:autoSpaceDE w:val="0"/>
        <w:autoSpaceDN w:val="0"/>
        <w:adjustRightInd w:val="0"/>
        <w:spacing w:after="0" w:line="240" w:lineRule="auto"/>
        <w:ind w:firstLine="567"/>
        <w:jc w:val="both"/>
        <w:rPr>
          <w:rFonts w:ascii="Times New Roman" w:hAnsi="Times New Roman" w:cs="Times New Roman"/>
          <w:sz w:val="28"/>
          <w:szCs w:val="28"/>
        </w:rPr>
      </w:pPr>
      <w:r w:rsidRPr="00DE18F4">
        <w:rPr>
          <w:rFonts w:ascii="Times New Roman" w:hAnsi="Times New Roman" w:cs="Times New Roman"/>
          <w:sz w:val="28"/>
          <w:szCs w:val="28"/>
        </w:rPr>
        <w:t xml:space="preserve">Соглашение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заключается в случаях, установленных гражданским законодательством, </w:t>
      </w:r>
      <w:r w:rsidR="00137FB8">
        <w:rPr>
          <w:rFonts w:ascii="Times New Roman" w:hAnsi="Times New Roman" w:cs="Times New Roman"/>
          <w:sz w:val="28"/>
          <w:szCs w:val="28"/>
        </w:rPr>
        <w:t>ЗК РФ</w:t>
      </w:r>
      <w:r w:rsidRPr="00DE18F4">
        <w:rPr>
          <w:rFonts w:ascii="Times New Roman" w:hAnsi="Times New Roman" w:cs="Times New Roman"/>
          <w:sz w:val="28"/>
          <w:szCs w:val="28"/>
        </w:rPr>
        <w:t>, другими федеральными законами, и, в частности, в следующих случаях:</w:t>
      </w:r>
    </w:p>
    <w:p w:rsidR="00DE18F4" w:rsidRPr="00DE18F4" w:rsidRDefault="00DE18F4" w:rsidP="00DE18F4">
      <w:pPr>
        <w:autoSpaceDE w:val="0"/>
        <w:autoSpaceDN w:val="0"/>
        <w:adjustRightInd w:val="0"/>
        <w:spacing w:after="0" w:line="240" w:lineRule="auto"/>
        <w:ind w:firstLine="567"/>
        <w:jc w:val="both"/>
        <w:rPr>
          <w:rFonts w:ascii="Times New Roman" w:hAnsi="Times New Roman" w:cs="Times New Roman"/>
          <w:sz w:val="28"/>
          <w:szCs w:val="28"/>
        </w:rPr>
      </w:pPr>
      <w:r w:rsidRPr="00DE18F4">
        <w:rPr>
          <w:rFonts w:ascii="Times New Roman" w:hAnsi="Times New Roman" w:cs="Times New Roman"/>
          <w:sz w:val="28"/>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DE18F4" w:rsidRPr="00DE18F4" w:rsidRDefault="00DE18F4" w:rsidP="00DE18F4">
      <w:pPr>
        <w:autoSpaceDE w:val="0"/>
        <w:autoSpaceDN w:val="0"/>
        <w:adjustRightInd w:val="0"/>
        <w:spacing w:after="0" w:line="240" w:lineRule="auto"/>
        <w:ind w:firstLine="567"/>
        <w:jc w:val="both"/>
        <w:rPr>
          <w:rFonts w:ascii="Times New Roman" w:hAnsi="Times New Roman" w:cs="Times New Roman"/>
          <w:sz w:val="28"/>
          <w:szCs w:val="28"/>
        </w:rPr>
      </w:pPr>
      <w:r w:rsidRPr="00DE18F4">
        <w:rPr>
          <w:rFonts w:ascii="Times New Roman" w:hAnsi="Times New Roman" w:cs="Times New Roman"/>
          <w:sz w:val="28"/>
          <w:szCs w:val="28"/>
        </w:rPr>
        <w:t>проведение изыскательских работ;</w:t>
      </w:r>
    </w:p>
    <w:p w:rsidR="00ED1BEE" w:rsidRDefault="00A36A20" w:rsidP="00ED1BE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осуществление пользования недрами</w:t>
      </w:r>
      <w:r w:rsidR="00DE18F4" w:rsidRPr="00DE18F4">
        <w:rPr>
          <w:rFonts w:ascii="Times New Roman" w:hAnsi="Times New Roman" w:cs="Times New Roman"/>
          <w:sz w:val="28"/>
          <w:szCs w:val="28"/>
        </w:rPr>
        <w:t>.</w:t>
      </w:r>
    </w:p>
    <w:p w:rsidR="006559F7" w:rsidRDefault="006559F7" w:rsidP="00ED1BEE">
      <w:pPr>
        <w:autoSpaceDE w:val="0"/>
        <w:autoSpaceDN w:val="0"/>
        <w:adjustRightInd w:val="0"/>
        <w:spacing w:after="0" w:line="240" w:lineRule="auto"/>
        <w:ind w:firstLine="567"/>
        <w:jc w:val="both"/>
        <w:rPr>
          <w:rFonts w:ascii="Times New Roman" w:hAnsi="Times New Roman" w:cs="Times New Roman"/>
          <w:sz w:val="28"/>
          <w:szCs w:val="28"/>
        </w:rPr>
      </w:pPr>
      <w:r w:rsidRPr="006559F7">
        <w:rPr>
          <w:rFonts w:ascii="Times New Roman" w:hAnsi="Times New Roman" w:cs="Times New Roman"/>
          <w:sz w:val="28"/>
          <w:szCs w:val="28"/>
        </w:rPr>
        <w:t xml:space="preserve">Регламент не распространяется на отношения, связанные с заключением соглашений об установлении сервитута в отношении земельных участков, находящихся в муниципальной собственности или государственная собственность </w:t>
      </w:r>
      <w:r w:rsidR="00ED1BEE">
        <w:rPr>
          <w:rFonts w:ascii="Times New Roman" w:hAnsi="Times New Roman" w:cs="Times New Roman"/>
          <w:sz w:val="28"/>
          <w:szCs w:val="28"/>
        </w:rPr>
        <w:br/>
      </w:r>
      <w:r w:rsidRPr="006559F7">
        <w:rPr>
          <w:rFonts w:ascii="Times New Roman" w:hAnsi="Times New Roman" w:cs="Times New Roman"/>
          <w:sz w:val="28"/>
          <w:szCs w:val="28"/>
        </w:rPr>
        <w:t xml:space="preserve">на которые не разграничена, в случае если данные земельные участки предоставлены в постоянное (бессрочное) пользование, в пожизненное наследуемое владение, в аренду или безвозмездное пользование на срок более чем один год, установлением публичного сервитута для целей, предусмотренных пунктом 4 статьи 23 </w:t>
      </w:r>
      <w:r w:rsidR="009F5E31">
        <w:rPr>
          <w:rFonts w:ascii="Times New Roman" w:hAnsi="Times New Roman" w:cs="Times New Roman"/>
          <w:sz w:val="28"/>
          <w:szCs w:val="28"/>
        </w:rPr>
        <w:br/>
      </w:r>
      <w:r w:rsidR="007C782C">
        <w:rPr>
          <w:rFonts w:ascii="Times New Roman" w:hAnsi="Times New Roman" w:cs="Times New Roman"/>
          <w:sz w:val="28"/>
          <w:szCs w:val="28"/>
        </w:rPr>
        <w:t>ЗК РФ</w:t>
      </w:r>
      <w:r w:rsidRPr="006559F7">
        <w:rPr>
          <w:rFonts w:ascii="Times New Roman" w:hAnsi="Times New Roman" w:cs="Times New Roman"/>
          <w:sz w:val="28"/>
          <w:szCs w:val="28"/>
        </w:rPr>
        <w:t>.</w:t>
      </w:r>
    </w:p>
    <w:p w:rsidR="006559F7" w:rsidRPr="006559F7" w:rsidRDefault="006559F7" w:rsidP="006559F7">
      <w:pPr>
        <w:autoSpaceDE w:val="0"/>
        <w:autoSpaceDN w:val="0"/>
        <w:adjustRightInd w:val="0"/>
        <w:spacing w:after="0" w:line="240" w:lineRule="auto"/>
        <w:ind w:firstLine="567"/>
        <w:jc w:val="both"/>
        <w:rPr>
          <w:rFonts w:ascii="Times New Roman" w:hAnsi="Times New Roman" w:cs="Times New Roman"/>
          <w:sz w:val="28"/>
          <w:szCs w:val="28"/>
        </w:rPr>
      </w:pPr>
      <w:r w:rsidRPr="006559F7">
        <w:rPr>
          <w:rFonts w:ascii="Times New Roman" w:hAnsi="Times New Roman" w:cs="Times New Roman"/>
          <w:sz w:val="28"/>
          <w:szCs w:val="28"/>
        </w:rPr>
        <w:t>1.2. Заявителями на получение муниципальной услуги по установлению сервитута являются физические и юридические лица, индивидуальные предприниматели либо их уполн</w:t>
      </w:r>
      <w:r w:rsidR="00ED1BEE">
        <w:rPr>
          <w:rFonts w:ascii="Times New Roman" w:hAnsi="Times New Roman" w:cs="Times New Roman"/>
          <w:sz w:val="28"/>
          <w:szCs w:val="28"/>
        </w:rPr>
        <w:t>омоченные представители (далее –</w:t>
      </w:r>
      <w:r w:rsidRPr="006559F7">
        <w:rPr>
          <w:rFonts w:ascii="Times New Roman" w:hAnsi="Times New Roman" w:cs="Times New Roman"/>
          <w:sz w:val="28"/>
          <w:szCs w:val="28"/>
        </w:rPr>
        <w:t xml:space="preserve"> Заявитель).</w:t>
      </w:r>
    </w:p>
    <w:p w:rsidR="006559F7" w:rsidRPr="006559F7" w:rsidRDefault="006559F7" w:rsidP="006559F7">
      <w:pPr>
        <w:autoSpaceDE w:val="0"/>
        <w:autoSpaceDN w:val="0"/>
        <w:adjustRightInd w:val="0"/>
        <w:spacing w:after="0" w:line="240" w:lineRule="auto"/>
        <w:ind w:firstLine="567"/>
        <w:jc w:val="both"/>
        <w:rPr>
          <w:rFonts w:ascii="Times New Roman" w:hAnsi="Times New Roman" w:cs="Times New Roman"/>
          <w:sz w:val="28"/>
          <w:szCs w:val="28"/>
        </w:rPr>
      </w:pPr>
      <w:r w:rsidRPr="006559F7">
        <w:rPr>
          <w:rFonts w:ascii="Times New Roman" w:hAnsi="Times New Roman" w:cs="Times New Roman"/>
          <w:sz w:val="28"/>
          <w:szCs w:val="28"/>
        </w:rPr>
        <w:lastRenderedPageBreak/>
        <w:t>1.2.1. Заявителем на получение муниципальной услуги по установлению публичного сервитута в отдельных целях может быть организация:</w:t>
      </w:r>
    </w:p>
    <w:p w:rsidR="006559F7" w:rsidRDefault="006559F7" w:rsidP="006559F7">
      <w:pPr>
        <w:autoSpaceDE w:val="0"/>
        <w:autoSpaceDN w:val="0"/>
        <w:adjustRightInd w:val="0"/>
        <w:spacing w:after="0" w:line="240" w:lineRule="auto"/>
        <w:ind w:firstLine="567"/>
        <w:jc w:val="both"/>
        <w:rPr>
          <w:rFonts w:ascii="Times New Roman" w:hAnsi="Times New Roman" w:cs="Times New Roman"/>
          <w:sz w:val="28"/>
          <w:szCs w:val="28"/>
        </w:rPr>
      </w:pPr>
      <w:r w:rsidRPr="006559F7">
        <w:rPr>
          <w:rFonts w:ascii="Times New Roman" w:hAnsi="Times New Roman" w:cs="Times New Roman"/>
          <w:sz w:val="28"/>
          <w:szCs w:val="28"/>
        </w:rPr>
        <w:t>являющаяся суб</w:t>
      </w:r>
      <w:r w:rsidR="00DC7D44">
        <w:rPr>
          <w:rFonts w:ascii="Times New Roman" w:hAnsi="Times New Roman" w:cs="Times New Roman"/>
          <w:sz w:val="28"/>
          <w:szCs w:val="28"/>
        </w:rPr>
        <w:t>ъектом естественных монополий, –</w:t>
      </w:r>
      <w:r w:rsidRPr="006559F7">
        <w:rPr>
          <w:rFonts w:ascii="Times New Roman" w:hAnsi="Times New Roman" w:cs="Times New Roman"/>
          <w:sz w:val="28"/>
          <w:szCs w:val="28"/>
        </w:rPr>
        <w:t xml:space="preserve">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w:t>
      </w:r>
      <w:r w:rsidR="007E4AD3">
        <w:rPr>
          <w:rFonts w:ascii="Times New Roman" w:hAnsi="Times New Roman" w:cs="Times New Roman"/>
          <w:sz w:val="28"/>
          <w:szCs w:val="28"/>
        </w:rPr>
        <w:t>онструкции их участков (частей);</w:t>
      </w:r>
    </w:p>
    <w:p w:rsidR="005220A6" w:rsidRPr="005220A6" w:rsidRDefault="00DC7D44" w:rsidP="00DE18F4">
      <w:pPr>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являющаяся организацией связи, –</w:t>
      </w:r>
      <w:r w:rsidR="005220A6" w:rsidRPr="005220A6">
        <w:rPr>
          <w:rFonts w:ascii="Times New Roman" w:hAnsi="Times New Roman" w:cs="Times New Roman"/>
          <w:sz w:val="28"/>
          <w:szCs w:val="28"/>
        </w:rPr>
        <w:t xml:space="preserve"> для размещения линий или сооружений связи, указанных в подпункте 1 статьи 39.37 </w:t>
      </w:r>
      <w:r w:rsidR="007C782C">
        <w:rPr>
          <w:rFonts w:ascii="Times New Roman" w:hAnsi="Times New Roman" w:cs="Times New Roman"/>
          <w:sz w:val="28"/>
          <w:szCs w:val="28"/>
        </w:rPr>
        <w:t>ЗК РФ</w:t>
      </w:r>
      <w:r w:rsidR="005220A6" w:rsidRPr="005220A6">
        <w:rPr>
          <w:rFonts w:ascii="Times New Roman" w:hAnsi="Times New Roman" w:cs="Times New Roman"/>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5220A6" w:rsidRPr="005220A6" w:rsidRDefault="005220A6" w:rsidP="007C782C">
      <w:pPr>
        <w:autoSpaceDE w:val="0"/>
        <w:autoSpaceDN w:val="0"/>
        <w:adjustRightInd w:val="0"/>
        <w:spacing w:after="0" w:line="240" w:lineRule="auto"/>
        <w:ind w:right="-1" w:firstLine="709"/>
        <w:jc w:val="both"/>
        <w:rPr>
          <w:rFonts w:ascii="Times New Roman" w:hAnsi="Times New Roman" w:cs="Times New Roman"/>
          <w:sz w:val="28"/>
          <w:szCs w:val="28"/>
        </w:rPr>
      </w:pPr>
      <w:r w:rsidRPr="005220A6">
        <w:rPr>
          <w:rFonts w:ascii="Times New Roman" w:hAnsi="Times New Roman" w:cs="Times New Roman"/>
          <w:sz w:val="28"/>
          <w:szCs w:val="28"/>
        </w:rPr>
        <w:t>являющаяся владельцем инженерного сооружения или объекта транспортной инфраструктуры федерального, регион</w:t>
      </w:r>
      <w:r w:rsidR="00DC7D44">
        <w:rPr>
          <w:rFonts w:ascii="Times New Roman" w:hAnsi="Times New Roman" w:cs="Times New Roman"/>
          <w:sz w:val="28"/>
          <w:szCs w:val="28"/>
        </w:rPr>
        <w:t>ального или местного значения, –</w:t>
      </w:r>
      <w:r w:rsidRPr="005220A6">
        <w:rPr>
          <w:rFonts w:ascii="Times New Roman" w:hAnsi="Times New Roman" w:cs="Times New Roman"/>
          <w:sz w:val="28"/>
          <w:szCs w:val="28"/>
        </w:rPr>
        <w:t xml:space="preserve"> в случае установления публичного сервитута для це</w:t>
      </w:r>
      <w:r w:rsidR="00DC7D44">
        <w:rPr>
          <w:rFonts w:ascii="Times New Roman" w:hAnsi="Times New Roman" w:cs="Times New Roman"/>
          <w:sz w:val="28"/>
          <w:szCs w:val="28"/>
        </w:rPr>
        <w:t>лей, указанных в подпунктах 2-</w:t>
      </w:r>
      <w:r w:rsidRPr="005220A6">
        <w:rPr>
          <w:rFonts w:ascii="Times New Roman" w:hAnsi="Times New Roman" w:cs="Times New Roman"/>
          <w:sz w:val="28"/>
          <w:szCs w:val="28"/>
        </w:rPr>
        <w:t xml:space="preserve">6 статьи 39.37 </w:t>
      </w:r>
      <w:r w:rsidR="007C782C">
        <w:rPr>
          <w:rFonts w:ascii="Times New Roman" w:hAnsi="Times New Roman" w:cs="Times New Roman"/>
          <w:sz w:val="28"/>
          <w:szCs w:val="28"/>
        </w:rPr>
        <w:t>ЗК РФ</w:t>
      </w:r>
      <w:r w:rsidRPr="005220A6">
        <w:rPr>
          <w:rFonts w:ascii="Times New Roman" w:hAnsi="Times New Roman" w:cs="Times New Roman"/>
          <w:sz w:val="28"/>
          <w:szCs w:val="28"/>
        </w:rPr>
        <w:t>;</w:t>
      </w:r>
    </w:p>
    <w:p w:rsidR="005220A6" w:rsidRPr="005220A6" w:rsidRDefault="005220A6" w:rsidP="005220A6">
      <w:pPr>
        <w:autoSpaceDE w:val="0"/>
        <w:autoSpaceDN w:val="0"/>
        <w:adjustRightInd w:val="0"/>
        <w:spacing w:after="0" w:line="240" w:lineRule="auto"/>
        <w:ind w:right="-1" w:firstLine="709"/>
        <w:jc w:val="both"/>
        <w:rPr>
          <w:rFonts w:ascii="Times New Roman" w:hAnsi="Times New Roman" w:cs="Times New Roman"/>
          <w:sz w:val="28"/>
          <w:szCs w:val="28"/>
        </w:rPr>
      </w:pPr>
      <w:r w:rsidRPr="005220A6">
        <w:rPr>
          <w:rFonts w:ascii="Times New Roman" w:hAnsi="Times New Roman" w:cs="Times New Roman"/>
          <w:sz w:val="28"/>
          <w:szCs w:val="28"/>
        </w:rPr>
        <w:t xml:space="preserve">предусмотренная пунктом 1 статьи 56.4 </w:t>
      </w:r>
      <w:r w:rsidR="007C782C">
        <w:rPr>
          <w:rFonts w:ascii="Times New Roman" w:hAnsi="Times New Roman" w:cs="Times New Roman"/>
          <w:sz w:val="28"/>
          <w:szCs w:val="28"/>
        </w:rPr>
        <w:t>ЗК РФ</w:t>
      </w:r>
      <w:r w:rsidRPr="005220A6">
        <w:rPr>
          <w:rFonts w:ascii="Times New Roman" w:hAnsi="Times New Roman" w:cs="Times New Roman"/>
          <w:sz w:val="28"/>
          <w:szCs w:val="28"/>
        </w:rPr>
        <w:t xml:space="preserve"> и подавшая ходатайство </w:t>
      </w:r>
      <w:r w:rsidR="00DC7D44">
        <w:rPr>
          <w:rFonts w:ascii="Times New Roman" w:hAnsi="Times New Roman" w:cs="Times New Roman"/>
          <w:sz w:val="28"/>
          <w:szCs w:val="28"/>
        </w:rPr>
        <w:br/>
      </w:r>
      <w:r w:rsidRPr="005220A6">
        <w:rPr>
          <w:rFonts w:ascii="Times New Roman" w:hAnsi="Times New Roman" w:cs="Times New Roman"/>
          <w:sz w:val="28"/>
          <w:szCs w:val="28"/>
        </w:rPr>
        <w:t>об изъятии земельного участка для государст</w:t>
      </w:r>
      <w:r w:rsidR="00DC7D44">
        <w:rPr>
          <w:rFonts w:ascii="Times New Roman" w:hAnsi="Times New Roman" w:cs="Times New Roman"/>
          <w:sz w:val="28"/>
          <w:szCs w:val="28"/>
        </w:rPr>
        <w:t>венных или муниципальных нужд, –</w:t>
      </w:r>
      <w:r w:rsidRPr="005220A6">
        <w:rPr>
          <w:rFonts w:ascii="Times New Roman" w:hAnsi="Times New Roman" w:cs="Times New Roman"/>
          <w:sz w:val="28"/>
          <w:szCs w:val="28"/>
        </w:rPr>
        <w:t xml:space="preserve">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5220A6" w:rsidRPr="005220A6" w:rsidRDefault="005220A6" w:rsidP="005220A6">
      <w:pPr>
        <w:autoSpaceDE w:val="0"/>
        <w:autoSpaceDN w:val="0"/>
        <w:adjustRightInd w:val="0"/>
        <w:spacing w:after="0" w:line="240" w:lineRule="auto"/>
        <w:ind w:right="-1" w:firstLine="709"/>
        <w:jc w:val="both"/>
        <w:rPr>
          <w:rFonts w:ascii="Times New Roman" w:hAnsi="Times New Roman" w:cs="Times New Roman"/>
          <w:sz w:val="28"/>
          <w:szCs w:val="28"/>
        </w:rPr>
      </w:pPr>
      <w:r w:rsidRPr="005220A6">
        <w:rPr>
          <w:rFonts w:ascii="Times New Roman" w:hAnsi="Times New Roman" w:cs="Times New Roman"/>
          <w:sz w:val="28"/>
          <w:szCs w:val="28"/>
        </w:rPr>
        <w:t>являющаяся единым оператором газификации, регион</w:t>
      </w:r>
      <w:r w:rsidR="00DC7D44">
        <w:rPr>
          <w:rFonts w:ascii="Times New Roman" w:hAnsi="Times New Roman" w:cs="Times New Roman"/>
          <w:sz w:val="28"/>
          <w:szCs w:val="28"/>
        </w:rPr>
        <w:t>альным оператором газификации, –</w:t>
      </w:r>
      <w:r w:rsidRPr="005220A6">
        <w:rPr>
          <w:rFonts w:ascii="Times New Roman" w:hAnsi="Times New Roman" w:cs="Times New Roman"/>
          <w:sz w:val="28"/>
          <w:szCs w:val="28"/>
        </w:rPr>
        <w:t xml:space="preserve"> в случае установления публичного сервитута для строительства, реконструкции, капитального ремонта и (или) эксплуатации линейных объектов </w:t>
      </w:r>
      <w:r w:rsidR="009F5E31">
        <w:rPr>
          <w:rFonts w:ascii="Times New Roman" w:hAnsi="Times New Roman" w:cs="Times New Roman"/>
          <w:sz w:val="28"/>
          <w:szCs w:val="28"/>
        </w:rPr>
        <w:br/>
      </w:r>
      <w:r w:rsidRPr="005220A6">
        <w:rPr>
          <w:rFonts w:ascii="Times New Roman" w:hAnsi="Times New Roman" w:cs="Times New Roman"/>
          <w:sz w:val="28"/>
          <w:szCs w:val="28"/>
        </w:rPr>
        <w:t>систем газоснабжения, реконструкции или капитального ремонта их частей;</w:t>
      </w:r>
    </w:p>
    <w:p w:rsidR="005220A6" w:rsidRPr="005220A6" w:rsidRDefault="005220A6" w:rsidP="005220A6">
      <w:pPr>
        <w:autoSpaceDE w:val="0"/>
        <w:autoSpaceDN w:val="0"/>
        <w:adjustRightInd w:val="0"/>
        <w:spacing w:after="0" w:line="240" w:lineRule="auto"/>
        <w:ind w:right="-1" w:firstLine="709"/>
        <w:jc w:val="both"/>
        <w:rPr>
          <w:rFonts w:ascii="Times New Roman" w:hAnsi="Times New Roman" w:cs="Times New Roman"/>
          <w:sz w:val="28"/>
          <w:szCs w:val="28"/>
        </w:rPr>
      </w:pPr>
      <w:r w:rsidRPr="005220A6">
        <w:rPr>
          <w:rFonts w:ascii="Times New Roman" w:hAnsi="Times New Roman" w:cs="Times New Roman"/>
          <w:sz w:val="28"/>
          <w:szCs w:val="28"/>
        </w:rPr>
        <w:t>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291764" w:rsidRDefault="005220A6" w:rsidP="005220A6">
      <w:pPr>
        <w:autoSpaceDE w:val="0"/>
        <w:autoSpaceDN w:val="0"/>
        <w:adjustRightInd w:val="0"/>
        <w:spacing w:after="0" w:line="240" w:lineRule="auto"/>
        <w:ind w:right="-1" w:firstLine="709"/>
        <w:jc w:val="both"/>
        <w:rPr>
          <w:rFonts w:ascii="Times New Roman" w:hAnsi="Times New Roman" w:cs="Times New Roman"/>
          <w:sz w:val="28"/>
          <w:szCs w:val="28"/>
        </w:rPr>
      </w:pPr>
      <w:r w:rsidRPr="005220A6">
        <w:rPr>
          <w:rFonts w:ascii="Times New Roman" w:hAnsi="Times New Roman" w:cs="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w:t>
      </w:r>
      <w:r w:rsidR="00DE18F4">
        <w:rPr>
          <w:rFonts w:ascii="Times New Roman" w:hAnsi="Times New Roman" w:cs="Times New Roman"/>
          <w:sz w:val="28"/>
          <w:szCs w:val="28"/>
        </w:rPr>
        <w:t>тута</w:t>
      </w:r>
      <w:r w:rsidR="0004175B">
        <w:rPr>
          <w:rFonts w:ascii="Times New Roman" w:hAnsi="Times New Roman" w:cs="Times New Roman"/>
          <w:sz w:val="28"/>
          <w:szCs w:val="28"/>
        </w:rPr>
        <w:t>.</w:t>
      </w:r>
    </w:p>
    <w:p w:rsidR="006559F7" w:rsidRPr="006559F7" w:rsidRDefault="006559F7" w:rsidP="006559F7">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1.3. </w:t>
      </w:r>
      <w:r w:rsidRPr="006559F7">
        <w:rPr>
          <w:rFonts w:ascii="Times New Roman" w:hAnsi="Times New Roman" w:cs="Times New Roman"/>
          <w:sz w:val="28"/>
          <w:szCs w:val="28"/>
        </w:rPr>
        <w:t>Орган, предост</w:t>
      </w:r>
      <w:r w:rsidR="00DC7D44">
        <w:rPr>
          <w:rFonts w:ascii="Times New Roman" w:hAnsi="Times New Roman" w:cs="Times New Roman"/>
          <w:sz w:val="28"/>
          <w:szCs w:val="28"/>
        </w:rPr>
        <w:t>авляющий муниципальную услугу, –</w:t>
      </w:r>
      <w:r w:rsidRPr="006559F7">
        <w:rPr>
          <w:rFonts w:ascii="Times New Roman" w:hAnsi="Times New Roman" w:cs="Times New Roman"/>
          <w:sz w:val="28"/>
          <w:szCs w:val="28"/>
        </w:rPr>
        <w:t xml:space="preserve"> департамент земельных отношений адм</w:t>
      </w:r>
      <w:r w:rsidR="00DC7D44">
        <w:rPr>
          <w:rFonts w:ascii="Times New Roman" w:hAnsi="Times New Roman" w:cs="Times New Roman"/>
          <w:sz w:val="28"/>
          <w:szCs w:val="28"/>
        </w:rPr>
        <w:t>инистрации города Перми (далее –</w:t>
      </w:r>
      <w:r w:rsidRPr="006559F7">
        <w:rPr>
          <w:rFonts w:ascii="Times New Roman" w:hAnsi="Times New Roman" w:cs="Times New Roman"/>
          <w:sz w:val="28"/>
          <w:szCs w:val="28"/>
        </w:rPr>
        <w:t xml:space="preserve"> Департамент).</w:t>
      </w:r>
    </w:p>
    <w:p w:rsidR="006559F7" w:rsidRPr="006559F7" w:rsidRDefault="006559F7" w:rsidP="006559F7">
      <w:pPr>
        <w:autoSpaceDE w:val="0"/>
        <w:autoSpaceDN w:val="0"/>
        <w:adjustRightInd w:val="0"/>
        <w:spacing w:after="0" w:line="240" w:lineRule="auto"/>
        <w:ind w:firstLine="567"/>
        <w:rPr>
          <w:rFonts w:ascii="Times New Roman" w:hAnsi="Times New Roman" w:cs="Times New Roman"/>
          <w:sz w:val="28"/>
          <w:szCs w:val="28"/>
        </w:rPr>
      </w:pPr>
      <w:r w:rsidRPr="006559F7">
        <w:rPr>
          <w:rFonts w:ascii="Times New Roman" w:hAnsi="Times New Roman" w:cs="Times New Roman"/>
          <w:sz w:val="28"/>
          <w:szCs w:val="28"/>
        </w:rPr>
        <w:t xml:space="preserve">Место нахождения Департамента: 614000, г. Пермь, ул. Сибирская, </w:t>
      </w:r>
      <w:r w:rsidR="00ED1BEE">
        <w:rPr>
          <w:rFonts w:ascii="Times New Roman" w:hAnsi="Times New Roman" w:cs="Times New Roman"/>
          <w:sz w:val="28"/>
          <w:szCs w:val="28"/>
        </w:rPr>
        <w:t xml:space="preserve">д. </w:t>
      </w:r>
      <w:r w:rsidRPr="006559F7">
        <w:rPr>
          <w:rFonts w:ascii="Times New Roman" w:hAnsi="Times New Roman" w:cs="Times New Roman"/>
          <w:sz w:val="28"/>
          <w:szCs w:val="28"/>
        </w:rPr>
        <w:t>15.</w:t>
      </w:r>
    </w:p>
    <w:p w:rsidR="006559F7" w:rsidRPr="006559F7" w:rsidRDefault="006559F7" w:rsidP="006559F7">
      <w:pPr>
        <w:autoSpaceDE w:val="0"/>
        <w:autoSpaceDN w:val="0"/>
        <w:adjustRightInd w:val="0"/>
        <w:spacing w:after="0" w:line="240" w:lineRule="auto"/>
        <w:ind w:firstLine="567"/>
        <w:rPr>
          <w:rFonts w:ascii="Times New Roman" w:hAnsi="Times New Roman" w:cs="Times New Roman"/>
          <w:sz w:val="28"/>
          <w:szCs w:val="28"/>
        </w:rPr>
      </w:pPr>
      <w:r w:rsidRPr="006559F7">
        <w:rPr>
          <w:rFonts w:ascii="Times New Roman" w:hAnsi="Times New Roman" w:cs="Times New Roman"/>
          <w:sz w:val="28"/>
          <w:szCs w:val="28"/>
        </w:rPr>
        <w:t>График работы Департамента:</w:t>
      </w:r>
    </w:p>
    <w:p w:rsidR="006559F7" w:rsidRPr="006559F7" w:rsidRDefault="00DC7D44" w:rsidP="006559F7">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понедельник-четверг –</w:t>
      </w:r>
      <w:r w:rsidR="006559F7" w:rsidRPr="006559F7">
        <w:rPr>
          <w:rFonts w:ascii="Times New Roman" w:hAnsi="Times New Roman" w:cs="Times New Roman"/>
          <w:sz w:val="28"/>
          <w:szCs w:val="28"/>
        </w:rPr>
        <w:t xml:space="preserve"> с 09.00 час. до 18.00 час.;</w:t>
      </w:r>
    </w:p>
    <w:p w:rsidR="006559F7" w:rsidRPr="006559F7" w:rsidRDefault="00DC7D44" w:rsidP="006559F7">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пятница –</w:t>
      </w:r>
      <w:r w:rsidR="006559F7" w:rsidRPr="006559F7">
        <w:rPr>
          <w:rFonts w:ascii="Times New Roman" w:hAnsi="Times New Roman" w:cs="Times New Roman"/>
          <w:sz w:val="28"/>
          <w:szCs w:val="28"/>
        </w:rPr>
        <w:t xml:space="preserve"> с 09.00 час. до 17.00 час.;</w:t>
      </w:r>
    </w:p>
    <w:p w:rsidR="00DE18F4" w:rsidRPr="006559F7" w:rsidRDefault="00DC7D44" w:rsidP="006559F7">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перерыв –</w:t>
      </w:r>
      <w:r w:rsidR="006559F7" w:rsidRPr="006559F7">
        <w:rPr>
          <w:rFonts w:ascii="Times New Roman" w:hAnsi="Times New Roman" w:cs="Times New Roman"/>
          <w:sz w:val="28"/>
          <w:szCs w:val="28"/>
        </w:rPr>
        <w:t xml:space="preserve"> с 13.00 час. до 13.48 час.</w:t>
      </w:r>
    </w:p>
    <w:p w:rsidR="00251C15" w:rsidRPr="00251C15" w:rsidRDefault="00251C15" w:rsidP="006559F7">
      <w:pPr>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6559F7">
        <w:rPr>
          <w:rFonts w:ascii="Times New Roman" w:hAnsi="Times New Roman" w:cs="Times New Roman"/>
          <w:sz w:val="28"/>
          <w:szCs w:val="28"/>
        </w:rPr>
        <w:t>4</w:t>
      </w:r>
      <w:r>
        <w:rPr>
          <w:rFonts w:ascii="Times New Roman" w:hAnsi="Times New Roman" w:cs="Times New Roman"/>
          <w:sz w:val="28"/>
          <w:szCs w:val="28"/>
        </w:rPr>
        <w:t xml:space="preserve">. </w:t>
      </w:r>
      <w:r w:rsidRPr="00251C15">
        <w:rPr>
          <w:rFonts w:ascii="Times New Roman" w:hAnsi="Times New Roman" w:cs="Times New Roman"/>
          <w:sz w:val="28"/>
          <w:szCs w:val="28"/>
        </w:rPr>
        <w:t>Ходатайство об установлении публичного серв</w:t>
      </w:r>
      <w:r w:rsidR="00DC7D44">
        <w:rPr>
          <w:rFonts w:ascii="Times New Roman" w:hAnsi="Times New Roman" w:cs="Times New Roman"/>
          <w:sz w:val="28"/>
          <w:szCs w:val="28"/>
        </w:rPr>
        <w:t>итута в отдельных целях (далее –</w:t>
      </w:r>
      <w:r w:rsidRPr="00251C15">
        <w:rPr>
          <w:rFonts w:ascii="Times New Roman" w:hAnsi="Times New Roman" w:cs="Times New Roman"/>
          <w:sz w:val="28"/>
          <w:szCs w:val="28"/>
        </w:rPr>
        <w:t xml:space="preserve"> </w:t>
      </w:r>
      <w:r w:rsidRPr="00BF098D">
        <w:rPr>
          <w:rFonts w:ascii="Times New Roman" w:hAnsi="Times New Roman" w:cs="Times New Roman"/>
          <w:sz w:val="28"/>
          <w:szCs w:val="28"/>
        </w:rPr>
        <w:t>Ходатайство)</w:t>
      </w:r>
      <w:r w:rsidR="003607DC" w:rsidRPr="00BF098D">
        <w:rPr>
          <w:rFonts w:ascii="Times New Roman" w:hAnsi="Times New Roman" w:cs="Times New Roman"/>
          <w:sz w:val="28"/>
          <w:szCs w:val="28"/>
        </w:rPr>
        <w:t>,</w:t>
      </w:r>
      <w:r w:rsidRPr="00251C15">
        <w:rPr>
          <w:rFonts w:ascii="Times New Roman" w:hAnsi="Times New Roman" w:cs="Times New Roman"/>
          <w:sz w:val="28"/>
          <w:szCs w:val="28"/>
        </w:rPr>
        <w:t xml:space="preserve"> заявление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w:t>
      </w:r>
      <w:r w:rsidR="00DC7D44">
        <w:rPr>
          <w:rFonts w:ascii="Times New Roman" w:hAnsi="Times New Roman" w:cs="Times New Roman"/>
          <w:sz w:val="28"/>
          <w:szCs w:val="28"/>
        </w:rPr>
        <w:t>азграничена (далее –</w:t>
      </w:r>
      <w:r>
        <w:rPr>
          <w:rFonts w:ascii="Times New Roman" w:hAnsi="Times New Roman" w:cs="Times New Roman"/>
          <w:sz w:val="28"/>
          <w:szCs w:val="28"/>
        </w:rPr>
        <w:t xml:space="preserve"> Заявление)</w:t>
      </w:r>
      <w:r w:rsidR="007E4AD3">
        <w:rPr>
          <w:rFonts w:ascii="Times New Roman" w:hAnsi="Times New Roman" w:cs="Times New Roman"/>
          <w:sz w:val="28"/>
          <w:szCs w:val="28"/>
        </w:rPr>
        <w:t>,</w:t>
      </w:r>
      <w:r>
        <w:rPr>
          <w:rFonts w:ascii="Times New Roman" w:hAnsi="Times New Roman" w:cs="Times New Roman"/>
          <w:sz w:val="28"/>
          <w:szCs w:val="28"/>
        </w:rPr>
        <w:t xml:space="preserve"> </w:t>
      </w:r>
      <w:r w:rsidRPr="00251C15">
        <w:rPr>
          <w:rFonts w:ascii="Times New Roman" w:hAnsi="Times New Roman" w:cs="Times New Roman"/>
          <w:sz w:val="28"/>
          <w:szCs w:val="28"/>
        </w:rPr>
        <w:t>подается (направляется)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может быть подано (направлено):</w:t>
      </w:r>
    </w:p>
    <w:p w:rsidR="00251C15" w:rsidRPr="00251C15" w:rsidRDefault="00251C15" w:rsidP="00251C15">
      <w:pPr>
        <w:autoSpaceDE w:val="0"/>
        <w:autoSpaceDN w:val="0"/>
        <w:adjustRightInd w:val="0"/>
        <w:spacing w:after="0" w:line="240" w:lineRule="auto"/>
        <w:ind w:right="-1" w:firstLine="709"/>
        <w:jc w:val="both"/>
        <w:rPr>
          <w:rFonts w:ascii="Times New Roman" w:hAnsi="Times New Roman" w:cs="Times New Roman"/>
          <w:sz w:val="28"/>
          <w:szCs w:val="28"/>
        </w:rPr>
      </w:pPr>
      <w:r w:rsidRPr="00251C15">
        <w:rPr>
          <w:rFonts w:ascii="Times New Roman" w:hAnsi="Times New Roman" w:cs="Times New Roman"/>
          <w:sz w:val="28"/>
          <w:szCs w:val="28"/>
        </w:rPr>
        <w:t xml:space="preserve">по почте по адресу, указанному в пункте </w:t>
      </w:r>
      <w:r w:rsidR="00F510A4">
        <w:rPr>
          <w:rFonts w:ascii="Times New Roman" w:hAnsi="Times New Roman" w:cs="Times New Roman"/>
          <w:sz w:val="28"/>
          <w:szCs w:val="28"/>
        </w:rPr>
        <w:t>1.</w:t>
      </w:r>
      <w:r w:rsidR="006559F7">
        <w:rPr>
          <w:rFonts w:ascii="Times New Roman" w:hAnsi="Times New Roman" w:cs="Times New Roman"/>
          <w:sz w:val="28"/>
          <w:szCs w:val="28"/>
        </w:rPr>
        <w:t>3</w:t>
      </w:r>
      <w:r w:rsidR="00F510A4">
        <w:rPr>
          <w:rFonts w:ascii="Times New Roman" w:hAnsi="Times New Roman" w:cs="Times New Roman"/>
          <w:sz w:val="28"/>
          <w:szCs w:val="28"/>
        </w:rPr>
        <w:t xml:space="preserve"> настоящего Р</w:t>
      </w:r>
      <w:r w:rsidRPr="00251C15">
        <w:rPr>
          <w:rFonts w:ascii="Times New Roman" w:hAnsi="Times New Roman" w:cs="Times New Roman"/>
          <w:sz w:val="28"/>
          <w:szCs w:val="28"/>
        </w:rPr>
        <w:t>егламента;</w:t>
      </w:r>
    </w:p>
    <w:p w:rsidR="00F510A4" w:rsidRDefault="00251C15" w:rsidP="00F510A4">
      <w:pPr>
        <w:autoSpaceDE w:val="0"/>
        <w:autoSpaceDN w:val="0"/>
        <w:adjustRightInd w:val="0"/>
        <w:spacing w:after="0" w:line="240" w:lineRule="auto"/>
        <w:ind w:right="-1" w:firstLine="709"/>
        <w:jc w:val="both"/>
        <w:rPr>
          <w:rFonts w:ascii="Times New Roman" w:hAnsi="Times New Roman" w:cs="Times New Roman"/>
          <w:sz w:val="28"/>
          <w:szCs w:val="28"/>
        </w:rPr>
      </w:pPr>
      <w:r w:rsidRPr="00251C15">
        <w:rPr>
          <w:rFonts w:ascii="Times New Roman" w:hAnsi="Times New Roman" w:cs="Times New Roman"/>
          <w:sz w:val="28"/>
          <w:szCs w:val="28"/>
        </w:rPr>
        <w:t>через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МФЦ) в соответс</w:t>
      </w:r>
      <w:r w:rsidR="00F510A4">
        <w:rPr>
          <w:rFonts w:ascii="Times New Roman" w:hAnsi="Times New Roman" w:cs="Times New Roman"/>
          <w:sz w:val="28"/>
          <w:szCs w:val="28"/>
        </w:rPr>
        <w:t xml:space="preserve">твии с заключенным соглашением </w:t>
      </w:r>
      <w:r w:rsidRPr="00251C15">
        <w:rPr>
          <w:rFonts w:ascii="Times New Roman" w:hAnsi="Times New Roman" w:cs="Times New Roman"/>
          <w:sz w:val="28"/>
          <w:szCs w:val="28"/>
        </w:rPr>
        <w:t xml:space="preserve">о взаимодействии. </w:t>
      </w:r>
    </w:p>
    <w:p w:rsidR="00251C15" w:rsidRDefault="00251C15" w:rsidP="00F510A4">
      <w:pPr>
        <w:autoSpaceDE w:val="0"/>
        <w:autoSpaceDN w:val="0"/>
        <w:adjustRightInd w:val="0"/>
        <w:spacing w:after="0" w:line="240" w:lineRule="auto"/>
        <w:ind w:right="-1" w:firstLine="709"/>
        <w:jc w:val="both"/>
        <w:rPr>
          <w:rFonts w:ascii="Times New Roman" w:hAnsi="Times New Roman" w:cs="Times New Roman"/>
          <w:sz w:val="28"/>
          <w:szCs w:val="28"/>
        </w:rPr>
      </w:pPr>
      <w:r w:rsidRPr="00251C15">
        <w:rPr>
          <w:rFonts w:ascii="Times New Roman" w:hAnsi="Times New Roman" w:cs="Times New Roman"/>
          <w:sz w:val="28"/>
          <w:szCs w:val="28"/>
        </w:rPr>
        <w:t>Информация о местонахождении</w:t>
      </w:r>
      <w:r w:rsidR="00F510A4">
        <w:rPr>
          <w:rFonts w:ascii="Times New Roman" w:hAnsi="Times New Roman" w:cs="Times New Roman"/>
          <w:sz w:val="28"/>
          <w:szCs w:val="28"/>
        </w:rPr>
        <w:t xml:space="preserve">, справочных телефонах </w:t>
      </w:r>
      <w:r w:rsidRPr="00251C15">
        <w:rPr>
          <w:rFonts w:ascii="Times New Roman" w:hAnsi="Times New Roman" w:cs="Times New Roman"/>
          <w:sz w:val="28"/>
          <w:szCs w:val="28"/>
        </w:rPr>
        <w:t xml:space="preserve">и графиках работы филиалов МФЦ, расположенных на территории города Перми и Пермского края, содержится на официальном сайте </w:t>
      </w:r>
      <w:r w:rsidRPr="00C93A37">
        <w:rPr>
          <w:rFonts w:ascii="Times New Roman" w:hAnsi="Times New Roman" w:cs="Times New Roman"/>
          <w:sz w:val="28"/>
          <w:szCs w:val="28"/>
        </w:rPr>
        <w:t xml:space="preserve">МФЦ </w:t>
      </w:r>
      <w:hyperlink r:id="rId10" w:history="1">
        <w:r w:rsidR="006559F7" w:rsidRPr="007E4AD3">
          <w:rPr>
            <w:rStyle w:val="a3"/>
            <w:rFonts w:ascii="Times New Roman" w:hAnsi="Times New Roman" w:cs="Times New Roman"/>
            <w:color w:val="auto"/>
            <w:sz w:val="28"/>
            <w:szCs w:val="28"/>
            <w:u w:val="none"/>
          </w:rPr>
          <w:t>http://mfc-perm.ru</w:t>
        </w:r>
      </w:hyperlink>
      <w:r w:rsidRPr="00C93A37">
        <w:rPr>
          <w:rFonts w:ascii="Times New Roman" w:hAnsi="Times New Roman" w:cs="Times New Roman"/>
          <w:sz w:val="28"/>
          <w:szCs w:val="28"/>
        </w:rPr>
        <w:t>.</w:t>
      </w:r>
    </w:p>
    <w:p w:rsidR="003607DC" w:rsidRPr="00C93A37" w:rsidRDefault="003607DC" w:rsidP="00F510A4">
      <w:pPr>
        <w:autoSpaceDE w:val="0"/>
        <w:autoSpaceDN w:val="0"/>
        <w:adjustRightInd w:val="0"/>
        <w:spacing w:after="0" w:line="240" w:lineRule="auto"/>
        <w:ind w:right="-1" w:firstLine="709"/>
        <w:jc w:val="both"/>
        <w:rPr>
          <w:rFonts w:ascii="Times New Roman" w:hAnsi="Times New Roman" w:cs="Times New Roman"/>
          <w:sz w:val="28"/>
          <w:szCs w:val="28"/>
        </w:rPr>
      </w:pPr>
      <w:r w:rsidRPr="00BF098D">
        <w:rPr>
          <w:rFonts w:ascii="Times New Roman" w:hAnsi="Times New Roman" w:cs="Times New Roman"/>
          <w:sz w:val="28"/>
          <w:szCs w:val="28"/>
        </w:rPr>
        <w:t xml:space="preserve">Муниципальная услуга доступна для предоставления в электронном виде </w:t>
      </w:r>
      <w:r w:rsidR="00C94621">
        <w:rPr>
          <w:rFonts w:ascii="Times New Roman" w:hAnsi="Times New Roman" w:cs="Times New Roman"/>
          <w:sz w:val="28"/>
          <w:szCs w:val="28"/>
        </w:rPr>
        <w:br/>
      </w:r>
      <w:r w:rsidRPr="00BF098D">
        <w:rPr>
          <w:rFonts w:ascii="Times New Roman" w:hAnsi="Times New Roman" w:cs="Times New Roman"/>
          <w:sz w:val="28"/>
          <w:szCs w:val="28"/>
        </w:rPr>
        <w:t>на всей территории Российской Федерации.</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6559F7">
        <w:rPr>
          <w:rFonts w:ascii="Times New Roman" w:hAnsi="Times New Roman" w:cs="Times New Roman"/>
          <w:sz w:val="28"/>
          <w:szCs w:val="28"/>
        </w:rPr>
        <w:t>Информацию о предоставлении муниципальной услуги можно получить:</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1.</w:t>
      </w:r>
      <w:r>
        <w:rPr>
          <w:rFonts w:ascii="Times New Roman" w:hAnsi="Times New Roman" w:cs="Times New Roman"/>
          <w:sz w:val="28"/>
          <w:szCs w:val="28"/>
        </w:rPr>
        <w:t>5</w:t>
      </w:r>
      <w:r w:rsidRPr="006559F7">
        <w:rPr>
          <w:rFonts w:ascii="Times New Roman" w:hAnsi="Times New Roman" w:cs="Times New Roman"/>
          <w:sz w:val="28"/>
          <w:szCs w:val="28"/>
        </w:rPr>
        <w:t>.1. в Департаменте:</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при личном обращении;</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на информационных стендах;</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по телефонам;</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по письменному заявлению;</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по электронной почте dzo@gorodperm.ru;</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1.</w:t>
      </w:r>
      <w:r>
        <w:rPr>
          <w:rFonts w:ascii="Times New Roman" w:hAnsi="Times New Roman" w:cs="Times New Roman"/>
          <w:sz w:val="28"/>
          <w:szCs w:val="28"/>
        </w:rPr>
        <w:t>5</w:t>
      </w:r>
      <w:r w:rsidRPr="006559F7">
        <w:rPr>
          <w:rFonts w:ascii="Times New Roman" w:hAnsi="Times New Roman" w:cs="Times New Roman"/>
          <w:sz w:val="28"/>
          <w:szCs w:val="28"/>
        </w:rPr>
        <w:t>.2. в МФЦ:</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при личном обращении;</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по телефону (342) 270-11-20;</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1.</w:t>
      </w:r>
      <w:r>
        <w:rPr>
          <w:rFonts w:ascii="Times New Roman" w:hAnsi="Times New Roman" w:cs="Times New Roman"/>
          <w:sz w:val="28"/>
          <w:szCs w:val="28"/>
        </w:rPr>
        <w:t>5</w:t>
      </w:r>
      <w:r w:rsidRPr="006559F7">
        <w:rPr>
          <w:rFonts w:ascii="Times New Roman" w:hAnsi="Times New Roman" w:cs="Times New Roman"/>
          <w:sz w:val="28"/>
          <w:szCs w:val="28"/>
        </w:rPr>
        <w:t>.3. на официальном сайте муниципального образования город Пермь в информационно-телекоммуникационной сети Интернет h</w:t>
      </w:r>
      <w:r w:rsidR="00DC7D44">
        <w:rPr>
          <w:rFonts w:ascii="Times New Roman" w:hAnsi="Times New Roman" w:cs="Times New Roman"/>
          <w:sz w:val="28"/>
          <w:szCs w:val="28"/>
        </w:rPr>
        <w:t>ttp://www.gorodperm.ru/ (далее –</w:t>
      </w:r>
      <w:r w:rsidRPr="006559F7">
        <w:rPr>
          <w:rFonts w:ascii="Times New Roman" w:hAnsi="Times New Roman" w:cs="Times New Roman"/>
          <w:sz w:val="28"/>
          <w:szCs w:val="28"/>
        </w:rPr>
        <w:t xml:space="preserve"> официальный сайт).</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1.</w:t>
      </w:r>
      <w:r>
        <w:rPr>
          <w:rFonts w:ascii="Times New Roman" w:hAnsi="Times New Roman" w:cs="Times New Roman"/>
          <w:sz w:val="28"/>
          <w:szCs w:val="28"/>
        </w:rPr>
        <w:t>6</w:t>
      </w:r>
      <w:r w:rsidRPr="006559F7">
        <w:rPr>
          <w:rFonts w:ascii="Times New Roman" w:hAnsi="Times New Roman" w:cs="Times New Roman"/>
          <w:sz w:val="28"/>
          <w:szCs w:val="28"/>
        </w:rPr>
        <w:t>. На информационных стендах Департамента размещается следующая информация:</w:t>
      </w:r>
    </w:p>
    <w:p w:rsidR="006559F7" w:rsidRPr="006559F7" w:rsidRDefault="009F5E31" w:rsidP="006559F7">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текст </w:t>
      </w:r>
      <w:r w:rsidR="006559F7" w:rsidRPr="006559F7">
        <w:rPr>
          <w:rFonts w:ascii="Times New Roman" w:hAnsi="Times New Roman" w:cs="Times New Roman"/>
          <w:sz w:val="28"/>
          <w:szCs w:val="28"/>
        </w:rPr>
        <w:t>Регламента;</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образцы оформления документов, необходимых для предоставления муниципальной услуги;</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режим приема Заявителей должностными лицами Департамента.</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1.</w:t>
      </w:r>
      <w:r>
        <w:rPr>
          <w:rFonts w:ascii="Times New Roman" w:hAnsi="Times New Roman" w:cs="Times New Roman"/>
          <w:sz w:val="28"/>
          <w:szCs w:val="28"/>
        </w:rPr>
        <w:t>7</w:t>
      </w:r>
      <w:r w:rsidRPr="006559F7">
        <w:rPr>
          <w:rFonts w:ascii="Times New Roman" w:hAnsi="Times New Roman" w:cs="Times New Roman"/>
          <w:sz w:val="28"/>
          <w:szCs w:val="28"/>
        </w:rPr>
        <w:t>. На официальном сайте размещаются следующие сведения:</w:t>
      </w:r>
    </w:p>
    <w:p w:rsidR="006559F7" w:rsidRPr="006559F7" w:rsidRDefault="009F5E31" w:rsidP="006559F7">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текст </w:t>
      </w:r>
      <w:r w:rsidR="006559F7" w:rsidRPr="006559F7">
        <w:rPr>
          <w:rFonts w:ascii="Times New Roman" w:hAnsi="Times New Roman" w:cs="Times New Roman"/>
          <w:sz w:val="28"/>
          <w:szCs w:val="28"/>
        </w:rPr>
        <w:t>Регламента;</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технологическая схема предоставления муниципальной услуги;</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 утвержденный правовым актом администрации города Перми.</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lastRenderedPageBreak/>
        <w:t>1.</w:t>
      </w:r>
      <w:r>
        <w:rPr>
          <w:rFonts w:ascii="Times New Roman" w:hAnsi="Times New Roman" w:cs="Times New Roman"/>
          <w:sz w:val="28"/>
          <w:szCs w:val="28"/>
        </w:rPr>
        <w:t>8</w:t>
      </w:r>
      <w:r w:rsidRPr="006559F7">
        <w:rPr>
          <w:rFonts w:ascii="Times New Roman" w:hAnsi="Times New Roman" w:cs="Times New Roman"/>
          <w:sz w:val="28"/>
          <w:szCs w:val="28"/>
        </w:rPr>
        <w:t>. На Едином портале размещается следующая информация:</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способы подачи заявки;</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способы получения результата;</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стоимость и порядок оплаты;</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сроки оказания услуги;</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категории получателей;</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основания для оказания услуги, основания для отказа;</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результат оказания услуги;</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контакты;</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документы, необходимые для получения услуги;</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документы, предоставляемые по завершении оказания услуги;</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сведения о муниципальной услуге;</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порядок обжалования;</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межведомственное взаимодействие;</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нормативные правовые акты;</w:t>
      </w:r>
    </w:p>
    <w:p w:rsidR="006559F7" w:rsidRPr="006559F7" w:rsidRDefault="007E4AD3" w:rsidP="006559F7">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А</w:t>
      </w:r>
      <w:r w:rsidR="006559F7" w:rsidRPr="006559F7">
        <w:rPr>
          <w:rFonts w:ascii="Times New Roman" w:hAnsi="Times New Roman" w:cs="Times New Roman"/>
          <w:sz w:val="28"/>
          <w:szCs w:val="28"/>
        </w:rPr>
        <w:t>дминистративный регламент;</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административные процедуры;</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показатели доступности и качества.</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1.</w:t>
      </w:r>
      <w:r>
        <w:rPr>
          <w:rFonts w:ascii="Times New Roman" w:hAnsi="Times New Roman" w:cs="Times New Roman"/>
          <w:sz w:val="28"/>
          <w:szCs w:val="28"/>
        </w:rPr>
        <w:t>9</w:t>
      </w:r>
      <w:r w:rsidRPr="006559F7">
        <w:rPr>
          <w:rFonts w:ascii="Times New Roman" w:hAnsi="Times New Roman" w:cs="Times New Roman"/>
          <w:sz w:val="28"/>
          <w:szCs w:val="28"/>
        </w:rPr>
        <w:t>. Информирование о предоставлении муниципальной услуги осуществляетс</w:t>
      </w:r>
      <w:r w:rsidR="00DC7D44">
        <w:rPr>
          <w:rFonts w:ascii="Times New Roman" w:hAnsi="Times New Roman" w:cs="Times New Roman"/>
          <w:sz w:val="28"/>
          <w:szCs w:val="28"/>
        </w:rPr>
        <w:t>я по телефону</w:t>
      </w:r>
      <w:r>
        <w:rPr>
          <w:rFonts w:ascii="Times New Roman" w:hAnsi="Times New Roman" w:cs="Times New Roman"/>
          <w:sz w:val="28"/>
          <w:szCs w:val="28"/>
        </w:rPr>
        <w:t xml:space="preserve"> (342) 217-33-33.</w:t>
      </w:r>
    </w:p>
    <w:p w:rsid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 xml:space="preserve">При ответах на телефонные звонки и устные обращения Заявителей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w:t>
      </w:r>
      <w:r w:rsidR="007E4AD3" w:rsidRPr="007E4AD3">
        <w:rPr>
          <w:rFonts w:ascii="Times New Roman" w:hAnsi="Times New Roman" w:cs="Times New Roman"/>
          <w:sz w:val="28"/>
          <w:szCs w:val="28"/>
        </w:rPr>
        <w:t xml:space="preserve">отчестве </w:t>
      </w:r>
      <w:r w:rsidRPr="006559F7">
        <w:rPr>
          <w:rFonts w:ascii="Times New Roman" w:hAnsi="Times New Roman" w:cs="Times New Roman"/>
          <w:sz w:val="28"/>
          <w:szCs w:val="28"/>
        </w:rPr>
        <w:t>(при наличии)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Pr="006559F7">
        <w:rPr>
          <w:rFonts w:ascii="Times New Roman" w:hAnsi="Times New Roman" w:cs="Times New Roman"/>
          <w:sz w:val="28"/>
          <w:szCs w:val="28"/>
        </w:rPr>
        <w:t>Информирование Заявителей о стадии предоставления муниципальной услуги осуществляется:</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специалистами Департамента по указанному в пункте 1.</w:t>
      </w:r>
      <w:r>
        <w:rPr>
          <w:rFonts w:ascii="Times New Roman" w:hAnsi="Times New Roman" w:cs="Times New Roman"/>
          <w:sz w:val="28"/>
          <w:szCs w:val="28"/>
        </w:rPr>
        <w:t>9</w:t>
      </w:r>
      <w:r w:rsidR="009F5E31">
        <w:rPr>
          <w:rFonts w:ascii="Times New Roman" w:hAnsi="Times New Roman" w:cs="Times New Roman"/>
          <w:sz w:val="28"/>
          <w:szCs w:val="28"/>
        </w:rPr>
        <w:t xml:space="preserve"> </w:t>
      </w:r>
      <w:r w:rsidRPr="006559F7">
        <w:rPr>
          <w:rFonts w:ascii="Times New Roman" w:hAnsi="Times New Roman" w:cs="Times New Roman"/>
          <w:sz w:val="28"/>
          <w:szCs w:val="28"/>
        </w:rPr>
        <w:t>Ре</w:t>
      </w:r>
      <w:r>
        <w:rPr>
          <w:rFonts w:ascii="Times New Roman" w:hAnsi="Times New Roman" w:cs="Times New Roman"/>
          <w:sz w:val="28"/>
          <w:szCs w:val="28"/>
        </w:rPr>
        <w:t>гламента телефонному номеру;</w:t>
      </w:r>
    </w:p>
    <w:p w:rsidR="006559F7" w:rsidRP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sidRPr="006559F7">
        <w:rPr>
          <w:rFonts w:ascii="Times New Roman" w:hAnsi="Times New Roman" w:cs="Times New Roman"/>
          <w:sz w:val="28"/>
          <w:szCs w:val="28"/>
        </w:rPr>
        <w:t>специалистами МФЦ по указанному в пункте 1.</w:t>
      </w:r>
      <w:r>
        <w:rPr>
          <w:rFonts w:ascii="Times New Roman" w:hAnsi="Times New Roman" w:cs="Times New Roman"/>
          <w:sz w:val="28"/>
          <w:szCs w:val="28"/>
        </w:rPr>
        <w:t>5</w:t>
      </w:r>
      <w:r w:rsidR="009F5E31">
        <w:rPr>
          <w:rFonts w:ascii="Times New Roman" w:hAnsi="Times New Roman" w:cs="Times New Roman"/>
          <w:sz w:val="28"/>
          <w:szCs w:val="28"/>
        </w:rPr>
        <w:t xml:space="preserve">.2 </w:t>
      </w:r>
      <w:r w:rsidRPr="006559F7">
        <w:rPr>
          <w:rFonts w:ascii="Times New Roman" w:hAnsi="Times New Roman" w:cs="Times New Roman"/>
          <w:sz w:val="28"/>
          <w:szCs w:val="28"/>
        </w:rPr>
        <w:t>Регламента телефонному номеру в случае, если Заявление было подано через МФЦ;</w:t>
      </w:r>
    </w:p>
    <w:p w:rsid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через Единый портал.</w:t>
      </w:r>
    </w:p>
    <w:p w:rsidR="006559F7" w:rsidRDefault="006559F7" w:rsidP="006559F7">
      <w:pPr>
        <w:autoSpaceDE w:val="0"/>
        <w:autoSpaceDN w:val="0"/>
        <w:adjustRightInd w:val="0"/>
        <w:spacing w:after="0" w:line="240" w:lineRule="auto"/>
        <w:ind w:right="-1" w:firstLine="709"/>
        <w:jc w:val="both"/>
        <w:rPr>
          <w:rFonts w:ascii="Times New Roman" w:hAnsi="Times New Roman" w:cs="Times New Roman"/>
          <w:sz w:val="28"/>
          <w:szCs w:val="28"/>
        </w:rPr>
      </w:pPr>
    </w:p>
    <w:p w:rsidR="006559F7" w:rsidRPr="006559F7" w:rsidRDefault="006559F7" w:rsidP="006559F7">
      <w:pPr>
        <w:autoSpaceDE w:val="0"/>
        <w:autoSpaceDN w:val="0"/>
        <w:adjustRightInd w:val="0"/>
        <w:spacing w:after="0" w:line="240" w:lineRule="auto"/>
        <w:ind w:right="-1" w:firstLine="709"/>
        <w:jc w:val="center"/>
        <w:rPr>
          <w:rFonts w:ascii="Times New Roman" w:hAnsi="Times New Roman" w:cs="Times New Roman"/>
          <w:b/>
          <w:sz w:val="28"/>
          <w:szCs w:val="28"/>
        </w:rPr>
      </w:pPr>
      <w:r w:rsidRPr="006559F7">
        <w:rPr>
          <w:rFonts w:ascii="Times New Roman" w:hAnsi="Times New Roman" w:cs="Times New Roman"/>
          <w:b/>
          <w:sz w:val="28"/>
          <w:szCs w:val="28"/>
        </w:rPr>
        <w:t>II. Стандарт предоставления муниципальной услуги</w:t>
      </w:r>
    </w:p>
    <w:p w:rsidR="006559F7" w:rsidRPr="00D651B7" w:rsidRDefault="006559F7" w:rsidP="007F6355">
      <w:pPr>
        <w:autoSpaceDE w:val="0"/>
        <w:autoSpaceDN w:val="0"/>
        <w:adjustRightInd w:val="0"/>
        <w:spacing w:after="0" w:line="240" w:lineRule="auto"/>
        <w:rPr>
          <w:rFonts w:ascii="Times New Roman" w:hAnsi="Times New Roman" w:cs="Times New Roman"/>
          <w:sz w:val="28"/>
          <w:szCs w:val="28"/>
        </w:rPr>
      </w:pPr>
    </w:p>
    <w:p w:rsidR="00B923DF" w:rsidRPr="00B923DF" w:rsidRDefault="00B923DF" w:rsidP="00B923DF">
      <w:pPr>
        <w:autoSpaceDE w:val="0"/>
        <w:autoSpaceDN w:val="0"/>
        <w:adjustRightInd w:val="0"/>
        <w:spacing w:after="0" w:line="240" w:lineRule="auto"/>
        <w:ind w:firstLine="567"/>
        <w:rPr>
          <w:rFonts w:ascii="Times New Roman" w:hAnsi="Times New Roman" w:cs="Times New Roman"/>
          <w:sz w:val="28"/>
          <w:szCs w:val="28"/>
        </w:rPr>
      </w:pPr>
      <w:r w:rsidRPr="00B923DF">
        <w:rPr>
          <w:rFonts w:ascii="Times New Roman" w:hAnsi="Times New Roman" w:cs="Times New Roman"/>
          <w:sz w:val="28"/>
          <w:szCs w:val="28"/>
        </w:rPr>
        <w:t>2.1. Муниципальная услуга включает следующие подуслуги:</w:t>
      </w:r>
    </w:p>
    <w:p w:rsidR="00B923DF" w:rsidRPr="00B923DF" w:rsidRDefault="00B923DF" w:rsidP="00B923DF">
      <w:pPr>
        <w:autoSpaceDE w:val="0"/>
        <w:autoSpaceDN w:val="0"/>
        <w:adjustRightInd w:val="0"/>
        <w:spacing w:after="0" w:line="240" w:lineRule="auto"/>
        <w:ind w:firstLine="567"/>
        <w:rPr>
          <w:rFonts w:ascii="Times New Roman" w:hAnsi="Times New Roman" w:cs="Times New Roman"/>
          <w:sz w:val="28"/>
          <w:szCs w:val="28"/>
        </w:rPr>
      </w:pPr>
      <w:r w:rsidRPr="00B923DF">
        <w:rPr>
          <w:rFonts w:ascii="Times New Roman" w:hAnsi="Times New Roman" w:cs="Times New Roman"/>
          <w:sz w:val="28"/>
          <w:szCs w:val="28"/>
        </w:rPr>
        <w:t>установление публичного сервитута в отдельных целях;</w:t>
      </w:r>
    </w:p>
    <w:p w:rsidR="00B923DF" w:rsidRPr="00B923DF" w:rsidRDefault="00B923DF" w:rsidP="003607DC">
      <w:pPr>
        <w:autoSpaceDE w:val="0"/>
        <w:autoSpaceDN w:val="0"/>
        <w:adjustRightInd w:val="0"/>
        <w:spacing w:after="0" w:line="240" w:lineRule="auto"/>
        <w:ind w:firstLine="567"/>
        <w:jc w:val="both"/>
        <w:rPr>
          <w:rFonts w:ascii="Times New Roman" w:hAnsi="Times New Roman" w:cs="Times New Roman"/>
          <w:sz w:val="28"/>
          <w:szCs w:val="28"/>
        </w:rPr>
      </w:pPr>
      <w:r w:rsidRPr="00B923DF">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B923DF" w:rsidRPr="00B923DF" w:rsidRDefault="00B923DF" w:rsidP="00B923DF">
      <w:pPr>
        <w:autoSpaceDE w:val="0"/>
        <w:autoSpaceDN w:val="0"/>
        <w:adjustRightInd w:val="0"/>
        <w:spacing w:after="0" w:line="240" w:lineRule="auto"/>
        <w:ind w:firstLine="567"/>
        <w:rPr>
          <w:rFonts w:ascii="Times New Roman" w:hAnsi="Times New Roman" w:cs="Times New Roman"/>
          <w:sz w:val="28"/>
          <w:szCs w:val="28"/>
        </w:rPr>
      </w:pPr>
      <w:r w:rsidRPr="00B923DF">
        <w:rPr>
          <w:rFonts w:ascii="Times New Roman" w:hAnsi="Times New Roman" w:cs="Times New Roman"/>
          <w:sz w:val="28"/>
          <w:szCs w:val="28"/>
        </w:rPr>
        <w:t>2.2. Муниципальная услуга предоставляется Департаментом.</w:t>
      </w:r>
    </w:p>
    <w:p w:rsidR="00B923DF" w:rsidRPr="00B923DF" w:rsidRDefault="00B923DF" w:rsidP="00B923DF">
      <w:pPr>
        <w:autoSpaceDE w:val="0"/>
        <w:autoSpaceDN w:val="0"/>
        <w:adjustRightInd w:val="0"/>
        <w:spacing w:after="0" w:line="240" w:lineRule="auto"/>
        <w:ind w:firstLine="567"/>
        <w:rPr>
          <w:rFonts w:ascii="Times New Roman" w:hAnsi="Times New Roman" w:cs="Times New Roman"/>
          <w:sz w:val="28"/>
          <w:szCs w:val="28"/>
        </w:rPr>
      </w:pPr>
      <w:r w:rsidRPr="00B923DF">
        <w:rPr>
          <w:rFonts w:ascii="Times New Roman" w:hAnsi="Times New Roman" w:cs="Times New Roman"/>
          <w:sz w:val="28"/>
          <w:szCs w:val="28"/>
        </w:rPr>
        <w:t>2.3. Результатом предоставления муниципальной услуги является:</w:t>
      </w:r>
    </w:p>
    <w:p w:rsidR="00B923DF" w:rsidRPr="00B923DF" w:rsidRDefault="00B923DF" w:rsidP="003607DC">
      <w:pPr>
        <w:autoSpaceDE w:val="0"/>
        <w:autoSpaceDN w:val="0"/>
        <w:adjustRightInd w:val="0"/>
        <w:spacing w:after="0" w:line="240" w:lineRule="auto"/>
        <w:ind w:firstLine="567"/>
        <w:jc w:val="both"/>
        <w:rPr>
          <w:rFonts w:ascii="Times New Roman" w:hAnsi="Times New Roman" w:cs="Times New Roman"/>
          <w:sz w:val="28"/>
          <w:szCs w:val="28"/>
        </w:rPr>
      </w:pPr>
      <w:r w:rsidRPr="00B923DF">
        <w:rPr>
          <w:rFonts w:ascii="Times New Roman" w:hAnsi="Times New Roman" w:cs="Times New Roman"/>
          <w:sz w:val="28"/>
          <w:szCs w:val="28"/>
        </w:rPr>
        <w:lastRenderedPageBreak/>
        <w:t>решение об установлении публичного сервитута в отдельных целях в форме распоряжения ру</w:t>
      </w:r>
      <w:r w:rsidR="00DC7D44">
        <w:rPr>
          <w:rFonts w:ascii="Times New Roman" w:hAnsi="Times New Roman" w:cs="Times New Roman"/>
          <w:sz w:val="28"/>
          <w:szCs w:val="28"/>
        </w:rPr>
        <w:t>ководителя Департамента (далее –</w:t>
      </w:r>
      <w:r w:rsidRPr="00B923DF">
        <w:rPr>
          <w:rFonts w:ascii="Times New Roman" w:hAnsi="Times New Roman" w:cs="Times New Roman"/>
          <w:sz w:val="28"/>
          <w:szCs w:val="28"/>
        </w:rPr>
        <w:t xml:space="preserve"> Решение об установлении публичного сервитута в отдельных целях);</w:t>
      </w:r>
    </w:p>
    <w:p w:rsidR="00B923DF" w:rsidRPr="00B923DF" w:rsidRDefault="00B923DF" w:rsidP="003607DC">
      <w:pPr>
        <w:autoSpaceDE w:val="0"/>
        <w:autoSpaceDN w:val="0"/>
        <w:adjustRightInd w:val="0"/>
        <w:spacing w:after="0" w:line="240" w:lineRule="auto"/>
        <w:ind w:firstLine="567"/>
        <w:jc w:val="both"/>
        <w:rPr>
          <w:rFonts w:ascii="Times New Roman" w:hAnsi="Times New Roman" w:cs="Times New Roman"/>
          <w:sz w:val="28"/>
          <w:szCs w:val="28"/>
        </w:rPr>
      </w:pPr>
      <w:r w:rsidRPr="00B923DF">
        <w:rPr>
          <w:rFonts w:ascii="Times New Roman" w:hAnsi="Times New Roman" w:cs="Times New Roman"/>
          <w:sz w:val="28"/>
          <w:szCs w:val="28"/>
        </w:rPr>
        <w:t>уведомление о возможности заключения соглашения об установлении сервитута в предложен</w:t>
      </w:r>
      <w:r w:rsidR="00DC7D44">
        <w:rPr>
          <w:rFonts w:ascii="Times New Roman" w:hAnsi="Times New Roman" w:cs="Times New Roman"/>
          <w:sz w:val="28"/>
          <w:szCs w:val="28"/>
        </w:rPr>
        <w:t>ных заявителем границах (далее –</w:t>
      </w:r>
      <w:r w:rsidRPr="00B923DF">
        <w:rPr>
          <w:rFonts w:ascii="Times New Roman" w:hAnsi="Times New Roman" w:cs="Times New Roman"/>
          <w:sz w:val="28"/>
          <w:szCs w:val="28"/>
        </w:rPr>
        <w:t xml:space="preserve"> Уведомление о возможности заключения соглашения об установлении сервитута);</w:t>
      </w:r>
    </w:p>
    <w:p w:rsidR="00B923DF" w:rsidRPr="00B923DF" w:rsidRDefault="00B923DF" w:rsidP="003607DC">
      <w:pPr>
        <w:autoSpaceDE w:val="0"/>
        <w:autoSpaceDN w:val="0"/>
        <w:adjustRightInd w:val="0"/>
        <w:spacing w:after="0" w:line="240" w:lineRule="auto"/>
        <w:ind w:firstLine="567"/>
        <w:jc w:val="both"/>
        <w:rPr>
          <w:rFonts w:ascii="Times New Roman" w:hAnsi="Times New Roman" w:cs="Times New Roman"/>
          <w:sz w:val="28"/>
          <w:szCs w:val="28"/>
        </w:rPr>
      </w:pPr>
      <w:r w:rsidRPr="00B923DF">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w:t>
      </w:r>
      <w:r w:rsidR="00DC7D44">
        <w:rPr>
          <w:rFonts w:ascii="Times New Roman" w:hAnsi="Times New Roman" w:cs="Times New Roman"/>
          <w:sz w:val="28"/>
          <w:szCs w:val="28"/>
        </w:rPr>
        <w:t>тровом плане территории (далее –</w:t>
      </w:r>
      <w:r w:rsidRPr="00B923DF">
        <w:rPr>
          <w:rFonts w:ascii="Times New Roman" w:hAnsi="Times New Roman" w:cs="Times New Roman"/>
          <w:sz w:val="28"/>
          <w:szCs w:val="28"/>
        </w:rPr>
        <w:t xml:space="preserve"> Предложение о заключении соглашения об установлении сервитута);</w:t>
      </w:r>
    </w:p>
    <w:p w:rsidR="00B923DF" w:rsidRPr="00B923DF" w:rsidRDefault="00B923DF" w:rsidP="003607DC">
      <w:pPr>
        <w:autoSpaceDE w:val="0"/>
        <w:autoSpaceDN w:val="0"/>
        <w:adjustRightInd w:val="0"/>
        <w:spacing w:after="0" w:line="240" w:lineRule="auto"/>
        <w:ind w:firstLine="567"/>
        <w:jc w:val="both"/>
        <w:rPr>
          <w:rFonts w:ascii="Times New Roman" w:hAnsi="Times New Roman" w:cs="Times New Roman"/>
          <w:sz w:val="28"/>
          <w:szCs w:val="28"/>
        </w:rPr>
      </w:pPr>
      <w:r w:rsidRPr="00B923DF">
        <w:rPr>
          <w:rFonts w:ascii="Times New Roman" w:hAnsi="Times New Roman" w:cs="Times New Roman"/>
          <w:sz w:val="28"/>
          <w:szCs w:val="28"/>
        </w:rPr>
        <w:t xml:space="preserve">решение об установлении сервитута с приложением проекта соглашения </w:t>
      </w:r>
      <w:r w:rsidR="00DC7D44">
        <w:rPr>
          <w:rFonts w:ascii="Times New Roman" w:hAnsi="Times New Roman" w:cs="Times New Roman"/>
          <w:sz w:val="28"/>
          <w:szCs w:val="28"/>
        </w:rPr>
        <w:br/>
      </w:r>
      <w:r w:rsidRPr="00B923DF">
        <w:rPr>
          <w:rFonts w:ascii="Times New Roman" w:hAnsi="Times New Roman" w:cs="Times New Roman"/>
          <w:sz w:val="28"/>
          <w:szCs w:val="28"/>
        </w:rPr>
        <w:t>об установлении сервитута;</w:t>
      </w:r>
    </w:p>
    <w:p w:rsidR="006559F7" w:rsidRPr="00B923DF" w:rsidRDefault="00B923DF" w:rsidP="003607DC">
      <w:pPr>
        <w:autoSpaceDE w:val="0"/>
        <w:autoSpaceDN w:val="0"/>
        <w:adjustRightInd w:val="0"/>
        <w:spacing w:after="0" w:line="240" w:lineRule="auto"/>
        <w:ind w:firstLine="567"/>
        <w:jc w:val="both"/>
        <w:rPr>
          <w:rFonts w:ascii="Times New Roman" w:hAnsi="Times New Roman" w:cs="Times New Roman"/>
          <w:sz w:val="28"/>
          <w:szCs w:val="28"/>
        </w:rPr>
      </w:pPr>
      <w:r w:rsidRPr="00B923DF">
        <w:rPr>
          <w:rFonts w:ascii="Times New Roman" w:hAnsi="Times New Roman" w:cs="Times New Roman"/>
          <w:sz w:val="28"/>
          <w:szCs w:val="28"/>
        </w:rPr>
        <w:t>решение об отказе в установлении сервитута, публичного серв</w:t>
      </w:r>
      <w:r w:rsidR="00DC7D44">
        <w:rPr>
          <w:rFonts w:ascii="Times New Roman" w:hAnsi="Times New Roman" w:cs="Times New Roman"/>
          <w:sz w:val="28"/>
          <w:szCs w:val="28"/>
        </w:rPr>
        <w:t>итута в отдельных целях (далее –</w:t>
      </w:r>
      <w:r w:rsidRPr="00B923DF">
        <w:rPr>
          <w:rFonts w:ascii="Times New Roman" w:hAnsi="Times New Roman" w:cs="Times New Roman"/>
          <w:sz w:val="28"/>
          <w:szCs w:val="28"/>
        </w:rPr>
        <w:t xml:space="preserve"> Решение об отказе</w:t>
      </w:r>
      <w:r w:rsidR="00615836">
        <w:rPr>
          <w:rFonts w:ascii="Times New Roman" w:hAnsi="Times New Roman" w:cs="Times New Roman"/>
          <w:sz w:val="28"/>
          <w:szCs w:val="28"/>
        </w:rPr>
        <w:t xml:space="preserve"> в предоставлении муниципальной услуги</w:t>
      </w:r>
      <w:r w:rsidRPr="00B923DF">
        <w:rPr>
          <w:rFonts w:ascii="Times New Roman" w:hAnsi="Times New Roman" w:cs="Times New Roman"/>
          <w:sz w:val="28"/>
          <w:szCs w:val="28"/>
        </w:rPr>
        <w:t>).</w:t>
      </w:r>
    </w:p>
    <w:p w:rsidR="00F135C5" w:rsidRDefault="00B30F77" w:rsidP="0029176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2.4. </w:t>
      </w:r>
      <w:r w:rsidRPr="00B30F77">
        <w:rPr>
          <w:rFonts w:ascii="Times New Roman" w:hAnsi="Times New Roman" w:cs="Times New Roman"/>
          <w:sz w:val="28"/>
          <w:szCs w:val="28"/>
        </w:rPr>
        <w:t>Срок пред</w:t>
      </w:r>
      <w:r>
        <w:rPr>
          <w:rFonts w:ascii="Times New Roman" w:hAnsi="Times New Roman" w:cs="Times New Roman"/>
          <w:sz w:val="28"/>
          <w:szCs w:val="28"/>
        </w:rPr>
        <w:t>оставления муниципальной услуги:</w:t>
      </w:r>
    </w:p>
    <w:p w:rsidR="00B30F77" w:rsidRDefault="00B30F77" w:rsidP="002B0C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w:t>
      </w:r>
      <w:r w:rsidRPr="00B30F77">
        <w:rPr>
          <w:rFonts w:ascii="Times New Roman" w:hAnsi="Times New Roman" w:cs="Times New Roman"/>
          <w:sz w:val="28"/>
          <w:szCs w:val="28"/>
        </w:rPr>
        <w:t>. срок предоставления подуслуги</w:t>
      </w:r>
      <w:r w:rsidR="00DC7D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0F77">
        <w:rPr>
          <w:rFonts w:ascii="Times New Roman" w:hAnsi="Times New Roman" w:cs="Times New Roman"/>
          <w:sz w:val="28"/>
          <w:szCs w:val="28"/>
        </w:rPr>
        <w:t>установление публичн</w:t>
      </w:r>
      <w:r>
        <w:rPr>
          <w:rFonts w:ascii="Times New Roman" w:hAnsi="Times New Roman" w:cs="Times New Roman"/>
          <w:sz w:val="28"/>
          <w:szCs w:val="28"/>
        </w:rPr>
        <w:t>о</w:t>
      </w:r>
      <w:r w:rsidR="002B0CBC">
        <w:rPr>
          <w:rFonts w:ascii="Times New Roman" w:hAnsi="Times New Roman" w:cs="Times New Roman"/>
          <w:sz w:val="28"/>
          <w:szCs w:val="28"/>
        </w:rPr>
        <w:t>го сервитута в отдельных целях:</w:t>
      </w:r>
    </w:p>
    <w:p w:rsidR="00B30F77" w:rsidRDefault="00B30F77" w:rsidP="005F3CD3">
      <w:pPr>
        <w:autoSpaceDE w:val="0"/>
        <w:autoSpaceDN w:val="0"/>
        <w:adjustRightInd w:val="0"/>
        <w:spacing w:after="0" w:line="240" w:lineRule="auto"/>
        <w:ind w:firstLine="709"/>
        <w:jc w:val="both"/>
        <w:rPr>
          <w:rFonts w:ascii="Times New Roman" w:hAnsi="Times New Roman" w:cs="Times New Roman"/>
          <w:sz w:val="28"/>
          <w:szCs w:val="28"/>
        </w:rPr>
      </w:pPr>
      <w:r w:rsidRPr="00B30F77">
        <w:rPr>
          <w:rFonts w:ascii="Times New Roman" w:hAnsi="Times New Roman" w:cs="Times New Roman"/>
          <w:sz w:val="28"/>
          <w:szCs w:val="28"/>
        </w:rPr>
        <w:t xml:space="preserve">20 календарных дней со дня поступления </w:t>
      </w:r>
      <w:r>
        <w:rPr>
          <w:rFonts w:ascii="Times New Roman" w:hAnsi="Times New Roman" w:cs="Times New Roman"/>
          <w:sz w:val="28"/>
          <w:szCs w:val="28"/>
        </w:rPr>
        <w:t xml:space="preserve">в Департамент </w:t>
      </w:r>
      <w:r w:rsidR="002B0CBC" w:rsidRPr="002B0CBC">
        <w:rPr>
          <w:rFonts w:ascii="Times New Roman" w:hAnsi="Times New Roman" w:cs="Times New Roman"/>
          <w:sz w:val="28"/>
          <w:szCs w:val="28"/>
        </w:rPr>
        <w:t xml:space="preserve">Ходатайства </w:t>
      </w:r>
      <w:r w:rsidRPr="00B30F77">
        <w:rPr>
          <w:rFonts w:ascii="Times New Roman" w:hAnsi="Times New Roman" w:cs="Times New Roman"/>
          <w:sz w:val="28"/>
          <w:szCs w:val="28"/>
        </w:rPr>
        <w:t xml:space="preserve">об установлении публичного сервитута в целях, предусмотренных подпунктом 3 статьи 39.37 </w:t>
      </w:r>
      <w:r w:rsidR="007C782C">
        <w:rPr>
          <w:rFonts w:ascii="Times New Roman" w:hAnsi="Times New Roman" w:cs="Times New Roman"/>
          <w:sz w:val="28"/>
          <w:szCs w:val="28"/>
        </w:rPr>
        <w:t>ЗК РФ</w:t>
      </w:r>
      <w:r w:rsidR="005F3CD3" w:rsidRPr="00BF098D">
        <w:rPr>
          <w:rFonts w:ascii="Times New Roman" w:hAnsi="Times New Roman" w:cs="Times New Roman"/>
          <w:sz w:val="28"/>
          <w:szCs w:val="28"/>
        </w:rPr>
        <w:t xml:space="preserve">, </w:t>
      </w:r>
      <w:r w:rsidR="00C402F1" w:rsidRPr="00BF098D">
        <w:rPr>
          <w:rFonts w:ascii="Times New Roman" w:hAnsi="Times New Roman" w:cs="Times New Roman"/>
          <w:sz w:val="28"/>
          <w:szCs w:val="28"/>
        </w:rPr>
        <w:t xml:space="preserve">Ходатайства об </w:t>
      </w:r>
      <w:r w:rsidR="005F3CD3" w:rsidRPr="00BF098D">
        <w:rPr>
          <w:rFonts w:ascii="Times New Roman" w:hAnsi="Times New Roman" w:cs="Times New Roman"/>
          <w:sz w:val="28"/>
          <w:szCs w:val="28"/>
        </w:rPr>
        <w:t>установлени</w:t>
      </w:r>
      <w:r w:rsidR="00C402F1" w:rsidRPr="00BF098D">
        <w:rPr>
          <w:rFonts w:ascii="Times New Roman" w:hAnsi="Times New Roman" w:cs="Times New Roman"/>
          <w:sz w:val="28"/>
          <w:szCs w:val="28"/>
        </w:rPr>
        <w:t>и</w:t>
      </w:r>
      <w:r w:rsidR="005F3CD3" w:rsidRPr="00BF098D">
        <w:rPr>
          <w:rFonts w:ascii="Times New Roman" w:hAnsi="Times New Roman" w:cs="Times New Roman"/>
          <w:sz w:val="28"/>
          <w:szCs w:val="28"/>
        </w:rPr>
        <w:t xml:space="preserve"> публичного</w:t>
      </w:r>
      <w:r w:rsidR="005F3CD3" w:rsidRPr="005F3CD3">
        <w:rPr>
          <w:rFonts w:ascii="Times New Roman" w:hAnsi="Times New Roman" w:cs="Times New Roman"/>
          <w:sz w:val="28"/>
          <w:szCs w:val="28"/>
        </w:rPr>
        <w:t xml:space="preserve"> сервитута в целях капитального ремонта участков (частей) инженерных сооружений, предусмотренного подпунктом 6 статьи 39.37 ЗК РФ</w:t>
      </w:r>
      <w:r w:rsidR="002B0CBC" w:rsidRPr="002B0CBC">
        <w:rPr>
          <w:rFonts w:ascii="Times New Roman" w:hAnsi="Times New Roman" w:cs="Times New Roman"/>
          <w:sz w:val="28"/>
          <w:szCs w:val="28"/>
        </w:rPr>
        <w:t xml:space="preserve"> </w:t>
      </w:r>
      <w:r w:rsidR="00DC7D44">
        <w:rPr>
          <w:rFonts w:ascii="Times New Roman" w:hAnsi="Times New Roman" w:cs="Times New Roman"/>
          <w:sz w:val="28"/>
          <w:szCs w:val="28"/>
        </w:rPr>
        <w:t>–</w:t>
      </w:r>
      <w:r w:rsidR="002B0CBC">
        <w:rPr>
          <w:rFonts w:ascii="Times New Roman" w:hAnsi="Times New Roman" w:cs="Times New Roman"/>
          <w:sz w:val="28"/>
          <w:szCs w:val="28"/>
        </w:rPr>
        <w:t xml:space="preserve"> </w:t>
      </w:r>
      <w:r>
        <w:rPr>
          <w:rFonts w:ascii="Times New Roman" w:hAnsi="Times New Roman" w:cs="Times New Roman"/>
          <w:sz w:val="28"/>
          <w:szCs w:val="28"/>
        </w:rPr>
        <w:t>в случае подачи Ходатайства доставкой по почте или через МФЦ</w:t>
      </w:r>
      <w:r w:rsidR="00D234A0">
        <w:rPr>
          <w:rFonts w:ascii="Times New Roman" w:hAnsi="Times New Roman" w:cs="Times New Roman"/>
          <w:sz w:val="28"/>
          <w:szCs w:val="28"/>
        </w:rPr>
        <w:t>;</w:t>
      </w:r>
    </w:p>
    <w:p w:rsidR="00B30F77" w:rsidRDefault="00B30F77" w:rsidP="005F3C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B30F77">
        <w:rPr>
          <w:rFonts w:ascii="Times New Roman" w:hAnsi="Times New Roman" w:cs="Times New Roman"/>
          <w:sz w:val="28"/>
          <w:szCs w:val="28"/>
        </w:rPr>
        <w:t xml:space="preserve"> календарных дней со дня поступления в Департамент </w:t>
      </w:r>
      <w:r w:rsidR="002B0CBC" w:rsidRPr="002B0CBC">
        <w:rPr>
          <w:rFonts w:ascii="Times New Roman" w:hAnsi="Times New Roman" w:cs="Times New Roman"/>
          <w:sz w:val="28"/>
          <w:szCs w:val="28"/>
        </w:rPr>
        <w:t xml:space="preserve">Ходатайства </w:t>
      </w:r>
      <w:r w:rsidRPr="00B30F77">
        <w:rPr>
          <w:rFonts w:ascii="Times New Roman" w:hAnsi="Times New Roman" w:cs="Times New Roman"/>
          <w:sz w:val="28"/>
          <w:szCs w:val="28"/>
        </w:rPr>
        <w:t>об установлении публичного сервитута в целях, п</w:t>
      </w:r>
      <w:r w:rsidR="009F5E31">
        <w:rPr>
          <w:rFonts w:ascii="Times New Roman" w:hAnsi="Times New Roman" w:cs="Times New Roman"/>
          <w:sz w:val="28"/>
          <w:szCs w:val="28"/>
        </w:rPr>
        <w:t>редусмотренных подпунктом 3 ста</w:t>
      </w:r>
      <w:r w:rsidRPr="00B30F77">
        <w:rPr>
          <w:rFonts w:ascii="Times New Roman" w:hAnsi="Times New Roman" w:cs="Times New Roman"/>
          <w:sz w:val="28"/>
          <w:szCs w:val="28"/>
        </w:rPr>
        <w:t xml:space="preserve">тьи 39.37 </w:t>
      </w:r>
      <w:r w:rsidR="007C782C">
        <w:rPr>
          <w:rFonts w:ascii="Times New Roman" w:hAnsi="Times New Roman" w:cs="Times New Roman"/>
          <w:sz w:val="28"/>
          <w:szCs w:val="28"/>
        </w:rPr>
        <w:t>ЗК РФ</w:t>
      </w:r>
      <w:r w:rsidR="005F3CD3">
        <w:rPr>
          <w:rFonts w:ascii="Times New Roman" w:hAnsi="Times New Roman" w:cs="Times New Roman"/>
          <w:sz w:val="28"/>
          <w:szCs w:val="28"/>
        </w:rPr>
        <w:t xml:space="preserve">, </w:t>
      </w:r>
      <w:r w:rsidR="00C402F1" w:rsidRPr="0041259D">
        <w:rPr>
          <w:rFonts w:ascii="Times New Roman" w:hAnsi="Times New Roman" w:cs="Times New Roman"/>
          <w:sz w:val="28"/>
          <w:szCs w:val="28"/>
        </w:rPr>
        <w:t>Ходатайства об установлении</w:t>
      </w:r>
      <w:r w:rsidR="005F3CD3" w:rsidRPr="005F3CD3">
        <w:rPr>
          <w:rFonts w:ascii="Times New Roman" w:hAnsi="Times New Roman" w:cs="Times New Roman"/>
          <w:sz w:val="28"/>
          <w:szCs w:val="28"/>
        </w:rPr>
        <w:t xml:space="preserve"> публичного сервитута в целях капитального ремонта участков (частей) инженерных сооружений, предусмотренного подпунктом 6 статьи 39.37 ЗК РФ</w:t>
      </w:r>
      <w:r w:rsidRPr="00B30F77">
        <w:rPr>
          <w:rFonts w:ascii="Times New Roman" w:hAnsi="Times New Roman" w:cs="Times New Roman"/>
          <w:sz w:val="28"/>
          <w:szCs w:val="28"/>
        </w:rPr>
        <w:t xml:space="preserve"> </w:t>
      </w:r>
      <w:r w:rsidR="00DC7D44">
        <w:rPr>
          <w:rFonts w:ascii="Times New Roman" w:hAnsi="Times New Roman" w:cs="Times New Roman"/>
          <w:sz w:val="28"/>
          <w:szCs w:val="28"/>
        </w:rPr>
        <w:t>–</w:t>
      </w:r>
      <w:r w:rsidR="002B0CBC">
        <w:rPr>
          <w:rFonts w:ascii="Times New Roman" w:hAnsi="Times New Roman" w:cs="Times New Roman"/>
          <w:sz w:val="28"/>
          <w:szCs w:val="28"/>
        </w:rPr>
        <w:t xml:space="preserve"> </w:t>
      </w:r>
      <w:r w:rsidRPr="00B30F77">
        <w:rPr>
          <w:rFonts w:ascii="Times New Roman" w:hAnsi="Times New Roman" w:cs="Times New Roman"/>
          <w:sz w:val="28"/>
          <w:szCs w:val="28"/>
        </w:rPr>
        <w:t>в случае подачи Ходатайства</w:t>
      </w:r>
      <w:r w:rsidR="002B0CBC">
        <w:rPr>
          <w:rFonts w:ascii="Times New Roman" w:hAnsi="Times New Roman" w:cs="Times New Roman"/>
          <w:sz w:val="28"/>
          <w:szCs w:val="28"/>
        </w:rPr>
        <w:t xml:space="preserve"> посредством Единого портала;</w:t>
      </w:r>
    </w:p>
    <w:p w:rsidR="002B0CBC" w:rsidRDefault="002B0CBC" w:rsidP="00B30F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 календарных дней со дня поступления Х</w:t>
      </w:r>
      <w:r w:rsidRPr="002B0CBC">
        <w:rPr>
          <w:rFonts w:ascii="Times New Roman" w:hAnsi="Times New Roman" w:cs="Times New Roman"/>
          <w:sz w:val="28"/>
          <w:szCs w:val="28"/>
        </w:rPr>
        <w:t>одатайства об установлении публичного сервитута в целях, предусмотр</w:t>
      </w:r>
      <w:r w:rsidR="00DC7D44">
        <w:rPr>
          <w:rFonts w:ascii="Times New Roman" w:hAnsi="Times New Roman" w:cs="Times New Roman"/>
          <w:sz w:val="28"/>
          <w:szCs w:val="28"/>
        </w:rPr>
        <w:t>енных подпунктами 1, 2, 4, 4.1,</w:t>
      </w:r>
      <w:r w:rsidRPr="002B0CBC">
        <w:rPr>
          <w:rFonts w:ascii="Times New Roman" w:hAnsi="Times New Roman" w:cs="Times New Roman"/>
          <w:sz w:val="28"/>
          <w:szCs w:val="28"/>
        </w:rPr>
        <w:t xml:space="preserve"> 5 статьи 39.37 </w:t>
      </w:r>
      <w:r w:rsidR="007C782C">
        <w:rPr>
          <w:rFonts w:ascii="Times New Roman" w:hAnsi="Times New Roman" w:cs="Times New Roman"/>
          <w:sz w:val="28"/>
          <w:szCs w:val="28"/>
        </w:rPr>
        <w:t>ЗК РФ</w:t>
      </w:r>
      <w:r w:rsidRPr="002B0CBC">
        <w:rPr>
          <w:rFonts w:ascii="Times New Roman" w:hAnsi="Times New Roman" w:cs="Times New Roman"/>
          <w:sz w:val="28"/>
          <w:szCs w:val="28"/>
        </w:rPr>
        <w:t xml:space="preserve">, а также в целях установления публичного сервитута для реконструкции участков (частей) инженерных сооружений, предусмотренного подпунктом 6 статьи 39.37 </w:t>
      </w:r>
      <w:r w:rsidR="007C782C">
        <w:rPr>
          <w:rFonts w:ascii="Times New Roman" w:hAnsi="Times New Roman" w:cs="Times New Roman"/>
          <w:sz w:val="28"/>
          <w:szCs w:val="28"/>
        </w:rPr>
        <w:t>ЗК РФ</w:t>
      </w:r>
      <w:r w:rsidRPr="002B0CBC">
        <w:rPr>
          <w:rFonts w:ascii="Times New Roman" w:hAnsi="Times New Roman" w:cs="Times New Roman"/>
          <w:sz w:val="28"/>
          <w:szCs w:val="28"/>
        </w:rPr>
        <w:t xml:space="preserve">, но не ранее чем </w:t>
      </w:r>
      <w:r>
        <w:rPr>
          <w:rFonts w:ascii="Times New Roman" w:hAnsi="Times New Roman" w:cs="Times New Roman"/>
          <w:sz w:val="28"/>
          <w:szCs w:val="28"/>
        </w:rPr>
        <w:t>15 календарных</w:t>
      </w:r>
      <w:r w:rsidRPr="002B0CBC">
        <w:rPr>
          <w:rFonts w:ascii="Times New Roman" w:hAnsi="Times New Roman" w:cs="Times New Roman"/>
          <w:sz w:val="28"/>
          <w:szCs w:val="28"/>
        </w:rPr>
        <w:t xml:space="preserve"> дней со дня опубликования сообщения о поступившем ходатайстве об установлении публичного сервитута, предусмотренного подпунктом 1 пункта 3 статьи 39.42 </w:t>
      </w:r>
      <w:r w:rsidR="007C782C">
        <w:rPr>
          <w:rFonts w:ascii="Times New Roman" w:hAnsi="Times New Roman" w:cs="Times New Roman"/>
          <w:sz w:val="28"/>
          <w:szCs w:val="28"/>
        </w:rPr>
        <w:t>ЗК РФ</w:t>
      </w:r>
      <w:r w:rsidRPr="002B0CBC">
        <w:rPr>
          <w:rFonts w:ascii="Times New Roman" w:hAnsi="Times New Roman" w:cs="Times New Roman"/>
          <w:sz w:val="28"/>
          <w:szCs w:val="28"/>
        </w:rPr>
        <w:t xml:space="preserve"> (за исключением случая, предусмотренного пунктом 10 статьи 39.42 </w:t>
      </w:r>
      <w:r w:rsidR="007C782C">
        <w:rPr>
          <w:rFonts w:ascii="Times New Roman" w:hAnsi="Times New Roman" w:cs="Times New Roman"/>
          <w:sz w:val="28"/>
          <w:szCs w:val="28"/>
        </w:rPr>
        <w:t>ЗК РФ</w:t>
      </w:r>
      <w:r>
        <w:rPr>
          <w:rFonts w:ascii="Times New Roman" w:hAnsi="Times New Roman" w:cs="Times New Roman"/>
          <w:sz w:val="28"/>
          <w:szCs w:val="28"/>
        </w:rPr>
        <w:t xml:space="preserve"> </w:t>
      </w:r>
      <w:r w:rsidR="00DC7D44">
        <w:rPr>
          <w:rFonts w:ascii="Times New Roman" w:hAnsi="Times New Roman" w:cs="Times New Roman"/>
          <w:sz w:val="28"/>
          <w:szCs w:val="28"/>
        </w:rPr>
        <w:t>–</w:t>
      </w:r>
      <w:r w:rsidR="000E3ACA" w:rsidRPr="000E3ACA">
        <w:rPr>
          <w:rFonts w:ascii="Times New Roman" w:hAnsi="Times New Roman" w:cs="Times New Roman"/>
          <w:sz w:val="28"/>
          <w:szCs w:val="28"/>
        </w:rPr>
        <w:t xml:space="preserve"> в случае подачи Ходатайства доставкой по почте или через МФЦ;</w:t>
      </w:r>
    </w:p>
    <w:p w:rsidR="00182AB7" w:rsidRPr="00B015F6" w:rsidRDefault="00182AB7" w:rsidP="00E15B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0E3ACA" w:rsidRPr="000E3ACA">
        <w:rPr>
          <w:rFonts w:ascii="Times New Roman" w:hAnsi="Times New Roman" w:cs="Times New Roman"/>
          <w:sz w:val="28"/>
          <w:szCs w:val="28"/>
        </w:rPr>
        <w:t>календарных дней со дня поступления Ходатайства об установлении публичного сервитута в целях, предусмотр</w:t>
      </w:r>
      <w:r w:rsidR="00DC7D44">
        <w:rPr>
          <w:rFonts w:ascii="Times New Roman" w:hAnsi="Times New Roman" w:cs="Times New Roman"/>
          <w:sz w:val="28"/>
          <w:szCs w:val="28"/>
        </w:rPr>
        <w:t>енных подпунктами 1, 2, 4, 4.1,</w:t>
      </w:r>
      <w:r w:rsidR="000E3ACA" w:rsidRPr="000E3ACA">
        <w:rPr>
          <w:rFonts w:ascii="Times New Roman" w:hAnsi="Times New Roman" w:cs="Times New Roman"/>
          <w:sz w:val="28"/>
          <w:szCs w:val="28"/>
        </w:rPr>
        <w:t xml:space="preserve"> 5 статьи 39.37 </w:t>
      </w:r>
      <w:r w:rsidR="007C782C">
        <w:rPr>
          <w:rFonts w:ascii="Times New Roman" w:hAnsi="Times New Roman" w:cs="Times New Roman"/>
          <w:sz w:val="28"/>
          <w:szCs w:val="28"/>
        </w:rPr>
        <w:t>ЗК РФ</w:t>
      </w:r>
      <w:r w:rsidR="000E3ACA" w:rsidRPr="000E3ACA">
        <w:rPr>
          <w:rFonts w:ascii="Times New Roman" w:hAnsi="Times New Roman" w:cs="Times New Roman"/>
          <w:sz w:val="28"/>
          <w:szCs w:val="28"/>
        </w:rPr>
        <w:t>, а также в целях установления публичного сервитута для реконструкции участков (частей</w:t>
      </w:r>
      <w:r w:rsidR="007C782C">
        <w:rPr>
          <w:rFonts w:ascii="Times New Roman" w:hAnsi="Times New Roman" w:cs="Times New Roman"/>
          <w:sz w:val="28"/>
          <w:szCs w:val="28"/>
        </w:rPr>
        <w:t>) инженерных со</w:t>
      </w:r>
      <w:r w:rsidR="000E3ACA" w:rsidRPr="000E3ACA">
        <w:rPr>
          <w:rFonts w:ascii="Times New Roman" w:hAnsi="Times New Roman" w:cs="Times New Roman"/>
          <w:sz w:val="28"/>
          <w:szCs w:val="28"/>
        </w:rPr>
        <w:t>оружений, предусмотренного подпунктом 6 стат</w:t>
      </w:r>
      <w:r w:rsidR="007C782C">
        <w:rPr>
          <w:rFonts w:ascii="Times New Roman" w:hAnsi="Times New Roman" w:cs="Times New Roman"/>
          <w:sz w:val="28"/>
          <w:szCs w:val="28"/>
        </w:rPr>
        <w:t>ьи 39.37 ЗК РФ</w:t>
      </w:r>
      <w:r w:rsidR="000E3ACA" w:rsidRPr="000E3ACA">
        <w:rPr>
          <w:rFonts w:ascii="Times New Roman" w:hAnsi="Times New Roman" w:cs="Times New Roman"/>
          <w:sz w:val="28"/>
          <w:szCs w:val="28"/>
        </w:rPr>
        <w:t xml:space="preserve">, но не ранее чем 15 календарных дней со дня опубликования сообщения о поступившем ходатайстве об установлении публичного </w:t>
      </w:r>
      <w:r w:rsidR="000E3ACA" w:rsidRPr="00B015F6">
        <w:rPr>
          <w:rFonts w:ascii="Times New Roman" w:hAnsi="Times New Roman" w:cs="Times New Roman"/>
          <w:sz w:val="28"/>
          <w:szCs w:val="28"/>
        </w:rPr>
        <w:t xml:space="preserve">сервитута, </w:t>
      </w:r>
      <w:r w:rsidR="000E3ACA" w:rsidRPr="00B015F6">
        <w:rPr>
          <w:rFonts w:ascii="Times New Roman" w:hAnsi="Times New Roman" w:cs="Times New Roman"/>
          <w:sz w:val="28"/>
          <w:szCs w:val="28"/>
        </w:rPr>
        <w:lastRenderedPageBreak/>
        <w:t xml:space="preserve">предусмотренного подпунктом 1 пункта 3 статьи 39.42 </w:t>
      </w:r>
      <w:r w:rsidR="007C782C" w:rsidRPr="00B015F6">
        <w:rPr>
          <w:rFonts w:ascii="Times New Roman" w:hAnsi="Times New Roman" w:cs="Times New Roman"/>
          <w:sz w:val="28"/>
          <w:szCs w:val="28"/>
        </w:rPr>
        <w:t>ЗК РФ</w:t>
      </w:r>
      <w:r w:rsidR="000E3ACA" w:rsidRPr="00B015F6">
        <w:rPr>
          <w:rFonts w:ascii="Times New Roman" w:hAnsi="Times New Roman" w:cs="Times New Roman"/>
          <w:sz w:val="28"/>
          <w:szCs w:val="28"/>
        </w:rPr>
        <w:t xml:space="preserve"> (за исключением случая, предусмотренного пунктом 10 статьи 39.42 </w:t>
      </w:r>
      <w:r w:rsidR="007C782C" w:rsidRPr="00B015F6">
        <w:rPr>
          <w:rFonts w:ascii="Times New Roman" w:hAnsi="Times New Roman" w:cs="Times New Roman"/>
          <w:sz w:val="28"/>
          <w:szCs w:val="28"/>
        </w:rPr>
        <w:t>ЗК РФ</w:t>
      </w:r>
      <w:r w:rsidR="00E15BBB" w:rsidRPr="00B015F6">
        <w:rPr>
          <w:rFonts w:ascii="Times New Roman" w:hAnsi="Times New Roman" w:cs="Times New Roman"/>
          <w:sz w:val="28"/>
          <w:szCs w:val="28"/>
        </w:rPr>
        <w:t>)</w:t>
      </w:r>
      <w:r w:rsidR="00DC7D44">
        <w:rPr>
          <w:rFonts w:ascii="Times New Roman" w:hAnsi="Times New Roman" w:cs="Times New Roman"/>
          <w:sz w:val="28"/>
          <w:szCs w:val="28"/>
        </w:rPr>
        <w:t xml:space="preserve"> –</w:t>
      </w:r>
      <w:r w:rsidR="000E3ACA" w:rsidRPr="00B015F6">
        <w:rPr>
          <w:rFonts w:ascii="Times New Roman" w:hAnsi="Times New Roman" w:cs="Times New Roman"/>
          <w:sz w:val="28"/>
          <w:szCs w:val="28"/>
        </w:rPr>
        <w:t xml:space="preserve"> в случае подачи Ходатайства посредством Единого портала;</w:t>
      </w:r>
    </w:p>
    <w:p w:rsidR="002B0CBC" w:rsidRPr="00B015F6" w:rsidRDefault="00292656" w:rsidP="00B30F77">
      <w:pPr>
        <w:autoSpaceDE w:val="0"/>
        <w:autoSpaceDN w:val="0"/>
        <w:adjustRightInd w:val="0"/>
        <w:spacing w:after="0" w:line="240" w:lineRule="auto"/>
        <w:ind w:firstLine="709"/>
        <w:jc w:val="both"/>
        <w:rPr>
          <w:rFonts w:ascii="Times New Roman" w:hAnsi="Times New Roman" w:cs="Times New Roman"/>
          <w:sz w:val="28"/>
          <w:szCs w:val="28"/>
        </w:rPr>
      </w:pPr>
      <w:r w:rsidRPr="00B015F6">
        <w:rPr>
          <w:rFonts w:ascii="Times New Roman" w:hAnsi="Times New Roman" w:cs="Times New Roman"/>
          <w:sz w:val="28"/>
          <w:szCs w:val="28"/>
        </w:rPr>
        <w:t>В случае, если Х</w:t>
      </w:r>
      <w:r w:rsidR="002B0CBC" w:rsidRPr="00B015F6">
        <w:rPr>
          <w:rFonts w:ascii="Times New Roman" w:hAnsi="Times New Roman" w:cs="Times New Roman"/>
          <w:sz w:val="28"/>
          <w:szCs w:val="28"/>
        </w:rPr>
        <w:t xml:space="preserve">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w:t>
      </w:r>
      <w:r w:rsidR="00C94621">
        <w:rPr>
          <w:rFonts w:ascii="Times New Roman" w:hAnsi="Times New Roman" w:cs="Times New Roman"/>
          <w:sz w:val="28"/>
          <w:szCs w:val="28"/>
        </w:rPr>
        <w:br/>
      </w:r>
      <w:r w:rsidR="002B0CBC" w:rsidRPr="00B015F6">
        <w:rPr>
          <w:rFonts w:ascii="Times New Roman" w:hAnsi="Times New Roman" w:cs="Times New Roman"/>
          <w:sz w:val="28"/>
          <w:szCs w:val="28"/>
        </w:rPr>
        <w:t>с принятием решения об изъятии земельного участка для государ</w:t>
      </w:r>
      <w:r w:rsidR="00DC7D44">
        <w:rPr>
          <w:rFonts w:ascii="Times New Roman" w:hAnsi="Times New Roman" w:cs="Times New Roman"/>
          <w:sz w:val="28"/>
          <w:szCs w:val="28"/>
        </w:rPr>
        <w:t>ственных или муниципальных нужд;</w:t>
      </w:r>
    </w:p>
    <w:p w:rsidR="006C146A" w:rsidRDefault="00292656" w:rsidP="00382C9E">
      <w:pPr>
        <w:autoSpaceDE w:val="0"/>
        <w:autoSpaceDN w:val="0"/>
        <w:adjustRightInd w:val="0"/>
        <w:spacing w:after="0" w:line="240" w:lineRule="auto"/>
        <w:ind w:firstLine="709"/>
        <w:jc w:val="both"/>
        <w:rPr>
          <w:rFonts w:ascii="Times New Roman" w:hAnsi="Times New Roman" w:cs="Times New Roman"/>
          <w:sz w:val="28"/>
          <w:szCs w:val="28"/>
        </w:rPr>
      </w:pPr>
      <w:r w:rsidRPr="00B015F6">
        <w:rPr>
          <w:rFonts w:ascii="Times New Roman" w:hAnsi="Times New Roman" w:cs="Times New Roman"/>
          <w:sz w:val="28"/>
          <w:szCs w:val="28"/>
        </w:rPr>
        <w:t>2.4.2. срок предоставления</w:t>
      </w:r>
      <w:r w:rsidR="00DC7D44">
        <w:rPr>
          <w:rFonts w:ascii="Times New Roman" w:hAnsi="Times New Roman" w:cs="Times New Roman"/>
          <w:sz w:val="28"/>
          <w:szCs w:val="28"/>
        </w:rPr>
        <w:t xml:space="preserve"> подуслуги –</w:t>
      </w:r>
      <w:r>
        <w:rPr>
          <w:rFonts w:ascii="Times New Roman" w:hAnsi="Times New Roman" w:cs="Times New Roman"/>
          <w:sz w:val="28"/>
          <w:szCs w:val="28"/>
        </w:rPr>
        <w:t xml:space="preserve"> </w:t>
      </w:r>
      <w:r w:rsidRPr="00292656">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или государственная собственн</w:t>
      </w:r>
      <w:r>
        <w:rPr>
          <w:rFonts w:ascii="Times New Roman" w:hAnsi="Times New Roman" w:cs="Times New Roman"/>
          <w:sz w:val="28"/>
          <w:szCs w:val="28"/>
        </w:rPr>
        <w:t>о</w:t>
      </w:r>
      <w:r w:rsidR="00382C9E">
        <w:rPr>
          <w:rFonts w:ascii="Times New Roman" w:hAnsi="Times New Roman" w:cs="Times New Roman"/>
          <w:sz w:val="28"/>
          <w:szCs w:val="28"/>
        </w:rPr>
        <w:t>сть на который не разграничена:</w:t>
      </w:r>
    </w:p>
    <w:p w:rsidR="00382C9E" w:rsidRDefault="006C146A" w:rsidP="006C14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82C9E">
        <w:rPr>
          <w:rFonts w:ascii="Times New Roman" w:hAnsi="Times New Roman" w:cs="Times New Roman"/>
          <w:sz w:val="28"/>
          <w:szCs w:val="28"/>
        </w:rPr>
        <w:t>0</w:t>
      </w:r>
      <w:r w:rsidRPr="006C146A">
        <w:rPr>
          <w:rFonts w:ascii="Times New Roman" w:hAnsi="Times New Roman" w:cs="Times New Roman"/>
          <w:sz w:val="28"/>
          <w:szCs w:val="28"/>
        </w:rPr>
        <w:t xml:space="preserve"> календарных дней со дня поступления Заявления в Депар</w:t>
      </w:r>
      <w:r w:rsidR="00382C9E">
        <w:rPr>
          <w:rFonts w:ascii="Times New Roman" w:hAnsi="Times New Roman" w:cs="Times New Roman"/>
          <w:sz w:val="28"/>
          <w:szCs w:val="28"/>
        </w:rPr>
        <w:t xml:space="preserve">тамент </w:t>
      </w:r>
      <w:r w:rsidR="00DC7D44">
        <w:rPr>
          <w:rFonts w:ascii="Times New Roman" w:hAnsi="Times New Roman" w:cs="Times New Roman"/>
          <w:sz w:val="28"/>
          <w:szCs w:val="28"/>
        </w:rPr>
        <w:t>–</w:t>
      </w:r>
      <w:r w:rsidR="00382C9E" w:rsidRPr="00382C9E">
        <w:rPr>
          <w:rFonts w:ascii="Times New Roman" w:hAnsi="Times New Roman" w:cs="Times New Roman"/>
          <w:sz w:val="28"/>
          <w:szCs w:val="28"/>
        </w:rPr>
        <w:t xml:space="preserve"> в случае подачи </w:t>
      </w:r>
      <w:r w:rsidR="00A418D7">
        <w:rPr>
          <w:rFonts w:ascii="Times New Roman" w:hAnsi="Times New Roman" w:cs="Times New Roman"/>
          <w:sz w:val="28"/>
          <w:szCs w:val="28"/>
        </w:rPr>
        <w:t>Заявления</w:t>
      </w:r>
      <w:r w:rsidR="00382C9E" w:rsidRPr="00382C9E">
        <w:rPr>
          <w:rFonts w:ascii="Times New Roman" w:hAnsi="Times New Roman" w:cs="Times New Roman"/>
          <w:sz w:val="28"/>
          <w:szCs w:val="28"/>
        </w:rPr>
        <w:t xml:space="preserve"> дост</w:t>
      </w:r>
      <w:r w:rsidR="00382C9E">
        <w:rPr>
          <w:rFonts w:ascii="Times New Roman" w:hAnsi="Times New Roman" w:cs="Times New Roman"/>
          <w:sz w:val="28"/>
          <w:szCs w:val="28"/>
        </w:rPr>
        <w:t>авкой по почте или через МФЦ;</w:t>
      </w:r>
    </w:p>
    <w:p w:rsidR="00382C9E" w:rsidRPr="006C146A" w:rsidRDefault="00382C9E" w:rsidP="00382C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382C9E">
        <w:rPr>
          <w:rFonts w:ascii="Times New Roman" w:hAnsi="Times New Roman" w:cs="Times New Roman"/>
          <w:sz w:val="28"/>
          <w:szCs w:val="28"/>
        </w:rPr>
        <w:t>календарных дней со дня поступ</w:t>
      </w:r>
      <w:r w:rsidR="00DC7D44">
        <w:rPr>
          <w:rFonts w:ascii="Times New Roman" w:hAnsi="Times New Roman" w:cs="Times New Roman"/>
          <w:sz w:val="28"/>
          <w:szCs w:val="28"/>
        </w:rPr>
        <w:t>ления Заявления в Департамент –</w:t>
      </w:r>
      <w:r>
        <w:rPr>
          <w:rFonts w:ascii="Times New Roman" w:hAnsi="Times New Roman" w:cs="Times New Roman"/>
          <w:sz w:val="28"/>
          <w:szCs w:val="28"/>
        </w:rPr>
        <w:t xml:space="preserve"> </w:t>
      </w:r>
      <w:r w:rsidRPr="00382C9E">
        <w:rPr>
          <w:rFonts w:ascii="Times New Roman" w:hAnsi="Times New Roman" w:cs="Times New Roman"/>
          <w:sz w:val="28"/>
          <w:szCs w:val="28"/>
        </w:rPr>
        <w:t xml:space="preserve">в случае подачи </w:t>
      </w:r>
      <w:r w:rsidR="00A418D7">
        <w:rPr>
          <w:rFonts w:ascii="Times New Roman" w:hAnsi="Times New Roman" w:cs="Times New Roman"/>
          <w:sz w:val="28"/>
          <w:szCs w:val="28"/>
        </w:rPr>
        <w:t xml:space="preserve">Заявления </w:t>
      </w:r>
      <w:r>
        <w:rPr>
          <w:rFonts w:ascii="Times New Roman" w:hAnsi="Times New Roman" w:cs="Times New Roman"/>
          <w:sz w:val="28"/>
          <w:szCs w:val="28"/>
        </w:rPr>
        <w:t>посредством Единого портала.</w:t>
      </w:r>
    </w:p>
    <w:p w:rsidR="00F135C5" w:rsidRDefault="006C146A" w:rsidP="00382C9E">
      <w:pPr>
        <w:autoSpaceDE w:val="0"/>
        <w:autoSpaceDN w:val="0"/>
        <w:adjustRightInd w:val="0"/>
        <w:spacing w:after="0" w:line="240" w:lineRule="auto"/>
        <w:ind w:firstLine="709"/>
        <w:jc w:val="both"/>
        <w:rPr>
          <w:rFonts w:ascii="Times New Roman" w:hAnsi="Times New Roman" w:cs="Times New Roman"/>
          <w:sz w:val="28"/>
          <w:szCs w:val="28"/>
        </w:rPr>
      </w:pPr>
      <w:r w:rsidRPr="006C146A">
        <w:rPr>
          <w:rFonts w:ascii="Times New Roman" w:hAnsi="Times New Roman" w:cs="Times New Roman"/>
          <w:sz w:val="28"/>
          <w:szCs w:val="28"/>
        </w:rPr>
        <w:t>Срок приостановления муниципальной услуги не установле</w:t>
      </w:r>
      <w:r w:rsidR="000A6519">
        <w:rPr>
          <w:rFonts w:ascii="Times New Roman" w:hAnsi="Times New Roman" w:cs="Times New Roman"/>
          <w:sz w:val="28"/>
          <w:szCs w:val="28"/>
        </w:rPr>
        <w:t xml:space="preserve">н </w:t>
      </w:r>
      <w:r w:rsidR="00B923DF">
        <w:rPr>
          <w:rFonts w:ascii="Times New Roman" w:hAnsi="Times New Roman" w:cs="Times New Roman"/>
          <w:sz w:val="28"/>
          <w:szCs w:val="28"/>
        </w:rPr>
        <w:t>действующим законодательством.</w:t>
      </w:r>
    </w:p>
    <w:p w:rsidR="00382C9E" w:rsidRPr="00382C9E" w:rsidRDefault="00382C9E" w:rsidP="00382C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382C9E">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382C9E" w:rsidRPr="00382C9E" w:rsidRDefault="00382C9E" w:rsidP="00382C9E">
      <w:pPr>
        <w:autoSpaceDE w:val="0"/>
        <w:autoSpaceDN w:val="0"/>
        <w:adjustRightInd w:val="0"/>
        <w:spacing w:after="0" w:line="240" w:lineRule="auto"/>
        <w:ind w:firstLine="709"/>
        <w:jc w:val="both"/>
        <w:rPr>
          <w:rFonts w:ascii="Times New Roman" w:hAnsi="Times New Roman" w:cs="Times New Roman"/>
          <w:sz w:val="28"/>
          <w:szCs w:val="28"/>
        </w:rPr>
      </w:pPr>
      <w:r w:rsidRPr="00382C9E">
        <w:rPr>
          <w:rFonts w:ascii="Times New Roman" w:hAnsi="Times New Roman" w:cs="Times New Roman"/>
          <w:sz w:val="28"/>
          <w:szCs w:val="28"/>
        </w:rPr>
        <w:t>Земельный кодекс Российской Федерации;</w:t>
      </w:r>
    </w:p>
    <w:p w:rsidR="00382C9E" w:rsidRPr="00382C9E" w:rsidRDefault="00382C9E" w:rsidP="00382C9E">
      <w:pPr>
        <w:autoSpaceDE w:val="0"/>
        <w:autoSpaceDN w:val="0"/>
        <w:adjustRightInd w:val="0"/>
        <w:spacing w:after="0" w:line="240" w:lineRule="auto"/>
        <w:ind w:firstLine="709"/>
        <w:jc w:val="both"/>
        <w:rPr>
          <w:rFonts w:ascii="Times New Roman" w:hAnsi="Times New Roman" w:cs="Times New Roman"/>
          <w:sz w:val="28"/>
          <w:szCs w:val="28"/>
        </w:rPr>
      </w:pPr>
      <w:r w:rsidRPr="00382C9E">
        <w:rPr>
          <w:rFonts w:ascii="Times New Roman" w:hAnsi="Times New Roman" w:cs="Times New Roman"/>
          <w:sz w:val="28"/>
          <w:szCs w:val="28"/>
        </w:rPr>
        <w:t xml:space="preserve">Федеральный закон от 25 октября 2001 г. </w:t>
      </w:r>
      <w:r>
        <w:rPr>
          <w:rFonts w:ascii="Times New Roman" w:hAnsi="Times New Roman" w:cs="Times New Roman"/>
          <w:sz w:val="28"/>
          <w:szCs w:val="28"/>
        </w:rPr>
        <w:t>№ 137-ФЗ «</w:t>
      </w:r>
      <w:r w:rsidRPr="00382C9E">
        <w:rPr>
          <w:rFonts w:ascii="Times New Roman" w:hAnsi="Times New Roman" w:cs="Times New Roman"/>
          <w:sz w:val="28"/>
          <w:szCs w:val="28"/>
        </w:rPr>
        <w:t>О введении в действие Земельного кодекса Российской Феде</w:t>
      </w:r>
      <w:r>
        <w:rPr>
          <w:rFonts w:ascii="Times New Roman" w:hAnsi="Times New Roman" w:cs="Times New Roman"/>
          <w:sz w:val="28"/>
          <w:szCs w:val="28"/>
        </w:rPr>
        <w:t>рации»</w:t>
      </w:r>
      <w:r w:rsidRPr="00382C9E">
        <w:rPr>
          <w:rFonts w:ascii="Times New Roman" w:hAnsi="Times New Roman" w:cs="Times New Roman"/>
          <w:sz w:val="28"/>
          <w:szCs w:val="28"/>
        </w:rPr>
        <w:t>;</w:t>
      </w:r>
    </w:p>
    <w:p w:rsidR="00382C9E" w:rsidRPr="00382C9E" w:rsidRDefault="00382C9E" w:rsidP="00382C9E">
      <w:pPr>
        <w:autoSpaceDE w:val="0"/>
        <w:autoSpaceDN w:val="0"/>
        <w:adjustRightInd w:val="0"/>
        <w:spacing w:after="0" w:line="240" w:lineRule="auto"/>
        <w:ind w:firstLine="709"/>
        <w:jc w:val="both"/>
        <w:rPr>
          <w:rFonts w:ascii="Times New Roman" w:hAnsi="Times New Roman" w:cs="Times New Roman"/>
          <w:sz w:val="28"/>
          <w:szCs w:val="28"/>
        </w:rPr>
      </w:pPr>
      <w:r w:rsidRPr="00382C9E">
        <w:rPr>
          <w:rFonts w:ascii="Times New Roman" w:hAnsi="Times New Roman" w:cs="Times New Roman"/>
          <w:sz w:val="28"/>
          <w:szCs w:val="28"/>
        </w:rPr>
        <w:t>Гражданский кодекс Российской Федерации;</w:t>
      </w:r>
    </w:p>
    <w:p w:rsidR="00382C9E" w:rsidRPr="00382C9E" w:rsidRDefault="00382C9E" w:rsidP="00382C9E">
      <w:pPr>
        <w:autoSpaceDE w:val="0"/>
        <w:autoSpaceDN w:val="0"/>
        <w:adjustRightInd w:val="0"/>
        <w:spacing w:after="0" w:line="240" w:lineRule="auto"/>
        <w:ind w:firstLine="709"/>
        <w:jc w:val="both"/>
        <w:rPr>
          <w:rFonts w:ascii="Times New Roman" w:hAnsi="Times New Roman" w:cs="Times New Roman"/>
          <w:sz w:val="28"/>
          <w:szCs w:val="28"/>
        </w:rPr>
      </w:pPr>
      <w:r w:rsidRPr="00382C9E">
        <w:rPr>
          <w:rFonts w:ascii="Times New Roman" w:hAnsi="Times New Roman" w:cs="Times New Roman"/>
          <w:sz w:val="28"/>
          <w:szCs w:val="28"/>
        </w:rPr>
        <w:t xml:space="preserve">Федеральный закон от 08 ноября 2007 г. </w:t>
      </w:r>
      <w:r>
        <w:rPr>
          <w:rFonts w:ascii="Times New Roman" w:hAnsi="Times New Roman" w:cs="Times New Roman"/>
          <w:sz w:val="28"/>
          <w:szCs w:val="28"/>
        </w:rPr>
        <w:t>№ 257-ФЗ «</w:t>
      </w:r>
      <w:r w:rsidRPr="00382C9E">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Pr>
          <w:rFonts w:ascii="Times New Roman" w:hAnsi="Times New Roman" w:cs="Times New Roman"/>
          <w:sz w:val="28"/>
          <w:szCs w:val="28"/>
        </w:rPr>
        <w:t>льные акты Российской Федерации»</w:t>
      </w:r>
      <w:r w:rsidR="007E4AD3">
        <w:rPr>
          <w:rFonts w:ascii="Times New Roman" w:hAnsi="Times New Roman" w:cs="Times New Roman"/>
          <w:sz w:val="28"/>
          <w:szCs w:val="28"/>
        </w:rPr>
        <w:t xml:space="preserve"> (далее –</w:t>
      </w:r>
      <w:r w:rsidRPr="00382C9E">
        <w:rPr>
          <w:rFonts w:ascii="Times New Roman" w:hAnsi="Times New Roman" w:cs="Times New Roman"/>
          <w:sz w:val="28"/>
          <w:szCs w:val="28"/>
        </w:rPr>
        <w:t xml:space="preserve"> Федеральный закон от 08 ноября 2007 г. </w:t>
      </w:r>
      <w:r w:rsidR="00A221F9">
        <w:rPr>
          <w:rFonts w:ascii="Times New Roman" w:hAnsi="Times New Roman" w:cs="Times New Roman"/>
          <w:sz w:val="28"/>
          <w:szCs w:val="28"/>
        </w:rPr>
        <w:t>№</w:t>
      </w:r>
      <w:r w:rsidRPr="00382C9E">
        <w:rPr>
          <w:rFonts w:ascii="Times New Roman" w:hAnsi="Times New Roman" w:cs="Times New Roman"/>
          <w:sz w:val="28"/>
          <w:szCs w:val="28"/>
        </w:rPr>
        <w:t xml:space="preserve"> 257-ФЗ);</w:t>
      </w:r>
    </w:p>
    <w:p w:rsidR="00382C9E" w:rsidRPr="00382C9E" w:rsidRDefault="00382C9E" w:rsidP="00382C9E">
      <w:pPr>
        <w:autoSpaceDE w:val="0"/>
        <w:autoSpaceDN w:val="0"/>
        <w:adjustRightInd w:val="0"/>
        <w:spacing w:after="0" w:line="240" w:lineRule="auto"/>
        <w:ind w:firstLine="709"/>
        <w:jc w:val="both"/>
        <w:rPr>
          <w:rFonts w:ascii="Times New Roman" w:hAnsi="Times New Roman" w:cs="Times New Roman"/>
          <w:sz w:val="28"/>
          <w:szCs w:val="28"/>
        </w:rPr>
      </w:pPr>
      <w:r w:rsidRPr="00382C9E">
        <w:rPr>
          <w:rFonts w:ascii="Times New Roman" w:hAnsi="Times New Roman" w:cs="Times New Roman"/>
          <w:sz w:val="28"/>
          <w:szCs w:val="28"/>
        </w:rPr>
        <w:t xml:space="preserve">Федеральный закон от 27 июля 2010 г. </w:t>
      </w:r>
      <w:r>
        <w:rPr>
          <w:rFonts w:ascii="Times New Roman" w:hAnsi="Times New Roman" w:cs="Times New Roman"/>
          <w:sz w:val="28"/>
          <w:szCs w:val="28"/>
        </w:rPr>
        <w:t>№ 210-ФЗ «</w:t>
      </w:r>
      <w:r w:rsidRPr="00382C9E">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382C9E">
        <w:rPr>
          <w:rFonts w:ascii="Times New Roman" w:hAnsi="Times New Roman" w:cs="Times New Roman"/>
          <w:sz w:val="28"/>
          <w:szCs w:val="28"/>
        </w:rPr>
        <w:t>;</w:t>
      </w:r>
    </w:p>
    <w:p w:rsidR="00382C9E" w:rsidRPr="00382C9E" w:rsidRDefault="00382C9E" w:rsidP="00382C9E">
      <w:pPr>
        <w:autoSpaceDE w:val="0"/>
        <w:autoSpaceDN w:val="0"/>
        <w:adjustRightInd w:val="0"/>
        <w:spacing w:after="0" w:line="240" w:lineRule="auto"/>
        <w:ind w:firstLine="709"/>
        <w:jc w:val="both"/>
        <w:rPr>
          <w:rFonts w:ascii="Times New Roman" w:hAnsi="Times New Roman" w:cs="Times New Roman"/>
          <w:sz w:val="28"/>
          <w:szCs w:val="28"/>
        </w:rPr>
      </w:pPr>
      <w:r w:rsidRPr="00382C9E">
        <w:rPr>
          <w:rFonts w:ascii="Times New Roman" w:hAnsi="Times New Roman" w:cs="Times New Roman"/>
          <w:sz w:val="28"/>
          <w:szCs w:val="28"/>
        </w:rPr>
        <w:t>Федеральный зак</w:t>
      </w:r>
      <w:r>
        <w:rPr>
          <w:rFonts w:ascii="Times New Roman" w:hAnsi="Times New Roman" w:cs="Times New Roman"/>
          <w:sz w:val="28"/>
          <w:szCs w:val="28"/>
        </w:rPr>
        <w:t>он от 13 июля 2015 г. № 218-ФЗ «</w:t>
      </w:r>
      <w:r w:rsidRPr="00382C9E">
        <w:rPr>
          <w:rFonts w:ascii="Times New Roman" w:hAnsi="Times New Roman" w:cs="Times New Roman"/>
          <w:sz w:val="28"/>
          <w:szCs w:val="28"/>
        </w:rPr>
        <w:t>О государственной реги</w:t>
      </w:r>
      <w:r>
        <w:rPr>
          <w:rFonts w:ascii="Times New Roman" w:hAnsi="Times New Roman" w:cs="Times New Roman"/>
          <w:sz w:val="28"/>
          <w:szCs w:val="28"/>
        </w:rPr>
        <w:t>страции недвижимости»</w:t>
      </w:r>
      <w:r w:rsidRPr="00382C9E">
        <w:rPr>
          <w:rFonts w:ascii="Times New Roman" w:hAnsi="Times New Roman" w:cs="Times New Roman"/>
          <w:sz w:val="28"/>
          <w:szCs w:val="28"/>
        </w:rPr>
        <w:t>;</w:t>
      </w:r>
    </w:p>
    <w:p w:rsidR="00382C9E" w:rsidRDefault="00382C9E" w:rsidP="00382C9E">
      <w:pPr>
        <w:autoSpaceDE w:val="0"/>
        <w:autoSpaceDN w:val="0"/>
        <w:adjustRightInd w:val="0"/>
        <w:spacing w:after="0" w:line="240" w:lineRule="auto"/>
        <w:ind w:firstLine="709"/>
        <w:jc w:val="both"/>
        <w:rPr>
          <w:rFonts w:ascii="Times New Roman" w:hAnsi="Times New Roman" w:cs="Times New Roman"/>
          <w:sz w:val="28"/>
          <w:szCs w:val="28"/>
        </w:rPr>
      </w:pPr>
      <w:r w:rsidRPr="00382C9E">
        <w:rPr>
          <w:rFonts w:ascii="Times New Roman" w:hAnsi="Times New Roman" w:cs="Times New Roman"/>
          <w:sz w:val="28"/>
          <w:szCs w:val="28"/>
        </w:rPr>
        <w:t xml:space="preserve">постановление Правительства Российской Федерации от 28 ноября 2011 г. </w:t>
      </w:r>
      <w:r w:rsidR="00DC7D44">
        <w:rPr>
          <w:rFonts w:ascii="Times New Roman" w:hAnsi="Times New Roman" w:cs="Times New Roman"/>
          <w:sz w:val="28"/>
          <w:szCs w:val="28"/>
        </w:rPr>
        <w:br/>
      </w:r>
      <w:r>
        <w:rPr>
          <w:rFonts w:ascii="Times New Roman" w:hAnsi="Times New Roman" w:cs="Times New Roman"/>
          <w:sz w:val="28"/>
          <w:szCs w:val="28"/>
        </w:rPr>
        <w:t>№ 977 «</w:t>
      </w:r>
      <w:r w:rsidRPr="00382C9E">
        <w:rPr>
          <w:rFonts w:ascii="Times New Roman" w:hAnsi="Times New Roman" w:cs="Times New Roman"/>
          <w:sz w:val="28"/>
          <w:szCs w:val="28"/>
        </w:rPr>
        <w:t>О федеральной государственн</w:t>
      </w:r>
      <w:r w:rsidR="00ED1BEE">
        <w:rPr>
          <w:rFonts w:ascii="Times New Roman" w:hAnsi="Times New Roman" w:cs="Times New Roman"/>
          <w:sz w:val="28"/>
          <w:szCs w:val="28"/>
        </w:rPr>
        <w:t>ой информационной системе «</w:t>
      </w:r>
      <w:r w:rsidRPr="00382C9E">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w:t>
      </w:r>
      <w:r>
        <w:rPr>
          <w:rFonts w:ascii="Times New Roman" w:hAnsi="Times New Roman" w:cs="Times New Roman"/>
          <w:sz w:val="28"/>
          <w:szCs w:val="28"/>
        </w:rPr>
        <w:t>ной форме»</w:t>
      </w:r>
      <w:r w:rsidRPr="00382C9E">
        <w:rPr>
          <w:rFonts w:ascii="Times New Roman" w:hAnsi="Times New Roman" w:cs="Times New Roman"/>
          <w:sz w:val="28"/>
          <w:szCs w:val="28"/>
        </w:rPr>
        <w:t>;</w:t>
      </w:r>
    </w:p>
    <w:p w:rsidR="00370110" w:rsidRPr="00382C9E" w:rsidRDefault="00370110" w:rsidP="00382C9E">
      <w:pPr>
        <w:autoSpaceDE w:val="0"/>
        <w:autoSpaceDN w:val="0"/>
        <w:adjustRightInd w:val="0"/>
        <w:spacing w:after="0" w:line="240" w:lineRule="auto"/>
        <w:ind w:firstLine="709"/>
        <w:jc w:val="both"/>
        <w:rPr>
          <w:rFonts w:ascii="Times New Roman" w:hAnsi="Times New Roman" w:cs="Times New Roman"/>
          <w:sz w:val="28"/>
          <w:szCs w:val="28"/>
        </w:rPr>
      </w:pPr>
      <w:r w:rsidRPr="00370110">
        <w:rPr>
          <w:rFonts w:ascii="Times New Roman" w:hAnsi="Times New Roman" w:cs="Times New Roman"/>
          <w:sz w:val="28"/>
          <w:szCs w:val="28"/>
        </w:rPr>
        <w:t xml:space="preserve">постановление Правительства Российской Федерации от 25 июня 2012 г. </w:t>
      </w:r>
      <w:r>
        <w:rPr>
          <w:rFonts w:ascii="Times New Roman" w:hAnsi="Times New Roman" w:cs="Times New Roman"/>
          <w:sz w:val="28"/>
          <w:szCs w:val="28"/>
        </w:rPr>
        <w:br/>
      </w:r>
      <w:r w:rsidRPr="00370110">
        <w:rPr>
          <w:rFonts w:ascii="Times New Roman" w:hAnsi="Times New Roman"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rsidR="00382C9E" w:rsidRDefault="00382C9E" w:rsidP="00382C9E">
      <w:pPr>
        <w:autoSpaceDE w:val="0"/>
        <w:autoSpaceDN w:val="0"/>
        <w:adjustRightInd w:val="0"/>
        <w:spacing w:after="0" w:line="240" w:lineRule="auto"/>
        <w:ind w:firstLine="709"/>
        <w:jc w:val="both"/>
        <w:rPr>
          <w:rFonts w:ascii="Times New Roman" w:hAnsi="Times New Roman" w:cs="Times New Roman"/>
          <w:sz w:val="28"/>
          <w:szCs w:val="28"/>
        </w:rPr>
      </w:pPr>
      <w:r w:rsidRPr="00382C9E">
        <w:rPr>
          <w:rFonts w:ascii="Times New Roman" w:hAnsi="Times New Roman" w:cs="Times New Roman"/>
          <w:sz w:val="28"/>
          <w:szCs w:val="28"/>
        </w:rPr>
        <w:t xml:space="preserve">постановление Правительства Российской Федерации от 26 марта 2016 г. </w:t>
      </w:r>
      <w:r w:rsidR="00370110">
        <w:rPr>
          <w:rFonts w:ascii="Times New Roman" w:hAnsi="Times New Roman" w:cs="Times New Roman"/>
          <w:sz w:val="28"/>
          <w:szCs w:val="28"/>
        </w:rPr>
        <w:br/>
      </w:r>
      <w:r>
        <w:rPr>
          <w:rFonts w:ascii="Times New Roman" w:hAnsi="Times New Roman" w:cs="Times New Roman"/>
          <w:sz w:val="28"/>
          <w:szCs w:val="28"/>
        </w:rPr>
        <w:t>№ 236 «</w:t>
      </w:r>
      <w:r w:rsidRPr="00382C9E">
        <w:rPr>
          <w:rFonts w:ascii="Times New Roman" w:hAnsi="Times New Roman" w:cs="Times New Roman"/>
          <w:sz w:val="28"/>
          <w:szCs w:val="28"/>
        </w:rPr>
        <w:t>О требованиях к предоставлению в электронной форме госуда</w:t>
      </w:r>
      <w:r>
        <w:rPr>
          <w:rFonts w:ascii="Times New Roman" w:hAnsi="Times New Roman" w:cs="Times New Roman"/>
          <w:sz w:val="28"/>
          <w:szCs w:val="28"/>
        </w:rPr>
        <w:t xml:space="preserve">рственных </w:t>
      </w:r>
      <w:r w:rsidR="00ED1BEE">
        <w:rPr>
          <w:rFonts w:ascii="Times New Roman" w:hAnsi="Times New Roman" w:cs="Times New Roman"/>
          <w:sz w:val="28"/>
          <w:szCs w:val="28"/>
        </w:rPr>
        <w:br/>
      </w:r>
      <w:r>
        <w:rPr>
          <w:rFonts w:ascii="Times New Roman" w:hAnsi="Times New Roman" w:cs="Times New Roman"/>
          <w:sz w:val="28"/>
          <w:szCs w:val="28"/>
        </w:rPr>
        <w:t>и муниципальных услуг»</w:t>
      </w:r>
      <w:r w:rsidRPr="00382C9E">
        <w:rPr>
          <w:rFonts w:ascii="Times New Roman" w:hAnsi="Times New Roman" w:cs="Times New Roman"/>
          <w:sz w:val="28"/>
          <w:szCs w:val="28"/>
        </w:rPr>
        <w:t>;</w:t>
      </w:r>
    </w:p>
    <w:p w:rsidR="00382C9E" w:rsidRDefault="00370110" w:rsidP="00370110">
      <w:pPr>
        <w:autoSpaceDE w:val="0"/>
        <w:autoSpaceDN w:val="0"/>
        <w:adjustRightInd w:val="0"/>
        <w:spacing w:after="0" w:line="240" w:lineRule="auto"/>
        <w:ind w:firstLine="709"/>
        <w:jc w:val="both"/>
        <w:rPr>
          <w:rFonts w:ascii="Times New Roman" w:hAnsi="Times New Roman" w:cs="Times New Roman"/>
          <w:sz w:val="28"/>
          <w:szCs w:val="28"/>
        </w:rPr>
      </w:pPr>
      <w:r w:rsidRPr="00370110">
        <w:rPr>
          <w:rFonts w:ascii="Times New Roman" w:hAnsi="Times New Roman" w:cs="Times New Roman"/>
          <w:sz w:val="28"/>
          <w:szCs w:val="28"/>
        </w:rPr>
        <w:t xml:space="preserve">постановление Правительства Российской Федерации от 01 марта 2022 г. </w:t>
      </w:r>
      <w:r>
        <w:rPr>
          <w:rFonts w:ascii="Times New Roman" w:hAnsi="Times New Roman" w:cs="Times New Roman"/>
          <w:sz w:val="28"/>
          <w:szCs w:val="28"/>
        </w:rPr>
        <w:br/>
      </w:r>
      <w:r w:rsidRPr="00370110">
        <w:rPr>
          <w:rFonts w:ascii="Times New Roman" w:hAnsi="Times New Roman" w:cs="Times New Roman"/>
          <w:sz w:val="28"/>
          <w:szCs w:val="28"/>
        </w:rPr>
        <w:t>№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w:t>
      </w:r>
      <w:r>
        <w:rPr>
          <w:rFonts w:ascii="Times New Roman" w:hAnsi="Times New Roman" w:cs="Times New Roman"/>
          <w:sz w:val="28"/>
          <w:szCs w:val="28"/>
        </w:rPr>
        <w:t>су</w:t>
      </w:r>
      <w:r w:rsidRPr="00370110">
        <w:rPr>
          <w:rFonts w:ascii="Times New Roman" w:hAnsi="Times New Roman" w:cs="Times New Roman"/>
          <w:sz w:val="28"/>
          <w:szCs w:val="28"/>
        </w:rPr>
        <w:t>дарственной или муниципальной услуги, заявлен</w:t>
      </w:r>
      <w:r>
        <w:rPr>
          <w:rFonts w:ascii="Times New Roman" w:hAnsi="Times New Roman" w:cs="Times New Roman"/>
          <w:sz w:val="28"/>
          <w:szCs w:val="28"/>
        </w:rPr>
        <w:t>ия о предоставлении услуги, ука</w:t>
      </w:r>
      <w:r w:rsidRPr="00370110">
        <w:rPr>
          <w:rFonts w:ascii="Times New Roman" w:hAnsi="Times New Roman" w:cs="Times New Roman"/>
          <w:sz w:val="28"/>
          <w:szCs w:val="28"/>
        </w:rPr>
        <w:t>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w:t>
      </w:r>
      <w:r>
        <w:rPr>
          <w:rFonts w:ascii="Times New Roman" w:hAnsi="Times New Roman" w:cs="Times New Roman"/>
          <w:sz w:val="28"/>
          <w:szCs w:val="28"/>
        </w:rPr>
        <w:t>она «Об организации предоставле</w:t>
      </w:r>
      <w:r w:rsidRPr="00370110">
        <w:rPr>
          <w:rFonts w:ascii="Times New Roman" w:hAnsi="Times New Roman" w:cs="Times New Roman"/>
          <w:sz w:val="28"/>
          <w:szCs w:val="28"/>
        </w:rPr>
        <w:t>ния государственных и муниципальных услуг</w:t>
      </w:r>
      <w:r w:rsidR="00DC7D44">
        <w:rPr>
          <w:rFonts w:ascii="Times New Roman" w:hAnsi="Times New Roman" w:cs="Times New Roman"/>
          <w:sz w:val="28"/>
          <w:szCs w:val="28"/>
        </w:rPr>
        <w:t>» (далее –</w:t>
      </w:r>
      <w:r>
        <w:rPr>
          <w:rFonts w:ascii="Times New Roman" w:hAnsi="Times New Roman" w:cs="Times New Roman"/>
          <w:sz w:val="28"/>
          <w:szCs w:val="28"/>
        </w:rPr>
        <w:t xml:space="preserve"> постановление Прави</w:t>
      </w:r>
      <w:r w:rsidRPr="00370110">
        <w:rPr>
          <w:rFonts w:ascii="Times New Roman" w:hAnsi="Times New Roman" w:cs="Times New Roman"/>
          <w:sz w:val="28"/>
          <w:szCs w:val="28"/>
        </w:rPr>
        <w:t>тельства РФ № 277);</w:t>
      </w:r>
    </w:p>
    <w:p w:rsidR="00382C9E" w:rsidRDefault="00370110" w:rsidP="003701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82C9E" w:rsidRPr="00382C9E">
        <w:rPr>
          <w:rFonts w:ascii="Times New Roman" w:hAnsi="Times New Roman" w:cs="Times New Roman"/>
          <w:sz w:val="28"/>
          <w:szCs w:val="28"/>
        </w:rPr>
        <w:t xml:space="preserve">риказ </w:t>
      </w:r>
      <w:r w:rsidR="00382C9E">
        <w:rPr>
          <w:rFonts w:ascii="Times New Roman" w:hAnsi="Times New Roman" w:cs="Times New Roman"/>
          <w:sz w:val="28"/>
          <w:szCs w:val="28"/>
        </w:rPr>
        <w:t>Ф</w:t>
      </w:r>
      <w:r w:rsidR="00382C9E" w:rsidRPr="00382C9E">
        <w:rPr>
          <w:rFonts w:ascii="Times New Roman" w:hAnsi="Times New Roman" w:cs="Times New Roman"/>
          <w:sz w:val="28"/>
          <w:szCs w:val="28"/>
        </w:rPr>
        <w:t>едеральн</w:t>
      </w:r>
      <w:r w:rsidR="00382C9E">
        <w:rPr>
          <w:rFonts w:ascii="Times New Roman" w:hAnsi="Times New Roman" w:cs="Times New Roman"/>
          <w:sz w:val="28"/>
          <w:szCs w:val="28"/>
        </w:rPr>
        <w:t>ой</w:t>
      </w:r>
      <w:r w:rsidR="00382C9E" w:rsidRPr="00382C9E">
        <w:rPr>
          <w:rFonts w:ascii="Times New Roman" w:hAnsi="Times New Roman" w:cs="Times New Roman"/>
          <w:sz w:val="28"/>
          <w:szCs w:val="28"/>
        </w:rPr>
        <w:t xml:space="preserve"> служб</w:t>
      </w:r>
      <w:r w:rsidR="00382C9E">
        <w:rPr>
          <w:rFonts w:ascii="Times New Roman" w:hAnsi="Times New Roman" w:cs="Times New Roman"/>
          <w:sz w:val="28"/>
          <w:szCs w:val="28"/>
        </w:rPr>
        <w:t>ы</w:t>
      </w:r>
      <w:r w:rsidR="00382C9E" w:rsidRPr="00382C9E">
        <w:rPr>
          <w:rFonts w:ascii="Times New Roman" w:hAnsi="Times New Roman" w:cs="Times New Roman"/>
          <w:sz w:val="28"/>
          <w:szCs w:val="28"/>
        </w:rPr>
        <w:t xml:space="preserve"> государственной регистрации, кадастра и картографии от 13 января 2021 г. </w:t>
      </w:r>
      <w:r w:rsidR="00382C9E">
        <w:rPr>
          <w:rFonts w:ascii="Times New Roman" w:hAnsi="Times New Roman" w:cs="Times New Roman"/>
          <w:sz w:val="28"/>
          <w:szCs w:val="28"/>
        </w:rPr>
        <w:t>№ П/0004 «</w:t>
      </w:r>
      <w:r w:rsidR="00382C9E" w:rsidRPr="00382C9E">
        <w:rPr>
          <w:rFonts w:ascii="Times New Roman" w:hAnsi="Times New Roman" w:cs="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w:t>
      </w:r>
      <w:r w:rsidR="00382C9E">
        <w:rPr>
          <w:rFonts w:ascii="Times New Roman" w:hAnsi="Times New Roman" w:cs="Times New Roman"/>
          <w:sz w:val="28"/>
          <w:szCs w:val="28"/>
        </w:rPr>
        <w:t xml:space="preserve"> содержащего указанные сведения»</w:t>
      </w:r>
      <w:r w:rsidR="00DC7D44">
        <w:rPr>
          <w:rFonts w:ascii="Times New Roman" w:hAnsi="Times New Roman" w:cs="Times New Roman"/>
          <w:sz w:val="28"/>
          <w:szCs w:val="28"/>
        </w:rPr>
        <w:t xml:space="preserve"> (далее –</w:t>
      </w:r>
      <w:r w:rsidR="00382C9E" w:rsidRPr="00382C9E">
        <w:rPr>
          <w:rFonts w:ascii="Times New Roman" w:hAnsi="Times New Roman" w:cs="Times New Roman"/>
          <w:sz w:val="28"/>
          <w:szCs w:val="28"/>
        </w:rPr>
        <w:t xml:space="preserve"> Приказ Р</w:t>
      </w:r>
      <w:r>
        <w:rPr>
          <w:rFonts w:ascii="Times New Roman" w:hAnsi="Times New Roman" w:cs="Times New Roman"/>
          <w:sz w:val="28"/>
          <w:szCs w:val="28"/>
        </w:rPr>
        <w:t>о</w:t>
      </w:r>
      <w:r w:rsidR="00382C9E" w:rsidRPr="00382C9E">
        <w:rPr>
          <w:rFonts w:ascii="Times New Roman" w:hAnsi="Times New Roman" w:cs="Times New Roman"/>
          <w:sz w:val="28"/>
          <w:szCs w:val="28"/>
        </w:rPr>
        <w:t xml:space="preserve">среестра от 13 января 2021 г. </w:t>
      </w:r>
      <w:r w:rsidR="00382C9E">
        <w:rPr>
          <w:rFonts w:ascii="Times New Roman" w:hAnsi="Times New Roman" w:cs="Times New Roman"/>
          <w:sz w:val="28"/>
          <w:szCs w:val="28"/>
        </w:rPr>
        <w:t>№</w:t>
      </w:r>
      <w:r w:rsidR="00382C9E" w:rsidRPr="00382C9E">
        <w:rPr>
          <w:rFonts w:ascii="Times New Roman" w:hAnsi="Times New Roman" w:cs="Times New Roman"/>
          <w:sz w:val="28"/>
          <w:szCs w:val="28"/>
        </w:rPr>
        <w:t xml:space="preserve"> П/0004);</w:t>
      </w:r>
    </w:p>
    <w:p w:rsidR="00382C9E" w:rsidRDefault="00370110" w:rsidP="008909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82C9E" w:rsidRPr="00382C9E">
        <w:rPr>
          <w:rFonts w:ascii="Times New Roman" w:hAnsi="Times New Roman" w:cs="Times New Roman"/>
          <w:sz w:val="28"/>
          <w:szCs w:val="28"/>
        </w:rPr>
        <w:t>риказ</w:t>
      </w:r>
      <w:r w:rsidR="00382C9E" w:rsidRPr="00382C9E">
        <w:rPr>
          <w:rFonts w:ascii="Arial" w:hAnsi="Arial" w:cs="Arial"/>
          <w:sz w:val="24"/>
          <w:szCs w:val="24"/>
        </w:rPr>
        <w:t xml:space="preserve"> </w:t>
      </w:r>
      <w:r w:rsidR="00382C9E">
        <w:rPr>
          <w:rFonts w:ascii="Times New Roman" w:hAnsi="Times New Roman" w:cs="Times New Roman"/>
          <w:sz w:val="28"/>
          <w:szCs w:val="28"/>
        </w:rPr>
        <w:t>Ф</w:t>
      </w:r>
      <w:r w:rsidR="00382C9E" w:rsidRPr="00382C9E">
        <w:rPr>
          <w:rFonts w:ascii="Times New Roman" w:hAnsi="Times New Roman" w:cs="Times New Roman"/>
          <w:sz w:val="28"/>
          <w:szCs w:val="28"/>
        </w:rPr>
        <w:t>едеральн</w:t>
      </w:r>
      <w:r w:rsidR="00382C9E">
        <w:rPr>
          <w:rFonts w:ascii="Times New Roman" w:hAnsi="Times New Roman" w:cs="Times New Roman"/>
          <w:sz w:val="28"/>
          <w:szCs w:val="28"/>
        </w:rPr>
        <w:t>ой</w:t>
      </w:r>
      <w:r w:rsidR="00382C9E" w:rsidRPr="00382C9E">
        <w:rPr>
          <w:rFonts w:ascii="Times New Roman" w:hAnsi="Times New Roman" w:cs="Times New Roman"/>
          <w:sz w:val="28"/>
          <w:szCs w:val="28"/>
        </w:rPr>
        <w:t xml:space="preserve"> служб</w:t>
      </w:r>
      <w:r w:rsidR="00382C9E">
        <w:rPr>
          <w:rFonts w:ascii="Times New Roman" w:hAnsi="Times New Roman" w:cs="Times New Roman"/>
          <w:sz w:val="28"/>
          <w:szCs w:val="28"/>
        </w:rPr>
        <w:t xml:space="preserve">ы </w:t>
      </w:r>
      <w:r w:rsidR="00382C9E" w:rsidRPr="00382C9E">
        <w:rPr>
          <w:rFonts w:ascii="Times New Roman" w:hAnsi="Times New Roman" w:cs="Times New Roman"/>
          <w:sz w:val="28"/>
          <w:szCs w:val="28"/>
        </w:rPr>
        <w:t>государственной регистрации, кадастра и кар</w:t>
      </w:r>
      <w:r w:rsidR="00A221F9">
        <w:rPr>
          <w:rFonts w:ascii="Times New Roman" w:hAnsi="Times New Roman" w:cs="Times New Roman"/>
          <w:sz w:val="28"/>
          <w:szCs w:val="28"/>
        </w:rPr>
        <w:t>тографии от 19 апреля</w:t>
      </w:r>
      <w:r w:rsidR="00A221F9" w:rsidRPr="00382C9E">
        <w:rPr>
          <w:rFonts w:ascii="Times New Roman" w:hAnsi="Times New Roman" w:cs="Times New Roman"/>
          <w:sz w:val="28"/>
          <w:szCs w:val="28"/>
        </w:rPr>
        <w:t xml:space="preserve"> </w:t>
      </w:r>
      <w:r w:rsidR="00382C9E" w:rsidRPr="00382C9E">
        <w:rPr>
          <w:rFonts w:ascii="Times New Roman" w:hAnsi="Times New Roman" w:cs="Times New Roman"/>
          <w:sz w:val="28"/>
          <w:szCs w:val="28"/>
        </w:rPr>
        <w:t xml:space="preserve">2022 </w:t>
      </w:r>
      <w:r w:rsidR="00ED1BEE">
        <w:rPr>
          <w:rFonts w:ascii="Times New Roman" w:hAnsi="Times New Roman" w:cs="Times New Roman"/>
          <w:sz w:val="28"/>
          <w:szCs w:val="28"/>
        </w:rPr>
        <w:t xml:space="preserve">г. </w:t>
      </w:r>
      <w:r w:rsidR="00382C9E">
        <w:rPr>
          <w:rFonts w:ascii="Times New Roman" w:hAnsi="Times New Roman" w:cs="Times New Roman"/>
          <w:sz w:val="28"/>
          <w:szCs w:val="28"/>
        </w:rPr>
        <w:t>№ П/0150 «</w:t>
      </w:r>
      <w:r w:rsidR="00382C9E" w:rsidRPr="00382C9E">
        <w:rPr>
          <w:rFonts w:ascii="Times New Roman" w:hAnsi="Times New Roman" w:cs="Times New Roman"/>
          <w:sz w:val="28"/>
          <w:szCs w:val="28"/>
        </w:rPr>
        <w:t>Об утверждении требований к форме ходатайства об установлении публичного сервитута, содержанию обоснования необходимости ус</w:t>
      </w:r>
      <w:r w:rsidR="00382C9E">
        <w:rPr>
          <w:rFonts w:ascii="Times New Roman" w:hAnsi="Times New Roman" w:cs="Times New Roman"/>
          <w:sz w:val="28"/>
          <w:szCs w:val="28"/>
        </w:rPr>
        <w:t>тановления публичного сервитута»</w:t>
      </w:r>
      <w:r w:rsidR="002E4D0E">
        <w:rPr>
          <w:rFonts w:ascii="Times New Roman" w:hAnsi="Times New Roman" w:cs="Times New Roman"/>
          <w:sz w:val="28"/>
          <w:szCs w:val="28"/>
        </w:rPr>
        <w:t xml:space="preserve"> (далее – Приказ Росреестра </w:t>
      </w:r>
      <w:r w:rsidR="00DC7D44">
        <w:rPr>
          <w:rFonts w:ascii="Times New Roman" w:hAnsi="Times New Roman" w:cs="Times New Roman"/>
          <w:sz w:val="28"/>
          <w:szCs w:val="28"/>
        </w:rPr>
        <w:br/>
      </w:r>
      <w:r w:rsidR="002E4D0E" w:rsidRPr="002E4D0E">
        <w:rPr>
          <w:rFonts w:ascii="Times New Roman" w:hAnsi="Times New Roman" w:cs="Times New Roman"/>
          <w:sz w:val="28"/>
          <w:szCs w:val="28"/>
        </w:rPr>
        <w:t>от 19.04.2022 № П/0150</w:t>
      </w:r>
      <w:r w:rsidR="002E4D0E">
        <w:rPr>
          <w:rFonts w:ascii="Times New Roman" w:hAnsi="Times New Roman" w:cs="Times New Roman"/>
          <w:sz w:val="28"/>
          <w:szCs w:val="28"/>
        </w:rPr>
        <w:t>)</w:t>
      </w:r>
      <w:r w:rsidR="00382C9E">
        <w:rPr>
          <w:rFonts w:ascii="Times New Roman" w:hAnsi="Times New Roman" w:cs="Times New Roman"/>
          <w:sz w:val="28"/>
          <w:szCs w:val="28"/>
        </w:rPr>
        <w:t>;</w:t>
      </w:r>
    </w:p>
    <w:p w:rsidR="00382C9E" w:rsidRDefault="00370110" w:rsidP="00382C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82C9E" w:rsidRPr="00382C9E">
        <w:rPr>
          <w:rFonts w:ascii="Times New Roman" w:hAnsi="Times New Roman" w:cs="Times New Roman"/>
          <w:sz w:val="28"/>
          <w:szCs w:val="28"/>
        </w:rPr>
        <w:t xml:space="preserve">риказ </w:t>
      </w:r>
      <w:r w:rsidR="00382C9E">
        <w:rPr>
          <w:rFonts w:ascii="Times New Roman" w:hAnsi="Times New Roman" w:cs="Times New Roman"/>
          <w:sz w:val="28"/>
          <w:szCs w:val="28"/>
        </w:rPr>
        <w:t>Ф</w:t>
      </w:r>
      <w:r w:rsidR="00382C9E" w:rsidRPr="00382C9E">
        <w:rPr>
          <w:rFonts w:ascii="Times New Roman" w:hAnsi="Times New Roman" w:cs="Times New Roman"/>
          <w:sz w:val="28"/>
          <w:szCs w:val="28"/>
        </w:rPr>
        <w:t>едеральн</w:t>
      </w:r>
      <w:r w:rsidR="00382C9E">
        <w:rPr>
          <w:rFonts w:ascii="Times New Roman" w:hAnsi="Times New Roman" w:cs="Times New Roman"/>
          <w:sz w:val="28"/>
          <w:szCs w:val="28"/>
        </w:rPr>
        <w:t>ой</w:t>
      </w:r>
      <w:r w:rsidR="00382C9E" w:rsidRPr="00382C9E">
        <w:rPr>
          <w:rFonts w:ascii="Times New Roman" w:hAnsi="Times New Roman" w:cs="Times New Roman"/>
          <w:sz w:val="28"/>
          <w:szCs w:val="28"/>
        </w:rPr>
        <w:t xml:space="preserve"> служб</w:t>
      </w:r>
      <w:r w:rsidR="00382C9E">
        <w:rPr>
          <w:rFonts w:ascii="Times New Roman" w:hAnsi="Times New Roman" w:cs="Times New Roman"/>
          <w:sz w:val="28"/>
          <w:szCs w:val="28"/>
        </w:rPr>
        <w:t>ы</w:t>
      </w:r>
      <w:r w:rsidR="00382C9E" w:rsidRPr="00382C9E">
        <w:rPr>
          <w:rFonts w:ascii="Times New Roman" w:hAnsi="Times New Roman" w:cs="Times New Roman"/>
          <w:sz w:val="28"/>
          <w:szCs w:val="28"/>
        </w:rPr>
        <w:t xml:space="preserve"> государственной регистрации, кадастра и кар</w:t>
      </w:r>
      <w:r w:rsidR="00A221F9">
        <w:rPr>
          <w:rFonts w:ascii="Times New Roman" w:hAnsi="Times New Roman" w:cs="Times New Roman"/>
          <w:sz w:val="28"/>
          <w:szCs w:val="28"/>
        </w:rPr>
        <w:t>тографии от 19 апреля</w:t>
      </w:r>
      <w:r w:rsidR="00A221F9" w:rsidRPr="00382C9E">
        <w:rPr>
          <w:rFonts w:ascii="Times New Roman" w:hAnsi="Times New Roman" w:cs="Times New Roman"/>
          <w:sz w:val="28"/>
          <w:szCs w:val="28"/>
        </w:rPr>
        <w:t xml:space="preserve"> </w:t>
      </w:r>
      <w:r w:rsidR="00382C9E" w:rsidRPr="00382C9E">
        <w:rPr>
          <w:rFonts w:ascii="Times New Roman" w:hAnsi="Times New Roman" w:cs="Times New Roman"/>
          <w:sz w:val="28"/>
          <w:szCs w:val="28"/>
        </w:rPr>
        <w:t xml:space="preserve">2022 </w:t>
      </w:r>
      <w:r w:rsidR="00382C9E">
        <w:rPr>
          <w:rFonts w:ascii="Times New Roman" w:hAnsi="Times New Roman" w:cs="Times New Roman"/>
          <w:sz w:val="28"/>
          <w:szCs w:val="28"/>
        </w:rPr>
        <w:t>№ П/0151 «</w:t>
      </w:r>
      <w:r w:rsidR="00382C9E" w:rsidRPr="00382C9E">
        <w:rPr>
          <w:rFonts w:ascii="Times New Roman" w:hAnsi="Times New Roman" w:cs="Times New Roman"/>
          <w:sz w:val="28"/>
          <w:szCs w:val="28"/>
        </w:rPr>
        <w: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w:t>
      </w:r>
      <w:r w:rsidR="00ED1BEE">
        <w:rPr>
          <w:rFonts w:ascii="Times New Roman" w:hAnsi="Times New Roman" w:cs="Times New Roman"/>
          <w:sz w:val="28"/>
          <w:szCs w:val="28"/>
        </w:rPr>
        <w:t>онно-телекоммуникационной сети Интернет</w:t>
      </w:r>
      <w:r w:rsidR="00382C9E">
        <w:rPr>
          <w:rFonts w:ascii="Times New Roman" w:hAnsi="Times New Roman" w:cs="Times New Roman"/>
          <w:sz w:val="28"/>
          <w:szCs w:val="28"/>
        </w:rPr>
        <w:t xml:space="preserve"> и требований к их формату»;</w:t>
      </w:r>
    </w:p>
    <w:p w:rsidR="00382C9E" w:rsidRDefault="00382C9E" w:rsidP="00382C9E">
      <w:pPr>
        <w:autoSpaceDE w:val="0"/>
        <w:autoSpaceDN w:val="0"/>
        <w:adjustRightInd w:val="0"/>
        <w:spacing w:after="0" w:line="240" w:lineRule="auto"/>
        <w:ind w:firstLine="709"/>
        <w:jc w:val="both"/>
        <w:rPr>
          <w:rFonts w:ascii="Times New Roman" w:hAnsi="Times New Roman" w:cs="Times New Roman"/>
          <w:sz w:val="28"/>
          <w:szCs w:val="28"/>
        </w:rPr>
      </w:pPr>
      <w:r w:rsidRPr="00382C9E">
        <w:rPr>
          <w:rFonts w:ascii="Times New Roman" w:hAnsi="Times New Roman" w:cs="Times New Roman"/>
          <w:sz w:val="28"/>
          <w:szCs w:val="28"/>
        </w:rPr>
        <w:t xml:space="preserve">решение Пермской городской Думы от 24 февраля 2015 г. </w:t>
      </w:r>
      <w:r>
        <w:rPr>
          <w:rFonts w:ascii="Times New Roman" w:hAnsi="Times New Roman" w:cs="Times New Roman"/>
          <w:sz w:val="28"/>
          <w:szCs w:val="28"/>
        </w:rPr>
        <w:t>№ 39 «</w:t>
      </w:r>
      <w:r w:rsidRPr="00382C9E">
        <w:rPr>
          <w:rFonts w:ascii="Times New Roman" w:hAnsi="Times New Roman" w:cs="Times New Roman"/>
          <w:sz w:val="28"/>
          <w:szCs w:val="28"/>
        </w:rPr>
        <w:t>Об утверждении Положения о департаменте земельных отнош</w:t>
      </w:r>
      <w:r w:rsidR="00B923DF">
        <w:rPr>
          <w:rFonts w:ascii="Times New Roman" w:hAnsi="Times New Roman" w:cs="Times New Roman"/>
          <w:sz w:val="28"/>
          <w:szCs w:val="28"/>
        </w:rPr>
        <w:t>ений администрации города Перми</w:t>
      </w:r>
      <w:r w:rsidR="00ED1BEE">
        <w:rPr>
          <w:rFonts w:ascii="Times New Roman" w:hAnsi="Times New Roman" w:cs="Times New Roman"/>
          <w:sz w:val="28"/>
          <w:szCs w:val="28"/>
        </w:rPr>
        <w:t>»</w:t>
      </w:r>
      <w:r w:rsidRPr="00382C9E">
        <w:rPr>
          <w:rFonts w:ascii="Times New Roman" w:hAnsi="Times New Roman" w:cs="Times New Roman"/>
          <w:sz w:val="28"/>
          <w:szCs w:val="28"/>
        </w:rPr>
        <w:t>.</w:t>
      </w:r>
    </w:p>
    <w:p w:rsidR="00B923DF" w:rsidRDefault="00B923DF" w:rsidP="00382C9E">
      <w:pPr>
        <w:autoSpaceDE w:val="0"/>
        <w:autoSpaceDN w:val="0"/>
        <w:adjustRightInd w:val="0"/>
        <w:spacing w:after="0" w:line="240" w:lineRule="auto"/>
        <w:ind w:firstLine="709"/>
        <w:jc w:val="both"/>
        <w:rPr>
          <w:rFonts w:ascii="Times New Roman" w:hAnsi="Times New Roman" w:cs="Times New Roman"/>
          <w:sz w:val="28"/>
          <w:szCs w:val="28"/>
        </w:rPr>
      </w:pPr>
      <w:r w:rsidRPr="00B923DF">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2E4D0E" w:rsidRPr="00796716" w:rsidRDefault="002E4D0E" w:rsidP="00B923D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2.6.1. </w:t>
      </w:r>
      <w:r w:rsidR="009F5E31">
        <w:rPr>
          <w:rFonts w:ascii="Times New Roman" w:hAnsi="Times New Roman" w:cs="Times New Roman"/>
          <w:sz w:val="28"/>
          <w:szCs w:val="28"/>
        </w:rPr>
        <w:t>п</w:t>
      </w:r>
      <w:r w:rsidRPr="002E4D0E">
        <w:rPr>
          <w:rFonts w:ascii="Times New Roman" w:hAnsi="Times New Roman" w:cs="Times New Roman"/>
          <w:sz w:val="28"/>
          <w:szCs w:val="28"/>
        </w:rPr>
        <w:t>еречень документов, необходимых для предоставления подуслуги</w:t>
      </w:r>
      <w:r w:rsidR="00DC7D44">
        <w:rPr>
          <w:rFonts w:ascii="Times New Roman" w:hAnsi="Times New Roman" w:cs="Times New Roman"/>
          <w:sz w:val="28"/>
          <w:szCs w:val="28"/>
        </w:rPr>
        <w:t>, –</w:t>
      </w:r>
      <w:r w:rsidRPr="002E4D0E">
        <w:rPr>
          <w:rFonts w:ascii="Times New Roman" w:hAnsi="Times New Roman" w:cs="Times New Roman"/>
          <w:sz w:val="28"/>
          <w:szCs w:val="28"/>
        </w:rPr>
        <w:t xml:space="preserve"> установление публичного сервитута в отдельных целях:</w:t>
      </w:r>
    </w:p>
    <w:p w:rsidR="00291764" w:rsidRDefault="002E4D0E" w:rsidP="002E4D0E">
      <w:pPr>
        <w:autoSpaceDE w:val="0"/>
        <w:autoSpaceDN w:val="0"/>
        <w:adjustRightInd w:val="0"/>
        <w:spacing w:after="0" w:line="240" w:lineRule="auto"/>
        <w:ind w:firstLine="709"/>
        <w:jc w:val="both"/>
        <w:rPr>
          <w:rFonts w:ascii="Times New Roman" w:hAnsi="Times New Roman" w:cs="Times New Roman"/>
          <w:sz w:val="28"/>
          <w:szCs w:val="28"/>
        </w:rPr>
      </w:pPr>
      <w:r w:rsidRPr="002E4D0E">
        <w:rPr>
          <w:rFonts w:ascii="Times New Roman" w:hAnsi="Times New Roman" w:cs="Times New Roman"/>
          <w:sz w:val="28"/>
          <w:szCs w:val="28"/>
        </w:rPr>
        <w:t>направленное в Департамент в письменной форме или в форме электронного документа Ходатайство по форме, утвержденной Приказ</w:t>
      </w:r>
      <w:r>
        <w:rPr>
          <w:rFonts w:ascii="Times New Roman" w:hAnsi="Times New Roman" w:cs="Times New Roman"/>
          <w:sz w:val="28"/>
          <w:szCs w:val="28"/>
        </w:rPr>
        <w:t>ом</w:t>
      </w:r>
      <w:r w:rsidRPr="002E4D0E">
        <w:rPr>
          <w:rFonts w:ascii="Times New Roman" w:hAnsi="Times New Roman" w:cs="Times New Roman"/>
          <w:sz w:val="28"/>
          <w:szCs w:val="28"/>
        </w:rPr>
        <w:t xml:space="preserve"> Рос</w:t>
      </w:r>
      <w:r>
        <w:rPr>
          <w:rFonts w:ascii="Times New Roman" w:hAnsi="Times New Roman" w:cs="Times New Roman"/>
          <w:sz w:val="28"/>
          <w:szCs w:val="28"/>
        </w:rPr>
        <w:t xml:space="preserve">реестра </w:t>
      </w:r>
      <w:r w:rsidR="00DC7D44">
        <w:rPr>
          <w:rFonts w:ascii="Times New Roman" w:hAnsi="Times New Roman" w:cs="Times New Roman"/>
          <w:sz w:val="28"/>
          <w:szCs w:val="28"/>
        </w:rPr>
        <w:br/>
      </w:r>
      <w:r>
        <w:rPr>
          <w:rFonts w:ascii="Times New Roman" w:hAnsi="Times New Roman" w:cs="Times New Roman"/>
          <w:sz w:val="28"/>
          <w:szCs w:val="28"/>
        </w:rPr>
        <w:t>от 19.04.2022 № П/0150</w:t>
      </w:r>
      <w:r w:rsidRPr="002E4D0E">
        <w:rPr>
          <w:rFonts w:ascii="Times New Roman" w:hAnsi="Times New Roman" w:cs="Times New Roman"/>
          <w:sz w:val="28"/>
          <w:szCs w:val="28"/>
        </w:rPr>
        <w:t>, согласно приложению 1 к настоящему Регламенту</w:t>
      </w:r>
      <w:r w:rsidR="00200B84">
        <w:rPr>
          <w:rFonts w:ascii="Times New Roman" w:hAnsi="Times New Roman" w:cs="Times New Roman"/>
          <w:sz w:val="28"/>
          <w:szCs w:val="28"/>
        </w:rPr>
        <w:t xml:space="preserve"> </w:t>
      </w:r>
      <w:r w:rsidR="00FC02EA" w:rsidRPr="00E10317">
        <w:rPr>
          <w:rFonts w:ascii="Times New Roman" w:hAnsi="Times New Roman" w:cs="Times New Roman"/>
          <w:sz w:val="28"/>
          <w:szCs w:val="28"/>
        </w:rPr>
        <w:t>(в</w:t>
      </w:r>
      <w:r w:rsidR="00200B84">
        <w:rPr>
          <w:rFonts w:ascii="Times New Roman" w:hAnsi="Times New Roman" w:cs="Times New Roman"/>
          <w:sz w:val="28"/>
          <w:szCs w:val="28"/>
        </w:rPr>
        <w:t xml:space="preserve"> случае обращения через Единый портал </w:t>
      </w:r>
      <w:r w:rsidR="00200B84" w:rsidRPr="002E4D0E">
        <w:rPr>
          <w:rFonts w:ascii="Times New Roman" w:hAnsi="Times New Roman" w:cs="Times New Roman"/>
          <w:sz w:val="28"/>
          <w:szCs w:val="28"/>
        </w:rPr>
        <w:t>Ходатайство</w:t>
      </w:r>
      <w:r w:rsidR="00200B84">
        <w:rPr>
          <w:rFonts w:ascii="Times New Roman" w:hAnsi="Times New Roman" w:cs="Times New Roman"/>
          <w:sz w:val="28"/>
          <w:szCs w:val="28"/>
        </w:rPr>
        <w:t xml:space="preserve"> </w:t>
      </w:r>
      <w:r w:rsidR="00200B84" w:rsidRPr="008B0A4B">
        <w:rPr>
          <w:rFonts w:ascii="Times New Roman" w:hAnsi="Times New Roman" w:cs="Times New Roman"/>
          <w:sz w:val="28"/>
          <w:szCs w:val="28"/>
        </w:rPr>
        <w:t>заполняется с помощью интерактивной формы на Едином портале</w:t>
      </w:r>
      <w:r w:rsidR="00FC02EA" w:rsidRPr="00E10317">
        <w:rPr>
          <w:rFonts w:ascii="Times New Roman" w:hAnsi="Times New Roman" w:cs="Times New Roman"/>
          <w:sz w:val="28"/>
          <w:szCs w:val="28"/>
        </w:rPr>
        <w:t>)</w:t>
      </w:r>
      <w:r w:rsidRPr="002E4D0E">
        <w:rPr>
          <w:rFonts w:ascii="Times New Roman" w:hAnsi="Times New Roman" w:cs="Times New Roman"/>
          <w:sz w:val="28"/>
          <w:szCs w:val="28"/>
        </w:rPr>
        <w:t>;</w:t>
      </w:r>
    </w:p>
    <w:p w:rsidR="00200B84" w:rsidRPr="00200B84" w:rsidRDefault="00200B84" w:rsidP="00200B84">
      <w:pPr>
        <w:autoSpaceDE w:val="0"/>
        <w:autoSpaceDN w:val="0"/>
        <w:adjustRightInd w:val="0"/>
        <w:spacing w:after="0" w:line="240" w:lineRule="auto"/>
        <w:ind w:firstLine="709"/>
        <w:jc w:val="both"/>
        <w:rPr>
          <w:rFonts w:ascii="Times New Roman" w:hAnsi="Times New Roman" w:cs="Times New Roman"/>
          <w:sz w:val="28"/>
          <w:szCs w:val="28"/>
        </w:rPr>
      </w:pPr>
      <w:r w:rsidRPr="00200B84">
        <w:rPr>
          <w:rFonts w:ascii="Times New Roman" w:hAnsi="Times New Roman" w:cs="Times New Roman"/>
          <w:sz w:val="28"/>
          <w:szCs w:val="28"/>
        </w:rPr>
        <w:t xml:space="preserve">подготовленные в форме электронного документа сведения о границах территории, в отношении которой устанавливается публичный сервитут </w:t>
      </w:r>
      <w:r w:rsidR="00DC7D44">
        <w:rPr>
          <w:rFonts w:ascii="Times New Roman" w:hAnsi="Times New Roman" w:cs="Times New Roman"/>
          <w:sz w:val="28"/>
          <w:szCs w:val="28"/>
        </w:rPr>
        <w:t>(далее –</w:t>
      </w:r>
      <w:r w:rsidRPr="00B015F6">
        <w:rPr>
          <w:rFonts w:ascii="Times New Roman" w:hAnsi="Times New Roman" w:cs="Times New Roman"/>
          <w:sz w:val="28"/>
          <w:szCs w:val="28"/>
        </w:rPr>
        <w:t xml:space="preserve"> границы публичного сервитута), включающие графическое описание местоположения границ публичного сервитута и перечень координат характерных то</w:t>
      </w:r>
      <w:r w:rsidRPr="00200B84">
        <w:rPr>
          <w:rFonts w:ascii="Times New Roman" w:hAnsi="Times New Roman" w:cs="Times New Roman"/>
          <w:sz w:val="28"/>
          <w:szCs w:val="28"/>
        </w:rPr>
        <w:t>чек этих границ в системе координат, установленной для ведения Единого государственного реестра недвижимости;</w:t>
      </w:r>
    </w:p>
    <w:p w:rsidR="00200B84" w:rsidRPr="00200B84" w:rsidRDefault="00200B84" w:rsidP="00200B84">
      <w:pPr>
        <w:autoSpaceDE w:val="0"/>
        <w:autoSpaceDN w:val="0"/>
        <w:adjustRightInd w:val="0"/>
        <w:spacing w:after="0" w:line="240" w:lineRule="auto"/>
        <w:ind w:firstLine="709"/>
        <w:jc w:val="both"/>
        <w:rPr>
          <w:rFonts w:ascii="Times New Roman" w:hAnsi="Times New Roman" w:cs="Times New Roman"/>
          <w:sz w:val="28"/>
          <w:szCs w:val="28"/>
        </w:rPr>
      </w:pPr>
      <w:r w:rsidRPr="00200B84">
        <w:rPr>
          <w:rFonts w:ascii="Times New Roman" w:hAnsi="Times New Roman" w:cs="Times New Roman"/>
          <w:sz w:val="28"/>
          <w:szCs w:val="28"/>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200B84" w:rsidRPr="00200B84" w:rsidRDefault="00200B84" w:rsidP="00200B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200B84">
        <w:rPr>
          <w:rFonts w:ascii="Times New Roman" w:hAnsi="Times New Roman" w:cs="Times New Roman"/>
          <w:sz w:val="28"/>
          <w:szCs w:val="28"/>
        </w:rPr>
        <w:t>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200B84" w:rsidRPr="00200B84" w:rsidRDefault="00200B84" w:rsidP="00200B84">
      <w:pPr>
        <w:autoSpaceDE w:val="0"/>
        <w:autoSpaceDN w:val="0"/>
        <w:adjustRightInd w:val="0"/>
        <w:spacing w:after="0" w:line="240" w:lineRule="auto"/>
        <w:ind w:firstLine="708"/>
        <w:jc w:val="both"/>
        <w:rPr>
          <w:rFonts w:ascii="Times New Roman" w:hAnsi="Times New Roman" w:cs="Times New Roman"/>
          <w:sz w:val="28"/>
          <w:szCs w:val="28"/>
        </w:rPr>
      </w:pPr>
      <w:r w:rsidRPr="00200B84">
        <w:rPr>
          <w:rFonts w:ascii="Times New Roman" w:hAnsi="Times New Roman" w:cs="Times New Roman"/>
          <w:sz w:val="28"/>
          <w:szCs w:val="28"/>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r w:rsidRPr="003C3F3D">
        <w:rPr>
          <w:rFonts w:ascii="Times New Roman" w:hAnsi="Times New Roman" w:cs="Times New Roman"/>
          <w:sz w:val="28"/>
          <w:szCs w:val="28"/>
        </w:rPr>
        <w:t>;</w:t>
      </w:r>
    </w:p>
    <w:p w:rsidR="00200B84" w:rsidRPr="00200B84" w:rsidRDefault="00200B84" w:rsidP="00200B84">
      <w:pPr>
        <w:autoSpaceDE w:val="0"/>
        <w:autoSpaceDN w:val="0"/>
        <w:adjustRightInd w:val="0"/>
        <w:spacing w:after="0" w:line="240" w:lineRule="auto"/>
        <w:ind w:firstLine="709"/>
        <w:jc w:val="both"/>
        <w:rPr>
          <w:rFonts w:ascii="Times New Roman" w:hAnsi="Times New Roman" w:cs="Times New Roman"/>
          <w:sz w:val="28"/>
          <w:szCs w:val="28"/>
        </w:rPr>
      </w:pPr>
      <w:r w:rsidRPr="00200B84">
        <w:rPr>
          <w:rFonts w:ascii="Times New Roman" w:hAnsi="Times New Roman" w:cs="Times New Roman"/>
          <w:sz w:val="28"/>
          <w:szCs w:val="28"/>
        </w:rPr>
        <w:t xml:space="preserve">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w:t>
      </w:r>
      <w:r w:rsidR="007C782C">
        <w:rPr>
          <w:rFonts w:ascii="Times New Roman" w:hAnsi="Times New Roman" w:cs="Times New Roman"/>
          <w:sz w:val="28"/>
          <w:szCs w:val="28"/>
        </w:rPr>
        <w:t>ЗК РФ</w:t>
      </w:r>
      <w:r w:rsidRPr="00200B84">
        <w:rPr>
          <w:rFonts w:ascii="Times New Roman" w:hAnsi="Times New Roman" w:cs="Times New Roman"/>
          <w:sz w:val="28"/>
          <w:szCs w:val="28"/>
        </w:rPr>
        <w:t>;</w:t>
      </w:r>
    </w:p>
    <w:p w:rsidR="00200B84" w:rsidRPr="00200B84" w:rsidRDefault="00200B84" w:rsidP="00200B84">
      <w:pPr>
        <w:autoSpaceDE w:val="0"/>
        <w:autoSpaceDN w:val="0"/>
        <w:adjustRightInd w:val="0"/>
        <w:spacing w:after="0" w:line="240" w:lineRule="auto"/>
        <w:ind w:firstLine="709"/>
        <w:jc w:val="both"/>
        <w:rPr>
          <w:rFonts w:ascii="Times New Roman" w:hAnsi="Times New Roman" w:cs="Times New Roman"/>
          <w:sz w:val="28"/>
          <w:szCs w:val="28"/>
        </w:rPr>
      </w:pPr>
      <w:r w:rsidRPr="00200B84">
        <w:rPr>
          <w:rFonts w:ascii="Times New Roman" w:hAnsi="Times New Roman" w:cs="Times New Roman"/>
          <w:sz w:val="28"/>
          <w:szCs w:val="28"/>
        </w:rPr>
        <w:t xml:space="preserve">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w:t>
      </w:r>
      <w:r w:rsidR="007C782C">
        <w:rPr>
          <w:rFonts w:ascii="Times New Roman" w:hAnsi="Times New Roman" w:cs="Times New Roman"/>
          <w:sz w:val="28"/>
          <w:szCs w:val="28"/>
        </w:rPr>
        <w:t>ЗК РФ</w:t>
      </w:r>
      <w:r w:rsidRPr="00200B84">
        <w:rPr>
          <w:rFonts w:ascii="Times New Roman" w:hAnsi="Times New Roman" w:cs="Times New Roman"/>
          <w:sz w:val="28"/>
          <w:szCs w:val="28"/>
        </w:rPr>
        <w:t>;</w:t>
      </w:r>
    </w:p>
    <w:p w:rsidR="00200B84" w:rsidRPr="00200B84" w:rsidRDefault="00200B84" w:rsidP="00200B84">
      <w:pPr>
        <w:autoSpaceDE w:val="0"/>
        <w:autoSpaceDN w:val="0"/>
        <w:adjustRightInd w:val="0"/>
        <w:spacing w:after="0" w:line="240" w:lineRule="auto"/>
        <w:ind w:firstLine="709"/>
        <w:jc w:val="both"/>
        <w:rPr>
          <w:rFonts w:ascii="Times New Roman" w:hAnsi="Times New Roman" w:cs="Times New Roman"/>
          <w:sz w:val="28"/>
          <w:szCs w:val="28"/>
        </w:rPr>
      </w:pPr>
      <w:r w:rsidRPr="00200B84">
        <w:rPr>
          <w:rFonts w:ascii="Times New Roman" w:hAnsi="Times New Roman" w:cs="Times New Roman"/>
          <w:sz w:val="28"/>
          <w:szCs w:val="28"/>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2E4D0E" w:rsidRDefault="00200B84" w:rsidP="00200B84">
      <w:pPr>
        <w:autoSpaceDE w:val="0"/>
        <w:autoSpaceDN w:val="0"/>
        <w:adjustRightInd w:val="0"/>
        <w:spacing w:after="0" w:line="240" w:lineRule="auto"/>
        <w:ind w:firstLine="708"/>
        <w:jc w:val="both"/>
        <w:rPr>
          <w:rFonts w:ascii="Times New Roman" w:hAnsi="Times New Roman" w:cs="Times New Roman"/>
          <w:sz w:val="28"/>
          <w:szCs w:val="28"/>
        </w:rPr>
      </w:pPr>
      <w:r w:rsidRPr="00200B84">
        <w:rPr>
          <w:rFonts w:ascii="Times New Roman" w:hAnsi="Times New Roman" w:cs="Times New Roman"/>
          <w:sz w:val="28"/>
          <w:szCs w:val="28"/>
        </w:rPr>
        <w:t>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w:t>
      </w:r>
      <w:r w:rsidR="00B923DF">
        <w:rPr>
          <w:rFonts w:ascii="Times New Roman" w:hAnsi="Times New Roman" w:cs="Times New Roman"/>
          <w:sz w:val="28"/>
          <w:szCs w:val="28"/>
        </w:rPr>
        <w:t xml:space="preserve">тьи 39.37 </w:t>
      </w:r>
      <w:r w:rsidR="007C782C">
        <w:rPr>
          <w:rFonts w:ascii="Times New Roman" w:hAnsi="Times New Roman" w:cs="Times New Roman"/>
          <w:sz w:val="28"/>
          <w:szCs w:val="28"/>
        </w:rPr>
        <w:t>ЗК РФ</w:t>
      </w:r>
      <w:r w:rsidR="00B923DF">
        <w:rPr>
          <w:rFonts w:ascii="Times New Roman" w:hAnsi="Times New Roman" w:cs="Times New Roman"/>
          <w:sz w:val="28"/>
          <w:szCs w:val="28"/>
        </w:rPr>
        <w:t>;</w:t>
      </w:r>
    </w:p>
    <w:p w:rsidR="00B923DF" w:rsidRPr="00B923DF" w:rsidRDefault="009F5E31" w:rsidP="00B923D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2.6.2. п</w:t>
      </w:r>
      <w:r w:rsidR="00B923DF" w:rsidRPr="00B923DF">
        <w:rPr>
          <w:rFonts w:ascii="Times New Roman" w:hAnsi="Times New Roman" w:cs="Times New Roman"/>
          <w:sz w:val="28"/>
          <w:szCs w:val="28"/>
        </w:rPr>
        <w:t>еречень документов, необходимы</w:t>
      </w:r>
      <w:r>
        <w:rPr>
          <w:rFonts w:ascii="Times New Roman" w:hAnsi="Times New Roman" w:cs="Times New Roman"/>
          <w:sz w:val="28"/>
          <w:szCs w:val="28"/>
        </w:rPr>
        <w:t>х для предоставления подуслуги</w:t>
      </w:r>
      <w:r w:rsidR="007E4AD3">
        <w:rPr>
          <w:rFonts w:ascii="Times New Roman" w:hAnsi="Times New Roman" w:cs="Times New Roman"/>
          <w:sz w:val="28"/>
          <w:szCs w:val="28"/>
        </w:rPr>
        <w:t>,</w:t>
      </w:r>
      <w:r>
        <w:rPr>
          <w:rFonts w:ascii="Times New Roman" w:hAnsi="Times New Roman" w:cs="Times New Roman"/>
          <w:sz w:val="28"/>
          <w:szCs w:val="28"/>
        </w:rPr>
        <w:t xml:space="preserve"> –</w:t>
      </w:r>
      <w:r w:rsidR="00B923DF" w:rsidRPr="00B923DF">
        <w:rPr>
          <w:rFonts w:ascii="Times New Roman" w:hAnsi="Times New Roman" w:cs="Times New Roman"/>
          <w:sz w:val="28"/>
          <w:szCs w:val="28"/>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B923DF" w:rsidRPr="00B923DF" w:rsidRDefault="00B923DF" w:rsidP="00B923DF">
      <w:pPr>
        <w:autoSpaceDE w:val="0"/>
        <w:autoSpaceDN w:val="0"/>
        <w:adjustRightInd w:val="0"/>
        <w:spacing w:after="0" w:line="240" w:lineRule="auto"/>
        <w:ind w:firstLine="708"/>
        <w:jc w:val="both"/>
        <w:rPr>
          <w:rFonts w:ascii="Times New Roman" w:hAnsi="Times New Roman" w:cs="Times New Roman"/>
          <w:sz w:val="28"/>
          <w:szCs w:val="28"/>
        </w:rPr>
      </w:pPr>
      <w:r w:rsidRPr="00B923DF">
        <w:rPr>
          <w:rFonts w:ascii="Times New Roman" w:hAnsi="Times New Roman" w:cs="Times New Roman"/>
          <w:sz w:val="28"/>
          <w:szCs w:val="28"/>
        </w:rPr>
        <w:t xml:space="preserve">направленное в Департамент в письменной форме или в форме электронного документа Заявление по форме согласно приложению </w:t>
      </w:r>
      <w:r w:rsidR="0030441F">
        <w:rPr>
          <w:rFonts w:ascii="Times New Roman" w:hAnsi="Times New Roman" w:cs="Times New Roman"/>
          <w:sz w:val="28"/>
          <w:szCs w:val="28"/>
        </w:rPr>
        <w:t>2</w:t>
      </w:r>
      <w:r w:rsidRPr="00B923DF">
        <w:rPr>
          <w:rFonts w:ascii="Times New Roman" w:hAnsi="Times New Roman" w:cs="Times New Roman"/>
          <w:sz w:val="28"/>
          <w:szCs w:val="28"/>
        </w:rPr>
        <w:t xml:space="preserve"> к настоящему Регламенту (в случае обращения через Единый портал Заявление заполняется с помощью интерактивной формы на Едином портале);</w:t>
      </w:r>
    </w:p>
    <w:p w:rsidR="00B923DF" w:rsidRPr="00B923DF" w:rsidRDefault="00B923DF" w:rsidP="00B923DF">
      <w:pPr>
        <w:autoSpaceDE w:val="0"/>
        <w:autoSpaceDN w:val="0"/>
        <w:adjustRightInd w:val="0"/>
        <w:spacing w:after="0" w:line="240" w:lineRule="auto"/>
        <w:ind w:firstLine="708"/>
        <w:jc w:val="both"/>
        <w:rPr>
          <w:rFonts w:ascii="Times New Roman" w:hAnsi="Times New Roman" w:cs="Times New Roman"/>
          <w:sz w:val="28"/>
          <w:szCs w:val="28"/>
        </w:rPr>
      </w:pPr>
      <w:r w:rsidRPr="00B923DF">
        <w:rPr>
          <w:rFonts w:ascii="Times New Roman" w:hAnsi="Times New Roman" w:cs="Times New Roman"/>
          <w:sz w:val="28"/>
          <w:szCs w:val="28"/>
        </w:rPr>
        <w:t>схема границ сервитута на кадастровом плане территории с указанием координат характерных точек границ территории (используется система координат, применяемая при ведении государственного</w:t>
      </w:r>
      <w:r w:rsidR="00DC7D44">
        <w:rPr>
          <w:rFonts w:ascii="Times New Roman" w:hAnsi="Times New Roman" w:cs="Times New Roman"/>
          <w:sz w:val="28"/>
          <w:szCs w:val="28"/>
        </w:rPr>
        <w:t xml:space="preserve"> кадастра недвижимости) (далее –</w:t>
      </w:r>
      <w:r w:rsidRPr="00B923DF">
        <w:rPr>
          <w:rFonts w:ascii="Times New Roman" w:hAnsi="Times New Roman" w:cs="Times New Roman"/>
          <w:sz w:val="28"/>
          <w:szCs w:val="28"/>
        </w:rPr>
        <w:t xml:space="preserve"> схема границ сервитута), в случае если Заявитель просит установить сервитут в отношении части земельного участка (представляется в подлиннике);</w:t>
      </w:r>
    </w:p>
    <w:p w:rsidR="00B923DF" w:rsidRPr="00B923DF" w:rsidRDefault="00B923DF" w:rsidP="00B923DF">
      <w:pPr>
        <w:autoSpaceDE w:val="0"/>
        <w:autoSpaceDN w:val="0"/>
        <w:adjustRightInd w:val="0"/>
        <w:spacing w:after="0" w:line="240" w:lineRule="auto"/>
        <w:ind w:firstLine="708"/>
        <w:jc w:val="both"/>
        <w:rPr>
          <w:rFonts w:ascii="Times New Roman" w:hAnsi="Times New Roman" w:cs="Times New Roman"/>
          <w:sz w:val="28"/>
          <w:szCs w:val="28"/>
        </w:rPr>
      </w:pPr>
      <w:r w:rsidRPr="00B923DF">
        <w:rPr>
          <w:rFonts w:ascii="Times New Roman" w:hAnsi="Times New Roman" w:cs="Times New Roman"/>
          <w:sz w:val="28"/>
          <w:szCs w:val="28"/>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r>
        <w:rPr>
          <w:rFonts w:ascii="Times New Roman" w:hAnsi="Times New Roman" w:cs="Times New Roman"/>
          <w:sz w:val="28"/>
          <w:szCs w:val="28"/>
        </w:rPr>
        <w:t xml:space="preserve"> </w:t>
      </w:r>
      <w:r w:rsidRPr="00B923DF">
        <w:rPr>
          <w:rFonts w:ascii="Times New Roman" w:hAnsi="Times New Roman" w:cs="Times New Roman"/>
          <w:sz w:val="28"/>
          <w:szCs w:val="28"/>
        </w:rPr>
        <w:t>(за исключением случая обр</w:t>
      </w:r>
      <w:r>
        <w:rPr>
          <w:rFonts w:ascii="Times New Roman" w:hAnsi="Times New Roman" w:cs="Times New Roman"/>
          <w:sz w:val="28"/>
          <w:szCs w:val="28"/>
        </w:rPr>
        <w:t>ащения через Единый портал)</w:t>
      </w:r>
      <w:r w:rsidRPr="00B923DF">
        <w:rPr>
          <w:rFonts w:ascii="Times New Roman" w:hAnsi="Times New Roman" w:cs="Times New Roman"/>
          <w:sz w:val="28"/>
          <w:szCs w:val="28"/>
        </w:rPr>
        <w:t>;</w:t>
      </w:r>
    </w:p>
    <w:p w:rsidR="00B923DF" w:rsidRPr="00B923DF" w:rsidRDefault="00B923DF" w:rsidP="00B923DF">
      <w:pPr>
        <w:autoSpaceDE w:val="0"/>
        <w:autoSpaceDN w:val="0"/>
        <w:adjustRightInd w:val="0"/>
        <w:spacing w:after="0" w:line="240" w:lineRule="auto"/>
        <w:ind w:firstLine="708"/>
        <w:jc w:val="both"/>
        <w:rPr>
          <w:rFonts w:ascii="Times New Roman" w:hAnsi="Times New Roman" w:cs="Times New Roman"/>
          <w:sz w:val="28"/>
          <w:szCs w:val="28"/>
        </w:rPr>
      </w:pPr>
      <w:r w:rsidRPr="00B923DF">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B923DF" w:rsidRPr="00B923DF" w:rsidRDefault="00B923DF" w:rsidP="00B923DF">
      <w:pPr>
        <w:autoSpaceDE w:val="0"/>
        <w:autoSpaceDN w:val="0"/>
        <w:adjustRightInd w:val="0"/>
        <w:spacing w:after="0" w:line="240" w:lineRule="auto"/>
        <w:ind w:firstLine="709"/>
        <w:jc w:val="both"/>
        <w:rPr>
          <w:rFonts w:ascii="Times New Roman" w:hAnsi="Times New Roman" w:cs="Times New Roman"/>
          <w:sz w:val="28"/>
          <w:szCs w:val="28"/>
        </w:rPr>
      </w:pPr>
      <w:r w:rsidRPr="00B923DF">
        <w:rPr>
          <w:rFonts w:ascii="Times New Roman" w:hAnsi="Times New Roman" w:cs="Times New Roman"/>
          <w:sz w:val="28"/>
          <w:szCs w:val="28"/>
        </w:rPr>
        <w:t xml:space="preserve">2.6.3. документы, являющиеся результатом услуг необходимых и обязательных, включенные в соответствующий перечень, утвержденный решением Пермской городской Думы от 25 марта 2014 г. </w:t>
      </w:r>
      <w:r>
        <w:rPr>
          <w:rFonts w:ascii="Times New Roman" w:hAnsi="Times New Roman" w:cs="Times New Roman"/>
          <w:sz w:val="28"/>
          <w:szCs w:val="28"/>
        </w:rPr>
        <w:t>№ 70 «</w:t>
      </w:r>
      <w:r w:rsidRPr="00B923DF">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w:t>
      </w:r>
      <w:r>
        <w:rPr>
          <w:rFonts w:ascii="Times New Roman" w:hAnsi="Times New Roman" w:cs="Times New Roman"/>
          <w:sz w:val="28"/>
          <w:szCs w:val="28"/>
        </w:rPr>
        <w:t>страции города Перми»</w:t>
      </w:r>
      <w:r w:rsidRPr="00B923DF">
        <w:rPr>
          <w:rFonts w:ascii="Times New Roman" w:hAnsi="Times New Roman" w:cs="Times New Roman"/>
          <w:sz w:val="28"/>
          <w:szCs w:val="28"/>
        </w:rPr>
        <w:t xml:space="preserve"> для целей установления публичного сервитута в отдельных целях, предусмотренных статьей 39.37 </w:t>
      </w:r>
      <w:r w:rsidR="007C782C">
        <w:rPr>
          <w:rFonts w:ascii="Times New Roman" w:hAnsi="Times New Roman" w:cs="Times New Roman"/>
          <w:sz w:val="28"/>
          <w:szCs w:val="28"/>
        </w:rPr>
        <w:t>ЗК РФ</w:t>
      </w:r>
      <w:r w:rsidRPr="00B923DF">
        <w:rPr>
          <w:rFonts w:ascii="Times New Roman" w:hAnsi="Times New Roman" w:cs="Times New Roman"/>
          <w:sz w:val="28"/>
          <w:szCs w:val="28"/>
        </w:rPr>
        <w:t>:</w:t>
      </w:r>
    </w:p>
    <w:p w:rsidR="00B923DF" w:rsidRPr="00B923DF" w:rsidRDefault="00B923DF" w:rsidP="00B923DF">
      <w:pPr>
        <w:autoSpaceDE w:val="0"/>
        <w:autoSpaceDN w:val="0"/>
        <w:adjustRightInd w:val="0"/>
        <w:spacing w:after="0" w:line="240" w:lineRule="auto"/>
        <w:ind w:firstLine="709"/>
        <w:jc w:val="both"/>
        <w:rPr>
          <w:rFonts w:ascii="Times New Roman" w:hAnsi="Times New Roman" w:cs="Times New Roman"/>
          <w:sz w:val="28"/>
          <w:szCs w:val="28"/>
        </w:rPr>
      </w:pPr>
      <w:r w:rsidRPr="00B923DF">
        <w:rPr>
          <w:rFonts w:ascii="Times New Roman" w:hAnsi="Times New Roman" w:cs="Times New Roman"/>
          <w:sz w:val="28"/>
          <w:szCs w:val="28"/>
        </w:rPr>
        <w:t>подготовленные в форме электронного документа сведения о границах публичного сервитута в отдельных целях, включающие графическое описание местоположения границ публичного сервитута в отдельных целях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923DF" w:rsidRPr="00B923DF" w:rsidRDefault="00B923DF" w:rsidP="00B923DF">
      <w:pPr>
        <w:autoSpaceDE w:val="0"/>
        <w:autoSpaceDN w:val="0"/>
        <w:adjustRightInd w:val="0"/>
        <w:spacing w:after="0" w:line="240" w:lineRule="auto"/>
        <w:ind w:firstLine="709"/>
        <w:jc w:val="both"/>
        <w:rPr>
          <w:rFonts w:ascii="Times New Roman" w:hAnsi="Times New Roman" w:cs="Times New Roman"/>
          <w:sz w:val="28"/>
          <w:szCs w:val="28"/>
        </w:rPr>
      </w:pPr>
      <w:r w:rsidRPr="00B923DF">
        <w:rPr>
          <w:rFonts w:ascii="Times New Roman" w:hAnsi="Times New Roman" w:cs="Times New Roman"/>
          <w:sz w:val="28"/>
          <w:szCs w:val="28"/>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B923DF" w:rsidRPr="00B923DF" w:rsidRDefault="00B923DF" w:rsidP="00B923DF">
      <w:pPr>
        <w:autoSpaceDE w:val="0"/>
        <w:autoSpaceDN w:val="0"/>
        <w:adjustRightInd w:val="0"/>
        <w:spacing w:after="0" w:line="240" w:lineRule="auto"/>
        <w:ind w:firstLine="709"/>
        <w:jc w:val="both"/>
        <w:rPr>
          <w:rFonts w:ascii="Times New Roman" w:hAnsi="Times New Roman" w:cs="Times New Roman"/>
          <w:sz w:val="28"/>
          <w:szCs w:val="28"/>
        </w:rPr>
      </w:pPr>
      <w:r w:rsidRPr="00B923DF">
        <w:rPr>
          <w:rFonts w:ascii="Times New Roman" w:hAnsi="Times New Roman" w:cs="Times New Roman"/>
          <w:sz w:val="28"/>
          <w:szCs w:val="28"/>
        </w:rPr>
        <w:t xml:space="preserve">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утверждены Приказом Росреестра от 13 января 2021 г. </w:t>
      </w:r>
      <w:r>
        <w:rPr>
          <w:rFonts w:ascii="Times New Roman" w:hAnsi="Times New Roman" w:cs="Times New Roman"/>
          <w:sz w:val="28"/>
          <w:szCs w:val="28"/>
        </w:rPr>
        <w:t>№</w:t>
      </w:r>
      <w:r w:rsidRPr="00B923DF">
        <w:rPr>
          <w:rFonts w:ascii="Times New Roman" w:hAnsi="Times New Roman" w:cs="Times New Roman"/>
          <w:sz w:val="28"/>
          <w:szCs w:val="28"/>
        </w:rPr>
        <w:t xml:space="preserve"> П/0004;</w:t>
      </w:r>
    </w:p>
    <w:p w:rsidR="00B923DF" w:rsidRPr="00B923DF" w:rsidRDefault="00B923DF" w:rsidP="00B923DF">
      <w:pPr>
        <w:autoSpaceDE w:val="0"/>
        <w:autoSpaceDN w:val="0"/>
        <w:adjustRightInd w:val="0"/>
        <w:spacing w:after="0" w:line="240" w:lineRule="auto"/>
        <w:ind w:firstLine="709"/>
        <w:jc w:val="both"/>
        <w:rPr>
          <w:rFonts w:ascii="Times New Roman" w:hAnsi="Times New Roman" w:cs="Times New Roman"/>
          <w:sz w:val="28"/>
          <w:szCs w:val="28"/>
        </w:rPr>
      </w:pPr>
      <w:r w:rsidRPr="00B923DF">
        <w:rPr>
          <w:rFonts w:ascii="Times New Roman" w:hAnsi="Times New Roman" w:cs="Times New Roman"/>
          <w:sz w:val="28"/>
          <w:szCs w:val="28"/>
        </w:rPr>
        <w:t>2.6.4. документы, получаемые в рамках межведомственного взаимодействия:</w:t>
      </w:r>
    </w:p>
    <w:p w:rsidR="00B923DF" w:rsidRPr="00B923DF" w:rsidRDefault="00B923DF" w:rsidP="00B923DF">
      <w:pPr>
        <w:autoSpaceDE w:val="0"/>
        <w:autoSpaceDN w:val="0"/>
        <w:adjustRightInd w:val="0"/>
        <w:spacing w:after="0" w:line="240" w:lineRule="auto"/>
        <w:ind w:firstLine="709"/>
        <w:jc w:val="both"/>
        <w:rPr>
          <w:rFonts w:ascii="Times New Roman" w:hAnsi="Times New Roman" w:cs="Times New Roman"/>
          <w:sz w:val="28"/>
          <w:szCs w:val="28"/>
        </w:rPr>
      </w:pPr>
      <w:r w:rsidRPr="00B923DF">
        <w:rPr>
          <w:rFonts w:ascii="Times New Roman" w:hAnsi="Times New Roman" w:cs="Times New Roman"/>
          <w:sz w:val="28"/>
          <w:szCs w:val="28"/>
        </w:rPr>
        <w:t>сведения из Единого государственного реестра юридических лиц;</w:t>
      </w:r>
    </w:p>
    <w:p w:rsidR="00B923DF" w:rsidRPr="00B923DF" w:rsidRDefault="00B923DF" w:rsidP="00B923DF">
      <w:pPr>
        <w:autoSpaceDE w:val="0"/>
        <w:autoSpaceDN w:val="0"/>
        <w:adjustRightInd w:val="0"/>
        <w:spacing w:after="0" w:line="240" w:lineRule="auto"/>
        <w:ind w:firstLine="709"/>
        <w:jc w:val="both"/>
        <w:rPr>
          <w:rFonts w:ascii="Times New Roman" w:hAnsi="Times New Roman" w:cs="Times New Roman"/>
          <w:sz w:val="28"/>
          <w:szCs w:val="28"/>
        </w:rPr>
      </w:pPr>
      <w:r w:rsidRPr="00B923DF">
        <w:rPr>
          <w:rFonts w:ascii="Times New Roman" w:hAnsi="Times New Roman" w:cs="Times New Roman"/>
          <w:sz w:val="28"/>
          <w:szCs w:val="28"/>
        </w:rPr>
        <w:t>сведения из Единого государственного реестра индивидуальных предпринимателей;</w:t>
      </w:r>
    </w:p>
    <w:p w:rsidR="00B923DF" w:rsidRPr="00B923DF" w:rsidRDefault="00B923DF" w:rsidP="00B923DF">
      <w:pPr>
        <w:autoSpaceDE w:val="0"/>
        <w:autoSpaceDN w:val="0"/>
        <w:adjustRightInd w:val="0"/>
        <w:spacing w:after="0" w:line="240" w:lineRule="auto"/>
        <w:ind w:firstLine="709"/>
        <w:jc w:val="both"/>
        <w:rPr>
          <w:rFonts w:ascii="Times New Roman" w:hAnsi="Times New Roman" w:cs="Times New Roman"/>
          <w:sz w:val="28"/>
          <w:szCs w:val="28"/>
        </w:rPr>
      </w:pPr>
      <w:r w:rsidRPr="00B923DF">
        <w:rPr>
          <w:rFonts w:ascii="Times New Roman" w:hAnsi="Times New Roman" w:cs="Times New Roman"/>
          <w:sz w:val="28"/>
          <w:szCs w:val="28"/>
        </w:rPr>
        <w:t>сведения из Единого государственного реестра недвижимости.</w:t>
      </w:r>
    </w:p>
    <w:p w:rsidR="00B923DF" w:rsidRPr="00B923DF" w:rsidRDefault="00B923DF" w:rsidP="00B923DF">
      <w:pPr>
        <w:autoSpaceDE w:val="0"/>
        <w:autoSpaceDN w:val="0"/>
        <w:adjustRightInd w:val="0"/>
        <w:spacing w:after="0" w:line="240" w:lineRule="auto"/>
        <w:ind w:firstLine="709"/>
        <w:jc w:val="both"/>
        <w:rPr>
          <w:rFonts w:ascii="Times New Roman" w:hAnsi="Times New Roman" w:cs="Times New Roman"/>
          <w:sz w:val="28"/>
          <w:szCs w:val="28"/>
        </w:rPr>
      </w:pPr>
      <w:r w:rsidRPr="00B923DF">
        <w:rPr>
          <w:rFonts w:ascii="Times New Roman" w:hAnsi="Times New Roman" w:cs="Times New Roman"/>
          <w:sz w:val="28"/>
          <w:szCs w:val="28"/>
        </w:rPr>
        <w:t>Заявитель вправе представить указанные документы в Департамент по собственной инициативе.</w:t>
      </w:r>
    </w:p>
    <w:p w:rsidR="00B923DF" w:rsidRPr="00B923DF" w:rsidRDefault="00B923DF" w:rsidP="00B923DF">
      <w:pPr>
        <w:autoSpaceDE w:val="0"/>
        <w:autoSpaceDN w:val="0"/>
        <w:adjustRightInd w:val="0"/>
        <w:spacing w:after="0" w:line="240" w:lineRule="auto"/>
        <w:ind w:firstLine="709"/>
        <w:jc w:val="both"/>
        <w:rPr>
          <w:rFonts w:ascii="Times New Roman" w:hAnsi="Times New Roman" w:cs="Times New Roman"/>
          <w:sz w:val="28"/>
          <w:szCs w:val="28"/>
        </w:rPr>
      </w:pPr>
      <w:r w:rsidRPr="00B923DF">
        <w:rPr>
          <w:rFonts w:ascii="Times New Roman" w:hAnsi="Times New Roman" w:cs="Times New Roman"/>
          <w:sz w:val="28"/>
          <w:szCs w:val="28"/>
        </w:rPr>
        <w:t>2.7. Департамент не вправе требовать от Заявителя:</w:t>
      </w:r>
    </w:p>
    <w:p w:rsidR="00B923DF" w:rsidRPr="00B923DF" w:rsidRDefault="00B923DF" w:rsidP="00B923DF">
      <w:pPr>
        <w:autoSpaceDE w:val="0"/>
        <w:autoSpaceDN w:val="0"/>
        <w:adjustRightInd w:val="0"/>
        <w:spacing w:after="0" w:line="240" w:lineRule="auto"/>
        <w:ind w:firstLine="709"/>
        <w:jc w:val="both"/>
        <w:rPr>
          <w:rFonts w:ascii="Times New Roman" w:hAnsi="Times New Roman" w:cs="Times New Roman"/>
          <w:sz w:val="28"/>
          <w:szCs w:val="28"/>
        </w:rPr>
      </w:pPr>
      <w:r w:rsidRPr="00B923D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23DF" w:rsidRPr="00B923DF" w:rsidRDefault="007E4AD3" w:rsidP="00B923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w:t>
      </w:r>
      <w:r w:rsidR="00B923DF" w:rsidRPr="00B923DF">
        <w:rPr>
          <w:rFonts w:ascii="Times New Roman" w:hAnsi="Times New Roman" w:cs="Times New Roman"/>
          <w:sz w:val="28"/>
          <w:szCs w:val="28"/>
        </w:rPr>
        <w:t xml:space="preserve">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w:t>
      </w:r>
      <w:r w:rsidR="00B923DF">
        <w:rPr>
          <w:rFonts w:ascii="Times New Roman" w:hAnsi="Times New Roman" w:cs="Times New Roman"/>
          <w:sz w:val="28"/>
          <w:szCs w:val="28"/>
        </w:rPr>
        <w:t xml:space="preserve">№ </w:t>
      </w:r>
      <w:r w:rsidR="00B923DF" w:rsidRPr="00B923DF">
        <w:rPr>
          <w:rFonts w:ascii="Times New Roman" w:hAnsi="Times New Roman" w:cs="Times New Roman"/>
          <w:sz w:val="28"/>
          <w:szCs w:val="28"/>
        </w:rPr>
        <w:t>210-ФЗ;</w:t>
      </w:r>
    </w:p>
    <w:p w:rsidR="00B923DF" w:rsidRDefault="00B923DF" w:rsidP="00B923DF">
      <w:pPr>
        <w:autoSpaceDE w:val="0"/>
        <w:autoSpaceDN w:val="0"/>
        <w:adjustRightInd w:val="0"/>
        <w:spacing w:after="0" w:line="240" w:lineRule="auto"/>
        <w:ind w:firstLine="709"/>
        <w:jc w:val="both"/>
        <w:rPr>
          <w:rFonts w:ascii="Times New Roman" w:hAnsi="Times New Roman" w:cs="Times New Roman"/>
          <w:sz w:val="28"/>
          <w:szCs w:val="28"/>
        </w:rPr>
      </w:pPr>
      <w:r w:rsidRPr="00B923DF">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00C94621">
        <w:rPr>
          <w:rFonts w:ascii="Times New Roman" w:hAnsi="Times New Roman" w:cs="Times New Roman"/>
          <w:sz w:val="28"/>
          <w:szCs w:val="28"/>
        </w:rPr>
        <w:br/>
      </w:r>
      <w:r w:rsidRPr="00B923DF">
        <w:rPr>
          <w:rFonts w:ascii="Times New Roman" w:hAnsi="Times New Roman" w:cs="Times New Roman"/>
          <w:sz w:val="28"/>
          <w:szCs w:val="28"/>
        </w:rPr>
        <w:t xml:space="preserve">части 1 статьи 7 Федерального закона от 27 июля 2010 г. </w:t>
      </w:r>
      <w:r>
        <w:rPr>
          <w:rFonts w:ascii="Times New Roman" w:hAnsi="Times New Roman" w:cs="Times New Roman"/>
          <w:sz w:val="28"/>
          <w:szCs w:val="28"/>
        </w:rPr>
        <w:t xml:space="preserve">№ </w:t>
      </w:r>
      <w:r w:rsidRPr="00B923DF">
        <w:rPr>
          <w:rFonts w:ascii="Times New Roman" w:hAnsi="Times New Roman" w:cs="Times New Roman"/>
          <w:sz w:val="28"/>
          <w:szCs w:val="28"/>
        </w:rPr>
        <w:t>210-ФЗ.</w:t>
      </w:r>
    </w:p>
    <w:p w:rsidR="007E771A" w:rsidRPr="007E771A" w:rsidRDefault="007E771A" w:rsidP="007E77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7E771A">
        <w:rPr>
          <w:rFonts w:ascii="Times New Roman" w:hAnsi="Times New Roman" w:cs="Times New Roman"/>
          <w:sz w:val="28"/>
          <w:szCs w:val="28"/>
        </w:rPr>
        <w:t>Требования к оформлению и подаче Ходатайства, Заявления.</w:t>
      </w:r>
    </w:p>
    <w:p w:rsidR="007E771A" w:rsidRPr="007E771A" w:rsidRDefault="007E771A" w:rsidP="007E771A">
      <w:pPr>
        <w:autoSpaceDE w:val="0"/>
        <w:autoSpaceDN w:val="0"/>
        <w:adjustRightInd w:val="0"/>
        <w:spacing w:after="0" w:line="240" w:lineRule="auto"/>
        <w:ind w:firstLine="709"/>
        <w:jc w:val="both"/>
        <w:rPr>
          <w:rFonts w:ascii="Times New Roman" w:hAnsi="Times New Roman" w:cs="Times New Roman"/>
          <w:sz w:val="28"/>
          <w:szCs w:val="28"/>
        </w:rPr>
      </w:pPr>
      <w:r w:rsidRPr="007E771A">
        <w:rPr>
          <w:rFonts w:ascii="Times New Roman" w:hAnsi="Times New Roman" w:cs="Times New Roman"/>
          <w:sz w:val="28"/>
          <w:szCs w:val="28"/>
        </w:rPr>
        <w:t xml:space="preserve">Ходатайство, </w:t>
      </w:r>
      <w:r>
        <w:rPr>
          <w:rFonts w:ascii="Times New Roman" w:hAnsi="Times New Roman" w:cs="Times New Roman"/>
          <w:sz w:val="28"/>
          <w:szCs w:val="28"/>
        </w:rPr>
        <w:t>Заявление,</w:t>
      </w:r>
      <w:r w:rsidRPr="007E771A">
        <w:rPr>
          <w:rFonts w:ascii="Times New Roman" w:hAnsi="Times New Roman" w:cs="Times New Roman"/>
          <w:sz w:val="28"/>
          <w:szCs w:val="28"/>
        </w:rPr>
        <w:t xml:space="preserve"> направленные в форме электронного документа </w:t>
      </w:r>
      <w:r w:rsidR="00DC7D44">
        <w:rPr>
          <w:rFonts w:ascii="Times New Roman" w:hAnsi="Times New Roman" w:cs="Times New Roman"/>
          <w:sz w:val="28"/>
          <w:szCs w:val="28"/>
        </w:rPr>
        <w:br/>
      </w:r>
      <w:r w:rsidRPr="007E771A">
        <w:rPr>
          <w:rFonts w:ascii="Times New Roman" w:hAnsi="Times New Roman" w:cs="Times New Roman"/>
          <w:sz w:val="28"/>
          <w:szCs w:val="28"/>
        </w:rPr>
        <w:t>с использованием Единого портала, должны соответствовать требованиям, установленн</w:t>
      </w:r>
      <w:r w:rsidR="000A6519">
        <w:rPr>
          <w:rFonts w:ascii="Times New Roman" w:hAnsi="Times New Roman" w:cs="Times New Roman"/>
          <w:sz w:val="28"/>
          <w:szCs w:val="28"/>
        </w:rPr>
        <w:t>ым абзацем вторым пункта 2.6.1</w:t>
      </w:r>
      <w:r w:rsidRPr="007E771A">
        <w:rPr>
          <w:rFonts w:ascii="Times New Roman" w:hAnsi="Times New Roman" w:cs="Times New Roman"/>
          <w:sz w:val="28"/>
          <w:szCs w:val="28"/>
        </w:rPr>
        <w:t xml:space="preserve">, абзацем вторым пункта 2.6.2, пунктами </w:t>
      </w:r>
      <w:r w:rsidRPr="00533849">
        <w:rPr>
          <w:rFonts w:ascii="Times New Roman" w:hAnsi="Times New Roman" w:cs="Times New Roman"/>
          <w:sz w:val="28"/>
          <w:szCs w:val="28"/>
        </w:rPr>
        <w:t>2.8.1, 2.8.</w:t>
      </w:r>
      <w:r w:rsidR="00533849" w:rsidRPr="00533849">
        <w:rPr>
          <w:rFonts w:ascii="Times New Roman" w:hAnsi="Times New Roman" w:cs="Times New Roman"/>
          <w:sz w:val="28"/>
          <w:szCs w:val="28"/>
        </w:rPr>
        <w:t>3</w:t>
      </w:r>
      <w:r w:rsidRPr="007E771A">
        <w:rPr>
          <w:rFonts w:ascii="Times New Roman" w:hAnsi="Times New Roman" w:cs="Times New Roman"/>
          <w:sz w:val="28"/>
          <w:szCs w:val="28"/>
        </w:rPr>
        <w:t xml:space="preserve"> настоящего Регламента.</w:t>
      </w:r>
    </w:p>
    <w:p w:rsidR="007E771A" w:rsidRPr="007E771A" w:rsidRDefault="007E771A" w:rsidP="007E771A">
      <w:pPr>
        <w:autoSpaceDE w:val="0"/>
        <w:autoSpaceDN w:val="0"/>
        <w:adjustRightInd w:val="0"/>
        <w:spacing w:after="0" w:line="240" w:lineRule="auto"/>
        <w:ind w:firstLine="709"/>
        <w:jc w:val="both"/>
        <w:rPr>
          <w:rFonts w:ascii="Times New Roman" w:hAnsi="Times New Roman" w:cs="Times New Roman"/>
          <w:sz w:val="28"/>
          <w:szCs w:val="28"/>
        </w:rPr>
      </w:pPr>
      <w:r w:rsidRPr="007E771A">
        <w:rPr>
          <w:rFonts w:ascii="Times New Roman" w:hAnsi="Times New Roman" w:cs="Times New Roman"/>
          <w:sz w:val="28"/>
          <w:szCs w:val="28"/>
        </w:rPr>
        <w:t>Ходатайство, Заявление могут быть заполнены от руки или подготовлены машинописным способом.</w:t>
      </w:r>
    </w:p>
    <w:p w:rsidR="007E771A" w:rsidRDefault="007E771A" w:rsidP="007E771A">
      <w:pPr>
        <w:autoSpaceDE w:val="0"/>
        <w:autoSpaceDN w:val="0"/>
        <w:adjustRightInd w:val="0"/>
        <w:spacing w:after="0" w:line="240" w:lineRule="auto"/>
        <w:ind w:firstLine="709"/>
        <w:jc w:val="both"/>
        <w:rPr>
          <w:rFonts w:ascii="Times New Roman" w:hAnsi="Times New Roman" w:cs="Times New Roman"/>
          <w:sz w:val="28"/>
          <w:szCs w:val="28"/>
        </w:rPr>
      </w:pPr>
      <w:r w:rsidRPr="007E771A">
        <w:rPr>
          <w:rFonts w:ascii="Times New Roman" w:hAnsi="Times New Roman" w:cs="Times New Roman"/>
          <w:sz w:val="28"/>
          <w:szCs w:val="28"/>
        </w:rPr>
        <w:t>Ходатайство, Заявление, направленные посредством почтовой связи либо поданное через МФЦ, должны соответствовать требованиям, установленным аб</w:t>
      </w:r>
      <w:r w:rsidR="000A6519">
        <w:rPr>
          <w:rFonts w:ascii="Times New Roman" w:hAnsi="Times New Roman" w:cs="Times New Roman"/>
          <w:sz w:val="28"/>
          <w:szCs w:val="28"/>
        </w:rPr>
        <w:t>зацем вторым пункта 2.6.1</w:t>
      </w:r>
      <w:r w:rsidRPr="007E771A">
        <w:rPr>
          <w:rFonts w:ascii="Times New Roman" w:hAnsi="Times New Roman" w:cs="Times New Roman"/>
          <w:sz w:val="28"/>
          <w:szCs w:val="28"/>
        </w:rPr>
        <w:t xml:space="preserve">, абзацем вторым пункта 2.6.2, пунктами </w:t>
      </w:r>
      <w:r w:rsidRPr="00533849">
        <w:rPr>
          <w:rFonts w:ascii="Times New Roman" w:hAnsi="Times New Roman" w:cs="Times New Roman"/>
          <w:sz w:val="28"/>
          <w:szCs w:val="28"/>
        </w:rPr>
        <w:t>2.8.1, 2.8.</w:t>
      </w:r>
      <w:r w:rsidR="00533849" w:rsidRPr="00533849">
        <w:rPr>
          <w:rFonts w:ascii="Times New Roman" w:hAnsi="Times New Roman" w:cs="Times New Roman"/>
          <w:sz w:val="28"/>
          <w:szCs w:val="28"/>
        </w:rPr>
        <w:t>2</w:t>
      </w:r>
      <w:r w:rsidR="000272DC">
        <w:rPr>
          <w:rFonts w:ascii="Times New Roman" w:hAnsi="Times New Roman" w:cs="Times New Roman"/>
          <w:sz w:val="28"/>
          <w:szCs w:val="28"/>
        </w:rPr>
        <w:t xml:space="preserve"> настоящего Регламента;</w:t>
      </w:r>
    </w:p>
    <w:p w:rsidR="007E771A" w:rsidRDefault="007E771A" w:rsidP="007E77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2.8.1. </w:t>
      </w:r>
      <w:r w:rsidRPr="007E771A">
        <w:rPr>
          <w:rFonts w:ascii="Times New Roman" w:hAnsi="Times New Roman" w:cs="Times New Roman"/>
          <w:sz w:val="28"/>
          <w:szCs w:val="28"/>
        </w:rPr>
        <w:t>в Ходат</w:t>
      </w:r>
      <w:r w:rsidR="00C94621">
        <w:rPr>
          <w:rFonts w:ascii="Times New Roman" w:hAnsi="Times New Roman" w:cs="Times New Roman"/>
          <w:sz w:val="28"/>
          <w:szCs w:val="28"/>
        </w:rPr>
        <w:t>айстве, Заявлении также указывае</w:t>
      </w:r>
      <w:r w:rsidRPr="007E771A">
        <w:rPr>
          <w:rFonts w:ascii="Times New Roman" w:hAnsi="Times New Roman" w:cs="Times New Roman"/>
          <w:sz w:val="28"/>
          <w:szCs w:val="28"/>
        </w:rPr>
        <w:t xml:space="preserve">тся один </w:t>
      </w:r>
      <w:r>
        <w:rPr>
          <w:rFonts w:ascii="Times New Roman" w:hAnsi="Times New Roman" w:cs="Times New Roman"/>
          <w:sz w:val="28"/>
          <w:szCs w:val="28"/>
        </w:rPr>
        <w:t>из следующих</w:t>
      </w:r>
      <w:r w:rsidRPr="007E771A">
        <w:rPr>
          <w:rFonts w:ascii="Times New Roman" w:hAnsi="Times New Roman" w:cs="Times New Roman"/>
          <w:sz w:val="28"/>
          <w:szCs w:val="28"/>
        </w:rPr>
        <w:t xml:space="preserve"> способов предоставления результатов рассмотрения Ходатайства, Заявления:</w:t>
      </w:r>
    </w:p>
    <w:p w:rsidR="007E771A" w:rsidRPr="007E771A" w:rsidRDefault="007E771A" w:rsidP="007E771A">
      <w:pPr>
        <w:autoSpaceDE w:val="0"/>
        <w:autoSpaceDN w:val="0"/>
        <w:adjustRightInd w:val="0"/>
        <w:spacing w:after="0" w:line="240" w:lineRule="auto"/>
        <w:ind w:firstLine="709"/>
        <w:jc w:val="both"/>
        <w:rPr>
          <w:rFonts w:ascii="Times New Roman" w:hAnsi="Times New Roman" w:cs="Times New Roman"/>
          <w:sz w:val="28"/>
          <w:szCs w:val="28"/>
        </w:rPr>
      </w:pPr>
      <w:r w:rsidRPr="007E771A">
        <w:rPr>
          <w:rFonts w:ascii="Times New Roman" w:hAnsi="Times New Roman" w:cs="Times New Roman"/>
          <w:sz w:val="28"/>
          <w:szCs w:val="28"/>
        </w:rPr>
        <w:t>в форме бумажного документа, который Заявитель получает в МФЦ;</w:t>
      </w:r>
    </w:p>
    <w:p w:rsidR="007E771A" w:rsidRPr="007E771A" w:rsidRDefault="007E771A" w:rsidP="007E771A">
      <w:pPr>
        <w:autoSpaceDE w:val="0"/>
        <w:autoSpaceDN w:val="0"/>
        <w:adjustRightInd w:val="0"/>
        <w:spacing w:after="0" w:line="240" w:lineRule="auto"/>
        <w:ind w:firstLine="709"/>
        <w:jc w:val="both"/>
        <w:rPr>
          <w:rFonts w:ascii="Times New Roman" w:hAnsi="Times New Roman" w:cs="Times New Roman"/>
          <w:sz w:val="28"/>
          <w:szCs w:val="28"/>
        </w:rPr>
      </w:pPr>
      <w:r w:rsidRPr="007E771A">
        <w:rPr>
          <w:rFonts w:ascii="Times New Roman" w:hAnsi="Times New Roman" w:cs="Times New Roman"/>
          <w:sz w:val="28"/>
          <w:szCs w:val="28"/>
        </w:rPr>
        <w:t>в форме бумажного документа, которы</w:t>
      </w:r>
      <w:r>
        <w:rPr>
          <w:rFonts w:ascii="Times New Roman" w:hAnsi="Times New Roman" w:cs="Times New Roman"/>
          <w:sz w:val="28"/>
          <w:szCs w:val="28"/>
        </w:rPr>
        <w:t>й направляется Заявителю посред</w:t>
      </w:r>
      <w:r w:rsidRPr="007E771A">
        <w:rPr>
          <w:rFonts w:ascii="Times New Roman" w:hAnsi="Times New Roman" w:cs="Times New Roman"/>
          <w:sz w:val="28"/>
          <w:szCs w:val="28"/>
        </w:rPr>
        <w:t>ством почтового отправления;</w:t>
      </w:r>
    </w:p>
    <w:p w:rsidR="007E771A" w:rsidRPr="007E771A" w:rsidRDefault="007E771A" w:rsidP="007E771A">
      <w:pPr>
        <w:autoSpaceDE w:val="0"/>
        <w:autoSpaceDN w:val="0"/>
        <w:adjustRightInd w:val="0"/>
        <w:spacing w:after="0" w:line="240" w:lineRule="auto"/>
        <w:ind w:firstLine="709"/>
        <w:jc w:val="both"/>
        <w:rPr>
          <w:rFonts w:ascii="Times New Roman" w:hAnsi="Times New Roman" w:cs="Times New Roman"/>
          <w:sz w:val="28"/>
          <w:szCs w:val="28"/>
        </w:rPr>
      </w:pPr>
      <w:r w:rsidRPr="007E771A">
        <w:rPr>
          <w:rFonts w:ascii="Times New Roman" w:hAnsi="Times New Roman" w:cs="Times New Roman"/>
          <w:sz w:val="28"/>
          <w:szCs w:val="28"/>
        </w:rPr>
        <w:t>в форме электронного документа, подписанного усиленной электронной подписью уполномоченного должностного лиц</w:t>
      </w:r>
      <w:r>
        <w:rPr>
          <w:rFonts w:ascii="Times New Roman" w:hAnsi="Times New Roman" w:cs="Times New Roman"/>
          <w:sz w:val="28"/>
          <w:szCs w:val="28"/>
        </w:rPr>
        <w:t>а, размещенного на Едином порта</w:t>
      </w:r>
      <w:r w:rsidRPr="007E771A">
        <w:rPr>
          <w:rFonts w:ascii="Times New Roman" w:hAnsi="Times New Roman" w:cs="Times New Roman"/>
          <w:sz w:val="28"/>
          <w:szCs w:val="28"/>
        </w:rPr>
        <w:t xml:space="preserve">ле, </w:t>
      </w:r>
      <w:r w:rsidR="00ED1BEE">
        <w:rPr>
          <w:rFonts w:ascii="Times New Roman" w:hAnsi="Times New Roman" w:cs="Times New Roman"/>
          <w:sz w:val="28"/>
          <w:szCs w:val="28"/>
        </w:rPr>
        <w:br/>
      </w:r>
      <w:r w:rsidRPr="007E771A">
        <w:rPr>
          <w:rFonts w:ascii="Times New Roman" w:hAnsi="Times New Roman" w:cs="Times New Roman"/>
          <w:sz w:val="28"/>
          <w:szCs w:val="28"/>
        </w:rPr>
        <w:t>в случае подачи Заявления посредством Единого портала.</w:t>
      </w:r>
    </w:p>
    <w:p w:rsidR="007E771A" w:rsidRDefault="007E771A" w:rsidP="007E771A">
      <w:pPr>
        <w:autoSpaceDE w:val="0"/>
        <w:autoSpaceDN w:val="0"/>
        <w:adjustRightInd w:val="0"/>
        <w:spacing w:after="0" w:line="240" w:lineRule="auto"/>
        <w:ind w:firstLine="709"/>
        <w:jc w:val="both"/>
        <w:rPr>
          <w:rFonts w:ascii="Times New Roman" w:hAnsi="Times New Roman" w:cs="Times New Roman"/>
          <w:sz w:val="28"/>
          <w:szCs w:val="28"/>
        </w:rPr>
      </w:pPr>
      <w:r w:rsidRPr="007E771A">
        <w:rPr>
          <w:rFonts w:ascii="Times New Roman" w:hAnsi="Times New Roman" w:cs="Times New Roman"/>
          <w:sz w:val="28"/>
          <w:szCs w:val="28"/>
        </w:rPr>
        <w:t>В дополнение к способу, указанному в абзаце четвертом настоящего пункта, в Ходатайстве</w:t>
      </w:r>
      <w:r>
        <w:rPr>
          <w:rFonts w:ascii="Times New Roman" w:hAnsi="Times New Roman" w:cs="Times New Roman"/>
          <w:sz w:val="28"/>
          <w:szCs w:val="28"/>
        </w:rPr>
        <w:t>,</w:t>
      </w:r>
      <w:r w:rsidRPr="007E771A">
        <w:rPr>
          <w:rFonts w:ascii="Times New Roman" w:hAnsi="Times New Roman" w:cs="Times New Roman"/>
          <w:sz w:val="28"/>
          <w:szCs w:val="28"/>
        </w:rPr>
        <w:t xml:space="preserve"> Заявлении, представленном в форме электронного документа, может быть указан способ предоставления результатов рассмотрения Заявления </w:t>
      </w:r>
      <w:r w:rsidR="00ED1BEE">
        <w:rPr>
          <w:rFonts w:ascii="Times New Roman" w:hAnsi="Times New Roman" w:cs="Times New Roman"/>
          <w:sz w:val="28"/>
          <w:szCs w:val="28"/>
        </w:rPr>
        <w:br/>
      </w:r>
      <w:r w:rsidRPr="007E771A">
        <w:rPr>
          <w:rFonts w:ascii="Times New Roman" w:hAnsi="Times New Roman" w:cs="Times New Roman"/>
          <w:sz w:val="28"/>
          <w:szCs w:val="28"/>
        </w:rPr>
        <w:t>в виде бумажного документа, который Заявитель полу</w:t>
      </w:r>
      <w:r w:rsidR="000272DC">
        <w:rPr>
          <w:rFonts w:ascii="Times New Roman" w:hAnsi="Times New Roman" w:cs="Times New Roman"/>
          <w:sz w:val="28"/>
          <w:szCs w:val="28"/>
        </w:rPr>
        <w:t xml:space="preserve">чает в Департаменте </w:t>
      </w:r>
      <w:r w:rsidR="00ED1BEE">
        <w:rPr>
          <w:rFonts w:ascii="Times New Roman" w:hAnsi="Times New Roman" w:cs="Times New Roman"/>
          <w:sz w:val="28"/>
          <w:szCs w:val="28"/>
        </w:rPr>
        <w:br/>
      </w:r>
      <w:r w:rsidR="000272DC">
        <w:rPr>
          <w:rFonts w:ascii="Times New Roman" w:hAnsi="Times New Roman" w:cs="Times New Roman"/>
          <w:sz w:val="28"/>
          <w:szCs w:val="28"/>
        </w:rPr>
        <w:t>или в МФЦ;</w:t>
      </w:r>
    </w:p>
    <w:p w:rsidR="000272DC" w:rsidRPr="000272DC"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w:t>
      </w:r>
      <w:r w:rsidR="007E4AD3">
        <w:rPr>
          <w:rFonts w:ascii="Times New Roman" w:hAnsi="Times New Roman" w:cs="Times New Roman"/>
          <w:sz w:val="28"/>
          <w:szCs w:val="28"/>
        </w:rPr>
        <w:t>.</w:t>
      </w:r>
      <w:r>
        <w:rPr>
          <w:rFonts w:ascii="Times New Roman" w:hAnsi="Times New Roman" w:cs="Times New Roman"/>
          <w:sz w:val="28"/>
          <w:szCs w:val="28"/>
        </w:rPr>
        <w:t xml:space="preserve"> </w:t>
      </w:r>
      <w:r w:rsidRPr="000272DC">
        <w:rPr>
          <w:rFonts w:ascii="Times New Roman" w:hAnsi="Times New Roman" w:cs="Times New Roman"/>
          <w:sz w:val="28"/>
          <w:szCs w:val="28"/>
        </w:rPr>
        <w:t>требования к документам, представляемым в Департамент:</w:t>
      </w:r>
    </w:p>
    <w:p w:rsidR="000272DC" w:rsidRPr="000272DC"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0272DC">
        <w:rPr>
          <w:rFonts w:ascii="Times New Roman" w:hAnsi="Times New Roman" w:cs="Times New Roman"/>
          <w:sz w:val="28"/>
          <w:szCs w:val="28"/>
        </w:rPr>
        <w:t>должны быть написаны разборчиво;</w:t>
      </w:r>
    </w:p>
    <w:p w:rsidR="000272DC" w:rsidRPr="000272DC"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0272DC">
        <w:rPr>
          <w:rFonts w:ascii="Times New Roman" w:hAnsi="Times New Roman" w:cs="Times New Roman"/>
          <w:sz w:val="28"/>
          <w:szCs w:val="28"/>
        </w:rPr>
        <w:t>фамилии, имена и (при наличии) отчества,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
    <w:p w:rsidR="000272DC" w:rsidRPr="000272DC"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0272DC">
        <w:rPr>
          <w:rFonts w:ascii="Times New Roman" w:hAnsi="Times New Roman" w:cs="Times New Roman"/>
          <w:sz w:val="28"/>
          <w:szCs w:val="28"/>
        </w:rPr>
        <w:t xml:space="preserve">не должны содержать подчисток, приписок, зачеркнутых слов и </w:t>
      </w:r>
      <w:r w:rsidRPr="00E10317">
        <w:rPr>
          <w:rFonts w:ascii="Times New Roman" w:hAnsi="Times New Roman" w:cs="Times New Roman"/>
          <w:sz w:val="28"/>
          <w:szCs w:val="28"/>
        </w:rPr>
        <w:t>иных исправлений</w:t>
      </w:r>
      <w:r w:rsidR="00652F35" w:rsidRPr="00E10317">
        <w:rPr>
          <w:rFonts w:ascii="Times New Roman" w:hAnsi="Times New Roman" w:cs="Times New Roman"/>
          <w:sz w:val="28"/>
          <w:szCs w:val="28"/>
        </w:rPr>
        <w:t>,</w:t>
      </w:r>
      <w:r w:rsidR="00652F35" w:rsidRPr="00E10317">
        <w:t xml:space="preserve"> </w:t>
      </w:r>
      <w:r w:rsidR="00652F35" w:rsidRPr="00E10317">
        <w:rPr>
          <w:rFonts w:ascii="Times New Roman" w:hAnsi="Times New Roman" w:cs="Times New Roman"/>
          <w:sz w:val="28"/>
          <w:szCs w:val="28"/>
        </w:rPr>
        <w:t>не заверенных в порядке, установленном законодательством Российской Федерации</w:t>
      </w:r>
      <w:r w:rsidRPr="00E10317">
        <w:rPr>
          <w:rFonts w:ascii="Times New Roman" w:hAnsi="Times New Roman" w:cs="Times New Roman"/>
          <w:sz w:val="28"/>
          <w:szCs w:val="28"/>
        </w:rPr>
        <w:t>;</w:t>
      </w:r>
    </w:p>
    <w:p w:rsidR="000272DC" w:rsidRPr="000272DC"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0272DC">
        <w:rPr>
          <w:rFonts w:ascii="Times New Roman" w:hAnsi="Times New Roman" w:cs="Times New Roman"/>
          <w:sz w:val="28"/>
          <w:szCs w:val="28"/>
        </w:rPr>
        <w:t>не должны быть исполнены карандашом;</w:t>
      </w:r>
    </w:p>
    <w:p w:rsidR="000272DC" w:rsidRPr="000272DC"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0272DC">
        <w:rPr>
          <w:rFonts w:ascii="Times New Roman" w:hAnsi="Times New Roman" w:cs="Times New Roman"/>
          <w:sz w:val="28"/>
          <w:szCs w:val="28"/>
        </w:rPr>
        <w:t>не должны иметь серьезных повреждений, наличие которых не позволяет однозначно истолковать их содержание;</w:t>
      </w:r>
    </w:p>
    <w:p w:rsidR="000272DC" w:rsidRPr="000272DC"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0272DC">
        <w:rPr>
          <w:rFonts w:ascii="Times New Roman" w:hAnsi="Times New Roman" w:cs="Times New Roman"/>
          <w:sz w:val="28"/>
          <w:szCs w:val="28"/>
        </w:rPr>
        <w:t>должны содержать достоверную на дату подачи Ходатайства, Заявления информацию.</w:t>
      </w:r>
    </w:p>
    <w:p w:rsidR="000272DC"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0272DC">
        <w:rPr>
          <w:rFonts w:ascii="Times New Roman" w:hAnsi="Times New Roman" w:cs="Times New Roman"/>
          <w:sz w:val="28"/>
          <w:szCs w:val="28"/>
        </w:rPr>
        <w:t>Копии документов удостоверяются специалистом МФЦ при условии предъявления оригинала документа при приеме пу</w:t>
      </w:r>
      <w:r>
        <w:rPr>
          <w:rFonts w:ascii="Times New Roman" w:hAnsi="Times New Roman" w:cs="Times New Roman"/>
          <w:sz w:val="28"/>
          <w:szCs w:val="28"/>
        </w:rPr>
        <w:t>тем проставления на них штампа «</w:t>
      </w:r>
      <w:r w:rsidRPr="000272DC">
        <w:rPr>
          <w:rFonts w:ascii="Times New Roman" w:hAnsi="Times New Roman" w:cs="Times New Roman"/>
          <w:sz w:val="28"/>
          <w:szCs w:val="28"/>
        </w:rPr>
        <w:t>ко</w:t>
      </w:r>
      <w:r>
        <w:rPr>
          <w:rFonts w:ascii="Times New Roman" w:hAnsi="Times New Roman" w:cs="Times New Roman"/>
          <w:sz w:val="28"/>
          <w:szCs w:val="28"/>
        </w:rPr>
        <w:t>пия верна»</w:t>
      </w:r>
      <w:r w:rsidRPr="000272DC">
        <w:rPr>
          <w:rFonts w:ascii="Times New Roman" w:hAnsi="Times New Roman" w:cs="Times New Roman"/>
          <w:sz w:val="28"/>
          <w:szCs w:val="28"/>
        </w:rPr>
        <w:t xml:space="preserve"> и личной подписи специалиста МФЦ, осуществляющего прием документов;</w:t>
      </w:r>
    </w:p>
    <w:p w:rsidR="003C3F3D" w:rsidRPr="003C3F3D"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2.8.3. </w:t>
      </w:r>
      <w:r w:rsidR="003C3F3D" w:rsidRPr="003C3F3D">
        <w:rPr>
          <w:rFonts w:ascii="Times New Roman" w:hAnsi="Times New Roman" w:cs="Times New Roman"/>
          <w:sz w:val="28"/>
          <w:szCs w:val="28"/>
        </w:rPr>
        <w:t xml:space="preserve">Ходатайство, Заявление представляется в виде файлов в формате doc, docx, txt, xls, xlsx, rtf, если указанное Ходатайство, Заявление представляется </w:t>
      </w:r>
      <w:r w:rsidR="00ED1BEE">
        <w:rPr>
          <w:rFonts w:ascii="Times New Roman" w:hAnsi="Times New Roman" w:cs="Times New Roman"/>
          <w:sz w:val="28"/>
          <w:szCs w:val="28"/>
        </w:rPr>
        <w:br/>
      </w:r>
      <w:r w:rsidR="003C3F3D" w:rsidRPr="003C3F3D">
        <w:rPr>
          <w:rFonts w:ascii="Times New Roman" w:hAnsi="Times New Roman" w:cs="Times New Roman"/>
          <w:sz w:val="28"/>
          <w:szCs w:val="28"/>
        </w:rPr>
        <w:t>в форме электронного документа.</w:t>
      </w:r>
    </w:p>
    <w:p w:rsidR="003C3F3D" w:rsidRPr="003C3F3D" w:rsidRDefault="003C3F3D" w:rsidP="003C3F3D">
      <w:pPr>
        <w:autoSpaceDE w:val="0"/>
        <w:autoSpaceDN w:val="0"/>
        <w:adjustRightInd w:val="0"/>
        <w:spacing w:after="0" w:line="240" w:lineRule="auto"/>
        <w:ind w:firstLine="709"/>
        <w:jc w:val="both"/>
        <w:rPr>
          <w:rFonts w:ascii="Times New Roman" w:hAnsi="Times New Roman" w:cs="Times New Roman"/>
          <w:sz w:val="28"/>
          <w:szCs w:val="28"/>
        </w:rPr>
      </w:pPr>
      <w:r w:rsidRPr="003C3F3D">
        <w:rPr>
          <w:rFonts w:ascii="Times New Roman" w:hAnsi="Times New Roman" w:cs="Times New Roman"/>
          <w:sz w:val="28"/>
          <w:szCs w:val="28"/>
        </w:rPr>
        <w:t xml:space="preserve">Электронные документы (электронные образы документов), прилагаемые </w:t>
      </w:r>
      <w:r w:rsidR="00ED1BEE">
        <w:rPr>
          <w:rFonts w:ascii="Times New Roman" w:hAnsi="Times New Roman" w:cs="Times New Roman"/>
          <w:sz w:val="28"/>
          <w:szCs w:val="28"/>
        </w:rPr>
        <w:br/>
      </w:r>
      <w:r w:rsidRPr="003C3F3D">
        <w:rPr>
          <w:rFonts w:ascii="Times New Roman" w:hAnsi="Times New Roman" w:cs="Times New Roman"/>
          <w:sz w:val="28"/>
          <w:szCs w:val="28"/>
        </w:rPr>
        <w:t>к Ходатайству, Заявлению, в том числе доверенности, направляются в виде файлов в форматах pdf, tif.</w:t>
      </w:r>
    </w:p>
    <w:p w:rsidR="003C3F3D" w:rsidRPr="003C3F3D" w:rsidRDefault="003C3F3D" w:rsidP="003C3F3D">
      <w:pPr>
        <w:autoSpaceDE w:val="0"/>
        <w:autoSpaceDN w:val="0"/>
        <w:adjustRightInd w:val="0"/>
        <w:spacing w:after="0" w:line="240" w:lineRule="auto"/>
        <w:ind w:firstLine="709"/>
        <w:jc w:val="both"/>
        <w:rPr>
          <w:rFonts w:ascii="Times New Roman" w:hAnsi="Times New Roman" w:cs="Times New Roman"/>
          <w:sz w:val="28"/>
          <w:szCs w:val="28"/>
        </w:rPr>
      </w:pPr>
      <w:r w:rsidRPr="003C3F3D">
        <w:rPr>
          <w:rFonts w:ascii="Times New Roman" w:hAnsi="Times New Roman" w:cs="Times New Roman"/>
          <w:sz w:val="28"/>
          <w:szCs w:val="28"/>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C3F3D" w:rsidRDefault="003C3F3D" w:rsidP="003C3F3D">
      <w:pPr>
        <w:autoSpaceDE w:val="0"/>
        <w:autoSpaceDN w:val="0"/>
        <w:adjustRightInd w:val="0"/>
        <w:spacing w:after="0" w:line="240" w:lineRule="auto"/>
        <w:ind w:firstLine="709"/>
        <w:jc w:val="both"/>
        <w:rPr>
          <w:rFonts w:ascii="Times New Roman" w:hAnsi="Times New Roman" w:cs="Times New Roman"/>
          <w:sz w:val="28"/>
          <w:szCs w:val="28"/>
        </w:rPr>
      </w:pPr>
      <w:r w:rsidRPr="003C3F3D">
        <w:rPr>
          <w:rFonts w:ascii="Times New Roman" w:hAnsi="Times New Roman" w:cs="Times New Roman"/>
          <w:sz w:val="28"/>
          <w:szCs w:val="28"/>
        </w:rPr>
        <w:t>Средства электронной подписи, применяемые при подаче Ходатайства, Заявления, должны быть сертифицированы в соответствии с законодательством Российской Федерации;</w:t>
      </w:r>
    </w:p>
    <w:p w:rsidR="003C3F3D" w:rsidRDefault="003C3F3D" w:rsidP="003C3F3D">
      <w:pPr>
        <w:autoSpaceDE w:val="0"/>
        <w:autoSpaceDN w:val="0"/>
        <w:adjustRightInd w:val="0"/>
        <w:spacing w:after="0" w:line="240" w:lineRule="auto"/>
        <w:ind w:firstLine="709"/>
        <w:jc w:val="both"/>
        <w:rPr>
          <w:rFonts w:ascii="Times New Roman" w:hAnsi="Times New Roman" w:cs="Times New Roman"/>
          <w:sz w:val="28"/>
          <w:szCs w:val="28"/>
        </w:rPr>
      </w:pPr>
      <w:r w:rsidRPr="003C3F3D">
        <w:rPr>
          <w:rFonts w:ascii="Times New Roman" w:hAnsi="Times New Roman" w:cs="Times New Roman"/>
          <w:sz w:val="28"/>
          <w:szCs w:val="28"/>
        </w:rPr>
        <w:t xml:space="preserve">Документы, необходимые для оказания муниципальной услуги и представляемые в форме электронных образов документов посредством Единого портала, должны быть подписаны усиленной квалифицированной электронной подписью лиц, подписавших такие документы на бумажном носителе, за исключением документов, которые могут быть получены </w:t>
      </w:r>
      <w:r>
        <w:rPr>
          <w:rFonts w:ascii="Times New Roman" w:hAnsi="Times New Roman" w:cs="Times New Roman"/>
          <w:sz w:val="28"/>
          <w:szCs w:val="28"/>
        </w:rPr>
        <w:t>в порядке межведомственного вза</w:t>
      </w:r>
      <w:r w:rsidRPr="003C3F3D">
        <w:rPr>
          <w:rFonts w:ascii="Times New Roman" w:hAnsi="Times New Roman" w:cs="Times New Roman"/>
          <w:sz w:val="28"/>
          <w:szCs w:val="28"/>
        </w:rPr>
        <w:t>имодействия. Электронные образы таких документов могут быть заверены усиленной квалифицированной подписью уполномоченного должно</w:t>
      </w:r>
      <w:r>
        <w:rPr>
          <w:rFonts w:ascii="Times New Roman" w:hAnsi="Times New Roman" w:cs="Times New Roman"/>
          <w:sz w:val="28"/>
          <w:szCs w:val="28"/>
        </w:rPr>
        <w:t>стного лица мно</w:t>
      </w:r>
      <w:r w:rsidR="000272DC">
        <w:rPr>
          <w:rFonts w:ascii="Times New Roman" w:hAnsi="Times New Roman" w:cs="Times New Roman"/>
          <w:sz w:val="28"/>
          <w:szCs w:val="28"/>
        </w:rPr>
        <w:t>гофункционального центра.</w:t>
      </w:r>
    </w:p>
    <w:p w:rsidR="000272DC" w:rsidRPr="000272DC"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0272DC">
        <w:rPr>
          <w:rFonts w:ascii="Times New Roman" w:hAnsi="Times New Roman" w:cs="Times New Roman"/>
          <w:sz w:val="28"/>
          <w:szCs w:val="28"/>
        </w:rPr>
        <w:t>Исчерпывающий перечень оснований для возврата документов,</w:t>
      </w:r>
      <w:r w:rsidR="00DC7D44">
        <w:rPr>
          <w:rFonts w:ascii="Times New Roman" w:hAnsi="Times New Roman" w:cs="Times New Roman"/>
          <w:sz w:val="28"/>
          <w:szCs w:val="28"/>
        </w:rPr>
        <w:t xml:space="preserve"> необходимых для предоставления, –</w:t>
      </w:r>
      <w:r w:rsidRPr="000272DC">
        <w:rPr>
          <w:rFonts w:ascii="Times New Roman" w:hAnsi="Times New Roman" w:cs="Times New Roman"/>
          <w:sz w:val="28"/>
          <w:szCs w:val="28"/>
        </w:rPr>
        <w:t xml:space="preserve"> установление публичного сервитута в отдельных целях:</w:t>
      </w:r>
    </w:p>
    <w:p w:rsidR="000272DC" w:rsidRPr="000272DC"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0272DC">
        <w:rPr>
          <w:rFonts w:ascii="Times New Roman" w:hAnsi="Times New Roman" w:cs="Times New Roman"/>
          <w:sz w:val="28"/>
          <w:szCs w:val="28"/>
        </w:rPr>
        <w:t>.1.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0272DC" w:rsidRPr="000272DC"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0272DC">
        <w:rPr>
          <w:rFonts w:ascii="Times New Roman" w:hAnsi="Times New Roman" w:cs="Times New Roman"/>
          <w:sz w:val="28"/>
          <w:szCs w:val="28"/>
        </w:rPr>
        <w:t>2.</w:t>
      </w:r>
      <w:r>
        <w:rPr>
          <w:rFonts w:ascii="Times New Roman" w:hAnsi="Times New Roman" w:cs="Times New Roman"/>
          <w:sz w:val="28"/>
          <w:szCs w:val="28"/>
        </w:rPr>
        <w:t>9</w:t>
      </w:r>
      <w:r w:rsidRPr="000272DC">
        <w:rPr>
          <w:rFonts w:ascii="Times New Roman" w:hAnsi="Times New Roman" w:cs="Times New Roman"/>
          <w:sz w:val="28"/>
          <w:szCs w:val="28"/>
        </w:rPr>
        <w:t>.2. Заявитель не является лицом, предусмотренным пункт</w:t>
      </w:r>
      <w:r w:rsidR="00652F35" w:rsidRPr="00E10317">
        <w:rPr>
          <w:rFonts w:ascii="Times New Roman" w:hAnsi="Times New Roman" w:cs="Times New Roman"/>
          <w:sz w:val="28"/>
          <w:szCs w:val="28"/>
        </w:rPr>
        <w:t>ом</w:t>
      </w:r>
      <w:r w:rsidRPr="000272DC">
        <w:rPr>
          <w:rFonts w:ascii="Times New Roman" w:hAnsi="Times New Roman" w:cs="Times New Roman"/>
          <w:sz w:val="28"/>
          <w:szCs w:val="28"/>
        </w:rPr>
        <w:t xml:space="preserve"> 1.2.1 настоящего Регламента;</w:t>
      </w:r>
    </w:p>
    <w:p w:rsidR="000272DC" w:rsidRPr="000272DC"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0272DC">
        <w:rPr>
          <w:rFonts w:ascii="Times New Roman" w:hAnsi="Times New Roman" w:cs="Times New Roman"/>
          <w:sz w:val="28"/>
          <w:szCs w:val="28"/>
        </w:rPr>
        <w:t>2.</w:t>
      </w:r>
      <w:r>
        <w:rPr>
          <w:rFonts w:ascii="Times New Roman" w:hAnsi="Times New Roman" w:cs="Times New Roman"/>
          <w:sz w:val="28"/>
          <w:szCs w:val="28"/>
        </w:rPr>
        <w:t>9</w:t>
      </w:r>
      <w:r w:rsidRPr="000272DC">
        <w:rPr>
          <w:rFonts w:ascii="Times New Roman" w:hAnsi="Times New Roman" w:cs="Times New Roman"/>
          <w:sz w:val="28"/>
          <w:szCs w:val="28"/>
        </w:rPr>
        <w:t>.3. Ходатайство подано в целях, не предусмотренных пунктом 1.1 настоящего Регламента;</w:t>
      </w:r>
    </w:p>
    <w:p w:rsidR="000272DC" w:rsidRPr="000272DC"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0272DC">
        <w:rPr>
          <w:rFonts w:ascii="Times New Roman" w:hAnsi="Times New Roman" w:cs="Times New Roman"/>
          <w:sz w:val="28"/>
          <w:szCs w:val="28"/>
        </w:rPr>
        <w:t>2.</w:t>
      </w:r>
      <w:r>
        <w:rPr>
          <w:rFonts w:ascii="Times New Roman" w:hAnsi="Times New Roman" w:cs="Times New Roman"/>
          <w:sz w:val="28"/>
          <w:szCs w:val="28"/>
        </w:rPr>
        <w:t>9</w:t>
      </w:r>
      <w:r w:rsidRPr="000272DC">
        <w:rPr>
          <w:rFonts w:ascii="Times New Roman" w:hAnsi="Times New Roman" w:cs="Times New Roman"/>
          <w:sz w:val="28"/>
          <w:szCs w:val="28"/>
        </w:rPr>
        <w:t>.4. к Ходатайству не приложены документы, предусмотренные пункт</w:t>
      </w:r>
      <w:r w:rsidR="00652F35" w:rsidRPr="00E10317">
        <w:rPr>
          <w:rFonts w:ascii="Times New Roman" w:hAnsi="Times New Roman" w:cs="Times New Roman"/>
          <w:sz w:val="28"/>
          <w:szCs w:val="28"/>
        </w:rPr>
        <w:t>ом</w:t>
      </w:r>
      <w:r w:rsidRPr="000272DC">
        <w:rPr>
          <w:rFonts w:ascii="Times New Roman" w:hAnsi="Times New Roman" w:cs="Times New Roman"/>
          <w:sz w:val="28"/>
          <w:szCs w:val="28"/>
        </w:rPr>
        <w:t xml:space="preserve"> 2.6.1 настоящего Регламента;</w:t>
      </w:r>
    </w:p>
    <w:p w:rsidR="000272DC" w:rsidRPr="007F6355" w:rsidRDefault="000272DC" w:rsidP="007F6355">
      <w:pPr>
        <w:autoSpaceDE w:val="0"/>
        <w:autoSpaceDN w:val="0"/>
        <w:adjustRightInd w:val="0"/>
        <w:spacing w:after="0" w:line="240" w:lineRule="auto"/>
        <w:ind w:firstLine="709"/>
        <w:jc w:val="both"/>
        <w:rPr>
          <w:rFonts w:ascii="Times New Roman" w:hAnsi="Times New Roman" w:cs="Times New Roman"/>
          <w:sz w:val="28"/>
          <w:szCs w:val="28"/>
        </w:rPr>
      </w:pPr>
      <w:r w:rsidRPr="000272DC">
        <w:rPr>
          <w:rFonts w:ascii="Times New Roman" w:hAnsi="Times New Roman" w:cs="Times New Roman"/>
          <w:sz w:val="28"/>
          <w:szCs w:val="28"/>
        </w:rPr>
        <w:t>2.</w:t>
      </w:r>
      <w:r>
        <w:rPr>
          <w:rFonts w:ascii="Times New Roman" w:hAnsi="Times New Roman" w:cs="Times New Roman"/>
          <w:sz w:val="28"/>
          <w:szCs w:val="28"/>
        </w:rPr>
        <w:t>9</w:t>
      </w:r>
      <w:r w:rsidRPr="000272DC">
        <w:rPr>
          <w:rFonts w:ascii="Times New Roman" w:hAnsi="Times New Roman" w:cs="Times New Roman"/>
          <w:sz w:val="28"/>
          <w:szCs w:val="28"/>
        </w:rPr>
        <w:t>.5. Ходатайство и приложенные к нему документы не соответствуют требованиям к форме Ходатайства, содержанию обоснования необходимости установления публичного сервитута в отдельных целях, утвержденным Приказом Роср</w:t>
      </w:r>
      <w:r w:rsidR="007E4AD3">
        <w:rPr>
          <w:rFonts w:ascii="Times New Roman" w:hAnsi="Times New Roman" w:cs="Times New Roman"/>
          <w:sz w:val="28"/>
          <w:szCs w:val="28"/>
        </w:rPr>
        <w:t>еестра от 19.04.2022</w:t>
      </w:r>
      <w:r w:rsidR="00132AB9">
        <w:rPr>
          <w:rFonts w:ascii="Times New Roman" w:hAnsi="Times New Roman" w:cs="Times New Roman"/>
          <w:sz w:val="28"/>
          <w:szCs w:val="28"/>
        </w:rPr>
        <w:t xml:space="preserve"> </w:t>
      </w:r>
      <w:r w:rsidR="007F6355">
        <w:rPr>
          <w:rFonts w:ascii="Times New Roman" w:hAnsi="Times New Roman" w:cs="Times New Roman"/>
          <w:sz w:val="28"/>
          <w:szCs w:val="28"/>
        </w:rPr>
        <w:t>№ П/0150.</w:t>
      </w:r>
    </w:p>
    <w:p w:rsidR="000272DC" w:rsidRPr="007F6355"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7F6355">
        <w:rPr>
          <w:rFonts w:ascii="Times New Roman" w:hAnsi="Times New Roman" w:cs="Times New Roman"/>
          <w:sz w:val="28"/>
          <w:szCs w:val="28"/>
        </w:rPr>
        <w:t>2.10. Исчерпывающий перечень оснований для отказа в приеме документов:</w:t>
      </w:r>
    </w:p>
    <w:p w:rsidR="000272DC" w:rsidRPr="007F6355" w:rsidRDefault="00132AB9" w:rsidP="000272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предоставления подуслуги –</w:t>
      </w:r>
      <w:r w:rsidR="000272DC" w:rsidRPr="007F6355">
        <w:rPr>
          <w:rFonts w:ascii="Times New Roman" w:hAnsi="Times New Roman" w:cs="Times New Roman"/>
          <w:sz w:val="28"/>
          <w:szCs w:val="28"/>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0272DC" w:rsidRPr="007F6355"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7F6355">
        <w:rPr>
          <w:rFonts w:ascii="Times New Roman" w:hAnsi="Times New Roman" w:cs="Times New Roman"/>
          <w:sz w:val="28"/>
          <w:szCs w:val="28"/>
        </w:rPr>
        <w:t>2.10.1. представление неполного комплекта документов</w:t>
      </w:r>
      <w:r w:rsidR="00EE6413" w:rsidRPr="00E10317">
        <w:rPr>
          <w:rFonts w:ascii="Times New Roman" w:hAnsi="Times New Roman" w:cs="Times New Roman"/>
          <w:sz w:val="28"/>
          <w:szCs w:val="28"/>
        </w:rPr>
        <w:t>, предусмотренных пунктом 2.6.2 настоящего Регламента</w:t>
      </w:r>
      <w:r w:rsidRPr="00E10317">
        <w:rPr>
          <w:rFonts w:ascii="Times New Roman" w:hAnsi="Times New Roman" w:cs="Times New Roman"/>
          <w:sz w:val="28"/>
          <w:szCs w:val="28"/>
        </w:rPr>
        <w:t>;</w:t>
      </w:r>
    </w:p>
    <w:p w:rsidR="000272DC" w:rsidRPr="007F6355"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7F6355">
        <w:rPr>
          <w:rFonts w:ascii="Times New Roman" w:hAnsi="Times New Roman" w:cs="Times New Roman"/>
          <w:sz w:val="28"/>
          <w:szCs w:val="28"/>
        </w:rPr>
        <w:t xml:space="preserve">2.10.2. представленные в электронной форме документы содержат повреждения, наличие которых не позволяет в полном объеме использовать информацию </w:t>
      </w:r>
      <w:r w:rsidR="00132AB9">
        <w:rPr>
          <w:rFonts w:ascii="Times New Roman" w:hAnsi="Times New Roman" w:cs="Times New Roman"/>
          <w:sz w:val="28"/>
          <w:szCs w:val="28"/>
        </w:rPr>
        <w:br/>
      </w:r>
      <w:r w:rsidRPr="007F6355">
        <w:rPr>
          <w:rFonts w:ascii="Times New Roman" w:hAnsi="Times New Roman" w:cs="Times New Roman"/>
          <w:sz w:val="28"/>
          <w:szCs w:val="28"/>
        </w:rPr>
        <w:t xml:space="preserve">и сведения, содержащиеся в документах для предоставления </w:t>
      </w:r>
      <w:r w:rsidR="007E4AD3">
        <w:rPr>
          <w:rFonts w:ascii="Times New Roman" w:hAnsi="Times New Roman" w:cs="Times New Roman"/>
          <w:sz w:val="28"/>
          <w:szCs w:val="28"/>
        </w:rPr>
        <w:t xml:space="preserve">муниципальной </w:t>
      </w:r>
      <w:r w:rsidRPr="007F6355">
        <w:rPr>
          <w:rFonts w:ascii="Times New Roman" w:hAnsi="Times New Roman" w:cs="Times New Roman"/>
          <w:sz w:val="28"/>
          <w:szCs w:val="28"/>
        </w:rPr>
        <w:t>услуги;</w:t>
      </w:r>
    </w:p>
    <w:p w:rsidR="000272DC" w:rsidRPr="007F6355"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7F6355">
        <w:rPr>
          <w:rFonts w:ascii="Times New Roman" w:hAnsi="Times New Roman" w:cs="Times New Roman"/>
          <w:sz w:val="28"/>
          <w:szCs w:val="28"/>
        </w:rPr>
        <w:t>2.10.3.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272DC" w:rsidRPr="007F6355"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7F6355">
        <w:rPr>
          <w:rFonts w:ascii="Times New Roman" w:hAnsi="Times New Roman" w:cs="Times New Roman"/>
          <w:sz w:val="28"/>
          <w:szCs w:val="28"/>
        </w:rPr>
        <w:t xml:space="preserve">2.10.4. представленные Заявителем документы утратили силу на момент обращения за получением </w:t>
      </w:r>
      <w:r w:rsidR="007E4AD3" w:rsidRPr="007E4AD3">
        <w:rPr>
          <w:rFonts w:ascii="Times New Roman" w:hAnsi="Times New Roman" w:cs="Times New Roman"/>
          <w:sz w:val="28"/>
          <w:szCs w:val="28"/>
        </w:rPr>
        <w:t xml:space="preserve">муниципальной </w:t>
      </w:r>
      <w:r w:rsidRPr="007F6355">
        <w:rPr>
          <w:rFonts w:ascii="Times New Roman" w:hAnsi="Times New Roman" w:cs="Times New Roman"/>
          <w:sz w:val="28"/>
          <w:szCs w:val="28"/>
        </w:rPr>
        <w:t>услуги (документы, удостоверяющие личность, документы, подтверждающие полномочия представителя);</w:t>
      </w:r>
    </w:p>
    <w:p w:rsidR="000272DC" w:rsidRPr="007F6355"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7F6355">
        <w:rPr>
          <w:rFonts w:ascii="Times New Roman" w:hAnsi="Times New Roman" w:cs="Times New Roman"/>
          <w:sz w:val="28"/>
          <w:szCs w:val="28"/>
        </w:rPr>
        <w:t xml:space="preserve">2.10.5. неполное заполнение обязательных полей в форме Заявления о предоставлении </w:t>
      </w:r>
      <w:r w:rsidR="007E4AD3" w:rsidRPr="007E4AD3">
        <w:rPr>
          <w:rFonts w:ascii="Times New Roman" w:hAnsi="Times New Roman" w:cs="Times New Roman"/>
          <w:sz w:val="28"/>
          <w:szCs w:val="28"/>
        </w:rPr>
        <w:t xml:space="preserve">муниципальной </w:t>
      </w:r>
      <w:r w:rsidRPr="007F6355">
        <w:rPr>
          <w:rFonts w:ascii="Times New Roman" w:hAnsi="Times New Roman" w:cs="Times New Roman"/>
          <w:sz w:val="28"/>
          <w:szCs w:val="28"/>
        </w:rPr>
        <w:t>услуги (недостоверное, неправильное);</w:t>
      </w:r>
    </w:p>
    <w:p w:rsidR="000272DC" w:rsidRPr="007F6355"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7F6355">
        <w:rPr>
          <w:rFonts w:ascii="Times New Roman" w:hAnsi="Times New Roman" w:cs="Times New Roman"/>
          <w:sz w:val="28"/>
          <w:szCs w:val="28"/>
        </w:rPr>
        <w:t xml:space="preserve">2.10.6. подача Заявления о предоставлении услуги и документов, необходимых для предоставления </w:t>
      </w:r>
      <w:r w:rsidR="007E4AD3" w:rsidRPr="007E4AD3">
        <w:rPr>
          <w:rFonts w:ascii="Times New Roman" w:hAnsi="Times New Roman" w:cs="Times New Roman"/>
          <w:sz w:val="28"/>
          <w:szCs w:val="28"/>
        </w:rPr>
        <w:t xml:space="preserve">муниципальной </w:t>
      </w:r>
      <w:r w:rsidRPr="007F6355">
        <w:rPr>
          <w:rFonts w:ascii="Times New Roman" w:hAnsi="Times New Roman" w:cs="Times New Roman"/>
          <w:sz w:val="28"/>
          <w:szCs w:val="28"/>
        </w:rPr>
        <w:t>услуги, в электронной форме с нарушением установленных требований;</w:t>
      </w:r>
    </w:p>
    <w:p w:rsidR="000272DC" w:rsidRPr="007F6355"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7F6355">
        <w:rPr>
          <w:rFonts w:ascii="Times New Roman" w:hAnsi="Times New Roman" w:cs="Times New Roman"/>
          <w:sz w:val="28"/>
          <w:szCs w:val="28"/>
        </w:rPr>
        <w:t xml:space="preserve">2.10.7. Заявление подано в орган местного самоуправления, в полномочия которого не входит предоставление </w:t>
      </w:r>
      <w:r w:rsidR="007E4AD3" w:rsidRPr="007E4AD3">
        <w:rPr>
          <w:rFonts w:ascii="Times New Roman" w:hAnsi="Times New Roman" w:cs="Times New Roman"/>
          <w:sz w:val="28"/>
          <w:szCs w:val="28"/>
        </w:rPr>
        <w:t xml:space="preserve">муниципальной </w:t>
      </w:r>
      <w:r w:rsidRPr="007F6355">
        <w:rPr>
          <w:rFonts w:ascii="Times New Roman" w:hAnsi="Times New Roman" w:cs="Times New Roman"/>
          <w:sz w:val="28"/>
          <w:szCs w:val="28"/>
        </w:rPr>
        <w:t>услуги;</w:t>
      </w:r>
    </w:p>
    <w:p w:rsidR="000272DC" w:rsidRDefault="000272DC" w:rsidP="000272DC">
      <w:pPr>
        <w:autoSpaceDE w:val="0"/>
        <w:autoSpaceDN w:val="0"/>
        <w:adjustRightInd w:val="0"/>
        <w:spacing w:after="0" w:line="240" w:lineRule="auto"/>
        <w:ind w:firstLine="709"/>
        <w:jc w:val="both"/>
        <w:rPr>
          <w:rFonts w:ascii="Times New Roman" w:hAnsi="Times New Roman" w:cs="Times New Roman"/>
          <w:sz w:val="28"/>
          <w:szCs w:val="28"/>
        </w:rPr>
      </w:pPr>
      <w:r w:rsidRPr="007F6355">
        <w:rPr>
          <w:rFonts w:ascii="Times New Roman" w:hAnsi="Times New Roman" w:cs="Times New Roman"/>
          <w:sz w:val="28"/>
          <w:szCs w:val="28"/>
        </w:rPr>
        <w:t>2.10.8. Заявление подано лицом, не имеющим полномочий представлять интересы Заявителя.</w:t>
      </w:r>
    </w:p>
    <w:p w:rsidR="00865EFB" w:rsidRDefault="00865EFB" w:rsidP="000272DC">
      <w:pPr>
        <w:autoSpaceDE w:val="0"/>
        <w:autoSpaceDN w:val="0"/>
        <w:adjustRightInd w:val="0"/>
        <w:spacing w:after="0" w:line="240" w:lineRule="auto"/>
        <w:ind w:firstLine="709"/>
        <w:jc w:val="both"/>
        <w:rPr>
          <w:rFonts w:ascii="Times New Roman" w:hAnsi="Times New Roman" w:cs="Times New Roman"/>
          <w:sz w:val="28"/>
          <w:szCs w:val="28"/>
        </w:rPr>
      </w:pPr>
      <w:r w:rsidRPr="00865EFB">
        <w:rPr>
          <w:rFonts w:ascii="Times New Roman" w:hAnsi="Times New Roman" w:cs="Times New Roman"/>
          <w:sz w:val="28"/>
          <w:szCs w:val="28"/>
        </w:rPr>
        <w:t xml:space="preserve">Не допускается отказ в приеме документов, если в Заявлении </w:t>
      </w:r>
      <w:r>
        <w:rPr>
          <w:rFonts w:ascii="Times New Roman" w:hAnsi="Times New Roman" w:cs="Times New Roman"/>
          <w:sz w:val="28"/>
          <w:szCs w:val="28"/>
        </w:rPr>
        <w:t>отсутствует указа</w:t>
      </w:r>
      <w:r w:rsidR="000272DC">
        <w:rPr>
          <w:rFonts w:ascii="Times New Roman" w:hAnsi="Times New Roman" w:cs="Times New Roman"/>
          <w:sz w:val="28"/>
          <w:szCs w:val="28"/>
        </w:rPr>
        <w:t>ние на СНИЛС.</w:t>
      </w:r>
    </w:p>
    <w:p w:rsidR="00776C66" w:rsidRPr="00776C66" w:rsidRDefault="00776C66" w:rsidP="00CC0CFF">
      <w:pPr>
        <w:autoSpaceDE w:val="0"/>
        <w:autoSpaceDN w:val="0"/>
        <w:adjustRightInd w:val="0"/>
        <w:spacing w:after="0" w:line="240" w:lineRule="auto"/>
        <w:ind w:firstLine="709"/>
        <w:jc w:val="both"/>
        <w:rPr>
          <w:rFonts w:ascii="Times New Roman" w:hAnsi="Times New Roman" w:cs="Times New Roman"/>
          <w:sz w:val="28"/>
          <w:szCs w:val="28"/>
        </w:rPr>
      </w:pPr>
      <w:r w:rsidRPr="00776C66">
        <w:rPr>
          <w:rFonts w:ascii="Times New Roman" w:hAnsi="Times New Roman" w:cs="Times New Roman"/>
          <w:sz w:val="28"/>
          <w:szCs w:val="28"/>
        </w:rPr>
        <w:t>2.11. Исчерпывающий перечень оснований для отказа в предоставлении му</w:t>
      </w:r>
      <w:r w:rsidR="00CC0CFF">
        <w:rPr>
          <w:rFonts w:ascii="Times New Roman" w:hAnsi="Times New Roman" w:cs="Times New Roman"/>
          <w:sz w:val="28"/>
          <w:szCs w:val="28"/>
        </w:rPr>
        <w:t xml:space="preserve">ниципальной </w:t>
      </w:r>
      <w:r>
        <w:rPr>
          <w:rFonts w:ascii="Times New Roman" w:hAnsi="Times New Roman" w:cs="Times New Roman"/>
          <w:sz w:val="28"/>
          <w:szCs w:val="28"/>
        </w:rPr>
        <w:t xml:space="preserve">подуслуги </w:t>
      </w:r>
      <w:r w:rsidRPr="00776C66">
        <w:rPr>
          <w:rFonts w:ascii="Times New Roman" w:hAnsi="Times New Roman" w:cs="Times New Roman"/>
          <w:sz w:val="28"/>
          <w:szCs w:val="28"/>
        </w:rPr>
        <w:t>установление публичного сервитута в отдельных це</w:t>
      </w:r>
      <w:r>
        <w:rPr>
          <w:rFonts w:ascii="Times New Roman" w:hAnsi="Times New Roman" w:cs="Times New Roman"/>
          <w:sz w:val="28"/>
          <w:szCs w:val="28"/>
        </w:rPr>
        <w:t>лях:</w:t>
      </w:r>
    </w:p>
    <w:p w:rsidR="00776C66" w:rsidRPr="00776C66" w:rsidRDefault="00CC0CFF" w:rsidP="00776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2.11.1.</w:t>
      </w:r>
      <w:r w:rsidR="00776C66" w:rsidRPr="00776C66">
        <w:rPr>
          <w:rFonts w:ascii="Times New Roman" w:hAnsi="Times New Roman" w:cs="Times New Roman"/>
          <w:sz w:val="28"/>
          <w:szCs w:val="28"/>
        </w:rPr>
        <w:t xml:space="preserve"> в Ходатайстве отсутствуют сведения, предусмотренные статьей 39.41 </w:t>
      </w:r>
      <w:r w:rsidR="007C782C">
        <w:rPr>
          <w:rFonts w:ascii="Times New Roman" w:hAnsi="Times New Roman" w:cs="Times New Roman"/>
          <w:sz w:val="28"/>
          <w:szCs w:val="28"/>
        </w:rPr>
        <w:t>ЗК РФ</w:t>
      </w:r>
      <w:r w:rsidR="00776C66" w:rsidRPr="00776C66">
        <w:rPr>
          <w:rFonts w:ascii="Times New Roman" w:hAnsi="Times New Roman" w:cs="Times New Roman"/>
          <w:sz w:val="28"/>
          <w:szCs w:val="28"/>
        </w:rPr>
        <w:t>, или содержащееся в Ходатайстве обоснование необходимости установления публичного сервитута в отдельных целях не соответствует требованиям, установленн</w:t>
      </w:r>
      <w:r w:rsidR="00132AB9">
        <w:rPr>
          <w:rFonts w:ascii="Times New Roman" w:hAnsi="Times New Roman" w:cs="Times New Roman"/>
          <w:sz w:val="28"/>
          <w:szCs w:val="28"/>
        </w:rPr>
        <w:t>ым в соответствии с пунктами 2,</w:t>
      </w:r>
      <w:r w:rsidR="00776C66" w:rsidRPr="00776C66">
        <w:rPr>
          <w:rFonts w:ascii="Times New Roman" w:hAnsi="Times New Roman" w:cs="Times New Roman"/>
          <w:sz w:val="28"/>
          <w:szCs w:val="28"/>
        </w:rPr>
        <w:t xml:space="preserve"> 3 статьи 39.41 </w:t>
      </w:r>
      <w:r w:rsidR="007C782C">
        <w:rPr>
          <w:rFonts w:ascii="Times New Roman" w:hAnsi="Times New Roman" w:cs="Times New Roman"/>
          <w:sz w:val="28"/>
          <w:szCs w:val="28"/>
        </w:rPr>
        <w:t>ЗК РФ</w:t>
      </w:r>
      <w:r w:rsidR="00776C66" w:rsidRPr="00776C66">
        <w:rPr>
          <w:rFonts w:ascii="Times New Roman" w:hAnsi="Times New Roman" w:cs="Times New Roman"/>
          <w:sz w:val="28"/>
          <w:szCs w:val="28"/>
        </w:rPr>
        <w:t>;</w:t>
      </w:r>
    </w:p>
    <w:p w:rsidR="00776C66" w:rsidRPr="00776C66" w:rsidRDefault="00CC0CFF" w:rsidP="00776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776C66" w:rsidRPr="00776C66">
        <w:rPr>
          <w:rFonts w:ascii="Times New Roman" w:hAnsi="Times New Roman" w:cs="Times New Roman"/>
          <w:sz w:val="28"/>
          <w:szCs w:val="28"/>
        </w:rPr>
        <w:t xml:space="preserve">2. не соблюдены условия установления публичного сервитута в отдельных целях, предусмотренные статьями 23, 39.39 </w:t>
      </w:r>
      <w:r w:rsidR="007C782C">
        <w:rPr>
          <w:rFonts w:ascii="Times New Roman" w:hAnsi="Times New Roman" w:cs="Times New Roman"/>
          <w:sz w:val="28"/>
          <w:szCs w:val="28"/>
        </w:rPr>
        <w:t>ЗК РФ</w:t>
      </w:r>
      <w:r w:rsidR="00776C66" w:rsidRPr="00776C66">
        <w:rPr>
          <w:rFonts w:ascii="Times New Roman" w:hAnsi="Times New Roman" w:cs="Times New Roman"/>
          <w:sz w:val="28"/>
          <w:szCs w:val="28"/>
        </w:rPr>
        <w:t>;</w:t>
      </w:r>
    </w:p>
    <w:p w:rsidR="00776C66" w:rsidRPr="00776C66" w:rsidRDefault="00CC0CFF" w:rsidP="00776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776C66" w:rsidRPr="00776C66">
        <w:rPr>
          <w:rFonts w:ascii="Times New Roman" w:hAnsi="Times New Roman" w:cs="Times New Roman"/>
          <w:sz w:val="28"/>
          <w:szCs w:val="28"/>
        </w:rPr>
        <w:t xml:space="preserve">.3.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w:t>
      </w:r>
      <w:r w:rsidR="00132AB9">
        <w:rPr>
          <w:rFonts w:ascii="Times New Roman" w:hAnsi="Times New Roman" w:cs="Times New Roman"/>
          <w:sz w:val="28"/>
          <w:szCs w:val="28"/>
        </w:rPr>
        <w:br/>
      </w:r>
      <w:r w:rsidR="00776C66" w:rsidRPr="00776C66">
        <w:rPr>
          <w:rFonts w:ascii="Times New Roman" w:hAnsi="Times New Roman" w:cs="Times New Roman"/>
          <w:sz w:val="28"/>
          <w:szCs w:val="28"/>
        </w:rPr>
        <w:t>в границах которых предлагается установить публичный сервитут в отдельных целях;</w:t>
      </w:r>
    </w:p>
    <w:p w:rsidR="00776C66" w:rsidRPr="00776C66" w:rsidRDefault="00CC0CFF" w:rsidP="00776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776C66" w:rsidRPr="00776C66">
        <w:rPr>
          <w:rFonts w:ascii="Times New Roman" w:hAnsi="Times New Roman" w:cs="Times New Roman"/>
          <w:sz w:val="28"/>
          <w:szCs w:val="28"/>
        </w:rPr>
        <w:t>4.</w:t>
      </w:r>
      <w:r w:rsidR="00776C66" w:rsidRPr="00776C66">
        <w:t xml:space="preserve"> </w:t>
      </w:r>
      <w:r w:rsidR="00776C66" w:rsidRPr="00776C66">
        <w:rPr>
          <w:rFonts w:ascii="Times New Roman" w:hAnsi="Times New Roman" w:cs="Times New Roman"/>
          <w:sz w:val="28"/>
          <w:szCs w:val="28"/>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пункта не применяются в отношении земельных участков, находящихся в государственной или муниципальной собственности и не предоставленных </w:t>
      </w:r>
      <w:r w:rsidR="00776C66">
        <w:rPr>
          <w:rFonts w:ascii="Times New Roman" w:hAnsi="Times New Roman" w:cs="Times New Roman"/>
          <w:sz w:val="28"/>
          <w:szCs w:val="28"/>
        </w:rPr>
        <w:t>гражданам или юридическим лицам</w:t>
      </w:r>
      <w:r w:rsidR="00776C66" w:rsidRPr="00776C66">
        <w:rPr>
          <w:rFonts w:ascii="Times New Roman" w:hAnsi="Times New Roman" w:cs="Times New Roman"/>
          <w:sz w:val="28"/>
          <w:szCs w:val="28"/>
        </w:rPr>
        <w:t>;</w:t>
      </w:r>
    </w:p>
    <w:p w:rsidR="00776C66" w:rsidRPr="00776C66" w:rsidRDefault="00CC0CFF" w:rsidP="00776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776C66" w:rsidRPr="00776C66">
        <w:rPr>
          <w:rFonts w:ascii="Times New Roman" w:hAnsi="Times New Roman" w:cs="Times New Roman"/>
          <w:sz w:val="28"/>
          <w:szCs w:val="28"/>
        </w:rPr>
        <w:t>5. осуществление деятельности, для обеспечения которой подано Ходатайство,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при этом не представлено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776C66" w:rsidRPr="00776C66" w:rsidRDefault="00CC0CFF" w:rsidP="00776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776C66" w:rsidRPr="00776C66">
        <w:rPr>
          <w:rFonts w:ascii="Times New Roman" w:hAnsi="Times New Roman" w:cs="Times New Roman"/>
          <w:sz w:val="28"/>
          <w:szCs w:val="28"/>
        </w:rPr>
        <w:t>6. границы публичного сервитута в отдельных целях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в целях, пре</w:t>
      </w:r>
      <w:r w:rsidR="00132AB9">
        <w:rPr>
          <w:rFonts w:ascii="Times New Roman" w:hAnsi="Times New Roman" w:cs="Times New Roman"/>
          <w:sz w:val="28"/>
          <w:szCs w:val="28"/>
        </w:rPr>
        <w:t>дусмотренных подпунктами 1, 3-4.1,</w:t>
      </w:r>
      <w:r w:rsidR="00776C66" w:rsidRPr="00776C66">
        <w:rPr>
          <w:rFonts w:ascii="Times New Roman" w:hAnsi="Times New Roman" w:cs="Times New Roman"/>
          <w:sz w:val="28"/>
          <w:szCs w:val="28"/>
        </w:rPr>
        <w:t xml:space="preserve"> 6</w:t>
      </w:r>
      <w:r w:rsidR="00776C66">
        <w:rPr>
          <w:rFonts w:ascii="Times New Roman" w:hAnsi="Times New Roman" w:cs="Times New Roman"/>
          <w:sz w:val="28"/>
          <w:szCs w:val="28"/>
        </w:rPr>
        <w:t xml:space="preserve"> </w:t>
      </w:r>
      <w:r w:rsidR="00776C66" w:rsidRPr="00776C66">
        <w:rPr>
          <w:rFonts w:ascii="Times New Roman" w:hAnsi="Times New Roman" w:cs="Times New Roman"/>
          <w:sz w:val="28"/>
          <w:szCs w:val="28"/>
        </w:rPr>
        <w:t xml:space="preserve">статьи 39.37 </w:t>
      </w:r>
      <w:r w:rsidR="007C782C">
        <w:rPr>
          <w:rFonts w:ascii="Times New Roman" w:hAnsi="Times New Roman" w:cs="Times New Roman"/>
          <w:sz w:val="28"/>
          <w:szCs w:val="28"/>
        </w:rPr>
        <w:t>ЗК РФ</w:t>
      </w:r>
      <w:r w:rsidR="00776C66" w:rsidRPr="00776C66">
        <w:rPr>
          <w:rFonts w:ascii="Times New Roman" w:hAnsi="Times New Roman" w:cs="Times New Roman"/>
          <w:sz w:val="28"/>
          <w:szCs w:val="28"/>
        </w:rPr>
        <w:t>;</w:t>
      </w:r>
    </w:p>
    <w:p w:rsidR="00776C66" w:rsidRPr="00776C66" w:rsidRDefault="00CC0CFF" w:rsidP="00776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776C66" w:rsidRPr="00776C66">
        <w:rPr>
          <w:rFonts w:ascii="Times New Roman" w:hAnsi="Times New Roman" w:cs="Times New Roman"/>
          <w:sz w:val="28"/>
          <w:szCs w:val="28"/>
        </w:rPr>
        <w:t>7. 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p w:rsidR="00132AB9" w:rsidRDefault="00CC0CFF" w:rsidP="00CC0C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776C66" w:rsidRPr="00776C66">
        <w:rPr>
          <w:rFonts w:ascii="Times New Roman" w:hAnsi="Times New Roman" w:cs="Times New Roman"/>
          <w:sz w:val="28"/>
          <w:szCs w:val="28"/>
        </w:rPr>
        <w:t xml:space="preserve">8. публичный сервитут в отдельных целях испрашивается в целях реконструкции инженерного сооружения, которое предполагалось перенести в связи </w:t>
      </w:r>
      <w:r w:rsidR="00132AB9">
        <w:rPr>
          <w:rFonts w:ascii="Times New Roman" w:hAnsi="Times New Roman" w:cs="Times New Roman"/>
          <w:sz w:val="28"/>
          <w:szCs w:val="28"/>
        </w:rPr>
        <w:br/>
      </w:r>
      <w:r w:rsidR="00776C66" w:rsidRPr="00776C66">
        <w:rPr>
          <w:rFonts w:ascii="Times New Roman" w:hAnsi="Times New Roman" w:cs="Times New Roman"/>
          <w:sz w:val="28"/>
          <w:szCs w:val="28"/>
        </w:rPr>
        <w:t xml:space="preserve">с изъятием земельного участка для государственных или муниципальных нужд, </w:t>
      </w:r>
      <w:r w:rsidR="00132AB9">
        <w:rPr>
          <w:rFonts w:ascii="Times New Roman" w:hAnsi="Times New Roman" w:cs="Times New Roman"/>
          <w:sz w:val="28"/>
          <w:szCs w:val="28"/>
        </w:rPr>
        <w:br/>
      </w:r>
      <w:r w:rsidR="00776C66" w:rsidRPr="00776C66">
        <w:rPr>
          <w:rFonts w:ascii="Times New Roman" w:hAnsi="Times New Roman" w:cs="Times New Roman"/>
          <w:sz w:val="28"/>
          <w:szCs w:val="28"/>
        </w:rPr>
        <w:t xml:space="preserve">и принято решение об отказе в удовлетворении ходатайства об изъятии такого </w:t>
      </w:r>
      <w:r w:rsidR="00132AB9">
        <w:rPr>
          <w:rFonts w:ascii="Times New Roman" w:hAnsi="Times New Roman" w:cs="Times New Roman"/>
          <w:sz w:val="28"/>
          <w:szCs w:val="28"/>
        </w:rPr>
        <w:br/>
      </w:r>
      <w:r w:rsidR="00776C66" w:rsidRPr="00776C66">
        <w:rPr>
          <w:rFonts w:ascii="Times New Roman" w:hAnsi="Times New Roman" w:cs="Times New Roman"/>
          <w:sz w:val="28"/>
          <w:szCs w:val="28"/>
        </w:rPr>
        <w:t>земельного участка для государс</w:t>
      </w:r>
      <w:r w:rsidR="00132AB9">
        <w:rPr>
          <w:rFonts w:ascii="Times New Roman" w:hAnsi="Times New Roman" w:cs="Times New Roman"/>
          <w:sz w:val="28"/>
          <w:szCs w:val="28"/>
        </w:rPr>
        <w:t>твенных или муниципальных нужд.</w:t>
      </w:r>
    </w:p>
    <w:p w:rsidR="00776C66" w:rsidRDefault="00776C66" w:rsidP="00CC0CFF">
      <w:pPr>
        <w:autoSpaceDE w:val="0"/>
        <w:autoSpaceDN w:val="0"/>
        <w:adjustRightInd w:val="0"/>
        <w:spacing w:after="0" w:line="240" w:lineRule="auto"/>
        <w:ind w:firstLine="709"/>
        <w:jc w:val="both"/>
        <w:rPr>
          <w:rFonts w:ascii="Times New Roman" w:hAnsi="Times New Roman" w:cs="Times New Roman"/>
          <w:sz w:val="28"/>
          <w:szCs w:val="28"/>
        </w:rPr>
      </w:pPr>
      <w:r w:rsidRPr="00776C66">
        <w:rPr>
          <w:rFonts w:ascii="Times New Roman" w:hAnsi="Times New Roman" w:cs="Times New Roman"/>
          <w:sz w:val="28"/>
          <w:szCs w:val="28"/>
        </w:rPr>
        <w:t>2.1</w:t>
      </w:r>
      <w:r w:rsidR="00CC0CFF">
        <w:rPr>
          <w:rFonts w:ascii="Times New Roman" w:hAnsi="Times New Roman" w:cs="Times New Roman"/>
          <w:sz w:val="28"/>
          <w:szCs w:val="28"/>
        </w:rPr>
        <w:t>2</w:t>
      </w:r>
      <w:r w:rsidRPr="00776C66">
        <w:rPr>
          <w:rFonts w:ascii="Times New Roman" w:hAnsi="Times New Roman" w:cs="Times New Roman"/>
          <w:sz w:val="28"/>
          <w:szCs w:val="28"/>
        </w:rPr>
        <w:t>.</w:t>
      </w:r>
      <w:r w:rsidR="00CC0CFF">
        <w:rPr>
          <w:rFonts w:ascii="Times New Roman" w:hAnsi="Times New Roman" w:cs="Times New Roman"/>
          <w:sz w:val="28"/>
          <w:szCs w:val="28"/>
        </w:rPr>
        <w:t xml:space="preserve"> </w:t>
      </w:r>
      <w:r w:rsidR="00CC0CFF" w:rsidRPr="00CC0CFF">
        <w:rPr>
          <w:rFonts w:ascii="Times New Roman" w:hAnsi="Times New Roman" w:cs="Times New Roman"/>
          <w:sz w:val="28"/>
          <w:szCs w:val="28"/>
        </w:rPr>
        <w:t xml:space="preserve">Исчерпывающий перечень оснований для отказа в предоставлении муниципальной подуслуги </w:t>
      </w:r>
      <w:r w:rsidRPr="00776C66">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или государственная собственн</w:t>
      </w:r>
      <w:r>
        <w:rPr>
          <w:rFonts w:ascii="Times New Roman" w:hAnsi="Times New Roman" w:cs="Times New Roman"/>
          <w:sz w:val="28"/>
          <w:szCs w:val="28"/>
        </w:rPr>
        <w:t>ость на который не разграничена</w:t>
      </w:r>
      <w:r w:rsidRPr="00776C66">
        <w:rPr>
          <w:rFonts w:ascii="Times New Roman" w:hAnsi="Times New Roman" w:cs="Times New Roman"/>
          <w:sz w:val="28"/>
          <w:szCs w:val="28"/>
        </w:rPr>
        <w:t>:</w:t>
      </w:r>
    </w:p>
    <w:p w:rsidR="00776C66" w:rsidRPr="00776C66" w:rsidRDefault="00CC0CFF" w:rsidP="00776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2.12.1</w:t>
      </w:r>
      <w:r w:rsidR="00132AB9">
        <w:rPr>
          <w:rFonts w:ascii="Times New Roman" w:hAnsi="Times New Roman" w:cs="Times New Roman"/>
          <w:sz w:val="28"/>
          <w:szCs w:val="28"/>
        </w:rPr>
        <w:t>.</w:t>
      </w:r>
      <w:r w:rsidR="00776C66" w:rsidRPr="00776C66">
        <w:rPr>
          <w:rFonts w:ascii="Times New Roman" w:hAnsi="Times New Roman" w:cs="Times New Roman"/>
          <w:sz w:val="28"/>
          <w:szCs w:val="28"/>
        </w:rPr>
        <w:t xml:space="preserve"> Заявление направлено в орган местного самоуправления, который </w:t>
      </w:r>
      <w:r w:rsidR="00132AB9">
        <w:rPr>
          <w:rFonts w:ascii="Times New Roman" w:hAnsi="Times New Roman" w:cs="Times New Roman"/>
          <w:sz w:val="28"/>
          <w:szCs w:val="28"/>
        </w:rPr>
        <w:br/>
      </w:r>
      <w:r w:rsidR="00776C66" w:rsidRPr="00776C66">
        <w:rPr>
          <w:rFonts w:ascii="Times New Roman" w:hAnsi="Times New Roman" w:cs="Times New Roman"/>
          <w:sz w:val="28"/>
          <w:szCs w:val="28"/>
        </w:rPr>
        <w:t>не вправе заключать соглашение об установлении сервитута;</w:t>
      </w:r>
    </w:p>
    <w:p w:rsidR="00776C66" w:rsidRPr="00776C66" w:rsidRDefault="00CC0CFF" w:rsidP="00776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776C66">
        <w:rPr>
          <w:rFonts w:ascii="Times New Roman" w:hAnsi="Times New Roman" w:cs="Times New Roman"/>
          <w:sz w:val="28"/>
          <w:szCs w:val="28"/>
        </w:rPr>
        <w:t>2</w:t>
      </w:r>
      <w:r w:rsidR="00776C66" w:rsidRPr="00776C66">
        <w:rPr>
          <w:rFonts w:ascii="Times New Roman" w:hAnsi="Times New Roman" w:cs="Times New Roman"/>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776C66" w:rsidRPr="00776C66" w:rsidRDefault="00776C66" w:rsidP="00776C66">
      <w:pPr>
        <w:autoSpaceDE w:val="0"/>
        <w:autoSpaceDN w:val="0"/>
        <w:adjustRightInd w:val="0"/>
        <w:spacing w:after="0" w:line="240" w:lineRule="auto"/>
        <w:ind w:firstLine="709"/>
        <w:jc w:val="both"/>
        <w:rPr>
          <w:rFonts w:ascii="Times New Roman" w:hAnsi="Times New Roman" w:cs="Times New Roman"/>
          <w:sz w:val="28"/>
          <w:szCs w:val="28"/>
        </w:rPr>
      </w:pPr>
      <w:r w:rsidRPr="00776C66">
        <w:rPr>
          <w:rFonts w:ascii="Times New Roman" w:hAnsi="Times New Roman" w:cs="Times New Roman"/>
          <w:sz w:val="28"/>
          <w:szCs w:val="28"/>
        </w:rPr>
        <w:t>2</w:t>
      </w:r>
      <w:r w:rsidR="00CC0CFF">
        <w:rPr>
          <w:rFonts w:ascii="Times New Roman" w:hAnsi="Times New Roman" w:cs="Times New Roman"/>
          <w:sz w:val="28"/>
          <w:szCs w:val="28"/>
        </w:rPr>
        <w:t>.1</w:t>
      </w:r>
      <w:r>
        <w:rPr>
          <w:rFonts w:ascii="Times New Roman" w:hAnsi="Times New Roman" w:cs="Times New Roman"/>
          <w:sz w:val="28"/>
          <w:szCs w:val="28"/>
        </w:rPr>
        <w:t>2</w:t>
      </w:r>
      <w:r w:rsidRPr="00776C66">
        <w:rPr>
          <w:rFonts w:ascii="Times New Roman" w:hAnsi="Times New Roman" w:cs="Times New Roman"/>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E1C3A" w:rsidRPr="00BE1C3A" w:rsidRDefault="00A868CF" w:rsidP="00BE1C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BE1C3A" w:rsidRPr="00BE1C3A">
        <w:rPr>
          <w:rFonts w:ascii="Times New Roman" w:hAnsi="Times New Roman" w:cs="Times New Roman"/>
          <w:sz w:val="28"/>
          <w:szCs w:val="28"/>
        </w:rPr>
        <w:t>. Муниципальная услуга предоставляется бесплатно.</w:t>
      </w:r>
    </w:p>
    <w:p w:rsidR="00BE1C3A" w:rsidRDefault="00A868CF" w:rsidP="00BE1C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BE1C3A" w:rsidRPr="00BE1C3A">
        <w:rPr>
          <w:rFonts w:ascii="Times New Roman" w:hAnsi="Times New Roman" w:cs="Times New Roman"/>
          <w:sz w:val="28"/>
          <w:szCs w:val="28"/>
        </w:rPr>
        <w:t>. Максимальный срок ожидания в очереди при получении результата предоставления муниципальной услуги не должен превышать 15 минут.</w:t>
      </w:r>
    </w:p>
    <w:p w:rsidR="00D878B5" w:rsidRDefault="00A868CF" w:rsidP="007360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D878B5">
        <w:rPr>
          <w:rFonts w:ascii="Times New Roman" w:hAnsi="Times New Roman" w:cs="Times New Roman"/>
          <w:sz w:val="28"/>
          <w:szCs w:val="28"/>
        </w:rPr>
        <w:t xml:space="preserve"> </w:t>
      </w:r>
      <w:r w:rsidR="00D878B5" w:rsidRPr="00D878B5">
        <w:rPr>
          <w:rFonts w:ascii="Times New Roman" w:hAnsi="Times New Roman" w:cs="Times New Roman"/>
          <w:sz w:val="28"/>
          <w:szCs w:val="28"/>
        </w:rPr>
        <w:t xml:space="preserve">Ходатайство, Заявление, поступившие в Департамент, подлежат обязательной регистрации в отделе информационно-организационной работы юридического </w:t>
      </w:r>
      <w:r w:rsidR="00132AB9">
        <w:rPr>
          <w:rFonts w:ascii="Times New Roman" w:hAnsi="Times New Roman" w:cs="Times New Roman"/>
          <w:sz w:val="28"/>
          <w:szCs w:val="28"/>
        </w:rPr>
        <w:t>управления Департамента (далее –</w:t>
      </w:r>
      <w:r w:rsidR="00D878B5" w:rsidRPr="00D878B5">
        <w:rPr>
          <w:rFonts w:ascii="Times New Roman" w:hAnsi="Times New Roman" w:cs="Times New Roman"/>
          <w:sz w:val="28"/>
          <w:szCs w:val="28"/>
        </w:rPr>
        <w:t xml:space="preserve"> ОИОР) в срок не более 1 рабочего </w:t>
      </w:r>
      <w:r w:rsidR="00132AB9">
        <w:rPr>
          <w:rFonts w:ascii="Times New Roman" w:hAnsi="Times New Roman" w:cs="Times New Roman"/>
          <w:sz w:val="28"/>
          <w:szCs w:val="28"/>
        </w:rPr>
        <w:br/>
      </w:r>
      <w:r w:rsidR="00D878B5" w:rsidRPr="00D878B5">
        <w:rPr>
          <w:rFonts w:ascii="Times New Roman" w:hAnsi="Times New Roman" w:cs="Times New Roman"/>
          <w:sz w:val="28"/>
          <w:szCs w:val="28"/>
        </w:rPr>
        <w:t>дня со дня поступления.</w:t>
      </w:r>
    </w:p>
    <w:p w:rsidR="00BE1C3A" w:rsidRPr="00BE1C3A" w:rsidRDefault="00A868CF" w:rsidP="00BE1C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BE1C3A" w:rsidRPr="00BE1C3A">
        <w:rPr>
          <w:rFonts w:ascii="Times New Roman" w:hAnsi="Times New Roman" w:cs="Times New Roman"/>
          <w:sz w:val="28"/>
          <w:szCs w:val="28"/>
        </w:rPr>
        <w:t>. Требования к помещениям, в которых предоставляется муниципальная услуга:</w:t>
      </w:r>
    </w:p>
    <w:p w:rsidR="00BE1C3A" w:rsidRPr="00BE1C3A" w:rsidRDefault="00A868CF" w:rsidP="00BE1C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BE1C3A" w:rsidRPr="00BE1C3A">
        <w:rPr>
          <w:rFonts w:ascii="Times New Roman" w:hAnsi="Times New Roman" w:cs="Times New Roman"/>
          <w:sz w:val="28"/>
          <w:szCs w:val="28"/>
        </w:rPr>
        <w:t>.1.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p>
    <w:p w:rsidR="00BE1C3A" w:rsidRPr="00BE1C3A" w:rsidRDefault="00A868CF" w:rsidP="00BE1C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BE1C3A" w:rsidRPr="00BE1C3A">
        <w:rPr>
          <w:rFonts w:ascii="Times New Roman" w:hAnsi="Times New Roman" w:cs="Times New Roman"/>
          <w:sz w:val="28"/>
          <w:szCs w:val="28"/>
        </w:rPr>
        <w:t>.2. 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rsidR="00BE1C3A" w:rsidRPr="00BE1C3A" w:rsidRDefault="00BE1C3A" w:rsidP="00BE1C3A">
      <w:pPr>
        <w:autoSpaceDE w:val="0"/>
        <w:autoSpaceDN w:val="0"/>
        <w:adjustRightInd w:val="0"/>
        <w:spacing w:after="0" w:line="240" w:lineRule="auto"/>
        <w:ind w:firstLine="709"/>
        <w:jc w:val="both"/>
        <w:rPr>
          <w:rFonts w:ascii="Times New Roman" w:hAnsi="Times New Roman" w:cs="Times New Roman"/>
          <w:sz w:val="28"/>
          <w:szCs w:val="28"/>
        </w:rPr>
      </w:pPr>
      <w:r w:rsidRPr="00BE1C3A">
        <w:rPr>
          <w:rFonts w:ascii="Times New Roman" w:hAnsi="Times New Roman" w:cs="Times New Roman"/>
          <w:sz w:val="28"/>
          <w:szCs w:val="28"/>
        </w:rPr>
        <w:t>Места для ожидания Заявителями приема должны быть оборудованы скамьями, стульями.</w:t>
      </w:r>
    </w:p>
    <w:p w:rsidR="00BE1C3A" w:rsidRPr="00BE1C3A" w:rsidRDefault="00BE1C3A" w:rsidP="00BE1C3A">
      <w:pPr>
        <w:autoSpaceDE w:val="0"/>
        <w:autoSpaceDN w:val="0"/>
        <w:adjustRightInd w:val="0"/>
        <w:spacing w:after="0" w:line="240" w:lineRule="auto"/>
        <w:ind w:firstLine="709"/>
        <w:jc w:val="both"/>
        <w:rPr>
          <w:rFonts w:ascii="Times New Roman" w:hAnsi="Times New Roman" w:cs="Times New Roman"/>
          <w:sz w:val="28"/>
          <w:szCs w:val="28"/>
        </w:rPr>
      </w:pPr>
      <w:r w:rsidRPr="00BE1C3A">
        <w:rPr>
          <w:rFonts w:ascii="Times New Roman" w:hAnsi="Times New Roman" w:cs="Times New Roman"/>
          <w:sz w:val="28"/>
          <w:szCs w:val="28"/>
        </w:rP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Ходатайства, Заявления в отношении земельных участков в границах полос отвода автомобильных дорог, Заявления и канцелярскими принадлежностями;</w:t>
      </w:r>
    </w:p>
    <w:p w:rsidR="00BE1C3A" w:rsidRPr="00BE1C3A" w:rsidRDefault="00A868CF" w:rsidP="00BE1C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BE1C3A" w:rsidRPr="00BE1C3A">
        <w:rPr>
          <w:rFonts w:ascii="Times New Roman" w:hAnsi="Times New Roman" w:cs="Times New Roman"/>
          <w:sz w:val="28"/>
          <w:szCs w:val="28"/>
        </w:rPr>
        <w:t>.3. 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rsidR="00BE1C3A" w:rsidRPr="00BE1C3A" w:rsidRDefault="00BE1C3A" w:rsidP="00BE1C3A">
      <w:pPr>
        <w:autoSpaceDE w:val="0"/>
        <w:autoSpaceDN w:val="0"/>
        <w:adjustRightInd w:val="0"/>
        <w:spacing w:after="0" w:line="240" w:lineRule="auto"/>
        <w:ind w:firstLine="709"/>
        <w:jc w:val="both"/>
        <w:rPr>
          <w:rFonts w:ascii="Times New Roman" w:hAnsi="Times New Roman" w:cs="Times New Roman"/>
          <w:sz w:val="28"/>
          <w:szCs w:val="28"/>
        </w:rPr>
      </w:pPr>
      <w:r w:rsidRPr="00BE1C3A">
        <w:rPr>
          <w:rFonts w:ascii="Times New Roman" w:hAnsi="Times New Roman" w:cs="Times New Roman"/>
          <w:sz w:val="28"/>
          <w:szCs w:val="28"/>
        </w:rP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Ходатайства, Заявления;</w:t>
      </w:r>
    </w:p>
    <w:p w:rsidR="00BE1C3A" w:rsidRPr="00BE1C3A" w:rsidRDefault="00A868CF" w:rsidP="00BE1C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BE1C3A" w:rsidRPr="00BE1C3A">
        <w:rPr>
          <w:rFonts w:ascii="Times New Roman" w:hAnsi="Times New Roman" w:cs="Times New Roman"/>
          <w:sz w:val="28"/>
          <w:szCs w:val="28"/>
        </w:rPr>
        <w:t>.4. в помещениях, в которых предоставляется муниципальная услуга, инвалидам и иным маломобильным группам населения обеспечиваются следующие условия доступности:</w:t>
      </w:r>
    </w:p>
    <w:p w:rsidR="00BE1C3A" w:rsidRPr="00BE1C3A" w:rsidRDefault="00BE1C3A" w:rsidP="00BE1C3A">
      <w:pPr>
        <w:autoSpaceDE w:val="0"/>
        <w:autoSpaceDN w:val="0"/>
        <w:adjustRightInd w:val="0"/>
        <w:spacing w:after="0" w:line="240" w:lineRule="auto"/>
        <w:ind w:firstLine="709"/>
        <w:jc w:val="both"/>
        <w:rPr>
          <w:rFonts w:ascii="Times New Roman" w:hAnsi="Times New Roman" w:cs="Times New Roman"/>
          <w:sz w:val="28"/>
          <w:szCs w:val="28"/>
        </w:rPr>
      </w:pPr>
      <w:r w:rsidRPr="00BE1C3A">
        <w:rPr>
          <w:rFonts w:ascii="Times New Roman" w:hAnsi="Times New Roman" w:cs="Times New Roman"/>
          <w:sz w:val="28"/>
          <w:szCs w:val="28"/>
        </w:rPr>
        <w:t>возможность беспрепятственного входа в помещения и выхода из них;</w:t>
      </w:r>
    </w:p>
    <w:p w:rsidR="00BE1C3A" w:rsidRPr="00BE1C3A" w:rsidRDefault="00BE1C3A" w:rsidP="00BE1C3A">
      <w:pPr>
        <w:autoSpaceDE w:val="0"/>
        <w:autoSpaceDN w:val="0"/>
        <w:adjustRightInd w:val="0"/>
        <w:spacing w:after="0" w:line="240" w:lineRule="auto"/>
        <w:ind w:firstLine="709"/>
        <w:jc w:val="both"/>
        <w:rPr>
          <w:rFonts w:ascii="Times New Roman" w:hAnsi="Times New Roman" w:cs="Times New Roman"/>
          <w:sz w:val="28"/>
          <w:szCs w:val="28"/>
        </w:rPr>
      </w:pPr>
      <w:r w:rsidRPr="00BE1C3A">
        <w:rPr>
          <w:rFonts w:ascii="Times New Roman" w:hAnsi="Times New Roman" w:cs="Times New Roman"/>
          <w:sz w:val="28"/>
          <w:szCs w:val="28"/>
        </w:rPr>
        <w:t>возможность самостоятельного передвижения по территории, прилегающей к зданию Департамента;</w:t>
      </w:r>
    </w:p>
    <w:p w:rsidR="00BE1C3A" w:rsidRPr="00BE1C3A" w:rsidRDefault="00BE1C3A" w:rsidP="00BE1C3A">
      <w:pPr>
        <w:autoSpaceDE w:val="0"/>
        <w:autoSpaceDN w:val="0"/>
        <w:adjustRightInd w:val="0"/>
        <w:spacing w:after="0" w:line="240" w:lineRule="auto"/>
        <w:ind w:firstLine="709"/>
        <w:jc w:val="both"/>
        <w:rPr>
          <w:rFonts w:ascii="Times New Roman" w:hAnsi="Times New Roman" w:cs="Times New Roman"/>
          <w:sz w:val="28"/>
          <w:szCs w:val="28"/>
        </w:rPr>
      </w:pPr>
      <w:r w:rsidRPr="00BE1C3A">
        <w:rPr>
          <w:rFonts w:ascii="Times New Roman" w:hAnsi="Times New Roman" w:cs="Times New Roman"/>
          <w:sz w:val="28"/>
          <w:szCs w:val="28"/>
        </w:rPr>
        <w:t>возможность посадки в транспортное средство и высадки из него перед входом в Департамент, в том числе с использованием кресла-коляски и при необходимости с помощью муниципальных служащих Департамента;</w:t>
      </w:r>
    </w:p>
    <w:p w:rsidR="00BE1C3A" w:rsidRPr="00BE1C3A" w:rsidRDefault="00BE1C3A" w:rsidP="00BE1C3A">
      <w:pPr>
        <w:autoSpaceDE w:val="0"/>
        <w:autoSpaceDN w:val="0"/>
        <w:adjustRightInd w:val="0"/>
        <w:spacing w:after="0" w:line="240" w:lineRule="auto"/>
        <w:ind w:firstLine="709"/>
        <w:jc w:val="both"/>
        <w:rPr>
          <w:rFonts w:ascii="Times New Roman" w:hAnsi="Times New Roman" w:cs="Times New Roman"/>
          <w:sz w:val="28"/>
          <w:szCs w:val="28"/>
        </w:rPr>
      </w:pPr>
      <w:r w:rsidRPr="00BE1C3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BE1C3A" w:rsidRPr="00BE1C3A" w:rsidRDefault="00BE1C3A" w:rsidP="00BE1C3A">
      <w:pPr>
        <w:autoSpaceDE w:val="0"/>
        <w:autoSpaceDN w:val="0"/>
        <w:adjustRightInd w:val="0"/>
        <w:spacing w:after="0" w:line="240" w:lineRule="auto"/>
        <w:ind w:firstLine="709"/>
        <w:jc w:val="both"/>
        <w:rPr>
          <w:rFonts w:ascii="Times New Roman" w:hAnsi="Times New Roman" w:cs="Times New Roman"/>
          <w:sz w:val="28"/>
          <w:szCs w:val="28"/>
        </w:rPr>
      </w:pPr>
      <w:r w:rsidRPr="00BE1C3A">
        <w:rPr>
          <w:rFonts w:ascii="Times New Roman" w:hAnsi="Times New Roman" w:cs="Times New Roman"/>
          <w:sz w:val="28"/>
          <w:szCs w:val="28"/>
        </w:rPr>
        <w:t>обеспечение допуска в Департамент собаки-проводника.</w:t>
      </w:r>
    </w:p>
    <w:p w:rsidR="00BE1C3A" w:rsidRPr="00BE1C3A" w:rsidRDefault="00A868CF" w:rsidP="00BE1C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BE1C3A" w:rsidRPr="00BE1C3A">
        <w:rPr>
          <w:rFonts w:ascii="Times New Roman" w:hAnsi="Times New Roman" w:cs="Times New Roman"/>
          <w:sz w:val="28"/>
          <w:szCs w:val="28"/>
        </w:rPr>
        <w:t>. Показатели доступности и качества предоставления муниципальной услуги.</w:t>
      </w:r>
    </w:p>
    <w:p w:rsidR="00BE1C3A" w:rsidRPr="00BE1C3A" w:rsidRDefault="00BE1C3A" w:rsidP="00BE1C3A">
      <w:pPr>
        <w:autoSpaceDE w:val="0"/>
        <w:autoSpaceDN w:val="0"/>
        <w:adjustRightInd w:val="0"/>
        <w:spacing w:after="0" w:line="240" w:lineRule="auto"/>
        <w:ind w:firstLine="709"/>
        <w:jc w:val="both"/>
        <w:rPr>
          <w:rFonts w:ascii="Times New Roman" w:hAnsi="Times New Roman" w:cs="Times New Roman"/>
          <w:sz w:val="28"/>
          <w:szCs w:val="28"/>
        </w:rPr>
      </w:pPr>
      <w:r w:rsidRPr="00BE1C3A">
        <w:rPr>
          <w:rFonts w:ascii="Times New Roman" w:hAnsi="Times New Roman" w:cs="Times New Roman"/>
          <w:sz w:val="28"/>
          <w:szCs w:val="28"/>
        </w:rPr>
        <w:t xml:space="preserve">Показателем доступности муниципальной услуги является возможность подачи Ходатайства, Заявления </w:t>
      </w:r>
      <w:r w:rsidR="00FD01C2" w:rsidRPr="00E10317">
        <w:rPr>
          <w:rFonts w:ascii="Times New Roman" w:hAnsi="Times New Roman" w:cs="Times New Roman"/>
          <w:sz w:val="28"/>
          <w:szCs w:val="28"/>
        </w:rPr>
        <w:t xml:space="preserve">через Единый портал, </w:t>
      </w:r>
      <w:r w:rsidRPr="00E10317">
        <w:rPr>
          <w:rFonts w:ascii="Times New Roman" w:hAnsi="Times New Roman" w:cs="Times New Roman"/>
          <w:sz w:val="28"/>
          <w:szCs w:val="28"/>
        </w:rPr>
        <w:t>доставкой по почте, через МФЦ.</w:t>
      </w:r>
    </w:p>
    <w:p w:rsidR="00BE1C3A" w:rsidRPr="00BE1C3A" w:rsidRDefault="00BE1C3A" w:rsidP="00BE1C3A">
      <w:pPr>
        <w:autoSpaceDE w:val="0"/>
        <w:autoSpaceDN w:val="0"/>
        <w:adjustRightInd w:val="0"/>
        <w:spacing w:after="0" w:line="240" w:lineRule="auto"/>
        <w:ind w:firstLine="709"/>
        <w:jc w:val="both"/>
        <w:rPr>
          <w:rFonts w:ascii="Times New Roman" w:hAnsi="Times New Roman" w:cs="Times New Roman"/>
          <w:sz w:val="28"/>
          <w:szCs w:val="28"/>
        </w:rPr>
      </w:pPr>
      <w:r w:rsidRPr="00BE1C3A">
        <w:rPr>
          <w:rFonts w:ascii="Times New Roman" w:hAnsi="Times New Roman" w:cs="Times New Roman"/>
          <w:sz w:val="28"/>
          <w:szCs w:val="28"/>
        </w:rPr>
        <w:t>Показателями качества предоставления муниципальной услуги являются:</w:t>
      </w:r>
    </w:p>
    <w:p w:rsidR="00BE1C3A" w:rsidRPr="00BE1C3A" w:rsidRDefault="00BE1C3A" w:rsidP="00BE1C3A">
      <w:pPr>
        <w:autoSpaceDE w:val="0"/>
        <w:autoSpaceDN w:val="0"/>
        <w:adjustRightInd w:val="0"/>
        <w:spacing w:after="0" w:line="240" w:lineRule="auto"/>
        <w:ind w:firstLine="709"/>
        <w:jc w:val="both"/>
        <w:rPr>
          <w:rFonts w:ascii="Times New Roman" w:hAnsi="Times New Roman" w:cs="Times New Roman"/>
          <w:sz w:val="28"/>
          <w:szCs w:val="28"/>
        </w:rPr>
      </w:pPr>
      <w:r w:rsidRPr="00BE1C3A">
        <w:rPr>
          <w:rFonts w:ascii="Times New Roman" w:hAnsi="Times New Roman" w:cs="Times New Roman"/>
          <w:sz w:val="28"/>
          <w:szCs w:val="28"/>
        </w:rPr>
        <w:t>соблюдение сроков выполнения административных процедур, установленных настоящим Регламентом;</w:t>
      </w:r>
    </w:p>
    <w:p w:rsidR="00BE1C3A" w:rsidRPr="00BE1C3A" w:rsidRDefault="00BE1C3A" w:rsidP="00BE1C3A">
      <w:pPr>
        <w:autoSpaceDE w:val="0"/>
        <w:autoSpaceDN w:val="0"/>
        <w:adjustRightInd w:val="0"/>
        <w:spacing w:after="0" w:line="240" w:lineRule="auto"/>
        <w:ind w:firstLine="709"/>
        <w:jc w:val="both"/>
        <w:rPr>
          <w:rFonts w:ascii="Times New Roman" w:hAnsi="Times New Roman" w:cs="Times New Roman"/>
          <w:sz w:val="28"/>
          <w:szCs w:val="28"/>
        </w:rPr>
      </w:pPr>
      <w:r w:rsidRPr="00BE1C3A">
        <w:rPr>
          <w:rFonts w:ascii="Times New Roman" w:hAnsi="Times New Roman" w:cs="Times New Roman"/>
          <w:sz w:val="28"/>
          <w:szCs w:val="28"/>
        </w:rPr>
        <w:t xml:space="preserve">количество взаимодействия Заявителя со специалистами Департамента </w:t>
      </w:r>
      <w:r w:rsidR="00ED1BEE">
        <w:rPr>
          <w:rFonts w:ascii="Times New Roman" w:hAnsi="Times New Roman" w:cs="Times New Roman"/>
          <w:sz w:val="28"/>
          <w:szCs w:val="28"/>
        </w:rPr>
        <w:br/>
      </w:r>
      <w:r w:rsidRPr="00BE1C3A">
        <w:rPr>
          <w:rFonts w:ascii="Times New Roman" w:hAnsi="Times New Roman" w:cs="Times New Roman"/>
          <w:sz w:val="28"/>
          <w:szCs w:val="28"/>
        </w:rPr>
        <w:t>не должно превышать одного раза при подаче Ходатайства, Заявления и документов в Департамент через МФЦ в случае, если результат предоставления муниципальной услуги выдается Заявителю в Департаменте;</w:t>
      </w:r>
    </w:p>
    <w:p w:rsidR="00BE1C3A" w:rsidRPr="00BE1C3A" w:rsidRDefault="00BE1C3A" w:rsidP="00BE1C3A">
      <w:pPr>
        <w:autoSpaceDE w:val="0"/>
        <w:autoSpaceDN w:val="0"/>
        <w:adjustRightInd w:val="0"/>
        <w:spacing w:after="0" w:line="240" w:lineRule="auto"/>
        <w:ind w:firstLine="709"/>
        <w:jc w:val="both"/>
        <w:rPr>
          <w:rFonts w:ascii="Times New Roman" w:hAnsi="Times New Roman" w:cs="Times New Roman"/>
          <w:sz w:val="28"/>
          <w:szCs w:val="28"/>
        </w:rPr>
      </w:pPr>
      <w:r w:rsidRPr="00BE1C3A">
        <w:rPr>
          <w:rFonts w:ascii="Times New Roman" w:hAnsi="Times New Roman" w:cs="Times New Roman"/>
          <w:sz w:val="28"/>
          <w:szCs w:val="28"/>
        </w:rPr>
        <w:t>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rsidR="00BE1C3A" w:rsidRDefault="00BE1C3A" w:rsidP="00BE1C3A">
      <w:pPr>
        <w:autoSpaceDE w:val="0"/>
        <w:autoSpaceDN w:val="0"/>
        <w:adjustRightInd w:val="0"/>
        <w:spacing w:after="0" w:line="240" w:lineRule="auto"/>
        <w:ind w:firstLine="709"/>
        <w:jc w:val="both"/>
        <w:rPr>
          <w:rFonts w:ascii="Times New Roman" w:hAnsi="Times New Roman" w:cs="Times New Roman"/>
          <w:sz w:val="28"/>
          <w:szCs w:val="28"/>
        </w:rPr>
      </w:pPr>
      <w:r w:rsidRPr="00BE1C3A">
        <w:rPr>
          <w:rFonts w:ascii="Times New Roman" w:hAnsi="Times New Roman" w:cs="Times New Roman"/>
          <w:sz w:val="28"/>
          <w:szCs w:val="28"/>
        </w:rPr>
        <w:t>соблюдение установленных сроков предоставления муниципальной услуги.</w:t>
      </w:r>
    </w:p>
    <w:p w:rsidR="00BE1C3A" w:rsidRDefault="00BE1C3A" w:rsidP="003A2A20">
      <w:pPr>
        <w:autoSpaceDE w:val="0"/>
        <w:autoSpaceDN w:val="0"/>
        <w:adjustRightInd w:val="0"/>
        <w:spacing w:after="0" w:line="240" w:lineRule="auto"/>
        <w:ind w:firstLine="709"/>
        <w:jc w:val="both"/>
        <w:rPr>
          <w:rFonts w:ascii="Times New Roman" w:hAnsi="Times New Roman" w:cs="Times New Roman"/>
          <w:sz w:val="28"/>
          <w:szCs w:val="28"/>
        </w:rPr>
      </w:pPr>
    </w:p>
    <w:p w:rsidR="003E7662" w:rsidRDefault="003E7662" w:rsidP="003E7662">
      <w:pPr>
        <w:jc w:val="center"/>
        <w:rPr>
          <w:rFonts w:ascii="Times New Roman" w:hAnsi="Times New Roman" w:cs="Times New Roman"/>
          <w:sz w:val="28"/>
          <w:szCs w:val="28"/>
        </w:rPr>
      </w:pPr>
      <w:r w:rsidRPr="003E7662">
        <w:rPr>
          <w:rFonts w:ascii="Times New Roman" w:hAnsi="Times New Roman" w:cs="Times New Roman"/>
          <w:b/>
          <w:sz w:val="28"/>
          <w:szCs w:val="28"/>
        </w:rPr>
        <w:t>III Административные процедуры</w:t>
      </w:r>
      <w:r w:rsidRPr="003E7662">
        <w:rPr>
          <w:rFonts w:ascii="Times New Roman" w:hAnsi="Times New Roman" w:cs="Times New Roman"/>
          <w:sz w:val="28"/>
          <w:szCs w:val="28"/>
        </w:rPr>
        <w:t xml:space="preserve"> </w:t>
      </w:r>
    </w:p>
    <w:p w:rsidR="003E7662" w:rsidRPr="003E7662" w:rsidRDefault="003E7662" w:rsidP="003E7662">
      <w:pPr>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3.1. Предоставление муниципальной услуги включает следующие административные процедуры:</w:t>
      </w:r>
    </w:p>
    <w:p w:rsidR="003E7662" w:rsidRPr="003E7662" w:rsidRDefault="003E7662" w:rsidP="003E7662">
      <w:pPr>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проверка документов и регистрация заявления;</w:t>
      </w:r>
    </w:p>
    <w:p w:rsidR="003E7662" w:rsidRPr="003E7662" w:rsidRDefault="003E7662" w:rsidP="003E7662">
      <w:pPr>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получение сведений посредством системы межведомственного электронного взаимодействия;</w:t>
      </w:r>
    </w:p>
    <w:p w:rsidR="003E7662" w:rsidRPr="003E7662" w:rsidRDefault="003E7662" w:rsidP="003E7662">
      <w:pPr>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рассмотрение документов и сведений;</w:t>
      </w:r>
    </w:p>
    <w:p w:rsidR="003E7662" w:rsidRPr="003E7662" w:rsidRDefault="003E7662" w:rsidP="003E7662">
      <w:pPr>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принятие решения о предоставлении муниципальной услуги;</w:t>
      </w:r>
    </w:p>
    <w:p w:rsidR="003E7662" w:rsidRPr="003E7662" w:rsidRDefault="003E7662" w:rsidP="003E7662">
      <w:pPr>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направление (выдача) результата предоставления муниципальной услуги.</w:t>
      </w:r>
    </w:p>
    <w:p w:rsidR="003E7662" w:rsidRPr="003E7662" w:rsidRDefault="003E7662" w:rsidP="003E7662">
      <w:pPr>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3.2. Проверка документов и регистрация заявления:</w:t>
      </w:r>
    </w:p>
    <w:p w:rsidR="00A628BE" w:rsidRDefault="003E7662" w:rsidP="003E7662">
      <w:pPr>
        <w:autoSpaceDE w:val="0"/>
        <w:autoSpaceDN w:val="0"/>
        <w:adjustRightInd w:val="0"/>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 xml:space="preserve">3.2.1. основанием для начала проведения административной процедуры является поступление в Департамент от Заявителя любым способом </w:t>
      </w:r>
      <w:r w:rsidRPr="00E10317">
        <w:rPr>
          <w:rFonts w:ascii="Times New Roman" w:hAnsi="Times New Roman" w:cs="Times New Roman"/>
          <w:sz w:val="28"/>
          <w:szCs w:val="28"/>
        </w:rPr>
        <w:t>(</w:t>
      </w:r>
      <w:r w:rsidR="00FD01C2" w:rsidRPr="00E10317">
        <w:rPr>
          <w:rFonts w:ascii="Times New Roman" w:hAnsi="Times New Roman" w:cs="Times New Roman"/>
          <w:sz w:val="28"/>
          <w:szCs w:val="28"/>
        </w:rPr>
        <w:t xml:space="preserve">через Единый портал, </w:t>
      </w:r>
      <w:r w:rsidRPr="00E10317">
        <w:rPr>
          <w:rFonts w:ascii="Times New Roman" w:hAnsi="Times New Roman" w:cs="Times New Roman"/>
          <w:sz w:val="28"/>
          <w:szCs w:val="28"/>
        </w:rPr>
        <w:t xml:space="preserve">почтовое отправление, </w:t>
      </w:r>
      <w:r w:rsidR="00FD01C2" w:rsidRPr="00E10317">
        <w:rPr>
          <w:rFonts w:ascii="Times New Roman" w:hAnsi="Times New Roman" w:cs="Times New Roman"/>
          <w:sz w:val="28"/>
          <w:szCs w:val="28"/>
        </w:rPr>
        <w:t>через</w:t>
      </w:r>
      <w:r w:rsidRPr="00E10317">
        <w:rPr>
          <w:rFonts w:ascii="Times New Roman" w:hAnsi="Times New Roman" w:cs="Times New Roman"/>
          <w:sz w:val="28"/>
          <w:szCs w:val="28"/>
        </w:rPr>
        <w:t xml:space="preserve"> МФЦ) </w:t>
      </w:r>
      <w:r w:rsidR="00FD01C2" w:rsidRPr="00E10317">
        <w:rPr>
          <w:rFonts w:ascii="Times New Roman" w:hAnsi="Times New Roman" w:cs="Times New Roman"/>
          <w:sz w:val="28"/>
          <w:szCs w:val="28"/>
        </w:rPr>
        <w:t xml:space="preserve">электронного либо </w:t>
      </w:r>
      <w:r w:rsidRPr="00E10317">
        <w:rPr>
          <w:rFonts w:ascii="Times New Roman" w:hAnsi="Times New Roman" w:cs="Times New Roman"/>
          <w:sz w:val="28"/>
          <w:szCs w:val="28"/>
        </w:rPr>
        <w:t>письменного Ходатайства, Заявления и приложенных документов;</w:t>
      </w:r>
    </w:p>
    <w:p w:rsidR="003E7662" w:rsidRPr="003E7662" w:rsidRDefault="003E7662" w:rsidP="003E7662">
      <w:pPr>
        <w:autoSpaceDE w:val="0"/>
        <w:autoSpaceDN w:val="0"/>
        <w:adjustRightInd w:val="0"/>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3.2.2. специалистом МФЦ, ведущим прием Заявителей, осуществляется:</w:t>
      </w:r>
    </w:p>
    <w:p w:rsidR="003E7662" w:rsidRPr="003E7662" w:rsidRDefault="003E7662" w:rsidP="003E7662">
      <w:pPr>
        <w:autoSpaceDE w:val="0"/>
        <w:autoSpaceDN w:val="0"/>
        <w:adjustRightInd w:val="0"/>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установление предмета обращения, личности подающего Ходатайство, Заявление, его полномочия по представлению Ходатайства, Заявления. При личном обращении Заявителя либо его представителя специалист МФЦ, ведущий прием Заявителей, проверяет документ, удостоверяющий личность;</w:t>
      </w:r>
    </w:p>
    <w:p w:rsidR="003E7662" w:rsidRPr="003E7662" w:rsidRDefault="003E7662" w:rsidP="003E7662">
      <w:pPr>
        <w:autoSpaceDE w:val="0"/>
        <w:autoSpaceDN w:val="0"/>
        <w:adjustRightInd w:val="0"/>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информирование Заявителя о сроке завершения муниципальной услуги и возможности получения запрашиваемых документов.</w:t>
      </w:r>
    </w:p>
    <w:p w:rsidR="003E7662" w:rsidRDefault="003E7662" w:rsidP="003E7662">
      <w:pPr>
        <w:autoSpaceDE w:val="0"/>
        <w:autoSpaceDN w:val="0"/>
        <w:adjustRightInd w:val="0"/>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При отсутствии или несоответствии документов требованиям, установлен</w:t>
      </w:r>
      <w:r>
        <w:rPr>
          <w:rFonts w:ascii="Times New Roman" w:hAnsi="Times New Roman" w:cs="Times New Roman"/>
          <w:sz w:val="28"/>
          <w:szCs w:val="28"/>
        </w:rPr>
        <w:t>ным пунктами 2.6.1</w:t>
      </w:r>
      <w:r w:rsidRPr="003E7662">
        <w:rPr>
          <w:rFonts w:ascii="Times New Roman" w:hAnsi="Times New Roman" w:cs="Times New Roman"/>
          <w:sz w:val="28"/>
          <w:szCs w:val="28"/>
        </w:rPr>
        <w:t>, 2.6.2 настоящего Регламента, специалист МФЦ, ведущий прием Заявителей, проставляет соответствующую отметку на Ходатайстве, Заяв</w:t>
      </w:r>
      <w:r>
        <w:rPr>
          <w:rFonts w:ascii="Times New Roman" w:hAnsi="Times New Roman" w:cs="Times New Roman"/>
          <w:sz w:val="28"/>
          <w:szCs w:val="28"/>
        </w:rPr>
        <w:t>лении;</w:t>
      </w:r>
    </w:p>
    <w:p w:rsidR="003E7662" w:rsidRPr="003E7662" w:rsidRDefault="003E7662" w:rsidP="003E7662">
      <w:pPr>
        <w:autoSpaceDE w:val="0"/>
        <w:autoSpaceDN w:val="0"/>
        <w:adjustRightInd w:val="0"/>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3.2.3. регистрация Ходатайства, Заявления осуществляется специалистом ОИОР в информационной системе персональных дан</w:t>
      </w:r>
      <w:r>
        <w:rPr>
          <w:rFonts w:ascii="Times New Roman" w:hAnsi="Times New Roman" w:cs="Times New Roman"/>
          <w:sz w:val="28"/>
          <w:szCs w:val="28"/>
        </w:rPr>
        <w:t>ных администрации города Перми «</w:t>
      </w:r>
      <w:r w:rsidRPr="003E7662">
        <w:rPr>
          <w:rFonts w:ascii="Times New Roman" w:hAnsi="Times New Roman" w:cs="Times New Roman"/>
          <w:sz w:val="28"/>
          <w:szCs w:val="28"/>
        </w:rPr>
        <w:t>Информационная система управления землями на территории города Пер</w:t>
      </w:r>
      <w:r>
        <w:rPr>
          <w:rFonts w:ascii="Times New Roman" w:hAnsi="Times New Roman" w:cs="Times New Roman"/>
          <w:sz w:val="28"/>
          <w:szCs w:val="28"/>
        </w:rPr>
        <w:t>ми»</w:t>
      </w:r>
      <w:r w:rsidR="00ED1BEE">
        <w:rPr>
          <w:rFonts w:ascii="Times New Roman" w:hAnsi="Times New Roman" w:cs="Times New Roman"/>
          <w:sz w:val="28"/>
          <w:szCs w:val="28"/>
        </w:rPr>
        <w:t xml:space="preserve"> (далее –</w:t>
      </w:r>
      <w:r w:rsidRPr="003E7662">
        <w:rPr>
          <w:rFonts w:ascii="Times New Roman" w:hAnsi="Times New Roman" w:cs="Times New Roman"/>
          <w:sz w:val="28"/>
          <w:szCs w:val="28"/>
        </w:rPr>
        <w:t xml:space="preserve"> ИСУЗ).</w:t>
      </w:r>
    </w:p>
    <w:p w:rsidR="003E7662" w:rsidRPr="003E7662" w:rsidRDefault="003E7662" w:rsidP="003E7662">
      <w:pPr>
        <w:autoSpaceDE w:val="0"/>
        <w:autoSpaceDN w:val="0"/>
        <w:adjustRightInd w:val="0"/>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При поступлении в Департамент Ходатайства, Заявления и приложенных документов посредством почтового отправления специалист ОИОР оставляет их с отметками о приеме для дальнейшей работы в Департаменте.</w:t>
      </w:r>
    </w:p>
    <w:p w:rsidR="003E7662" w:rsidRDefault="003E7662" w:rsidP="003E7662">
      <w:pPr>
        <w:autoSpaceDE w:val="0"/>
        <w:autoSpaceDN w:val="0"/>
        <w:adjustRightInd w:val="0"/>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Специалист ОИОР осуществляет регистрацию в ИСУЗ пакета документо</w:t>
      </w:r>
      <w:r w:rsidR="007E4AD3">
        <w:rPr>
          <w:rFonts w:ascii="Times New Roman" w:hAnsi="Times New Roman" w:cs="Times New Roman"/>
          <w:sz w:val="28"/>
          <w:szCs w:val="28"/>
        </w:rPr>
        <w:t>в, поступившего</w:t>
      </w:r>
      <w:r w:rsidRPr="003E7662">
        <w:rPr>
          <w:rFonts w:ascii="Times New Roman" w:hAnsi="Times New Roman" w:cs="Times New Roman"/>
          <w:sz w:val="28"/>
          <w:szCs w:val="28"/>
        </w:rPr>
        <w:t xml:space="preserve"> из МФЦ, с дополнительным указанием регистрационного номера Ходатайства, Заявления, присвоенного в МФЦ, который необходим для идентификации при взаимодействии МФЦ с Департаментом.</w:t>
      </w:r>
    </w:p>
    <w:p w:rsidR="003E7662" w:rsidRDefault="003E7662" w:rsidP="003E7662">
      <w:pPr>
        <w:autoSpaceDE w:val="0"/>
        <w:autoSpaceDN w:val="0"/>
        <w:adjustRightInd w:val="0"/>
        <w:spacing w:after="0" w:line="240" w:lineRule="auto"/>
        <w:ind w:firstLine="567"/>
        <w:jc w:val="both"/>
        <w:rPr>
          <w:rFonts w:ascii="Times New Roman" w:hAnsi="Times New Roman" w:cs="Times New Roman"/>
          <w:sz w:val="28"/>
          <w:szCs w:val="28"/>
        </w:rPr>
      </w:pPr>
      <w:r w:rsidRPr="00B015F6">
        <w:rPr>
          <w:rFonts w:ascii="Times New Roman" w:hAnsi="Times New Roman" w:cs="Times New Roman"/>
          <w:sz w:val="28"/>
          <w:szCs w:val="28"/>
        </w:rPr>
        <w:t>После регистрации</w:t>
      </w:r>
      <w:r w:rsidR="00864F54" w:rsidRPr="00B015F6">
        <w:t xml:space="preserve"> </w:t>
      </w:r>
      <w:r w:rsidR="00864F54" w:rsidRPr="00B015F6">
        <w:rPr>
          <w:rFonts w:ascii="Times New Roman" w:hAnsi="Times New Roman" w:cs="Times New Roman"/>
          <w:sz w:val="28"/>
          <w:szCs w:val="28"/>
        </w:rPr>
        <w:t>Ходатайства,</w:t>
      </w:r>
      <w:r w:rsidRPr="00B015F6">
        <w:rPr>
          <w:rFonts w:ascii="Times New Roman" w:hAnsi="Times New Roman" w:cs="Times New Roman"/>
          <w:sz w:val="28"/>
          <w:szCs w:val="28"/>
        </w:rPr>
        <w:t xml:space="preserve"> Заявления в личный </w:t>
      </w:r>
      <w:r w:rsidR="00D727D7" w:rsidRPr="00B015F6">
        <w:rPr>
          <w:rFonts w:ascii="Times New Roman" w:hAnsi="Times New Roman" w:cs="Times New Roman"/>
          <w:sz w:val="28"/>
          <w:szCs w:val="28"/>
        </w:rPr>
        <w:t>кабинет Заявителя на Едином пор</w:t>
      </w:r>
      <w:r w:rsidRPr="00B015F6">
        <w:rPr>
          <w:rFonts w:ascii="Times New Roman" w:hAnsi="Times New Roman" w:cs="Times New Roman"/>
          <w:sz w:val="28"/>
          <w:szCs w:val="28"/>
        </w:rPr>
        <w:t xml:space="preserve">тале в порядке, установленном постановлением Правительства РФ </w:t>
      </w:r>
      <w:r w:rsidR="00D727D7" w:rsidRPr="00B015F6">
        <w:rPr>
          <w:rFonts w:ascii="Times New Roman" w:hAnsi="Times New Roman" w:cs="Times New Roman"/>
          <w:sz w:val="28"/>
          <w:szCs w:val="28"/>
        </w:rPr>
        <w:br/>
      </w:r>
      <w:r w:rsidRPr="00B015F6">
        <w:rPr>
          <w:rFonts w:ascii="Times New Roman" w:hAnsi="Times New Roman" w:cs="Times New Roman"/>
          <w:sz w:val="28"/>
          <w:szCs w:val="28"/>
        </w:rPr>
        <w:t xml:space="preserve">№ 277, направляется статус оказания муниципальной услуги «Заявление зарегистрировано» с указанием входящего регистрационного номера </w:t>
      </w:r>
      <w:r w:rsidR="00864F54" w:rsidRPr="00B015F6">
        <w:rPr>
          <w:rFonts w:ascii="Times New Roman" w:hAnsi="Times New Roman" w:cs="Times New Roman"/>
          <w:sz w:val="28"/>
          <w:szCs w:val="28"/>
        </w:rPr>
        <w:t xml:space="preserve">Ходатайства, </w:t>
      </w:r>
      <w:r w:rsidRPr="00B015F6">
        <w:rPr>
          <w:rFonts w:ascii="Times New Roman" w:hAnsi="Times New Roman" w:cs="Times New Roman"/>
          <w:sz w:val="28"/>
          <w:szCs w:val="28"/>
        </w:rPr>
        <w:t>Заявления и даты получения;»;</w:t>
      </w:r>
    </w:p>
    <w:p w:rsidR="003E7662" w:rsidRPr="003E7662" w:rsidRDefault="003E7662" w:rsidP="003E7662">
      <w:pPr>
        <w:autoSpaceDE w:val="0"/>
        <w:autoSpaceDN w:val="0"/>
        <w:adjustRightInd w:val="0"/>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3.2.4. с</w:t>
      </w:r>
      <w:r w:rsidR="00132AB9">
        <w:rPr>
          <w:rFonts w:ascii="Times New Roman" w:hAnsi="Times New Roman" w:cs="Times New Roman"/>
          <w:sz w:val="28"/>
          <w:szCs w:val="28"/>
        </w:rPr>
        <w:t>рок административной процедуры –</w:t>
      </w:r>
      <w:r w:rsidRPr="003E7662">
        <w:rPr>
          <w:rFonts w:ascii="Times New Roman" w:hAnsi="Times New Roman" w:cs="Times New Roman"/>
          <w:sz w:val="28"/>
          <w:szCs w:val="28"/>
        </w:rPr>
        <w:t xml:space="preserve"> не более 1 рабочего дня со дня поступления Ходатайства, Заявления в Департамент;</w:t>
      </w:r>
    </w:p>
    <w:p w:rsidR="003E7662" w:rsidRDefault="003E7662" w:rsidP="00BD1650">
      <w:pPr>
        <w:autoSpaceDE w:val="0"/>
        <w:autoSpaceDN w:val="0"/>
        <w:adjustRightInd w:val="0"/>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 xml:space="preserve">3.2.5. результатом административной процедуры является зарегистрированное в ИСУЗ Ходатайство, Заявление и направление Ходатайства, Заявления с отметкой о приеме документов и приложением представленных документов в </w:t>
      </w:r>
      <w:r w:rsidR="00BD1650" w:rsidRPr="00BD1650">
        <w:rPr>
          <w:rFonts w:ascii="Times New Roman" w:hAnsi="Times New Roman" w:cs="Times New Roman"/>
          <w:sz w:val="28"/>
          <w:szCs w:val="28"/>
        </w:rPr>
        <w:t>отдел по формированию земельных участков и установлению сервитутов</w:t>
      </w:r>
      <w:r w:rsidR="00BD1650">
        <w:rPr>
          <w:rFonts w:ascii="Times New Roman" w:hAnsi="Times New Roman" w:cs="Times New Roman"/>
          <w:sz w:val="28"/>
          <w:szCs w:val="28"/>
        </w:rPr>
        <w:t xml:space="preserve"> </w:t>
      </w:r>
      <w:r w:rsidR="00132AB9">
        <w:rPr>
          <w:rFonts w:ascii="Times New Roman" w:hAnsi="Times New Roman" w:cs="Times New Roman"/>
          <w:sz w:val="28"/>
          <w:szCs w:val="28"/>
        </w:rPr>
        <w:t>Департамента (далее –</w:t>
      </w:r>
      <w:r w:rsidRPr="003E7662">
        <w:rPr>
          <w:rFonts w:ascii="Times New Roman" w:hAnsi="Times New Roman" w:cs="Times New Roman"/>
          <w:sz w:val="28"/>
          <w:szCs w:val="28"/>
        </w:rPr>
        <w:t xml:space="preserve"> отдел установления сервитутов).</w:t>
      </w:r>
    </w:p>
    <w:p w:rsidR="003E7662" w:rsidRPr="003E7662" w:rsidRDefault="003E7662" w:rsidP="003E7662">
      <w:pPr>
        <w:autoSpaceDE w:val="0"/>
        <w:autoSpaceDN w:val="0"/>
        <w:adjustRightInd w:val="0"/>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3.3. Получение сведений посредством системы межведомственного электронного взаимодействия:</w:t>
      </w:r>
    </w:p>
    <w:p w:rsidR="003E7662" w:rsidRPr="003E7662" w:rsidRDefault="003E7662" w:rsidP="003E7662">
      <w:pPr>
        <w:autoSpaceDE w:val="0"/>
        <w:autoSpaceDN w:val="0"/>
        <w:adjustRightInd w:val="0"/>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3.3.1. основанием для начала проведения административной процедуры является отсутствие в Департаменте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rsidR="003E7662" w:rsidRPr="003E7662" w:rsidRDefault="003E7662" w:rsidP="003E7662">
      <w:pPr>
        <w:autoSpaceDE w:val="0"/>
        <w:autoSpaceDN w:val="0"/>
        <w:adjustRightInd w:val="0"/>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 xml:space="preserve">3.3.2. специалист, ответственный за рассмотрение Ходатайства, </w:t>
      </w:r>
      <w:r w:rsidR="00EA5E37">
        <w:rPr>
          <w:rFonts w:ascii="Times New Roman" w:hAnsi="Times New Roman" w:cs="Times New Roman"/>
          <w:sz w:val="28"/>
          <w:szCs w:val="28"/>
        </w:rPr>
        <w:t>Заявления,</w:t>
      </w:r>
      <w:r w:rsidRPr="003E7662">
        <w:rPr>
          <w:rFonts w:ascii="Times New Roman" w:hAnsi="Times New Roman" w:cs="Times New Roman"/>
          <w:sz w:val="28"/>
          <w:szCs w:val="28"/>
        </w:rPr>
        <w:t xml:space="preserve"> осуществляет подготовку и направление межведомственных запросов, о получении сведений из:</w:t>
      </w:r>
    </w:p>
    <w:p w:rsidR="003E7662" w:rsidRPr="003E7662" w:rsidRDefault="003E7662" w:rsidP="003E7662">
      <w:pPr>
        <w:autoSpaceDE w:val="0"/>
        <w:autoSpaceDN w:val="0"/>
        <w:adjustRightInd w:val="0"/>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Единого государственного реестра юридических лиц (если Заявителем является юридическое лицо);</w:t>
      </w:r>
    </w:p>
    <w:p w:rsidR="003E7662" w:rsidRPr="003E7662" w:rsidRDefault="003E7662" w:rsidP="003E7662">
      <w:pPr>
        <w:autoSpaceDE w:val="0"/>
        <w:autoSpaceDN w:val="0"/>
        <w:adjustRightInd w:val="0"/>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Единого государственного реестра индивидуальных предпринимателей (если Заявителем является индивидуальный предприниматель);</w:t>
      </w:r>
    </w:p>
    <w:p w:rsidR="003E7662" w:rsidRPr="003E7662" w:rsidRDefault="003E7662" w:rsidP="003E7662">
      <w:pPr>
        <w:autoSpaceDE w:val="0"/>
        <w:autoSpaceDN w:val="0"/>
        <w:adjustRightInd w:val="0"/>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Единого государственного реестра недвижимости о земельном участке;</w:t>
      </w:r>
    </w:p>
    <w:p w:rsidR="003E7662" w:rsidRPr="003E7662" w:rsidRDefault="003E7662" w:rsidP="003E7662">
      <w:pPr>
        <w:autoSpaceDE w:val="0"/>
        <w:autoSpaceDN w:val="0"/>
        <w:adjustRightInd w:val="0"/>
        <w:spacing w:after="0" w:line="240" w:lineRule="auto"/>
        <w:ind w:firstLine="567"/>
        <w:jc w:val="both"/>
        <w:rPr>
          <w:rFonts w:ascii="Times New Roman" w:hAnsi="Times New Roman" w:cs="Times New Roman"/>
          <w:sz w:val="28"/>
          <w:szCs w:val="28"/>
        </w:rPr>
      </w:pPr>
      <w:r w:rsidRPr="003E7662">
        <w:rPr>
          <w:rFonts w:ascii="Times New Roman" w:hAnsi="Times New Roman" w:cs="Times New Roman"/>
          <w:sz w:val="28"/>
          <w:szCs w:val="28"/>
        </w:rPr>
        <w:t>Единого государственного реестра недвижимости об инженерном сооружении</w:t>
      </w:r>
      <w:r w:rsidR="00AF7A5A">
        <w:rPr>
          <w:rFonts w:ascii="Times New Roman" w:hAnsi="Times New Roman" w:cs="Times New Roman"/>
          <w:sz w:val="28"/>
          <w:szCs w:val="28"/>
        </w:rPr>
        <w:t>;</w:t>
      </w:r>
    </w:p>
    <w:p w:rsidR="003E7662" w:rsidRPr="00E10317" w:rsidRDefault="00AF7A5A" w:rsidP="003E7662">
      <w:pPr>
        <w:autoSpaceDE w:val="0"/>
        <w:autoSpaceDN w:val="0"/>
        <w:adjustRightInd w:val="0"/>
        <w:spacing w:after="0" w:line="240" w:lineRule="auto"/>
        <w:ind w:firstLine="567"/>
        <w:jc w:val="both"/>
        <w:rPr>
          <w:rFonts w:ascii="Times New Roman" w:hAnsi="Times New Roman" w:cs="Times New Roman"/>
          <w:sz w:val="28"/>
          <w:szCs w:val="28"/>
        </w:rPr>
      </w:pPr>
      <w:r w:rsidRPr="00E10317">
        <w:rPr>
          <w:rFonts w:ascii="Times New Roman" w:hAnsi="Times New Roman" w:cs="Times New Roman"/>
          <w:sz w:val="28"/>
          <w:szCs w:val="28"/>
        </w:rPr>
        <w:t>3.3.3. с</w:t>
      </w:r>
      <w:r w:rsidR="003E7662" w:rsidRPr="00E10317">
        <w:rPr>
          <w:rFonts w:ascii="Times New Roman" w:hAnsi="Times New Roman" w:cs="Times New Roman"/>
          <w:sz w:val="28"/>
          <w:szCs w:val="28"/>
        </w:rPr>
        <w:t>рок административной процедуры не более чем 5 рабочих дней со дня поступления Ходатайства, Заявления в Департамент</w:t>
      </w:r>
      <w:r w:rsidRPr="00E10317">
        <w:rPr>
          <w:rFonts w:ascii="Times New Roman" w:hAnsi="Times New Roman" w:cs="Times New Roman"/>
          <w:sz w:val="28"/>
          <w:szCs w:val="28"/>
        </w:rPr>
        <w:t>;</w:t>
      </w:r>
    </w:p>
    <w:p w:rsidR="00AF7A5A" w:rsidRDefault="00AF7A5A" w:rsidP="003E7662">
      <w:pPr>
        <w:autoSpaceDE w:val="0"/>
        <w:autoSpaceDN w:val="0"/>
        <w:adjustRightInd w:val="0"/>
        <w:spacing w:after="0" w:line="240" w:lineRule="auto"/>
        <w:ind w:firstLine="567"/>
        <w:jc w:val="both"/>
        <w:rPr>
          <w:rFonts w:ascii="Times New Roman" w:hAnsi="Times New Roman" w:cs="Times New Roman"/>
          <w:sz w:val="28"/>
          <w:szCs w:val="28"/>
        </w:rPr>
      </w:pPr>
      <w:r w:rsidRPr="00E10317">
        <w:rPr>
          <w:rFonts w:ascii="Times New Roman" w:hAnsi="Times New Roman" w:cs="Times New Roman"/>
          <w:sz w:val="28"/>
          <w:szCs w:val="28"/>
        </w:rPr>
        <w:t>3.3.4. результатом административной процедуры является получение запрашиваемых сведений либо отказ в их представлении.</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3.4. Рассмотрение документов и сведений.</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3.4.1. Рассмотрение Ходатайства:</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3.4.1.1. основанием для начала проведения административной процедуры является зарегистрированное Ходатайство и документы, приложенные в об</w:t>
      </w:r>
      <w:r>
        <w:rPr>
          <w:rFonts w:ascii="Times New Roman" w:hAnsi="Times New Roman" w:cs="Times New Roman"/>
          <w:sz w:val="28"/>
          <w:szCs w:val="28"/>
        </w:rPr>
        <w:t>ъеме, указанном в пункте 2.6.1</w:t>
      </w:r>
      <w:r w:rsidRPr="00EA5E37">
        <w:rPr>
          <w:rFonts w:ascii="Times New Roman" w:hAnsi="Times New Roman" w:cs="Times New Roman"/>
          <w:sz w:val="28"/>
          <w:szCs w:val="28"/>
        </w:rPr>
        <w:t xml:space="preserve"> настоящего Регламента;</w:t>
      </w:r>
    </w:p>
    <w:p w:rsidR="00EA5E37" w:rsidRPr="00EA5E37" w:rsidRDefault="00EA5E37" w:rsidP="00B22F56">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3.4.1.2. рассмотрение Ходатайства осуществляет специалист отдела</w:t>
      </w:r>
      <w:r w:rsidR="00B22F56">
        <w:rPr>
          <w:rFonts w:ascii="Times New Roman" w:hAnsi="Times New Roman" w:cs="Times New Roman"/>
          <w:sz w:val="28"/>
          <w:szCs w:val="28"/>
        </w:rPr>
        <w:t xml:space="preserve"> </w:t>
      </w:r>
      <w:r w:rsidR="00B22F56" w:rsidRPr="00B22F56">
        <w:rPr>
          <w:rFonts w:ascii="Times New Roman" w:hAnsi="Times New Roman" w:cs="Times New Roman"/>
          <w:sz w:val="28"/>
          <w:szCs w:val="28"/>
        </w:rPr>
        <w:t>по формированию земельных участков и установлению сервитутов</w:t>
      </w:r>
      <w:r w:rsidRPr="00EA5E37">
        <w:rPr>
          <w:rFonts w:ascii="Times New Roman" w:hAnsi="Times New Roman" w:cs="Times New Roman"/>
          <w:sz w:val="28"/>
          <w:szCs w:val="28"/>
        </w:rPr>
        <w:t>, ответственный за р</w:t>
      </w:r>
      <w:r w:rsidR="00132AB9">
        <w:rPr>
          <w:rFonts w:ascii="Times New Roman" w:hAnsi="Times New Roman" w:cs="Times New Roman"/>
          <w:sz w:val="28"/>
          <w:szCs w:val="28"/>
        </w:rPr>
        <w:t>ассмотрение Ходатайства (далее –</w:t>
      </w:r>
      <w:r w:rsidRPr="00EA5E37">
        <w:rPr>
          <w:rFonts w:ascii="Times New Roman" w:hAnsi="Times New Roman" w:cs="Times New Roman"/>
          <w:sz w:val="28"/>
          <w:szCs w:val="28"/>
        </w:rPr>
        <w:t xml:space="preserve"> специалист, ответственный за рассмотрение);</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3.4.1.3. специалист, ответственный за рассмотрение, при наличии оснований для возврата Ходатайства, установленных пунктами 2.</w:t>
      </w:r>
      <w:r w:rsidR="00E306CF" w:rsidRPr="00E306CF">
        <w:rPr>
          <w:rFonts w:ascii="Times New Roman" w:hAnsi="Times New Roman" w:cs="Times New Roman"/>
          <w:sz w:val="28"/>
          <w:szCs w:val="28"/>
        </w:rPr>
        <w:t>9</w:t>
      </w:r>
      <w:r w:rsidRPr="00EA5E37">
        <w:rPr>
          <w:rFonts w:ascii="Times New Roman" w:hAnsi="Times New Roman" w:cs="Times New Roman"/>
          <w:sz w:val="28"/>
          <w:szCs w:val="28"/>
        </w:rPr>
        <w:t>.1-2.</w:t>
      </w:r>
      <w:r w:rsidR="00E306CF" w:rsidRPr="00E306CF">
        <w:rPr>
          <w:rFonts w:ascii="Times New Roman" w:hAnsi="Times New Roman" w:cs="Times New Roman"/>
          <w:sz w:val="28"/>
          <w:szCs w:val="28"/>
        </w:rPr>
        <w:t>9</w:t>
      </w:r>
      <w:r w:rsidRPr="00EA5E37">
        <w:rPr>
          <w:rFonts w:ascii="Times New Roman" w:hAnsi="Times New Roman" w:cs="Times New Roman"/>
          <w:sz w:val="28"/>
          <w:szCs w:val="28"/>
        </w:rPr>
        <w:t xml:space="preserve">.5 настоящего Регламента, обеспечивает подготовку и подписание уведомления о возврате Ходатайства по </w:t>
      </w:r>
      <w:r w:rsidRPr="00C76AE4">
        <w:rPr>
          <w:rFonts w:ascii="Times New Roman" w:hAnsi="Times New Roman" w:cs="Times New Roman"/>
          <w:sz w:val="28"/>
          <w:szCs w:val="28"/>
        </w:rPr>
        <w:t xml:space="preserve">форме согласно </w:t>
      </w:r>
      <w:r w:rsidRPr="00DC6830">
        <w:rPr>
          <w:rFonts w:ascii="Times New Roman" w:hAnsi="Times New Roman" w:cs="Times New Roman"/>
          <w:sz w:val="28"/>
          <w:szCs w:val="28"/>
        </w:rPr>
        <w:t xml:space="preserve">приложению </w:t>
      </w:r>
      <w:r w:rsidR="00DC6830" w:rsidRPr="00DC6830">
        <w:rPr>
          <w:rFonts w:ascii="Times New Roman" w:hAnsi="Times New Roman" w:cs="Times New Roman"/>
          <w:sz w:val="28"/>
          <w:szCs w:val="28"/>
        </w:rPr>
        <w:t>3</w:t>
      </w:r>
      <w:r w:rsidRPr="00DC6830">
        <w:rPr>
          <w:rFonts w:ascii="Times New Roman" w:hAnsi="Times New Roman" w:cs="Times New Roman"/>
          <w:sz w:val="28"/>
          <w:szCs w:val="28"/>
        </w:rPr>
        <w:t xml:space="preserve"> к настоящему</w:t>
      </w:r>
      <w:r w:rsidRPr="00EA5E37">
        <w:rPr>
          <w:rFonts w:ascii="Times New Roman" w:hAnsi="Times New Roman" w:cs="Times New Roman"/>
          <w:sz w:val="28"/>
          <w:szCs w:val="28"/>
        </w:rPr>
        <w:t xml:space="preserve"> Регламенту.</w:t>
      </w:r>
    </w:p>
    <w:p w:rsid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Уведомление о возврате Ходатайства подписывается уполномоченным</w:t>
      </w:r>
      <w:r w:rsidR="003B3816">
        <w:rPr>
          <w:rFonts w:ascii="Times New Roman" w:hAnsi="Times New Roman" w:cs="Times New Roman"/>
          <w:sz w:val="28"/>
          <w:szCs w:val="28"/>
        </w:rPr>
        <w:t xml:space="preserve"> должностным лицом Департамента</w:t>
      </w:r>
      <w:r w:rsidRPr="00EA5E37">
        <w:rPr>
          <w:rFonts w:ascii="Times New Roman" w:hAnsi="Times New Roman" w:cs="Times New Roman"/>
          <w:sz w:val="28"/>
          <w:szCs w:val="28"/>
        </w:rPr>
        <w:t xml:space="preserve"> и передае</w:t>
      </w:r>
      <w:r>
        <w:rPr>
          <w:rFonts w:ascii="Times New Roman" w:hAnsi="Times New Roman" w:cs="Times New Roman"/>
          <w:sz w:val="28"/>
          <w:szCs w:val="28"/>
        </w:rPr>
        <w:t xml:space="preserve">тся в ОИОР для выдачи </w:t>
      </w:r>
      <w:r w:rsidR="0032631B">
        <w:rPr>
          <w:rFonts w:ascii="Times New Roman" w:hAnsi="Times New Roman" w:cs="Times New Roman"/>
          <w:sz w:val="28"/>
          <w:szCs w:val="28"/>
        </w:rPr>
        <w:t xml:space="preserve">(направления) </w:t>
      </w:r>
      <w:r>
        <w:rPr>
          <w:rFonts w:ascii="Times New Roman" w:hAnsi="Times New Roman" w:cs="Times New Roman"/>
          <w:sz w:val="28"/>
          <w:szCs w:val="28"/>
        </w:rPr>
        <w:t>Заявителю</w:t>
      </w:r>
      <w:r w:rsidRPr="00E10317">
        <w:rPr>
          <w:rFonts w:ascii="Times New Roman" w:hAnsi="Times New Roman" w:cs="Times New Roman"/>
          <w:sz w:val="28"/>
          <w:szCs w:val="28"/>
        </w:rPr>
        <w:t xml:space="preserve"> способом</w:t>
      </w:r>
      <w:r w:rsidR="002116B4" w:rsidRPr="00E10317">
        <w:rPr>
          <w:rFonts w:ascii="Times New Roman" w:hAnsi="Times New Roman" w:cs="Times New Roman"/>
          <w:sz w:val="28"/>
          <w:szCs w:val="28"/>
        </w:rPr>
        <w:t>,</w:t>
      </w:r>
      <w:r>
        <w:rPr>
          <w:rFonts w:ascii="Times New Roman" w:hAnsi="Times New Roman" w:cs="Times New Roman"/>
          <w:sz w:val="28"/>
          <w:szCs w:val="28"/>
        </w:rPr>
        <w:t xml:space="preserve"> </w:t>
      </w:r>
      <w:r w:rsidRPr="00EA5E37">
        <w:rPr>
          <w:rFonts w:ascii="Times New Roman" w:hAnsi="Times New Roman" w:cs="Times New Roman"/>
          <w:sz w:val="28"/>
          <w:szCs w:val="28"/>
        </w:rPr>
        <w:t xml:space="preserve">указанным в </w:t>
      </w:r>
      <w:r>
        <w:rPr>
          <w:rFonts w:ascii="Times New Roman" w:hAnsi="Times New Roman" w:cs="Times New Roman"/>
          <w:sz w:val="28"/>
          <w:szCs w:val="28"/>
        </w:rPr>
        <w:t>Ходатайстве</w:t>
      </w:r>
      <w:r w:rsidR="007E4AD3">
        <w:rPr>
          <w:rFonts w:ascii="Times New Roman" w:hAnsi="Times New Roman" w:cs="Times New Roman"/>
          <w:sz w:val="28"/>
          <w:szCs w:val="28"/>
        </w:rPr>
        <w:t>,</w:t>
      </w:r>
      <w:r w:rsidRPr="00EA5E37">
        <w:rPr>
          <w:rFonts w:ascii="Times New Roman" w:hAnsi="Times New Roman" w:cs="Times New Roman"/>
          <w:sz w:val="28"/>
          <w:szCs w:val="28"/>
        </w:rPr>
        <w:t xml:space="preserve"> с приложением всех документов, поступивших в Департамент вместе с </w:t>
      </w:r>
      <w:r>
        <w:rPr>
          <w:rFonts w:ascii="Times New Roman" w:hAnsi="Times New Roman" w:cs="Times New Roman"/>
          <w:sz w:val="28"/>
          <w:szCs w:val="28"/>
        </w:rPr>
        <w:t>Ходатайством</w:t>
      </w:r>
      <w:r w:rsidRPr="00EA5E37">
        <w:rPr>
          <w:rFonts w:ascii="Times New Roman" w:hAnsi="Times New Roman" w:cs="Times New Roman"/>
          <w:sz w:val="28"/>
          <w:szCs w:val="28"/>
        </w:rPr>
        <w:t>.</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При поступлении в Департамент Ходатайства</w:t>
      </w:r>
      <w:r>
        <w:rPr>
          <w:rFonts w:ascii="Times New Roman" w:hAnsi="Times New Roman" w:cs="Times New Roman"/>
          <w:sz w:val="28"/>
          <w:szCs w:val="28"/>
        </w:rPr>
        <w:t xml:space="preserve"> и приложенных документов по</w:t>
      </w:r>
      <w:r w:rsidRPr="00EA5E37">
        <w:rPr>
          <w:rFonts w:ascii="Times New Roman" w:hAnsi="Times New Roman" w:cs="Times New Roman"/>
          <w:sz w:val="28"/>
          <w:szCs w:val="28"/>
        </w:rPr>
        <w:t xml:space="preserve">средством Единого портала уведомление о возврате Ходатайства </w:t>
      </w:r>
      <w:r>
        <w:rPr>
          <w:rFonts w:ascii="Times New Roman" w:hAnsi="Times New Roman" w:cs="Times New Roman"/>
          <w:sz w:val="28"/>
          <w:szCs w:val="28"/>
        </w:rPr>
        <w:t>направ</w:t>
      </w:r>
      <w:r w:rsidRPr="00EA5E37">
        <w:rPr>
          <w:rFonts w:ascii="Times New Roman" w:hAnsi="Times New Roman" w:cs="Times New Roman"/>
          <w:sz w:val="28"/>
          <w:szCs w:val="28"/>
        </w:rPr>
        <w:t xml:space="preserve">ляется </w:t>
      </w:r>
      <w:r w:rsidR="00ED1BEE">
        <w:rPr>
          <w:rFonts w:ascii="Times New Roman" w:hAnsi="Times New Roman" w:cs="Times New Roman"/>
          <w:sz w:val="28"/>
          <w:szCs w:val="28"/>
        </w:rPr>
        <w:br/>
      </w:r>
      <w:r w:rsidRPr="00EA5E37">
        <w:rPr>
          <w:rFonts w:ascii="Times New Roman" w:hAnsi="Times New Roman" w:cs="Times New Roman"/>
          <w:sz w:val="28"/>
          <w:szCs w:val="28"/>
        </w:rPr>
        <w:t>в личный кабинет Заявителя на Едином портале.</w:t>
      </w:r>
    </w:p>
    <w:p w:rsidR="00EA5E37" w:rsidRPr="00E306CF"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B015F6">
        <w:rPr>
          <w:rFonts w:ascii="Times New Roman" w:hAnsi="Times New Roman" w:cs="Times New Roman"/>
          <w:sz w:val="28"/>
          <w:szCs w:val="28"/>
        </w:rPr>
        <w:t>В порядке, установленном постановлением Правительства РФ № 277, в личный кабинет Заявителя на Едином портале направляется статус оказания муниципальной услуг</w:t>
      </w:r>
      <w:r w:rsidR="00E306CF" w:rsidRPr="00B015F6">
        <w:rPr>
          <w:rFonts w:ascii="Times New Roman" w:hAnsi="Times New Roman" w:cs="Times New Roman"/>
          <w:sz w:val="28"/>
          <w:szCs w:val="28"/>
        </w:rPr>
        <w:t>и «Отказ в приеме документов».</w:t>
      </w:r>
    </w:p>
    <w:p w:rsidR="00EA5E37" w:rsidRPr="00EA5E37" w:rsidRDefault="00EA5E37" w:rsidP="00E276D0">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Возврат Заявителю Ходатайства не должен превышать 3 рабочих дней со дня поступления Ходатайства в Департамент;</w:t>
      </w:r>
    </w:p>
    <w:p w:rsidR="00E276D0" w:rsidRPr="00EA5E37" w:rsidRDefault="00EA5E37" w:rsidP="00E276D0">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3.4.1.4. при отсутствии оснований для возврата Ходатайства, установленных пунктами 2.</w:t>
      </w:r>
      <w:r w:rsidR="00E306CF">
        <w:rPr>
          <w:rFonts w:ascii="Times New Roman" w:hAnsi="Times New Roman" w:cs="Times New Roman"/>
          <w:sz w:val="28"/>
          <w:szCs w:val="28"/>
        </w:rPr>
        <w:t>9</w:t>
      </w:r>
      <w:r w:rsidRPr="00EA5E37">
        <w:rPr>
          <w:rFonts w:ascii="Times New Roman" w:hAnsi="Times New Roman" w:cs="Times New Roman"/>
          <w:sz w:val="28"/>
          <w:szCs w:val="28"/>
        </w:rPr>
        <w:t>.1-2.</w:t>
      </w:r>
      <w:r w:rsidR="00E306CF">
        <w:rPr>
          <w:rFonts w:ascii="Times New Roman" w:hAnsi="Times New Roman" w:cs="Times New Roman"/>
          <w:sz w:val="28"/>
          <w:szCs w:val="28"/>
        </w:rPr>
        <w:t>9</w:t>
      </w:r>
      <w:r w:rsidRPr="00EA5E37">
        <w:rPr>
          <w:rFonts w:ascii="Times New Roman" w:hAnsi="Times New Roman" w:cs="Times New Roman"/>
          <w:sz w:val="28"/>
          <w:szCs w:val="28"/>
        </w:rPr>
        <w:t xml:space="preserve">.5 настоящего Регламента, специалист, ответственный за рассмотрение, осуществляет мероприятия по выявлению правообладателей земельных участков в целях установления публичного сервитута в отдельных целях в порядке, установленном пунктом 1 статьи 39.42 </w:t>
      </w:r>
      <w:r w:rsidR="007C782C">
        <w:rPr>
          <w:rFonts w:ascii="Times New Roman" w:hAnsi="Times New Roman" w:cs="Times New Roman"/>
          <w:sz w:val="28"/>
          <w:szCs w:val="28"/>
        </w:rPr>
        <w:t>ЗК РФ</w:t>
      </w:r>
      <w:r w:rsidRPr="00EA5E37">
        <w:rPr>
          <w:rFonts w:ascii="Times New Roman" w:hAnsi="Times New Roman" w:cs="Times New Roman"/>
          <w:sz w:val="28"/>
          <w:szCs w:val="28"/>
        </w:rPr>
        <w:t>;</w:t>
      </w:r>
    </w:p>
    <w:p w:rsidR="002E1223"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3.4.1.5. в случае если Ходатайство подано в целях, указанных в </w:t>
      </w:r>
      <w:r w:rsidR="00E276D0" w:rsidRPr="00E276D0">
        <w:rPr>
          <w:rFonts w:ascii="Times New Roman" w:hAnsi="Times New Roman" w:cs="Times New Roman"/>
          <w:sz w:val="28"/>
          <w:szCs w:val="28"/>
        </w:rPr>
        <w:t>подпунктах 1, 2, 4,</w:t>
      </w:r>
      <w:r w:rsidR="00132AB9">
        <w:rPr>
          <w:rFonts w:ascii="Times New Roman" w:hAnsi="Times New Roman" w:cs="Times New Roman"/>
          <w:sz w:val="28"/>
          <w:szCs w:val="28"/>
        </w:rPr>
        <w:t xml:space="preserve"> 4.1,</w:t>
      </w:r>
      <w:r w:rsidR="00E276D0">
        <w:rPr>
          <w:rFonts w:ascii="Times New Roman" w:hAnsi="Times New Roman" w:cs="Times New Roman"/>
          <w:sz w:val="28"/>
          <w:szCs w:val="28"/>
        </w:rPr>
        <w:t xml:space="preserve"> 5 статьи 39.37 </w:t>
      </w:r>
      <w:r w:rsidR="007C782C">
        <w:rPr>
          <w:rFonts w:ascii="Times New Roman" w:hAnsi="Times New Roman" w:cs="Times New Roman"/>
          <w:sz w:val="28"/>
          <w:szCs w:val="28"/>
        </w:rPr>
        <w:t>ЗК РФ</w:t>
      </w:r>
      <w:r w:rsidRPr="00EA5E37">
        <w:rPr>
          <w:rFonts w:ascii="Times New Roman" w:hAnsi="Times New Roman" w:cs="Times New Roman"/>
          <w:sz w:val="28"/>
          <w:szCs w:val="28"/>
        </w:rPr>
        <w:t xml:space="preserve">, выявление правообладателей земельных участков осуществляется в порядке, предусмотренном пунктами 3-8 статьи 39.42 </w:t>
      </w:r>
      <w:r w:rsidR="007C782C">
        <w:rPr>
          <w:rFonts w:ascii="Times New Roman" w:hAnsi="Times New Roman" w:cs="Times New Roman"/>
          <w:sz w:val="28"/>
          <w:szCs w:val="28"/>
        </w:rPr>
        <w:t>ЗК РФ</w:t>
      </w:r>
      <w:r w:rsidR="0042509D">
        <w:rPr>
          <w:rFonts w:ascii="Times New Roman" w:hAnsi="Times New Roman" w:cs="Times New Roman"/>
          <w:sz w:val="28"/>
          <w:szCs w:val="28"/>
        </w:rPr>
        <w:t>,</w:t>
      </w:r>
      <w:r w:rsidR="007E4AD3">
        <w:rPr>
          <w:rFonts w:ascii="Times New Roman" w:hAnsi="Times New Roman" w:cs="Times New Roman"/>
          <w:sz w:val="28"/>
          <w:szCs w:val="28"/>
        </w:rPr>
        <w:t xml:space="preserve"> </w:t>
      </w:r>
      <w:r w:rsidR="007E4AD3">
        <w:rPr>
          <w:rFonts w:ascii="Times New Roman" w:hAnsi="Times New Roman" w:cs="Times New Roman"/>
          <w:sz w:val="28"/>
          <w:szCs w:val="28"/>
        </w:rPr>
        <w:br/>
      </w:r>
      <w:r w:rsidRPr="00EA5E37">
        <w:rPr>
          <w:rFonts w:ascii="Times New Roman" w:hAnsi="Times New Roman" w:cs="Times New Roman"/>
          <w:sz w:val="28"/>
          <w:szCs w:val="28"/>
        </w:rPr>
        <w:t>в срок не более чем 7 рабочих дней со дня поступления Ходатайства в Департамент специалист</w:t>
      </w:r>
      <w:r w:rsidR="002E1223">
        <w:rPr>
          <w:rFonts w:ascii="Times New Roman" w:hAnsi="Times New Roman" w:cs="Times New Roman"/>
          <w:sz w:val="28"/>
          <w:szCs w:val="28"/>
        </w:rPr>
        <w:t>, ответственный за рассмотрение:</w:t>
      </w:r>
      <w:r w:rsidRPr="00EA5E37">
        <w:rPr>
          <w:rFonts w:ascii="Times New Roman" w:hAnsi="Times New Roman" w:cs="Times New Roman"/>
          <w:sz w:val="28"/>
          <w:szCs w:val="28"/>
        </w:rPr>
        <w:t xml:space="preserve"> </w:t>
      </w:r>
    </w:p>
    <w:p w:rsidR="00EA5E37" w:rsidRPr="00EA5E37" w:rsidRDefault="00EA5E37" w:rsidP="002E1223">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направляет в федеральный орган исполнительной власти, осуществляющий государственный кадастровый учет и государст</w:t>
      </w:r>
      <w:r w:rsidR="007E4AD3">
        <w:rPr>
          <w:rFonts w:ascii="Times New Roman" w:hAnsi="Times New Roman" w:cs="Times New Roman"/>
          <w:sz w:val="28"/>
          <w:szCs w:val="28"/>
        </w:rPr>
        <w:t>венную регистрацию прав (далее –</w:t>
      </w:r>
      <w:r w:rsidRPr="00EA5E37">
        <w:rPr>
          <w:rFonts w:ascii="Times New Roman" w:hAnsi="Times New Roman" w:cs="Times New Roman"/>
          <w:sz w:val="28"/>
          <w:szCs w:val="28"/>
        </w:rPr>
        <w:t xml:space="preserve"> орган регистрации прав), запрос о правообладателях земельных участков, в отношении которых подано Ходатайство;</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обеспечивает опубликование сообщения о возможном установлении публичного сервитута в печатно</w:t>
      </w:r>
      <w:r w:rsidR="00437D76">
        <w:rPr>
          <w:rFonts w:ascii="Times New Roman" w:hAnsi="Times New Roman" w:cs="Times New Roman"/>
          <w:sz w:val="28"/>
          <w:szCs w:val="28"/>
        </w:rPr>
        <w:t>м средстве массовой информации «</w:t>
      </w:r>
      <w:r w:rsidRPr="00EA5E37">
        <w:rPr>
          <w:rFonts w:ascii="Times New Roman" w:hAnsi="Times New Roman" w:cs="Times New Roman"/>
          <w:sz w:val="28"/>
          <w:szCs w:val="28"/>
        </w:rPr>
        <w:t>Официальный бюллетень органов местного самоуправления муницип</w:t>
      </w:r>
      <w:r w:rsidR="00437D76">
        <w:rPr>
          <w:rFonts w:ascii="Times New Roman" w:hAnsi="Times New Roman" w:cs="Times New Roman"/>
          <w:sz w:val="28"/>
          <w:szCs w:val="28"/>
        </w:rPr>
        <w:t>ального образования город Пермь»</w:t>
      </w:r>
      <w:r w:rsidRPr="00EA5E37">
        <w:rPr>
          <w:rFonts w:ascii="Times New Roman" w:hAnsi="Times New Roman" w:cs="Times New Roman"/>
          <w:sz w:val="28"/>
          <w:szCs w:val="28"/>
        </w:rPr>
        <w:t>;</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обеспечивает размещение сообщения о возможном установлении публичного сервитута в отдельных целях на официальном сайте муниципального образования город Пермь в информационно-телекоммуникационной сети Интернет;</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обеспечивает размещение сообщения о возможном установлении публичного сервитута в отдельных целях на информационном щите по месту нахождения земельного участка;</w:t>
      </w:r>
    </w:p>
    <w:p w:rsid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обеспечивает размещение сообщения о возможном установлении публичного сервитута в отдельных целях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r w:rsidR="00ED1BEE">
        <w:rPr>
          <w:rFonts w:ascii="Times New Roman" w:hAnsi="Times New Roman" w:cs="Times New Roman"/>
          <w:sz w:val="28"/>
          <w:szCs w:val="28"/>
        </w:rPr>
        <w:br/>
      </w:r>
      <w:r w:rsidRPr="00EA5E37">
        <w:rPr>
          <w:rFonts w:ascii="Times New Roman" w:hAnsi="Times New Roman" w:cs="Times New Roman"/>
          <w:sz w:val="28"/>
          <w:szCs w:val="28"/>
        </w:rPr>
        <w:t>При этом положения абзацев третьего и пятого настоящего пункта не применяются, если публичный сервитут испрашивается только в отношении земельного учас</w:t>
      </w:r>
      <w:r w:rsidR="002E1223">
        <w:rPr>
          <w:rFonts w:ascii="Times New Roman" w:hAnsi="Times New Roman" w:cs="Times New Roman"/>
          <w:sz w:val="28"/>
          <w:szCs w:val="28"/>
        </w:rPr>
        <w:t>тка, указанного в данном абзаце;</w:t>
      </w:r>
    </w:p>
    <w:p w:rsidR="002E1223" w:rsidRPr="00EA5E37" w:rsidRDefault="002E1223" w:rsidP="002E1223">
      <w:pPr>
        <w:autoSpaceDE w:val="0"/>
        <w:autoSpaceDN w:val="0"/>
        <w:adjustRightInd w:val="0"/>
        <w:spacing w:after="0" w:line="240" w:lineRule="auto"/>
        <w:ind w:firstLine="567"/>
        <w:jc w:val="both"/>
        <w:rPr>
          <w:rFonts w:ascii="Times New Roman" w:hAnsi="Times New Roman" w:cs="Times New Roman"/>
          <w:sz w:val="28"/>
          <w:szCs w:val="28"/>
        </w:rPr>
      </w:pPr>
      <w:r w:rsidRPr="002E1223">
        <w:rPr>
          <w:rFonts w:ascii="Times New Roman" w:hAnsi="Times New Roman" w:cs="Times New Roman"/>
          <w:sz w:val="28"/>
          <w:szCs w:val="28"/>
        </w:rPr>
        <w:t>направляет запросы в государственные органы, органы местного самоуправления и иные организации, в распоряжении которых находятся документы, необходимые в соответствии с нормативными правовыми актами для предоставления муниципально</w:t>
      </w:r>
      <w:r>
        <w:rPr>
          <w:rFonts w:ascii="Times New Roman" w:hAnsi="Times New Roman" w:cs="Times New Roman"/>
          <w:sz w:val="28"/>
          <w:szCs w:val="28"/>
        </w:rPr>
        <w:t>й услуги;</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изучает сведения, занесенные в ИСУЗ, автоматизированную информационную систему обеспечения градостроительной деятельности;</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анализирует сведения, содержащиеся в технических делах, хранящихся </w:t>
      </w:r>
      <w:r w:rsidR="00ED1BEE">
        <w:rPr>
          <w:rFonts w:ascii="Times New Roman" w:hAnsi="Times New Roman" w:cs="Times New Roman"/>
          <w:sz w:val="28"/>
          <w:szCs w:val="28"/>
        </w:rPr>
        <w:br/>
      </w:r>
      <w:r w:rsidRPr="00EA5E37">
        <w:rPr>
          <w:rFonts w:ascii="Times New Roman" w:hAnsi="Times New Roman" w:cs="Times New Roman"/>
          <w:sz w:val="28"/>
          <w:szCs w:val="28"/>
        </w:rPr>
        <w:t>в архивах Департамента и департамента градостроительства и архитектуры администрации города Перми, если земельный участок ранее предоставлялся;</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анализирует представленные документы на предмет достаточности сведений, содержащихся в документах, для подготовки решения;</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предлагает иной вариант утверждения границ публичного сервитута в отдельных целях;</w:t>
      </w:r>
    </w:p>
    <w:p w:rsid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устанавливает наличие оснований для отказа в предоставлении муниципаль</w:t>
      </w:r>
      <w:r w:rsidR="00132AB9">
        <w:rPr>
          <w:rFonts w:ascii="Times New Roman" w:hAnsi="Times New Roman" w:cs="Times New Roman"/>
          <w:sz w:val="28"/>
          <w:szCs w:val="28"/>
        </w:rPr>
        <w:t>ной услуги;</w:t>
      </w:r>
    </w:p>
    <w:p w:rsidR="002E1223" w:rsidRDefault="00132AB9" w:rsidP="002E122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3.4.1.6. в</w:t>
      </w:r>
      <w:r w:rsidR="002E1223" w:rsidRPr="002E1223">
        <w:rPr>
          <w:rFonts w:ascii="Times New Roman" w:hAnsi="Times New Roman" w:cs="Times New Roman"/>
          <w:sz w:val="28"/>
          <w:szCs w:val="28"/>
        </w:rPr>
        <w:t xml:space="preserve"> случае если Ходатайство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ЗК РФ;</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3.4.1.7. при установлении наличия оснований для отказа в предоставлении муниципальной услуги, </w:t>
      </w:r>
      <w:r w:rsidR="00E306CF">
        <w:rPr>
          <w:rFonts w:ascii="Times New Roman" w:hAnsi="Times New Roman" w:cs="Times New Roman"/>
          <w:sz w:val="28"/>
          <w:szCs w:val="28"/>
        </w:rPr>
        <w:t>предусмотренных пунктами 2.11.1-2.11.</w:t>
      </w:r>
      <w:r w:rsidR="00ED1BEE">
        <w:rPr>
          <w:rFonts w:ascii="Times New Roman" w:hAnsi="Times New Roman" w:cs="Times New Roman"/>
          <w:sz w:val="28"/>
          <w:szCs w:val="28"/>
        </w:rPr>
        <w:t xml:space="preserve">8 </w:t>
      </w:r>
      <w:r w:rsidRPr="00EA5E37">
        <w:rPr>
          <w:rFonts w:ascii="Times New Roman" w:hAnsi="Times New Roman" w:cs="Times New Roman"/>
          <w:sz w:val="28"/>
          <w:szCs w:val="28"/>
        </w:rPr>
        <w:t xml:space="preserve">Регламента, специалист, ответственный за рассмотрение, обеспечивает подготовку и подписание Решения об отказе в соответствии с пунктом </w:t>
      </w:r>
      <w:r w:rsidRPr="00B30EBC">
        <w:rPr>
          <w:rFonts w:ascii="Times New Roman" w:hAnsi="Times New Roman" w:cs="Times New Roman"/>
          <w:sz w:val="28"/>
          <w:szCs w:val="28"/>
        </w:rPr>
        <w:t>3.4.1.8</w:t>
      </w:r>
      <w:r w:rsidR="00ED1BEE">
        <w:rPr>
          <w:rFonts w:ascii="Times New Roman" w:hAnsi="Times New Roman" w:cs="Times New Roman"/>
          <w:sz w:val="28"/>
          <w:szCs w:val="28"/>
        </w:rPr>
        <w:t xml:space="preserve"> </w:t>
      </w:r>
      <w:r w:rsidRPr="00EA5E37">
        <w:rPr>
          <w:rFonts w:ascii="Times New Roman" w:hAnsi="Times New Roman" w:cs="Times New Roman"/>
          <w:sz w:val="28"/>
          <w:szCs w:val="28"/>
        </w:rPr>
        <w:t>Регламента;</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3.4.1.8. специалист, ответственный за рассмотрение, обеспечивает подготовку и подписание проекта Решения об отказе по форме </w:t>
      </w:r>
      <w:r w:rsidRPr="00DC6830">
        <w:rPr>
          <w:rFonts w:ascii="Times New Roman" w:hAnsi="Times New Roman" w:cs="Times New Roman"/>
          <w:sz w:val="28"/>
          <w:szCs w:val="28"/>
        </w:rPr>
        <w:t xml:space="preserve">согласно приложению </w:t>
      </w:r>
      <w:r w:rsidR="00DC6830" w:rsidRPr="00DC6830">
        <w:rPr>
          <w:rFonts w:ascii="Times New Roman" w:hAnsi="Times New Roman" w:cs="Times New Roman"/>
          <w:sz w:val="28"/>
          <w:szCs w:val="28"/>
        </w:rPr>
        <w:t>5</w:t>
      </w:r>
      <w:r w:rsidRPr="00DC6830">
        <w:rPr>
          <w:rFonts w:ascii="Times New Roman" w:hAnsi="Times New Roman" w:cs="Times New Roman"/>
          <w:sz w:val="28"/>
          <w:szCs w:val="28"/>
        </w:rPr>
        <w:t xml:space="preserve"> к</w:t>
      </w:r>
      <w:r w:rsidRPr="00EA5E37">
        <w:rPr>
          <w:rFonts w:ascii="Times New Roman" w:hAnsi="Times New Roman" w:cs="Times New Roman"/>
          <w:sz w:val="28"/>
          <w:szCs w:val="28"/>
        </w:rPr>
        <w:t xml:space="preserve"> Регламенту,</w:t>
      </w:r>
      <w:r w:rsidR="00E306CF">
        <w:rPr>
          <w:rFonts w:ascii="Times New Roman" w:hAnsi="Times New Roman" w:cs="Times New Roman"/>
          <w:sz w:val="28"/>
          <w:szCs w:val="28"/>
        </w:rPr>
        <w:t xml:space="preserve"> с указанием всех оснований, предусмотренных пунктами </w:t>
      </w:r>
      <w:r w:rsidR="00E306CF" w:rsidRPr="00E306CF">
        <w:rPr>
          <w:rFonts w:ascii="Times New Roman" w:hAnsi="Times New Roman" w:cs="Times New Roman"/>
          <w:sz w:val="28"/>
          <w:szCs w:val="28"/>
        </w:rPr>
        <w:t xml:space="preserve">2.11.1-2.11.8 </w:t>
      </w:r>
      <w:r w:rsidR="00E306CF">
        <w:rPr>
          <w:rFonts w:ascii="Times New Roman" w:hAnsi="Times New Roman" w:cs="Times New Roman"/>
          <w:sz w:val="28"/>
          <w:szCs w:val="28"/>
        </w:rPr>
        <w:t>Регламента.</w:t>
      </w:r>
    </w:p>
    <w:p w:rsidR="006C0D51" w:rsidRPr="006C0D51" w:rsidRDefault="00EA5E37" w:rsidP="006C0D51">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Проект Решения об отказе подписывается уполномоченным </w:t>
      </w:r>
      <w:r w:rsidR="00DC6830">
        <w:rPr>
          <w:rFonts w:ascii="Times New Roman" w:hAnsi="Times New Roman" w:cs="Times New Roman"/>
          <w:sz w:val="28"/>
          <w:szCs w:val="28"/>
        </w:rPr>
        <w:t>должностным лицом Департамента</w:t>
      </w:r>
      <w:r w:rsidRPr="00EA5E37">
        <w:rPr>
          <w:rFonts w:ascii="Times New Roman" w:hAnsi="Times New Roman" w:cs="Times New Roman"/>
          <w:sz w:val="28"/>
          <w:szCs w:val="28"/>
        </w:rPr>
        <w:t>, и передае</w:t>
      </w:r>
      <w:r w:rsidR="006C0D51">
        <w:rPr>
          <w:rFonts w:ascii="Times New Roman" w:hAnsi="Times New Roman" w:cs="Times New Roman"/>
          <w:sz w:val="28"/>
          <w:szCs w:val="28"/>
        </w:rPr>
        <w:t xml:space="preserve">тся в ОИОР для </w:t>
      </w:r>
      <w:r w:rsidR="00344BEB">
        <w:rPr>
          <w:rFonts w:ascii="Times New Roman" w:hAnsi="Times New Roman" w:cs="Times New Roman"/>
          <w:sz w:val="28"/>
          <w:szCs w:val="28"/>
        </w:rPr>
        <w:t>направления (</w:t>
      </w:r>
      <w:r w:rsidR="006C0D51">
        <w:rPr>
          <w:rFonts w:ascii="Times New Roman" w:hAnsi="Times New Roman" w:cs="Times New Roman"/>
          <w:sz w:val="28"/>
          <w:szCs w:val="28"/>
        </w:rPr>
        <w:t>выдачи</w:t>
      </w:r>
      <w:r w:rsidR="00344BEB">
        <w:rPr>
          <w:rFonts w:ascii="Times New Roman" w:hAnsi="Times New Roman" w:cs="Times New Roman"/>
          <w:sz w:val="28"/>
          <w:szCs w:val="28"/>
        </w:rPr>
        <w:t xml:space="preserve">) </w:t>
      </w:r>
      <w:r w:rsidR="007E4AD3">
        <w:rPr>
          <w:rFonts w:ascii="Times New Roman" w:hAnsi="Times New Roman" w:cs="Times New Roman"/>
          <w:sz w:val="28"/>
          <w:szCs w:val="28"/>
        </w:rPr>
        <w:t>Заявителю</w:t>
      </w:r>
      <w:r w:rsidR="006C0D51">
        <w:rPr>
          <w:rFonts w:ascii="Times New Roman" w:hAnsi="Times New Roman" w:cs="Times New Roman"/>
          <w:sz w:val="28"/>
          <w:szCs w:val="28"/>
        </w:rPr>
        <w:t xml:space="preserve"> </w:t>
      </w:r>
      <w:r w:rsidR="007E4AD3">
        <w:rPr>
          <w:rFonts w:ascii="Times New Roman" w:hAnsi="Times New Roman" w:cs="Times New Roman"/>
          <w:sz w:val="28"/>
          <w:szCs w:val="28"/>
        </w:rPr>
        <w:br/>
      </w:r>
      <w:r w:rsidR="006C0D51" w:rsidRPr="00E10317">
        <w:rPr>
          <w:rFonts w:ascii="Times New Roman" w:hAnsi="Times New Roman" w:cs="Times New Roman"/>
          <w:sz w:val="28"/>
          <w:szCs w:val="28"/>
        </w:rPr>
        <w:t>способом</w:t>
      </w:r>
      <w:r w:rsidR="002116B4" w:rsidRPr="00E10317">
        <w:rPr>
          <w:rFonts w:ascii="Times New Roman" w:hAnsi="Times New Roman" w:cs="Times New Roman"/>
          <w:sz w:val="28"/>
          <w:szCs w:val="28"/>
        </w:rPr>
        <w:t>,</w:t>
      </w:r>
      <w:r w:rsidR="006C0D51" w:rsidRPr="006C0D51">
        <w:rPr>
          <w:rFonts w:ascii="Times New Roman" w:hAnsi="Times New Roman" w:cs="Times New Roman"/>
          <w:sz w:val="28"/>
          <w:szCs w:val="28"/>
        </w:rPr>
        <w:t xml:space="preserve"> указанным в Ходатайстве</w:t>
      </w:r>
      <w:r w:rsidR="007E4AD3">
        <w:rPr>
          <w:rFonts w:ascii="Times New Roman" w:hAnsi="Times New Roman" w:cs="Times New Roman"/>
          <w:sz w:val="28"/>
          <w:szCs w:val="28"/>
        </w:rPr>
        <w:t>,</w:t>
      </w:r>
      <w:r w:rsidR="006C0D51" w:rsidRPr="006C0D51">
        <w:rPr>
          <w:rFonts w:ascii="Times New Roman" w:hAnsi="Times New Roman" w:cs="Times New Roman"/>
          <w:sz w:val="28"/>
          <w:szCs w:val="28"/>
        </w:rPr>
        <w:t xml:space="preserve"> с приложением всех документов, поступивших в Де</w:t>
      </w:r>
      <w:r w:rsidR="006C0D51">
        <w:rPr>
          <w:rFonts w:ascii="Times New Roman" w:hAnsi="Times New Roman" w:cs="Times New Roman"/>
          <w:sz w:val="28"/>
          <w:szCs w:val="28"/>
        </w:rPr>
        <w:t>партамент вместе с Ходатайством;</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3.4.1.9. в случае отсутствия оснований для отказа в предоставлении муниципальной услуги, </w:t>
      </w:r>
      <w:r w:rsidR="00E306CF">
        <w:rPr>
          <w:rFonts w:ascii="Times New Roman" w:hAnsi="Times New Roman" w:cs="Times New Roman"/>
          <w:sz w:val="28"/>
          <w:szCs w:val="28"/>
        </w:rPr>
        <w:t>предусмотренных пунктами 2.11.1-2.11</w:t>
      </w:r>
      <w:r w:rsidR="00ED1BEE">
        <w:rPr>
          <w:rFonts w:ascii="Times New Roman" w:hAnsi="Times New Roman" w:cs="Times New Roman"/>
          <w:sz w:val="28"/>
          <w:szCs w:val="28"/>
        </w:rPr>
        <w:t xml:space="preserve">.8 </w:t>
      </w:r>
      <w:r w:rsidRPr="00EA5E37">
        <w:rPr>
          <w:rFonts w:ascii="Times New Roman" w:hAnsi="Times New Roman" w:cs="Times New Roman"/>
          <w:sz w:val="28"/>
          <w:szCs w:val="28"/>
        </w:rPr>
        <w:t>Регламента, специалист, ответственный за рассмотрение, обеспечивает подготовку и подписание Решения об установлении публичного сервитута в отдельных целях.</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В проекте Решения об установлении публичного сервитута в отдельных целях указываются:</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цель установления публичного сервитута в отдельных целях;</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сведения о лице, на основании Ходатайства которого принято Решение </w:t>
      </w:r>
      <w:r w:rsidR="00ED1BEE">
        <w:rPr>
          <w:rFonts w:ascii="Times New Roman" w:hAnsi="Times New Roman" w:cs="Times New Roman"/>
          <w:sz w:val="28"/>
          <w:szCs w:val="28"/>
        </w:rPr>
        <w:br/>
      </w:r>
      <w:r w:rsidRPr="00EA5E37">
        <w:rPr>
          <w:rFonts w:ascii="Times New Roman" w:hAnsi="Times New Roman" w:cs="Times New Roman"/>
          <w:sz w:val="28"/>
          <w:szCs w:val="28"/>
        </w:rPr>
        <w:t>об установлении публичного сервитута в отдельных целях;</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сведения о собственнике инженерного сооружения, которое переносится </w:t>
      </w:r>
      <w:r w:rsidR="00ED1BEE">
        <w:rPr>
          <w:rFonts w:ascii="Times New Roman" w:hAnsi="Times New Roman" w:cs="Times New Roman"/>
          <w:sz w:val="28"/>
          <w:szCs w:val="28"/>
        </w:rPr>
        <w:br/>
      </w:r>
      <w:r w:rsidRPr="00EA5E37">
        <w:rPr>
          <w:rFonts w:ascii="Times New Roman" w:hAnsi="Times New Roman" w:cs="Times New Roman"/>
          <w:sz w:val="28"/>
          <w:szCs w:val="28"/>
        </w:rPr>
        <w:t>в связи с изъятием земельного участка для государственных или муниципальных нужд, в случае, если публичный сервитут в отдельных целях устанавливается в целях реконструкции указанного инженерного сооружения и обладатель публичного сервитута в отдельных целях не является собственником указанного инженерного сооружения;</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кадастровые номера (при их наличии) земельных участков, в отношении которых устанавливается публичный сервитут в отдельных целях, адреса или описание местоположения таких земельных участков;</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срок публичного сервитута в отдельных целях;</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срок, в течение которого использование земельного участка (его части) </w:t>
      </w:r>
      <w:r w:rsidR="00ED1BEE">
        <w:rPr>
          <w:rFonts w:ascii="Times New Roman" w:hAnsi="Times New Roman" w:cs="Times New Roman"/>
          <w:sz w:val="28"/>
          <w:szCs w:val="28"/>
        </w:rPr>
        <w:br/>
      </w:r>
      <w:r w:rsidRPr="00EA5E37">
        <w:rPr>
          <w:rFonts w:ascii="Times New Roman" w:hAnsi="Times New Roman" w:cs="Times New Roman"/>
          <w:sz w:val="28"/>
          <w:szCs w:val="28"/>
        </w:rPr>
        <w:t>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реквизиты решений об утверждении документов или реквизиты документов, предусмотренных пунктом 2 статьи 39.41 </w:t>
      </w:r>
      <w:r w:rsidR="007C782C">
        <w:rPr>
          <w:rFonts w:ascii="Times New Roman" w:hAnsi="Times New Roman" w:cs="Times New Roman"/>
          <w:sz w:val="28"/>
          <w:szCs w:val="28"/>
        </w:rPr>
        <w:t>ЗК РФ</w:t>
      </w:r>
      <w:r w:rsidRPr="00EA5E37">
        <w:rPr>
          <w:rFonts w:ascii="Times New Roman" w:hAnsi="Times New Roman" w:cs="Times New Roman"/>
          <w:sz w:val="28"/>
          <w:szCs w:val="28"/>
        </w:rPr>
        <w:t xml:space="preserve">, в случае, если Решение об установлении публичного сервитута в отдельных целях принималось в соответствии </w:t>
      </w:r>
      <w:r w:rsidR="00ED1BEE">
        <w:rPr>
          <w:rFonts w:ascii="Times New Roman" w:hAnsi="Times New Roman" w:cs="Times New Roman"/>
          <w:sz w:val="28"/>
          <w:szCs w:val="28"/>
        </w:rPr>
        <w:br/>
      </w:r>
      <w:r w:rsidRPr="00EA5E37">
        <w:rPr>
          <w:rFonts w:ascii="Times New Roman" w:hAnsi="Times New Roman" w:cs="Times New Roman"/>
          <w:sz w:val="28"/>
          <w:szCs w:val="28"/>
        </w:rPr>
        <w:t>с указанными документами;</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реквизиты нормативных актов, определяющих порядок установления зон </w:t>
      </w:r>
      <w:r w:rsidR="00ED1BEE">
        <w:rPr>
          <w:rFonts w:ascii="Times New Roman" w:hAnsi="Times New Roman" w:cs="Times New Roman"/>
          <w:sz w:val="28"/>
          <w:szCs w:val="28"/>
        </w:rPr>
        <w:br/>
      </w:r>
      <w:r w:rsidRPr="00EA5E37">
        <w:rPr>
          <w:rFonts w:ascii="Times New Roman" w:hAnsi="Times New Roman" w:cs="Times New Roman"/>
          <w:sz w:val="28"/>
          <w:szCs w:val="28"/>
        </w:rPr>
        <w:t>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порядок расчета и внесения платы за публичный сервитут отдельных целях </w:t>
      </w:r>
      <w:r w:rsidR="00ED1BEE">
        <w:rPr>
          <w:rFonts w:ascii="Times New Roman" w:hAnsi="Times New Roman" w:cs="Times New Roman"/>
          <w:sz w:val="28"/>
          <w:szCs w:val="28"/>
        </w:rPr>
        <w:br/>
      </w:r>
      <w:r w:rsidRPr="00EA5E37">
        <w:rPr>
          <w:rFonts w:ascii="Times New Roman" w:hAnsi="Times New Roman" w:cs="Times New Roman"/>
          <w:sz w:val="28"/>
          <w:szCs w:val="28"/>
        </w:rPr>
        <w:t>в случае установления публичного сервитута в отдельных целях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график проведения работ при осуществлении деятельности, для обеспечения которой устанавливается публичный сервитут в отдельных целях,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указание на обязанность обладателя публичного сервитута в отдельных целях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w:t>
      </w:r>
      <w:r w:rsidR="007C782C">
        <w:rPr>
          <w:rFonts w:ascii="Times New Roman" w:hAnsi="Times New Roman" w:cs="Times New Roman"/>
          <w:sz w:val="28"/>
          <w:szCs w:val="28"/>
        </w:rPr>
        <w:t>ЗК РФ</w:t>
      </w:r>
      <w:r w:rsidRPr="00EA5E37">
        <w:rPr>
          <w:rFonts w:ascii="Times New Roman" w:hAnsi="Times New Roman" w:cs="Times New Roman"/>
          <w:sz w:val="28"/>
          <w:szCs w:val="28"/>
        </w:rPr>
        <w:t>.</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Решением об </w:t>
      </w:r>
      <w:r w:rsidRPr="00D727D7">
        <w:rPr>
          <w:rFonts w:ascii="Times New Roman" w:hAnsi="Times New Roman" w:cs="Times New Roman"/>
          <w:sz w:val="28"/>
          <w:szCs w:val="28"/>
        </w:rPr>
        <w:t>установлении</w:t>
      </w:r>
      <w:r w:rsidR="002150FB" w:rsidRPr="00D727D7">
        <w:rPr>
          <w:rFonts w:ascii="Times New Roman" w:hAnsi="Times New Roman" w:cs="Times New Roman"/>
          <w:sz w:val="28"/>
          <w:szCs w:val="28"/>
        </w:rPr>
        <w:t xml:space="preserve"> публичного</w:t>
      </w:r>
      <w:r w:rsidRPr="00D727D7">
        <w:rPr>
          <w:rFonts w:ascii="Times New Roman" w:hAnsi="Times New Roman" w:cs="Times New Roman"/>
          <w:sz w:val="28"/>
          <w:szCs w:val="28"/>
        </w:rPr>
        <w:t xml:space="preserve"> сервитута</w:t>
      </w:r>
      <w:r w:rsidRPr="00EA5E37">
        <w:rPr>
          <w:rFonts w:ascii="Times New Roman" w:hAnsi="Times New Roman" w:cs="Times New Roman"/>
          <w:sz w:val="28"/>
          <w:szCs w:val="28"/>
        </w:rPr>
        <w:t xml:space="preserve"> в отдельных целях утверждаются границы публичного сервитута;</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3.4.1.10. при подготовке проекта Решения об установлении публичного сервитута в отдельных целях специалист, ответственный за рассмотрение, прикладывает к проекту Решения об установлении публичного сервитута в отдельных целях следующие документы:</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Ходатайство;</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докуме</w:t>
      </w:r>
      <w:r w:rsidR="006C0D51">
        <w:rPr>
          <w:rFonts w:ascii="Times New Roman" w:hAnsi="Times New Roman" w:cs="Times New Roman"/>
          <w:sz w:val="28"/>
          <w:szCs w:val="28"/>
        </w:rPr>
        <w:t xml:space="preserve">нты, указанные в </w:t>
      </w:r>
      <w:r w:rsidR="006C0D51" w:rsidRPr="00E10317">
        <w:rPr>
          <w:rFonts w:ascii="Times New Roman" w:hAnsi="Times New Roman" w:cs="Times New Roman"/>
          <w:sz w:val="28"/>
          <w:szCs w:val="28"/>
        </w:rPr>
        <w:t>пункт</w:t>
      </w:r>
      <w:r w:rsidR="002116B4" w:rsidRPr="00E10317">
        <w:rPr>
          <w:rFonts w:ascii="Times New Roman" w:hAnsi="Times New Roman" w:cs="Times New Roman"/>
          <w:sz w:val="28"/>
          <w:szCs w:val="28"/>
        </w:rPr>
        <w:t>е</w:t>
      </w:r>
      <w:r w:rsidR="006C0D51" w:rsidRPr="00E10317">
        <w:rPr>
          <w:rFonts w:ascii="Times New Roman" w:hAnsi="Times New Roman" w:cs="Times New Roman"/>
          <w:sz w:val="28"/>
          <w:szCs w:val="28"/>
        </w:rPr>
        <w:t xml:space="preserve"> 2</w:t>
      </w:r>
      <w:r w:rsidR="006C0D51">
        <w:rPr>
          <w:rFonts w:ascii="Times New Roman" w:hAnsi="Times New Roman" w:cs="Times New Roman"/>
          <w:sz w:val="28"/>
          <w:szCs w:val="28"/>
        </w:rPr>
        <w:t>.6.1</w:t>
      </w:r>
      <w:r w:rsidRPr="00EA5E37">
        <w:rPr>
          <w:rFonts w:ascii="Times New Roman" w:hAnsi="Times New Roman" w:cs="Times New Roman"/>
          <w:sz w:val="28"/>
          <w:szCs w:val="28"/>
        </w:rPr>
        <w:t xml:space="preserve"> настоящего Регламента;</w:t>
      </w:r>
    </w:p>
    <w:p w:rsidR="00EA5E37" w:rsidRPr="00EA5E37" w:rsidRDefault="009C3790" w:rsidP="002150F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r w:rsidR="002150FB">
        <w:rPr>
          <w:rFonts w:ascii="Times New Roman" w:hAnsi="Times New Roman" w:cs="Times New Roman"/>
          <w:sz w:val="28"/>
          <w:szCs w:val="28"/>
        </w:rPr>
        <w:t xml:space="preserve">, </w:t>
      </w:r>
      <w:r w:rsidR="00EA5E37" w:rsidRPr="00EA5E37">
        <w:rPr>
          <w:rFonts w:ascii="Times New Roman" w:hAnsi="Times New Roman" w:cs="Times New Roman"/>
          <w:sz w:val="28"/>
          <w:szCs w:val="28"/>
        </w:rPr>
        <w:t xml:space="preserve">лист согласования проекта Решения об </w:t>
      </w:r>
      <w:r w:rsidR="00EA5E37" w:rsidRPr="00D727D7">
        <w:rPr>
          <w:rFonts w:ascii="Times New Roman" w:hAnsi="Times New Roman" w:cs="Times New Roman"/>
          <w:sz w:val="28"/>
          <w:szCs w:val="28"/>
        </w:rPr>
        <w:t xml:space="preserve">установлении </w:t>
      </w:r>
      <w:r w:rsidR="002150FB" w:rsidRPr="00D727D7">
        <w:rPr>
          <w:rFonts w:ascii="Times New Roman" w:hAnsi="Times New Roman" w:cs="Times New Roman"/>
          <w:sz w:val="28"/>
          <w:szCs w:val="28"/>
        </w:rPr>
        <w:t xml:space="preserve">публичного </w:t>
      </w:r>
      <w:r w:rsidR="00EA5E37" w:rsidRPr="00D727D7">
        <w:rPr>
          <w:rFonts w:ascii="Times New Roman" w:hAnsi="Times New Roman" w:cs="Times New Roman"/>
          <w:sz w:val="28"/>
          <w:szCs w:val="28"/>
        </w:rPr>
        <w:t>сервитута</w:t>
      </w:r>
      <w:r w:rsidR="00EA5E37" w:rsidRPr="00EA5E37">
        <w:rPr>
          <w:rFonts w:ascii="Times New Roman" w:hAnsi="Times New Roman" w:cs="Times New Roman"/>
          <w:sz w:val="28"/>
          <w:szCs w:val="28"/>
        </w:rPr>
        <w:t xml:space="preserve"> в отдельных целях, подготовленные в соответствии с постановлением администрации города Перми от 25 мая 2012 г. </w:t>
      </w:r>
      <w:r w:rsidR="006C0D51">
        <w:rPr>
          <w:rFonts w:ascii="Times New Roman" w:hAnsi="Times New Roman" w:cs="Times New Roman"/>
          <w:sz w:val="28"/>
          <w:szCs w:val="28"/>
        </w:rPr>
        <w:t>№ 235 «</w:t>
      </w:r>
      <w:r w:rsidR="00EA5E37" w:rsidRPr="00EA5E37">
        <w:rPr>
          <w:rFonts w:ascii="Times New Roman" w:hAnsi="Times New Roman" w:cs="Times New Roman"/>
          <w:sz w:val="28"/>
          <w:szCs w:val="28"/>
        </w:rPr>
        <w:t>О порядке подготовки правовых акт</w:t>
      </w:r>
      <w:r w:rsidR="006C0D51">
        <w:rPr>
          <w:rFonts w:ascii="Times New Roman" w:hAnsi="Times New Roman" w:cs="Times New Roman"/>
          <w:sz w:val="28"/>
          <w:szCs w:val="28"/>
        </w:rPr>
        <w:t>ов в администрации города Перми»</w:t>
      </w:r>
      <w:r w:rsidR="00132AB9">
        <w:rPr>
          <w:rFonts w:ascii="Times New Roman" w:hAnsi="Times New Roman" w:cs="Times New Roman"/>
          <w:sz w:val="28"/>
          <w:szCs w:val="28"/>
        </w:rPr>
        <w:t xml:space="preserve"> (далее –</w:t>
      </w:r>
      <w:r w:rsidR="00EA5E37" w:rsidRPr="00EA5E37">
        <w:rPr>
          <w:rFonts w:ascii="Times New Roman" w:hAnsi="Times New Roman" w:cs="Times New Roman"/>
          <w:sz w:val="28"/>
          <w:szCs w:val="28"/>
        </w:rPr>
        <w:t xml:space="preserve"> Постановление администрации города Перми от 25 мая 2012 г. </w:t>
      </w:r>
      <w:r w:rsidR="006C0D51">
        <w:rPr>
          <w:rFonts w:ascii="Times New Roman" w:hAnsi="Times New Roman" w:cs="Times New Roman"/>
          <w:sz w:val="28"/>
          <w:szCs w:val="28"/>
        </w:rPr>
        <w:t>№</w:t>
      </w:r>
      <w:r w:rsidR="00EA5E37" w:rsidRPr="00EA5E37">
        <w:rPr>
          <w:rFonts w:ascii="Times New Roman" w:hAnsi="Times New Roman" w:cs="Times New Roman"/>
          <w:sz w:val="28"/>
          <w:szCs w:val="28"/>
        </w:rPr>
        <w:t xml:space="preserve"> 235);</w:t>
      </w:r>
    </w:p>
    <w:p w:rsidR="00EA5E37" w:rsidRPr="00EA5E37" w:rsidRDefault="00EA5E37" w:rsidP="004B34A1">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3.4.1.11. проект Решения об установлении публичного сервитута в отдельных целях, подготовленный специалистом, ответственным за рассмотрение, подлежит со</w:t>
      </w:r>
      <w:r w:rsidR="004B34A1">
        <w:rPr>
          <w:rFonts w:ascii="Times New Roman" w:hAnsi="Times New Roman" w:cs="Times New Roman"/>
          <w:sz w:val="28"/>
          <w:szCs w:val="28"/>
        </w:rPr>
        <w:t>гласованию с начальником отдела</w:t>
      </w:r>
      <w:r w:rsidR="00B22F56" w:rsidRPr="00B22F56">
        <w:rPr>
          <w:rFonts w:ascii="Times New Roman" w:hAnsi="Times New Roman" w:cs="Times New Roman"/>
          <w:sz w:val="28"/>
          <w:szCs w:val="28"/>
        </w:rPr>
        <w:t xml:space="preserve"> установлени</w:t>
      </w:r>
      <w:r w:rsidR="004B34A1">
        <w:rPr>
          <w:rFonts w:ascii="Times New Roman" w:hAnsi="Times New Roman" w:cs="Times New Roman"/>
          <w:sz w:val="28"/>
          <w:szCs w:val="28"/>
        </w:rPr>
        <w:t>я</w:t>
      </w:r>
      <w:r w:rsidR="00B22F56" w:rsidRPr="00B22F56">
        <w:rPr>
          <w:rFonts w:ascii="Times New Roman" w:hAnsi="Times New Roman" w:cs="Times New Roman"/>
          <w:sz w:val="28"/>
          <w:szCs w:val="28"/>
        </w:rPr>
        <w:t xml:space="preserve"> сервитутов</w:t>
      </w:r>
      <w:r w:rsidRPr="00EA5E37">
        <w:rPr>
          <w:rFonts w:ascii="Times New Roman" w:hAnsi="Times New Roman" w:cs="Times New Roman"/>
          <w:sz w:val="28"/>
          <w:szCs w:val="28"/>
        </w:rPr>
        <w:t xml:space="preserve">, специалистом отдела нормативно-правовой работы </w:t>
      </w:r>
      <w:r w:rsidR="005720AE" w:rsidRPr="005720AE">
        <w:rPr>
          <w:rFonts w:ascii="Times New Roman" w:hAnsi="Times New Roman" w:cs="Times New Roman"/>
          <w:sz w:val="28"/>
          <w:szCs w:val="28"/>
        </w:rPr>
        <w:t xml:space="preserve">юридического управления </w:t>
      </w:r>
      <w:r w:rsidRPr="00EA5E37">
        <w:rPr>
          <w:rFonts w:ascii="Times New Roman" w:hAnsi="Times New Roman" w:cs="Times New Roman"/>
          <w:sz w:val="28"/>
          <w:szCs w:val="28"/>
        </w:rPr>
        <w:t>Департамента, ответственным за проведе</w:t>
      </w:r>
      <w:r w:rsidR="00132AB9">
        <w:rPr>
          <w:rFonts w:ascii="Times New Roman" w:hAnsi="Times New Roman" w:cs="Times New Roman"/>
          <w:sz w:val="28"/>
          <w:szCs w:val="28"/>
        </w:rPr>
        <w:t>ние правовой экспертизы (далее –</w:t>
      </w:r>
      <w:r w:rsidRPr="00EA5E37">
        <w:rPr>
          <w:rFonts w:ascii="Times New Roman" w:hAnsi="Times New Roman" w:cs="Times New Roman"/>
          <w:sz w:val="28"/>
          <w:szCs w:val="28"/>
        </w:rPr>
        <w:t xml:space="preserve"> специалист, ответственный за проведение правовой экспертизы), заместителем начальника Департамента.</w:t>
      </w:r>
    </w:p>
    <w:p w:rsidR="00EA5E37" w:rsidRPr="00EA5E37" w:rsidRDefault="00EA5E37" w:rsidP="006D08EE">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Начальник </w:t>
      </w:r>
      <w:r w:rsidR="00B22F56" w:rsidRPr="00B22F56">
        <w:rPr>
          <w:rFonts w:ascii="Times New Roman" w:hAnsi="Times New Roman" w:cs="Times New Roman"/>
          <w:sz w:val="28"/>
          <w:szCs w:val="28"/>
        </w:rPr>
        <w:t>отдел</w:t>
      </w:r>
      <w:r w:rsidR="00B22F56">
        <w:rPr>
          <w:rFonts w:ascii="Times New Roman" w:hAnsi="Times New Roman" w:cs="Times New Roman"/>
          <w:sz w:val="28"/>
          <w:szCs w:val="28"/>
        </w:rPr>
        <w:t>а</w:t>
      </w:r>
      <w:r w:rsidR="00B22F56" w:rsidRPr="00B22F56">
        <w:rPr>
          <w:rFonts w:ascii="Times New Roman" w:hAnsi="Times New Roman" w:cs="Times New Roman"/>
          <w:sz w:val="28"/>
          <w:szCs w:val="28"/>
        </w:rPr>
        <w:t xml:space="preserve"> установлени</w:t>
      </w:r>
      <w:r w:rsidR="001F6280">
        <w:rPr>
          <w:rFonts w:ascii="Times New Roman" w:hAnsi="Times New Roman" w:cs="Times New Roman"/>
          <w:sz w:val="28"/>
          <w:szCs w:val="28"/>
        </w:rPr>
        <w:t>я</w:t>
      </w:r>
      <w:r w:rsidR="00B22F56" w:rsidRPr="00B22F56">
        <w:rPr>
          <w:rFonts w:ascii="Times New Roman" w:hAnsi="Times New Roman" w:cs="Times New Roman"/>
          <w:sz w:val="28"/>
          <w:szCs w:val="28"/>
        </w:rPr>
        <w:t xml:space="preserve"> сервитутов</w:t>
      </w:r>
      <w:r w:rsidR="00B22F56">
        <w:rPr>
          <w:rFonts w:ascii="Times New Roman" w:hAnsi="Times New Roman" w:cs="Times New Roman"/>
          <w:sz w:val="28"/>
          <w:szCs w:val="28"/>
        </w:rPr>
        <w:t xml:space="preserve"> </w:t>
      </w:r>
      <w:r w:rsidRPr="00EA5E37">
        <w:rPr>
          <w:rFonts w:ascii="Times New Roman" w:hAnsi="Times New Roman" w:cs="Times New Roman"/>
          <w:sz w:val="28"/>
          <w:szCs w:val="28"/>
        </w:rPr>
        <w:t xml:space="preserve">рассматривает проект Решения об установлении публичного сервитута в отдельных целях на соответствие оформления пояснительной записки и листа согласования требованиям, установленным постановлением администрации города Перми от 25 мая 2012 г. </w:t>
      </w:r>
      <w:r w:rsidR="006C0D51">
        <w:rPr>
          <w:rFonts w:ascii="Times New Roman" w:hAnsi="Times New Roman" w:cs="Times New Roman"/>
          <w:sz w:val="28"/>
          <w:szCs w:val="28"/>
        </w:rPr>
        <w:t xml:space="preserve">№ </w:t>
      </w:r>
      <w:r w:rsidRPr="00EA5E37">
        <w:rPr>
          <w:rFonts w:ascii="Times New Roman" w:hAnsi="Times New Roman" w:cs="Times New Roman"/>
          <w:sz w:val="28"/>
          <w:szCs w:val="28"/>
        </w:rPr>
        <w:t>235, на соответствие законодатель</w:t>
      </w:r>
      <w:r w:rsidR="00ED1BEE">
        <w:rPr>
          <w:rFonts w:ascii="Times New Roman" w:hAnsi="Times New Roman" w:cs="Times New Roman"/>
          <w:sz w:val="28"/>
          <w:szCs w:val="28"/>
        </w:rPr>
        <w:t xml:space="preserve">ству, пункту 3.4.1.9 </w:t>
      </w:r>
      <w:r w:rsidRPr="00EA5E37">
        <w:rPr>
          <w:rFonts w:ascii="Times New Roman" w:hAnsi="Times New Roman" w:cs="Times New Roman"/>
          <w:sz w:val="28"/>
          <w:szCs w:val="28"/>
        </w:rPr>
        <w:t>Регламента, а также документам, на основании которых он подготовлен.</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Специалист, ответственный за проведение правовой экспертизы, рассматривает проект Решения об установлении публичного сервитута в отдельных целях </w:t>
      </w:r>
      <w:r w:rsidR="00132AB9">
        <w:rPr>
          <w:rFonts w:ascii="Times New Roman" w:hAnsi="Times New Roman" w:cs="Times New Roman"/>
          <w:sz w:val="28"/>
          <w:szCs w:val="28"/>
        </w:rPr>
        <w:br/>
      </w:r>
      <w:r w:rsidRPr="00EA5E37">
        <w:rPr>
          <w:rFonts w:ascii="Times New Roman" w:hAnsi="Times New Roman" w:cs="Times New Roman"/>
          <w:sz w:val="28"/>
          <w:szCs w:val="28"/>
        </w:rPr>
        <w:t xml:space="preserve">на соответствие Правилам оформления правовых актов администрации города Перми, утвержденным постановлением администрации города Перми от 30 декабря 2009 г. </w:t>
      </w:r>
      <w:r w:rsidR="006C0D51">
        <w:rPr>
          <w:rFonts w:ascii="Times New Roman" w:hAnsi="Times New Roman" w:cs="Times New Roman"/>
          <w:sz w:val="28"/>
          <w:szCs w:val="28"/>
        </w:rPr>
        <w:t>№</w:t>
      </w:r>
      <w:r w:rsidR="00132AB9">
        <w:rPr>
          <w:rFonts w:ascii="Times New Roman" w:hAnsi="Times New Roman" w:cs="Times New Roman"/>
          <w:sz w:val="28"/>
          <w:szCs w:val="28"/>
        </w:rPr>
        <w:t xml:space="preserve"> 1039 (далее –</w:t>
      </w:r>
      <w:r w:rsidRPr="00EA5E37">
        <w:rPr>
          <w:rFonts w:ascii="Times New Roman" w:hAnsi="Times New Roman" w:cs="Times New Roman"/>
          <w:sz w:val="28"/>
          <w:szCs w:val="28"/>
        </w:rPr>
        <w:t xml:space="preserve"> Правила), а также на соответствие действующему законодательству.</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Проекты Решений об установлении публичного сервитута в отдельных целях, поступившие на согласование после 16.00 час., считаются поступившими на следующий день.</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Заместитель начальника Департамента рассматривает проект Решения </w:t>
      </w:r>
      <w:r w:rsidR="00132AB9">
        <w:rPr>
          <w:rFonts w:ascii="Times New Roman" w:hAnsi="Times New Roman" w:cs="Times New Roman"/>
          <w:sz w:val="28"/>
          <w:szCs w:val="28"/>
        </w:rPr>
        <w:br/>
      </w:r>
      <w:r w:rsidRPr="00EA5E37">
        <w:rPr>
          <w:rFonts w:ascii="Times New Roman" w:hAnsi="Times New Roman" w:cs="Times New Roman"/>
          <w:sz w:val="28"/>
          <w:szCs w:val="28"/>
        </w:rPr>
        <w:t>об установлении публичного сервитута в отдельных целях на соответствие законодательству, а также документам, на основании которых он подготовлен.</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Согласование проекта Решения об установлении публичного сервитута в отдельных целях осуществляется:</w:t>
      </w:r>
    </w:p>
    <w:p w:rsidR="00EA5E37" w:rsidRPr="00EA5E37" w:rsidRDefault="00EA5E37" w:rsidP="00B22F56">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 xml:space="preserve">начальником </w:t>
      </w:r>
      <w:r w:rsidR="00B22F56" w:rsidRPr="00B22F56">
        <w:rPr>
          <w:rFonts w:ascii="Times New Roman" w:hAnsi="Times New Roman" w:cs="Times New Roman"/>
          <w:sz w:val="28"/>
          <w:szCs w:val="28"/>
        </w:rPr>
        <w:t>отдел</w:t>
      </w:r>
      <w:r w:rsidR="00B22F56">
        <w:rPr>
          <w:rFonts w:ascii="Times New Roman" w:hAnsi="Times New Roman" w:cs="Times New Roman"/>
          <w:sz w:val="28"/>
          <w:szCs w:val="28"/>
        </w:rPr>
        <w:t>а</w:t>
      </w:r>
      <w:r w:rsidR="00B22F56" w:rsidRPr="00B22F56">
        <w:rPr>
          <w:rFonts w:ascii="Times New Roman" w:hAnsi="Times New Roman" w:cs="Times New Roman"/>
          <w:sz w:val="28"/>
          <w:szCs w:val="28"/>
        </w:rPr>
        <w:t xml:space="preserve"> установлени</w:t>
      </w:r>
      <w:r w:rsidR="001F6280">
        <w:rPr>
          <w:rFonts w:ascii="Times New Roman" w:hAnsi="Times New Roman" w:cs="Times New Roman"/>
          <w:sz w:val="28"/>
          <w:szCs w:val="28"/>
        </w:rPr>
        <w:t>я</w:t>
      </w:r>
      <w:r w:rsidR="00B22F56" w:rsidRPr="00B22F56">
        <w:rPr>
          <w:rFonts w:ascii="Times New Roman" w:hAnsi="Times New Roman" w:cs="Times New Roman"/>
          <w:sz w:val="28"/>
          <w:szCs w:val="28"/>
        </w:rPr>
        <w:t xml:space="preserve"> сервитутов</w:t>
      </w:r>
      <w:r w:rsidR="00B22F56">
        <w:rPr>
          <w:rFonts w:ascii="Times New Roman" w:hAnsi="Times New Roman" w:cs="Times New Roman"/>
          <w:sz w:val="28"/>
          <w:szCs w:val="28"/>
        </w:rPr>
        <w:t xml:space="preserve"> </w:t>
      </w:r>
      <w:r w:rsidRPr="00EA5E37">
        <w:rPr>
          <w:rFonts w:ascii="Times New Roman" w:hAnsi="Times New Roman" w:cs="Times New Roman"/>
          <w:sz w:val="28"/>
          <w:szCs w:val="28"/>
        </w:rPr>
        <w:t>Департамента не более 1 календарного дня со дня поступления проекта Решения об установлении публичного сервитута в отдельных целях на согласование;</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специалистом, ответственным за проведение правовой экспертизы, не более 2 календарных дней со дня поступления проекта Решения об установлении публичного сервитута в отдельных целях на согласование;</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заместителем начальника Департамента не более 1 календарного дня со дня поступления проекта Решения об установлении публичного сервитута в отдельных целях на согласование;</w:t>
      </w:r>
    </w:p>
    <w:p w:rsidR="00EA5E37" w:rsidRPr="00EA5E37"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EA5E37">
        <w:rPr>
          <w:rFonts w:ascii="Times New Roman" w:hAnsi="Times New Roman" w:cs="Times New Roman"/>
          <w:sz w:val="28"/>
          <w:szCs w:val="28"/>
        </w:rPr>
        <w:t>3.4.1.12. проект Решения об установлении публичного сервитута в отдельных целях, прошедший процедуру согласования, направляется для подписания руководителю Департамента. К проекту Решения об установлении публичного сервитута в отдельных целях прилагаются Ходатайство и документы, поступившие и сформированные при предоставлении муниципальной услуги;</w:t>
      </w:r>
    </w:p>
    <w:p w:rsidR="00D234A0" w:rsidRPr="00615836" w:rsidRDefault="00EA5E37" w:rsidP="00EA5E37">
      <w:pPr>
        <w:autoSpaceDE w:val="0"/>
        <w:autoSpaceDN w:val="0"/>
        <w:adjustRightInd w:val="0"/>
        <w:spacing w:after="0" w:line="240" w:lineRule="auto"/>
        <w:ind w:firstLine="567"/>
        <w:jc w:val="both"/>
        <w:rPr>
          <w:rFonts w:ascii="Times New Roman" w:hAnsi="Times New Roman" w:cs="Times New Roman"/>
          <w:sz w:val="28"/>
          <w:szCs w:val="28"/>
        </w:rPr>
      </w:pPr>
      <w:r w:rsidRPr="00615836">
        <w:rPr>
          <w:rFonts w:ascii="Times New Roman" w:hAnsi="Times New Roman" w:cs="Times New Roman"/>
          <w:sz w:val="28"/>
          <w:szCs w:val="28"/>
        </w:rPr>
        <w:t>3.4.1.13. срок административной процедуры</w:t>
      </w:r>
      <w:r w:rsidR="00D234A0" w:rsidRPr="00615836">
        <w:rPr>
          <w:rFonts w:ascii="Times New Roman" w:hAnsi="Times New Roman" w:cs="Times New Roman"/>
          <w:sz w:val="28"/>
          <w:szCs w:val="28"/>
        </w:rPr>
        <w:t>:</w:t>
      </w:r>
    </w:p>
    <w:p w:rsidR="0041259D" w:rsidRPr="0041259D" w:rsidRDefault="0041259D" w:rsidP="0041259D">
      <w:pPr>
        <w:autoSpaceDE w:val="0"/>
        <w:autoSpaceDN w:val="0"/>
        <w:adjustRightInd w:val="0"/>
        <w:spacing w:after="0" w:line="240" w:lineRule="auto"/>
        <w:ind w:firstLine="567"/>
        <w:jc w:val="both"/>
        <w:rPr>
          <w:rFonts w:ascii="Times New Roman" w:hAnsi="Times New Roman" w:cs="Times New Roman"/>
          <w:sz w:val="28"/>
          <w:szCs w:val="28"/>
        </w:rPr>
      </w:pPr>
      <w:r w:rsidRPr="0041259D">
        <w:rPr>
          <w:rFonts w:ascii="Times New Roman" w:hAnsi="Times New Roman" w:cs="Times New Roman"/>
          <w:sz w:val="28"/>
          <w:szCs w:val="28"/>
        </w:rPr>
        <w:t>20 календарных дней со дня поступления в Департамент Ходатайства об установлении публичного сервитута в целях, п</w:t>
      </w:r>
      <w:r w:rsidR="001719AF">
        <w:rPr>
          <w:rFonts w:ascii="Times New Roman" w:hAnsi="Times New Roman" w:cs="Times New Roman"/>
          <w:sz w:val="28"/>
          <w:szCs w:val="28"/>
        </w:rPr>
        <w:t>редусмотренных подпунктом 3 ста</w:t>
      </w:r>
      <w:r w:rsidRPr="0041259D">
        <w:rPr>
          <w:rFonts w:ascii="Times New Roman" w:hAnsi="Times New Roman" w:cs="Times New Roman"/>
          <w:sz w:val="28"/>
          <w:szCs w:val="28"/>
        </w:rPr>
        <w:t xml:space="preserve">тьи 39.37 ЗК РФ, Ходатайства об установлении </w:t>
      </w:r>
      <w:r w:rsidR="001719AF">
        <w:rPr>
          <w:rFonts w:ascii="Times New Roman" w:hAnsi="Times New Roman" w:cs="Times New Roman"/>
          <w:sz w:val="28"/>
          <w:szCs w:val="28"/>
        </w:rPr>
        <w:t>публичного сервитута в целях ка</w:t>
      </w:r>
      <w:r w:rsidRPr="0041259D">
        <w:rPr>
          <w:rFonts w:ascii="Times New Roman" w:hAnsi="Times New Roman" w:cs="Times New Roman"/>
          <w:sz w:val="28"/>
          <w:szCs w:val="28"/>
        </w:rPr>
        <w:t>питального ремонта участков (частей) инженерных сооружений, предусмотренного п</w:t>
      </w:r>
      <w:r w:rsidR="00132AB9">
        <w:rPr>
          <w:rFonts w:ascii="Times New Roman" w:hAnsi="Times New Roman" w:cs="Times New Roman"/>
          <w:sz w:val="28"/>
          <w:szCs w:val="28"/>
        </w:rPr>
        <w:t>одпунктом 6 статьи 39.37 ЗК РФ</w:t>
      </w:r>
      <w:r w:rsidR="007E4AD3">
        <w:rPr>
          <w:rFonts w:ascii="Times New Roman" w:hAnsi="Times New Roman" w:cs="Times New Roman"/>
          <w:sz w:val="28"/>
          <w:szCs w:val="28"/>
        </w:rPr>
        <w:t>,</w:t>
      </w:r>
      <w:r w:rsidR="00132AB9">
        <w:rPr>
          <w:rFonts w:ascii="Times New Roman" w:hAnsi="Times New Roman" w:cs="Times New Roman"/>
          <w:sz w:val="28"/>
          <w:szCs w:val="28"/>
        </w:rPr>
        <w:t xml:space="preserve"> –</w:t>
      </w:r>
      <w:r w:rsidRPr="0041259D">
        <w:rPr>
          <w:rFonts w:ascii="Times New Roman" w:hAnsi="Times New Roman" w:cs="Times New Roman"/>
          <w:sz w:val="28"/>
          <w:szCs w:val="28"/>
        </w:rPr>
        <w:t xml:space="preserve"> в случае подачи Ходатайства доставкой по почте или через МФЦ;</w:t>
      </w:r>
    </w:p>
    <w:p w:rsidR="0041259D" w:rsidRPr="0041259D" w:rsidRDefault="0041259D" w:rsidP="0041259D">
      <w:pPr>
        <w:autoSpaceDE w:val="0"/>
        <w:autoSpaceDN w:val="0"/>
        <w:adjustRightInd w:val="0"/>
        <w:spacing w:after="0" w:line="240" w:lineRule="auto"/>
        <w:ind w:firstLine="567"/>
        <w:jc w:val="both"/>
        <w:rPr>
          <w:rFonts w:ascii="Times New Roman" w:hAnsi="Times New Roman" w:cs="Times New Roman"/>
          <w:sz w:val="28"/>
          <w:szCs w:val="28"/>
        </w:rPr>
      </w:pPr>
      <w:r w:rsidRPr="0041259D">
        <w:rPr>
          <w:rFonts w:ascii="Times New Roman" w:hAnsi="Times New Roman" w:cs="Times New Roman"/>
          <w:sz w:val="28"/>
          <w:szCs w:val="28"/>
        </w:rPr>
        <w:t>18 календарных дней со дня поступления в Департамент Ходатайства об установлении публичного сервитута в целях, п</w:t>
      </w:r>
      <w:r w:rsidR="001719AF">
        <w:rPr>
          <w:rFonts w:ascii="Times New Roman" w:hAnsi="Times New Roman" w:cs="Times New Roman"/>
          <w:sz w:val="28"/>
          <w:szCs w:val="28"/>
        </w:rPr>
        <w:t>редусмотренных подпунктом 3 ста</w:t>
      </w:r>
      <w:r w:rsidRPr="0041259D">
        <w:rPr>
          <w:rFonts w:ascii="Times New Roman" w:hAnsi="Times New Roman" w:cs="Times New Roman"/>
          <w:sz w:val="28"/>
          <w:szCs w:val="28"/>
        </w:rPr>
        <w:t xml:space="preserve">тьи 39.37 ЗК РФ, Ходатайства об установлении </w:t>
      </w:r>
      <w:r w:rsidR="001719AF">
        <w:rPr>
          <w:rFonts w:ascii="Times New Roman" w:hAnsi="Times New Roman" w:cs="Times New Roman"/>
          <w:sz w:val="28"/>
          <w:szCs w:val="28"/>
        </w:rPr>
        <w:t>публичного сервитута в целях ка</w:t>
      </w:r>
      <w:r w:rsidRPr="0041259D">
        <w:rPr>
          <w:rFonts w:ascii="Times New Roman" w:hAnsi="Times New Roman" w:cs="Times New Roman"/>
          <w:sz w:val="28"/>
          <w:szCs w:val="28"/>
        </w:rPr>
        <w:t>питального ремонта участков (частей) инженерных сооружений, предусмотренного п</w:t>
      </w:r>
      <w:r w:rsidR="00132AB9">
        <w:rPr>
          <w:rFonts w:ascii="Times New Roman" w:hAnsi="Times New Roman" w:cs="Times New Roman"/>
          <w:sz w:val="28"/>
          <w:szCs w:val="28"/>
        </w:rPr>
        <w:t>одпунктом 6 статьи 39.37 ЗК РФ</w:t>
      </w:r>
      <w:r w:rsidR="007E4AD3">
        <w:rPr>
          <w:rFonts w:ascii="Times New Roman" w:hAnsi="Times New Roman" w:cs="Times New Roman"/>
          <w:sz w:val="28"/>
          <w:szCs w:val="28"/>
        </w:rPr>
        <w:t>,</w:t>
      </w:r>
      <w:r w:rsidR="00132AB9">
        <w:rPr>
          <w:rFonts w:ascii="Times New Roman" w:hAnsi="Times New Roman" w:cs="Times New Roman"/>
          <w:sz w:val="28"/>
          <w:szCs w:val="28"/>
        </w:rPr>
        <w:t xml:space="preserve"> –</w:t>
      </w:r>
      <w:r w:rsidRPr="0041259D">
        <w:rPr>
          <w:rFonts w:ascii="Times New Roman" w:hAnsi="Times New Roman" w:cs="Times New Roman"/>
          <w:sz w:val="28"/>
          <w:szCs w:val="28"/>
        </w:rPr>
        <w:t xml:space="preserve"> в случае подачи Ходатайства посредством Единого портала;</w:t>
      </w:r>
    </w:p>
    <w:p w:rsidR="0041259D" w:rsidRPr="0041259D" w:rsidRDefault="0041259D" w:rsidP="0041259D">
      <w:pPr>
        <w:autoSpaceDE w:val="0"/>
        <w:autoSpaceDN w:val="0"/>
        <w:adjustRightInd w:val="0"/>
        <w:spacing w:after="0" w:line="240" w:lineRule="auto"/>
        <w:ind w:firstLine="567"/>
        <w:jc w:val="both"/>
        <w:rPr>
          <w:rFonts w:ascii="Times New Roman" w:hAnsi="Times New Roman" w:cs="Times New Roman"/>
          <w:sz w:val="28"/>
          <w:szCs w:val="28"/>
        </w:rPr>
      </w:pPr>
      <w:r w:rsidRPr="0041259D">
        <w:rPr>
          <w:rFonts w:ascii="Times New Roman" w:hAnsi="Times New Roman" w:cs="Times New Roman"/>
          <w:sz w:val="28"/>
          <w:szCs w:val="28"/>
        </w:rPr>
        <w:t>30 календарных дней со дня поступления Ходатайства об установлении публичного сервитута в целях, предусмотренных п</w:t>
      </w:r>
      <w:r w:rsidR="00132AB9">
        <w:rPr>
          <w:rFonts w:ascii="Times New Roman" w:hAnsi="Times New Roman" w:cs="Times New Roman"/>
          <w:sz w:val="28"/>
          <w:szCs w:val="28"/>
        </w:rPr>
        <w:t>одпунктами 1, 2, 4, 4.1,</w:t>
      </w:r>
      <w:r w:rsidR="001719AF">
        <w:rPr>
          <w:rFonts w:ascii="Times New Roman" w:hAnsi="Times New Roman" w:cs="Times New Roman"/>
          <w:sz w:val="28"/>
          <w:szCs w:val="28"/>
        </w:rPr>
        <w:t xml:space="preserve"> 5 ста</w:t>
      </w:r>
      <w:r w:rsidRPr="0041259D">
        <w:rPr>
          <w:rFonts w:ascii="Times New Roman" w:hAnsi="Times New Roman" w:cs="Times New Roman"/>
          <w:sz w:val="28"/>
          <w:szCs w:val="28"/>
        </w:rPr>
        <w:t>тьи 39.37 ЗК РФ, а также в целях установления</w:t>
      </w:r>
      <w:r w:rsidR="001719AF">
        <w:rPr>
          <w:rFonts w:ascii="Times New Roman" w:hAnsi="Times New Roman" w:cs="Times New Roman"/>
          <w:sz w:val="28"/>
          <w:szCs w:val="28"/>
        </w:rPr>
        <w:t xml:space="preserve"> публичного сервитута для рекон</w:t>
      </w:r>
      <w:r w:rsidRPr="0041259D">
        <w:rPr>
          <w:rFonts w:ascii="Times New Roman" w:hAnsi="Times New Roman" w:cs="Times New Roman"/>
          <w:sz w:val="28"/>
          <w:szCs w:val="28"/>
        </w:rPr>
        <w:t>струкции участков (частей) инженерных с</w:t>
      </w:r>
      <w:r w:rsidR="007E4AD3">
        <w:rPr>
          <w:rFonts w:ascii="Times New Roman" w:hAnsi="Times New Roman" w:cs="Times New Roman"/>
          <w:sz w:val="28"/>
          <w:szCs w:val="28"/>
        </w:rPr>
        <w:t>ооружений, предусмотренного под</w:t>
      </w:r>
      <w:r w:rsidRPr="0041259D">
        <w:rPr>
          <w:rFonts w:ascii="Times New Roman" w:hAnsi="Times New Roman" w:cs="Times New Roman"/>
          <w:sz w:val="28"/>
          <w:szCs w:val="28"/>
        </w:rPr>
        <w:t>пунктом 6 статьи 39.37 ЗК РФ, но не ранее</w:t>
      </w:r>
      <w:r w:rsidR="001719AF">
        <w:rPr>
          <w:rFonts w:ascii="Times New Roman" w:hAnsi="Times New Roman" w:cs="Times New Roman"/>
          <w:sz w:val="28"/>
          <w:szCs w:val="28"/>
        </w:rPr>
        <w:t xml:space="preserve"> чем 15 календарных дней со дня </w:t>
      </w:r>
      <w:r w:rsidR="007E4AD3">
        <w:rPr>
          <w:rFonts w:ascii="Times New Roman" w:hAnsi="Times New Roman" w:cs="Times New Roman"/>
          <w:sz w:val="28"/>
          <w:szCs w:val="28"/>
        </w:rPr>
        <w:t>опуб</w:t>
      </w:r>
      <w:r w:rsidRPr="0041259D">
        <w:rPr>
          <w:rFonts w:ascii="Times New Roman" w:hAnsi="Times New Roman" w:cs="Times New Roman"/>
          <w:sz w:val="28"/>
          <w:szCs w:val="28"/>
        </w:rPr>
        <w:t>ликования сообщения о поступившем ходатайстве об установлении публичного сервитута, предусмотренного подпунктом 1 пун</w:t>
      </w:r>
      <w:r w:rsidR="001719AF">
        <w:rPr>
          <w:rFonts w:ascii="Times New Roman" w:hAnsi="Times New Roman" w:cs="Times New Roman"/>
          <w:sz w:val="28"/>
          <w:szCs w:val="28"/>
        </w:rPr>
        <w:t>кта 3 статьи 39.42 ЗК РФ (за ис</w:t>
      </w:r>
      <w:r w:rsidRPr="0041259D">
        <w:rPr>
          <w:rFonts w:ascii="Times New Roman" w:hAnsi="Times New Roman" w:cs="Times New Roman"/>
          <w:sz w:val="28"/>
          <w:szCs w:val="28"/>
        </w:rPr>
        <w:t>ключением случая, предусмотренного</w:t>
      </w:r>
      <w:r w:rsidR="00132AB9">
        <w:rPr>
          <w:rFonts w:ascii="Times New Roman" w:hAnsi="Times New Roman" w:cs="Times New Roman"/>
          <w:sz w:val="28"/>
          <w:szCs w:val="28"/>
        </w:rPr>
        <w:t xml:space="preserve"> пунктом 10 статьи 39.42 ЗК РФ</w:t>
      </w:r>
      <w:r w:rsidR="007E4AD3">
        <w:rPr>
          <w:rFonts w:ascii="Times New Roman" w:hAnsi="Times New Roman" w:cs="Times New Roman"/>
          <w:sz w:val="28"/>
          <w:szCs w:val="28"/>
        </w:rPr>
        <w:t>,</w:t>
      </w:r>
      <w:r w:rsidR="00132AB9">
        <w:rPr>
          <w:rFonts w:ascii="Times New Roman" w:hAnsi="Times New Roman" w:cs="Times New Roman"/>
          <w:sz w:val="28"/>
          <w:szCs w:val="28"/>
        </w:rPr>
        <w:t xml:space="preserve"> –</w:t>
      </w:r>
      <w:r w:rsidRPr="0041259D">
        <w:rPr>
          <w:rFonts w:ascii="Times New Roman" w:hAnsi="Times New Roman" w:cs="Times New Roman"/>
          <w:sz w:val="28"/>
          <w:szCs w:val="28"/>
        </w:rPr>
        <w:t xml:space="preserve"> в случае подачи Ходатайства доставкой по почте или через МФЦ;</w:t>
      </w:r>
    </w:p>
    <w:p w:rsidR="00606B9C" w:rsidRPr="0041259D" w:rsidRDefault="0041259D" w:rsidP="00606B9C">
      <w:pPr>
        <w:autoSpaceDE w:val="0"/>
        <w:autoSpaceDN w:val="0"/>
        <w:adjustRightInd w:val="0"/>
        <w:spacing w:after="0" w:line="240" w:lineRule="auto"/>
        <w:ind w:firstLine="567"/>
        <w:jc w:val="both"/>
        <w:rPr>
          <w:rFonts w:ascii="Times New Roman" w:hAnsi="Times New Roman" w:cs="Times New Roman"/>
          <w:sz w:val="28"/>
          <w:szCs w:val="28"/>
        </w:rPr>
      </w:pPr>
      <w:r w:rsidRPr="0041259D">
        <w:rPr>
          <w:rFonts w:ascii="Times New Roman" w:hAnsi="Times New Roman" w:cs="Times New Roman"/>
          <w:sz w:val="28"/>
          <w:szCs w:val="28"/>
        </w:rPr>
        <w:t xml:space="preserve">28 календарных дней со дня поступления Ходатайства об установлении публичного сервитута в целях, предусмотренных подпунктами 1, 2, </w:t>
      </w:r>
      <w:r w:rsidR="00132AB9">
        <w:rPr>
          <w:rFonts w:ascii="Times New Roman" w:hAnsi="Times New Roman" w:cs="Times New Roman"/>
          <w:sz w:val="28"/>
          <w:szCs w:val="28"/>
        </w:rPr>
        <w:t>4, 4.1, 5 ста</w:t>
      </w:r>
      <w:r w:rsidRPr="0041259D">
        <w:rPr>
          <w:rFonts w:ascii="Times New Roman" w:hAnsi="Times New Roman" w:cs="Times New Roman"/>
          <w:sz w:val="28"/>
          <w:szCs w:val="28"/>
        </w:rPr>
        <w:t>тьи 39.37 ЗК РФ, а также в целях установления пуб</w:t>
      </w:r>
      <w:r w:rsidR="00ED1BEE">
        <w:rPr>
          <w:rFonts w:ascii="Times New Roman" w:hAnsi="Times New Roman" w:cs="Times New Roman"/>
          <w:sz w:val="28"/>
          <w:szCs w:val="28"/>
        </w:rPr>
        <w:t>личного сервитута для рекон</w:t>
      </w:r>
      <w:r w:rsidRPr="0041259D">
        <w:rPr>
          <w:rFonts w:ascii="Times New Roman" w:hAnsi="Times New Roman" w:cs="Times New Roman"/>
          <w:sz w:val="28"/>
          <w:szCs w:val="28"/>
        </w:rPr>
        <w:t>струкции участков (частей) инженерных с</w:t>
      </w:r>
      <w:r w:rsidR="00ED1BEE">
        <w:rPr>
          <w:rFonts w:ascii="Times New Roman" w:hAnsi="Times New Roman" w:cs="Times New Roman"/>
          <w:sz w:val="28"/>
          <w:szCs w:val="28"/>
        </w:rPr>
        <w:t>ооружений, предусмотренного под</w:t>
      </w:r>
      <w:r w:rsidRPr="0041259D">
        <w:rPr>
          <w:rFonts w:ascii="Times New Roman" w:hAnsi="Times New Roman" w:cs="Times New Roman"/>
          <w:sz w:val="28"/>
          <w:szCs w:val="28"/>
        </w:rPr>
        <w:t xml:space="preserve">пунктом 6 статьи 39.37 ЗК РФ, но не ранее чем </w:t>
      </w:r>
      <w:r w:rsidR="00ED1BEE">
        <w:rPr>
          <w:rFonts w:ascii="Times New Roman" w:hAnsi="Times New Roman" w:cs="Times New Roman"/>
          <w:sz w:val="28"/>
          <w:szCs w:val="28"/>
        </w:rPr>
        <w:t>15 календарных дней со дня опуб</w:t>
      </w:r>
      <w:r w:rsidRPr="0041259D">
        <w:rPr>
          <w:rFonts w:ascii="Times New Roman" w:hAnsi="Times New Roman" w:cs="Times New Roman"/>
          <w:sz w:val="28"/>
          <w:szCs w:val="28"/>
        </w:rPr>
        <w:t>ликования сообщения о поступившем ходатайстве об установлении публичного сервитута, предусмотренного подпунктом 1 пун</w:t>
      </w:r>
      <w:r w:rsidR="00ED1BEE">
        <w:rPr>
          <w:rFonts w:ascii="Times New Roman" w:hAnsi="Times New Roman" w:cs="Times New Roman"/>
          <w:sz w:val="28"/>
          <w:szCs w:val="28"/>
        </w:rPr>
        <w:t>кта 3 статьи 39.42 ЗК РФ (за ис</w:t>
      </w:r>
      <w:r w:rsidRPr="0041259D">
        <w:rPr>
          <w:rFonts w:ascii="Times New Roman" w:hAnsi="Times New Roman" w:cs="Times New Roman"/>
          <w:sz w:val="28"/>
          <w:szCs w:val="28"/>
        </w:rPr>
        <w:t xml:space="preserve">ключением случая, предусмотренного </w:t>
      </w:r>
      <w:r w:rsidR="00ED1BEE">
        <w:rPr>
          <w:rFonts w:ascii="Times New Roman" w:hAnsi="Times New Roman" w:cs="Times New Roman"/>
          <w:sz w:val="28"/>
          <w:szCs w:val="28"/>
        </w:rPr>
        <w:t>пунктом 10 статьи 39.42 ЗК РФ)</w:t>
      </w:r>
      <w:r w:rsidR="007E4AD3">
        <w:rPr>
          <w:rFonts w:ascii="Times New Roman" w:hAnsi="Times New Roman" w:cs="Times New Roman"/>
          <w:sz w:val="28"/>
          <w:szCs w:val="28"/>
        </w:rPr>
        <w:t>,</w:t>
      </w:r>
      <w:r w:rsidR="00ED1BEE">
        <w:rPr>
          <w:rFonts w:ascii="Times New Roman" w:hAnsi="Times New Roman" w:cs="Times New Roman"/>
          <w:sz w:val="28"/>
          <w:szCs w:val="28"/>
        </w:rPr>
        <w:t xml:space="preserve"> –</w:t>
      </w:r>
      <w:r w:rsidRPr="0041259D">
        <w:rPr>
          <w:rFonts w:ascii="Times New Roman" w:hAnsi="Times New Roman" w:cs="Times New Roman"/>
          <w:sz w:val="28"/>
          <w:szCs w:val="28"/>
        </w:rPr>
        <w:t xml:space="preserve"> в случае подачи Ходатайс</w:t>
      </w:r>
      <w:r>
        <w:rPr>
          <w:rFonts w:ascii="Times New Roman" w:hAnsi="Times New Roman" w:cs="Times New Roman"/>
          <w:sz w:val="28"/>
          <w:szCs w:val="28"/>
        </w:rPr>
        <w:t>тва посредством Единого портала</w:t>
      </w:r>
      <w:r w:rsidR="00606B9C">
        <w:rPr>
          <w:rFonts w:ascii="Times New Roman" w:hAnsi="Times New Roman" w:cs="Times New Roman"/>
          <w:sz w:val="28"/>
          <w:szCs w:val="28"/>
        </w:rPr>
        <w:t>;</w:t>
      </w:r>
    </w:p>
    <w:p w:rsidR="006C0D51" w:rsidRP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3.4.</w:t>
      </w:r>
      <w:r>
        <w:rPr>
          <w:rFonts w:ascii="Times New Roman" w:hAnsi="Times New Roman" w:cs="Times New Roman"/>
          <w:sz w:val="28"/>
          <w:szCs w:val="28"/>
        </w:rPr>
        <w:t>2</w:t>
      </w:r>
      <w:r w:rsidR="00132AB9">
        <w:rPr>
          <w:rFonts w:ascii="Times New Roman" w:hAnsi="Times New Roman" w:cs="Times New Roman"/>
          <w:sz w:val="28"/>
          <w:szCs w:val="28"/>
        </w:rPr>
        <w:t>. р</w:t>
      </w:r>
      <w:r w:rsidRPr="006C0D51">
        <w:rPr>
          <w:rFonts w:ascii="Times New Roman" w:hAnsi="Times New Roman" w:cs="Times New Roman"/>
          <w:sz w:val="28"/>
          <w:szCs w:val="28"/>
        </w:rPr>
        <w:t>ассмотрение Заявления:</w:t>
      </w:r>
    </w:p>
    <w:p w:rsidR="006C0D51" w:rsidRP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3.4.</w:t>
      </w:r>
      <w:r>
        <w:rPr>
          <w:rFonts w:ascii="Times New Roman" w:hAnsi="Times New Roman" w:cs="Times New Roman"/>
          <w:sz w:val="28"/>
          <w:szCs w:val="28"/>
        </w:rPr>
        <w:t>2</w:t>
      </w:r>
      <w:r w:rsidRPr="006C0D51">
        <w:rPr>
          <w:rFonts w:ascii="Times New Roman" w:hAnsi="Times New Roman" w:cs="Times New Roman"/>
          <w:sz w:val="28"/>
          <w:szCs w:val="28"/>
        </w:rPr>
        <w:t>.1. основанием для начала проведения административной процедуры является зарегистрированное Заявление и документы, приложенные в объеме, указанном в пункте 2.6.2 настоящего Регламента;</w:t>
      </w:r>
    </w:p>
    <w:p w:rsid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3.4.</w:t>
      </w:r>
      <w:r w:rsidR="00437D76">
        <w:rPr>
          <w:rFonts w:ascii="Times New Roman" w:hAnsi="Times New Roman" w:cs="Times New Roman"/>
          <w:sz w:val="28"/>
          <w:szCs w:val="28"/>
        </w:rPr>
        <w:t>2</w:t>
      </w:r>
      <w:r w:rsidRPr="006C0D51">
        <w:rPr>
          <w:rFonts w:ascii="Times New Roman" w:hAnsi="Times New Roman" w:cs="Times New Roman"/>
          <w:sz w:val="28"/>
          <w:szCs w:val="28"/>
        </w:rPr>
        <w:t>.2. при наличии оснований для отказа в приеме Заявления, установленных пунктами 2.</w:t>
      </w:r>
      <w:r w:rsidR="0025102D">
        <w:rPr>
          <w:rFonts w:ascii="Times New Roman" w:hAnsi="Times New Roman" w:cs="Times New Roman"/>
          <w:sz w:val="28"/>
          <w:szCs w:val="28"/>
        </w:rPr>
        <w:t>10</w:t>
      </w:r>
      <w:r w:rsidRPr="006C0D51">
        <w:rPr>
          <w:rFonts w:ascii="Times New Roman" w:hAnsi="Times New Roman" w:cs="Times New Roman"/>
          <w:sz w:val="28"/>
          <w:szCs w:val="28"/>
        </w:rPr>
        <w:t>.1-2.</w:t>
      </w:r>
      <w:r w:rsidR="0025102D">
        <w:rPr>
          <w:rFonts w:ascii="Times New Roman" w:hAnsi="Times New Roman" w:cs="Times New Roman"/>
          <w:sz w:val="28"/>
          <w:szCs w:val="28"/>
        </w:rPr>
        <w:t>10</w:t>
      </w:r>
      <w:r w:rsidR="00ED1BEE">
        <w:rPr>
          <w:rFonts w:ascii="Times New Roman" w:hAnsi="Times New Roman" w:cs="Times New Roman"/>
          <w:sz w:val="28"/>
          <w:szCs w:val="28"/>
        </w:rPr>
        <w:t xml:space="preserve">.8 </w:t>
      </w:r>
      <w:r w:rsidRPr="006C0D51">
        <w:rPr>
          <w:rFonts w:ascii="Times New Roman" w:hAnsi="Times New Roman" w:cs="Times New Roman"/>
          <w:sz w:val="28"/>
          <w:szCs w:val="28"/>
        </w:rPr>
        <w:t>Регламента, ответственный специалист ОИОР обеспечивает подготовку и подписание уведомления об отказе в п</w:t>
      </w:r>
      <w:r w:rsidR="0025102D">
        <w:rPr>
          <w:rFonts w:ascii="Times New Roman" w:hAnsi="Times New Roman" w:cs="Times New Roman"/>
          <w:sz w:val="28"/>
          <w:szCs w:val="28"/>
        </w:rPr>
        <w:t>риеме документов</w:t>
      </w:r>
      <w:r w:rsidRPr="006C0D51">
        <w:rPr>
          <w:rFonts w:ascii="Times New Roman" w:hAnsi="Times New Roman" w:cs="Times New Roman"/>
          <w:sz w:val="28"/>
          <w:szCs w:val="28"/>
        </w:rPr>
        <w:t xml:space="preserve"> </w:t>
      </w:r>
      <w:r w:rsidR="00ED1BEE">
        <w:rPr>
          <w:rFonts w:ascii="Times New Roman" w:hAnsi="Times New Roman" w:cs="Times New Roman"/>
          <w:sz w:val="28"/>
          <w:szCs w:val="28"/>
        </w:rPr>
        <w:br/>
      </w:r>
      <w:r w:rsidRPr="006C0D51">
        <w:rPr>
          <w:rFonts w:ascii="Times New Roman" w:hAnsi="Times New Roman" w:cs="Times New Roman"/>
          <w:sz w:val="28"/>
          <w:szCs w:val="28"/>
        </w:rPr>
        <w:t xml:space="preserve">согласно </w:t>
      </w:r>
      <w:r w:rsidRPr="00C76AE4">
        <w:rPr>
          <w:rFonts w:ascii="Times New Roman" w:hAnsi="Times New Roman" w:cs="Times New Roman"/>
          <w:sz w:val="28"/>
          <w:szCs w:val="28"/>
        </w:rPr>
        <w:t xml:space="preserve">приложению </w:t>
      </w:r>
      <w:r w:rsidR="00DC6830">
        <w:rPr>
          <w:rFonts w:ascii="Times New Roman" w:hAnsi="Times New Roman" w:cs="Times New Roman"/>
          <w:sz w:val="28"/>
          <w:szCs w:val="28"/>
        </w:rPr>
        <w:t>4</w:t>
      </w:r>
      <w:r w:rsidRPr="00C76AE4">
        <w:rPr>
          <w:rFonts w:ascii="Times New Roman" w:hAnsi="Times New Roman" w:cs="Times New Roman"/>
          <w:sz w:val="28"/>
          <w:szCs w:val="28"/>
        </w:rPr>
        <w:t xml:space="preserve"> к</w:t>
      </w:r>
      <w:r w:rsidR="00ED1BEE">
        <w:rPr>
          <w:rFonts w:ascii="Times New Roman" w:hAnsi="Times New Roman" w:cs="Times New Roman"/>
          <w:sz w:val="28"/>
          <w:szCs w:val="28"/>
        </w:rPr>
        <w:t xml:space="preserve"> </w:t>
      </w:r>
      <w:r w:rsidRPr="006C0D51">
        <w:rPr>
          <w:rFonts w:ascii="Times New Roman" w:hAnsi="Times New Roman" w:cs="Times New Roman"/>
          <w:sz w:val="28"/>
          <w:szCs w:val="28"/>
        </w:rPr>
        <w:t>Регламенту.</w:t>
      </w:r>
    </w:p>
    <w:p w:rsidR="0025102D" w:rsidRDefault="0025102D" w:rsidP="00DC6830">
      <w:pPr>
        <w:autoSpaceDE w:val="0"/>
        <w:autoSpaceDN w:val="0"/>
        <w:adjustRightInd w:val="0"/>
        <w:spacing w:after="0" w:line="240" w:lineRule="auto"/>
        <w:ind w:firstLine="709"/>
        <w:jc w:val="both"/>
        <w:rPr>
          <w:rFonts w:ascii="Times New Roman" w:hAnsi="Times New Roman" w:cs="Times New Roman"/>
          <w:sz w:val="28"/>
          <w:szCs w:val="28"/>
        </w:rPr>
      </w:pPr>
      <w:r w:rsidRPr="0025102D">
        <w:rPr>
          <w:rFonts w:ascii="Times New Roman" w:hAnsi="Times New Roman" w:cs="Times New Roman"/>
          <w:sz w:val="28"/>
          <w:szCs w:val="28"/>
        </w:rPr>
        <w:t>Уведомление об отказе в приеме документов подписывается уполномоченным должностным лицом Департамента и выдается (направляется) Заявителю способом, указанным в Заявлении</w:t>
      </w:r>
      <w:r w:rsidR="007E4AD3">
        <w:rPr>
          <w:rFonts w:ascii="Times New Roman" w:hAnsi="Times New Roman" w:cs="Times New Roman"/>
          <w:sz w:val="28"/>
          <w:szCs w:val="28"/>
        </w:rPr>
        <w:t>,</w:t>
      </w:r>
      <w:r w:rsidRPr="0025102D">
        <w:rPr>
          <w:rFonts w:ascii="Times New Roman" w:hAnsi="Times New Roman" w:cs="Times New Roman"/>
          <w:sz w:val="28"/>
          <w:szCs w:val="28"/>
        </w:rPr>
        <w:t xml:space="preserve"> с приложением всех документов, поступивших </w:t>
      </w:r>
      <w:r w:rsidR="00ED1BEE">
        <w:rPr>
          <w:rFonts w:ascii="Times New Roman" w:hAnsi="Times New Roman" w:cs="Times New Roman"/>
          <w:sz w:val="28"/>
          <w:szCs w:val="28"/>
        </w:rPr>
        <w:br/>
      </w:r>
      <w:r w:rsidRPr="0025102D">
        <w:rPr>
          <w:rFonts w:ascii="Times New Roman" w:hAnsi="Times New Roman" w:cs="Times New Roman"/>
          <w:sz w:val="28"/>
          <w:szCs w:val="28"/>
        </w:rPr>
        <w:t>в Департамент вместе с Заявлением.</w:t>
      </w:r>
    </w:p>
    <w:p w:rsidR="0032631B" w:rsidRPr="0032631B" w:rsidRDefault="0032631B" w:rsidP="0032631B">
      <w:pPr>
        <w:autoSpaceDE w:val="0"/>
        <w:autoSpaceDN w:val="0"/>
        <w:adjustRightInd w:val="0"/>
        <w:spacing w:after="0" w:line="240" w:lineRule="auto"/>
        <w:ind w:firstLine="709"/>
        <w:jc w:val="both"/>
        <w:rPr>
          <w:rFonts w:ascii="Times New Roman" w:hAnsi="Times New Roman" w:cs="Times New Roman"/>
          <w:sz w:val="28"/>
          <w:szCs w:val="28"/>
        </w:rPr>
      </w:pPr>
      <w:r w:rsidRPr="0032631B">
        <w:rPr>
          <w:rFonts w:ascii="Times New Roman" w:hAnsi="Times New Roman" w:cs="Times New Roman"/>
          <w:sz w:val="28"/>
          <w:szCs w:val="28"/>
        </w:rPr>
        <w:t xml:space="preserve">При поступлении в Департамент </w:t>
      </w:r>
      <w:r>
        <w:rPr>
          <w:rFonts w:ascii="Times New Roman" w:hAnsi="Times New Roman" w:cs="Times New Roman"/>
          <w:sz w:val="28"/>
          <w:szCs w:val="28"/>
        </w:rPr>
        <w:t>Заявления</w:t>
      </w:r>
      <w:r w:rsidRPr="0032631B">
        <w:rPr>
          <w:rFonts w:ascii="Times New Roman" w:hAnsi="Times New Roman" w:cs="Times New Roman"/>
          <w:sz w:val="28"/>
          <w:szCs w:val="28"/>
        </w:rPr>
        <w:t xml:space="preserve"> и приложенных документов посредство</w:t>
      </w:r>
      <w:r>
        <w:rPr>
          <w:rFonts w:ascii="Times New Roman" w:hAnsi="Times New Roman" w:cs="Times New Roman"/>
          <w:sz w:val="28"/>
          <w:szCs w:val="28"/>
        </w:rPr>
        <w:t>м Единого портала уведомление об отказе в приеме</w:t>
      </w:r>
      <w:r w:rsidR="00AF3D58">
        <w:rPr>
          <w:rFonts w:ascii="Times New Roman" w:hAnsi="Times New Roman" w:cs="Times New Roman"/>
          <w:sz w:val="28"/>
          <w:szCs w:val="28"/>
        </w:rPr>
        <w:t xml:space="preserve"> </w:t>
      </w:r>
      <w:r w:rsidR="00AF3D58" w:rsidRPr="00E10317">
        <w:rPr>
          <w:rFonts w:ascii="Times New Roman" w:hAnsi="Times New Roman" w:cs="Times New Roman"/>
          <w:sz w:val="28"/>
          <w:szCs w:val="28"/>
        </w:rPr>
        <w:t>документов</w:t>
      </w:r>
      <w:r w:rsidRPr="00E10317">
        <w:rPr>
          <w:rFonts w:ascii="Times New Roman" w:hAnsi="Times New Roman" w:cs="Times New Roman"/>
          <w:sz w:val="28"/>
          <w:szCs w:val="28"/>
        </w:rPr>
        <w:t xml:space="preserve"> н</w:t>
      </w:r>
      <w:r w:rsidRPr="0032631B">
        <w:rPr>
          <w:rFonts w:ascii="Times New Roman" w:hAnsi="Times New Roman" w:cs="Times New Roman"/>
          <w:sz w:val="28"/>
          <w:szCs w:val="28"/>
        </w:rPr>
        <w:t>аправляется в личный кабинет Заявителя на Едином портале.</w:t>
      </w:r>
    </w:p>
    <w:p w:rsidR="0032631B" w:rsidRPr="00B015F6" w:rsidRDefault="0032631B" w:rsidP="0032631B">
      <w:pPr>
        <w:autoSpaceDE w:val="0"/>
        <w:autoSpaceDN w:val="0"/>
        <w:adjustRightInd w:val="0"/>
        <w:spacing w:after="0" w:line="240" w:lineRule="auto"/>
        <w:ind w:firstLine="709"/>
        <w:jc w:val="both"/>
        <w:rPr>
          <w:rFonts w:ascii="Times New Roman" w:hAnsi="Times New Roman" w:cs="Times New Roman"/>
          <w:sz w:val="28"/>
          <w:szCs w:val="28"/>
        </w:rPr>
      </w:pPr>
      <w:r w:rsidRPr="00B015F6">
        <w:rPr>
          <w:rFonts w:ascii="Times New Roman" w:hAnsi="Times New Roman" w:cs="Times New Roman"/>
          <w:sz w:val="28"/>
          <w:szCs w:val="28"/>
        </w:rPr>
        <w:t>В порядке, установленном постановлением Правительства РФ № 277, в личный кабинет Заявителя на Едином портале направляется статус оказания муниципальной усл</w:t>
      </w:r>
      <w:r w:rsidR="0025102D" w:rsidRPr="00B015F6">
        <w:rPr>
          <w:rFonts w:ascii="Times New Roman" w:hAnsi="Times New Roman" w:cs="Times New Roman"/>
          <w:sz w:val="28"/>
          <w:szCs w:val="28"/>
        </w:rPr>
        <w:t>уги «Отказ в приеме документов».</w:t>
      </w:r>
    </w:p>
    <w:p w:rsidR="00F20526" w:rsidRPr="006C0D51" w:rsidRDefault="006C0D51" w:rsidP="0032631B">
      <w:pPr>
        <w:autoSpaceDE w:val="0"/>
        <w:autoSpaceDN w:val="0"/>
        <w:adjustRightInd w:val="0"/>
        <w:spacing w:after="0" w:line="240" w:lineRule="auto"/>
        <w:ind w:firstLine="709"/>
        <w:jc w:val="both"/>
        <w:rPr>
          <w:rFonts w:ascii="Times New Roman" w:hAnsi="Times New Roman" w:cs="Times New Roman"/>
          <w:sz w:val="28"/>
          <w:szCs w:val="28"/>
        </w:rPr>
      </w:pPr>
      <w:r w:rsidRPr="00B015F6">
        <w:rPr>
          <w:rFonts w:ascii="Times New Roman" w:hAnsi="Times New Roman" w:cs="Times New Roman"/>
          <w:sz w:val="28"/>
          <w:szCs w:val="28"/>
        </w:rPr>
        <w:t xml:space="preserve">Отказ в приеме документов не должен превышать </w:t>
      </w:r>
      <w:r w:rsidR="00437D76" w:rsidRPr="00B015F6">
        <w:rPr>
          <w:rFonts w:ascii="Times New Roman" w:hAnsi="Times New Roman" w:cs="Times New Roman"/>
          <w:sz w:val="28"/>
          <w:szCs w:val="28"/>
        </w:rPr>
        <w:t>3</w:t>
      </w:r>
      <w:r w:rsidRPr="00B015F6">
        <w:rPr>
          <w:rFonts w:ascii="Times New Roman" w:hAnsi="Times New Roman" w:cs="Times New Roman"/>
          <w:sz w:val="28"/>
          <w:szCs w:val="28"/>
        </w:rPr>
        <w:t xml:space="preserve"> рабочих дней</w:t>
      </w:r>
      <w:r w:rsidRPr="006C0D51">
        <w:rPr>
          <w:rFonts w:ascii="Times New Roman" w:hAnsi="Times New Roman" w:cs="Times New Roman"/>
          <w:sz w:val="28"/>
          <w:szCs w:val="28"/>
        </w:rPr>
        <w:t xml:space="preserve"> со дня </w:t>
      </w:r>
      <w:r w:rsidR="00ED1BEE">
        <w:rPr>
          <w:rFonts w:ascii="Times New Roman" w:hAnsi="Times New Roman" w:cs="Times New Roman"/>
          <w:sz w:val="28"/>
          <w:szCs w:val="28"/>
        </w:rPr>
        <w:br/>
      </w:r>
      <w:r w:rsidRPr="006C0D51">
        <w:rPr>
          <w:rFonts w:ascii="Times New Roman" w:hAnsi="Times New Roman" w:cs="Times New Roman"/>
          <w:sz w:val="28"/>
          <w:szCs w:val="28"/>
        </w:rPr>
        <w:t>поступления Заявления в Департамент;</w:t>
      </w:r>
    </w:p>
    <w:p w:rsidR="006C0D51" w:rsidRP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3.4.</w:t>
      </w:r>
      <w:r w:rsidR="0032631B">
        <w:rPr>
          <w:rFonts w:ascii="Times New Roman" w:hAnsi="Times New Roman" w:cs="Times New Roman"/>
          <w:sz w:val="28"/>
          <w:szCs w:val="28"/>
        </w:rPr>
        <w:t>2</w:t>
      </w:r>
      <w:r w:rsidRPr="006C0D51">
        <w:rPr>
          <w:rFonts w:ascii="Times New Roman" w:hAnsi="Times New Roman" w:cs="Times New Roman"/>
          <w:sz w:val="28"/>
          <w:szCs w:val="28"/>
        </w:rPr>
        <w:t>.3. рассмотрение Заявления осуществляет специалист</w:t>
      </w:r>
      <w:r w:rsidR="007E4AD3">
        <w:rPr>
          <w:rFonts w:ascii="Times New Roman" w:hAnsi="Times New Roman" w:cs="Times New Roman"/>
          <w:sz w:val="28"/>
          <w:szCs w:val="28"/>
        </w:rPr>
        <w:t>,</w:t>
      </w:r>
      <w:r w:rsidRPr="006C0D51">
        <w:rPr>
          <w:rFonts w:ascii="Times New Roman" w:hAnsi="Times New Roman" w:cs="Times New Roman"/>
          <w:sz w:val="28"/>
          <w:szCs w:val="28"/>
        </w:rPr>
        <w:t xml:space="preserve"> от</w:t>
      </w:r>
      <w:r w:rsidR="0025102D">
        <w:rPr>
          <w:rFonts w:ascii="Times New Roman" w:hAnsi="Times New Roman" w:cs="Times New Roman"/>
          <w:sz w:val="28"/>
          <w:szCs w:val="28"/>
        </w:rPr>
        <w:t xml:space="preserve">ветственный </w:t>
      </w:r>
      <w:r w:rsidR="00ED1BEE">
        <w:rPr>
          <w:rFonts w:ascii="Times New Roman" w:hAnsi="Times New Roman" w:cs="Times New Roman"/>
          <w:sz w:val="28"/>
          <w:szCs w:val="28"/>
        </w:rPr>
        <w:br/>
      </w:r>
      <w:r w:rsidR="0025102D">
        <w:rPr>
          <w:rFonts w:ascii="Times New Roman" w:hAnsi="Times New Roman" w:cs="Times New Roman"/>
          <w:sz w:val="28"/>
          <w:szCs w:val="28"/>
        </w:rPr>
        <w:t>за рассмотрение</w:t>
      </w:r>
      <w:r w:rsidRPr="006C0D51">
        <w:rPr>
          <w:rFonts w:ascii="Times New Roman" w:hAnsi="Times New Roman" w:cs="Times New Roman"/>
          <w:sz w:val="28"/>
          <w:szCs w:val="28"/>
        </w:rPr>
        <w:t>;</w:t>
      </w:r>
    </w:p>
    <w:p w:rsidR="006C0D51" w:rsidRP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3.4.</w:t>
      </w:r>
      <w:r w:rsidR="0032631B">
        <w:rPr>
          <w:rFonts w:ascii="Times New Roman" w:hAnsi="Times New Roman" w:cs="Times New Roman"/>
          <w:sz w:val="28"/>
          <w:szCs w:val="28"/>
        </w:rPr>
        <w:t>2</w:t>
      </w:r>
      <w:r w:rsidRPr="006C0D51">
        <w:rPr>
          <w:rFonts w:ascii="Times New Roman" w:hAnsi="Times New Roman" w:cs="Times New Roman"/>
          <w:sz w:val="28"/>
          <w:szCs w:val="28"/>
        </w:rPr>
        <w:t>.4. при отсутствии оснований для отказа в приеме документов, установленных пунктами 2.</w:t>
      </w:r>
      <w:r w:rsidR="00E306CF">
        <w:rPr>
          <w:rFonts w:ascii="Times New Roman" w:hAnsi="Times New Roman" w:cs="Times New Roman"/>
          <w:sz w:val="28"/>
          <w:szCs w:val="28"/>
        </w:rPr>
        <w:t>10.</w:t>
      </w:r>
      <w:r w:rsidRPr="006C0D51">
        <w:rPr>
          <w:rFonts w:ascii="Times New Roman" w:hAnsi="Times New Roman" w:cs="Times New Roman"/>
          <w:sz w:val="28"/>
          <w:szCs w:val="28"/>
        </w:rPr>
        <w:t>1-2.</w:t>
      </w:r>
      <w:r w:rsidR="00E306CF">
        <w:rPr>
          <w:rFonts w:ascii="Times New Roman" w:hAnsi="Times New Roman" w:cs="Times New Roman"/>
          <w:sz w:val="28"/>
          <w:szCs w:val="28"/>
        </w:rPr>
        <w:t>10.</w:t>
      </w:r>
      <w:r w:rsidRPr="006C0D51">
        <w:rPr>
          <w:rFonts w:ascii="Times New Roman" w:hAnsi="Times New Roman" w:cs="Times New Roman"/>
          <w:sz w:val="28"/>
          <w:szCs w:val="28"/>
        </w:rPr>
        <w:t>8 настоящего Регламента, специалист, ответственный за рассмотрение, на основании документов, представленных Заявителем, и сведений, полученных в порядке межведомственного информационного взаимодействия, устанавливает наличие или отсутствие оснований для отказа в предоставлении муниципальной услуги, установленных пунктами 2.</w:t>
      </w:r>
      <w:r w:rsidR="00E306CF">
        <w:rPr>
          <w:rFonts w:ascii="Times New Roman" w:hAnsi="Times New Roman" w:cs="Times New Roman"/>
          <w:sz w:val="28"/>
          <w:szCs w:val="28"/>
        </w:rPr>
        <w:t>1</w:t>
      </w:r>
      <w:r w:rsidR="002100FD">
        <w:rPr>
          <w:rFonts w:ascii="Times New Roman" w:hAnsi="Times New Roman" w:cs="Times New Roman"/>
          <w:sz w:val="28"/>
          <w:szCs w:val="28"/>
        </w:rPr>
        <w:t>2</w:t>
      </w:r>
      <w:r w:rsidRPr="006C0D51">
        <w:rPr>
          <w:rFonts w:ascii="Times New Roman" w:hAnsi="Times New Roman" w:cs="Times New Roman"/>
          <w:sz w:val="28"/>
          <w:szCs w:val="28"/>
        </w:rPr>
        <w:t>.1-2.</w:t>
      </w:r>
      <w:r w:rsidR="00E306CF">
        <w:rPr>
          <w:rFonts w:ascii="Times New Roman" w:hAnsi="Times New Roman" w:cs="Times New Roman"/>
          <w:sz w:val="28"/>
          <w:szCs w:val="28"/>
        </w:rPr>
        <w:t>1</w:t>
      </w:r>
      <w:r w:rsidR="002100FD">
        <w:rPr>
          <w:rFonts w:ascii="Times New Roman" w:hAnsi="Times New Roman" w:cs="Times New Roman"/>
          <w:sz w:val="28"/>
          <w:szCs w:val="28"/>
        </w:rPr>
        <w:t>2</w:t>
      </w:r>
      <w:r w:rsidR="00ED1BEE">
        <w:rPr>
          <w:rFonts w:ascii="Times New Roman" w:hAnsi="Times New Roman" w:cs="Times New Roman"/>
          <w:sz w:val="28"/>
          <w:szCs w:val="28"/>
        </w:rPr>
        <w:t xml:space="preserve">.3 </w:t>
      </w:r>
      <w:r w:rsidRPr="006C0D51">
        <w:rPr>
          <w:rFonts w:ascii="Times New Roman" w:hAnsi="Times New Roman" w:cs="Times New Roman"/>
          <w:sz w:val="28"/>
          <w:szCs w:val="28"/>
        </w:rPr>
        <w:t>Регламента;</w:t>
      </w:r>
    </w:p>
    <w:p w:rsidR="006C0D51" w:rsidRP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3.4.</w:t>
      </w:r>
      <w:r w:rsidR="0032631B">
        <w:rPr>
          <w:rFonts w:ascii="Times New Roman" w:hAnsi="Times New Roman" w:cs="Times New Roman"/>
          <w:sz w:val="28"/>
          <w:szCs w:val="28"/>
        </w:rPr>
        <w:t>2</w:t>
      </w:r>
      <w:r w:rsidRPr="006C0D51">
        <w:rPr>
          <w:rFonts w:ascii="Times New Roman" w:hAnsi="Times New Roman" w:cs="Times New Roman"/>
          <w:sz w:val="28"/>
          <w:szCs w:val="28"/>
        </w:rPr>
        <w:t>.5. при наличии оснований для отказа в предоставлении муниципальной услуги</w:t>
      </w:r>
      <w:r w:rsidR="00CC0CFF">
        <w:rPr>
          <w:rFonts w:ascii="Times New Roman" w:hAnsi="Times New Roman" w:cs="Times New Roman"/>
          <w:sz w:val="28"/>
          <w:szCs w:val="28"/>
        </w:rPr>
        <w:t>, предусмотренных пунктами 2.1</w:t>
      </w:r>
      <w:r w:rsidR="002100FD">
        <w:rPr>
          <w:rFonts w:ascii="Times New Roman" w:hAnsi="Times New Roman" w:cs="Times New Roman"/>
          <w:sz w:val="28"/>
          <w:szCs w:val="28"/>
        </w:rPr>
        <w:t>2</w:t>
      </w:r>
      <w:r w:rsidR="00CC0CFF">
        <w:rPr>
          <w:rFonts w:ascii="Times New Roman" w:hAnsi="Times New Roman" w:cs="Times New Roman"/>
          <w:sz w:val="28"/>
          <w:szCs w:val="28"/>
        </w:rPr>
        <w:t>.1-2.1</w:t>
      </w:r>
      <w:r w:rsidR="002100FD">
        <w:rPr>
          <w:rFonts w:ascii="Times New Roman" w:hAnsi="Times New Roman" w:cs="Times New Roman"/>
          <w:sz w:val="28"/>
          <w:szCs w:val="28"/>
        </w:rPr>
        <w:t>2</w:t>
      </w:r>
      <w:r w:rsidR="00ED1BEE">
        <w:rPr>
          <w:rFonts w:ascii="Times New Roman" w:hAnsi="Times New Roman" w:cs="Times New Roman"/>
          <w:sz w:val="28"/>
          <w:szCs w:val="28"/>
        </w:rPr>
        <w:t xml:space="preserve">.3 </w:t>
      </w:r>
      <w:r w:rsidRPr="006C0D51">
        <w:rPr>
          <w:rFonts w:ascii="Times New Roman" w:hAnsi="Times New Roman" w:cs="Times New Roman"/>
          <w:sz w:val="28"/>
          <w:szCs w:val="28"/>
        </w:rPr>
        <w:t>Регламента, специалист, ответственный за рассмотрение, обеспечивает подготовку и подписа</w:t>
      </w:r>
      <w:r w:rsidR="00424C7D">
        <w:rPr>
          <w:rFonts w:ascii="Times New Roman" w:hAnsi="Times New Roman" w:cs="Times New Roman"/>
          <w:sz w:val="28"/>
          <w:szCs w:val="28"/>
        </w:rPr>
        <w:t xml:space="preserve">ние Решения </w:t>
      </w:r>
      <w:r w:rsidR="00ED1BEE">
        <w:rPr>
          <w:rFonts w:ascii="Times New Roman" w:hAnsi="Times New Roman" w:cs="Times New Roman"/>
          <w:sz w:val="28"/>
          <w:szCs w:val="28"/>
        </w:rPr>
        <w:br/>
      </w:r>
      <w:r w:rsidR="00424C7D">
        <w:rPr>
          <w:rFonts w:ascii="Times New Roman" w:hAnsi="Times New Roman" w:cs="Times New Roman"/>
          <w:sz w:val="28"/>
          <w:szCs w:val="28"/>
        </w:rPr>
        <w:t>об отказе.</w:t>
      </w:r>
    </w:p>
    <w:p w:rsidR="006C0D51" w:rsidRPr="006C0D51" w:rsidRDefault="0032631B" w:rsidP="003263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w:t>
      </w:r>
      <w:r w:rsidR="00615836">
        <w:rPr>
          <w:rFonts w:ascii="Times New Roman" w:hAnsi="Times New Roman" w:cs="Times New Roman"/>
          <w:sz w:val="28"/>
          <w:szCs w:val="28"/>
        </w:rPr>
        <w:t xml:space="preserve">в предоставлении муниципальной услуги </w:t>
      </w:r>
      <w:r>
        <w:rPr>
          <w:rFonts w:ascii="Times New Roman" w:hAnsi="Times New Roman" w:cs="Times New Roman"/>
          <w:sz w:val="28"/>
          <w:szCs w:val="28"/>
        </w:rPr>
        <w:t xml:space="preserve">подготавливается по </w:t>
      </w:r>
      <w:r w:rsidR="006C0D51" w:rsidRPr="006C0D51">
        <w:rPr>
          <w:rFonts w:ascii="Times New Roman" w:hAnsi="Times New Roman" w:cs="Times New Roman"/>
          <w:sz w:val="28"/>
          <w:szCs w:val="28"/>
        </w:rPr>
        <w:t>фор</w:t>
      </w:r>
      <w:r w:rsidR="00ED1BEE">
        <w:rPr>
          <w:rFonts w:ascii="Times New Roman" w:hAnsi="Times New Roman" w:cs="Times New Roman"/>
          <w:sz w:val="28"/>
          <w:szCs w:val="28"/>
        </w:rPr>
        <w:t xml:space="preserve">ме </w:t>
      </w:r>
      <w:r>
        <w:rPr>
          <w:rFonts w:ascii="Times New Roman" w:hAnsi="Times New Roman" w:cs="Times New Roman"/>
          <w:sz w:val="28"/>
          <w:szCs w:val="28"/>
        </w:rPr>
        <w:t xml:space="preserve">согласно </w:t>
      </w:r>
      <w:r w:rsidR="00ED1BEE">
        <w:rPr>
          <w:rFonts w:ascii="Times New Roman" w:hAnsi="Times New Roman" w:cs="Times New Roman"/>
          <w:sz w:val="28"/>
          <w:szCs w:val="28"/>
        </w:rPr>
        <w:t xml:space="preserve">приложению </w:t>
      </w:r>
      <w:r w:rsidR="0030441F">
        <w:rPr>
          <w:rFonts w:ascii="Times New Roman" w:hAnsi="Times New Roman" w:cs="Times New Roman"/>
          <w:sz w:val="28"/>
          <w:szCs w:val="28"/>
        </w:rPr>
        <w:t>5</w:t>
      </w:r>
      <w:r w:rsidR="00ED1BEE">
        <w:rPr>
          <w:rFonts w:ascii="Times New Roman" w:hAnsi="Times New Roman" w:cs="Times New Roman"/>
          <w:sz w:val="28"/>
          <w:szCs w:val="28"/>
        </w:rPr>
        <w:t xml:space="preserve"> к </w:t>
      </w:r>
      <w:r w:rsidR="006C0D51" w:rsidRPr="00C76AE4">
        <w:rPr>
          <w:rFonts w:ascii="Times New Roman" w:hAnsi="Times New Roman" w:cs="Times New Roman"/>
          <w:sz w:val="28"/>
          <w:szCs w:val="28"/>
        </w:rPr>
        <w:t>Регламенту с указанием всех оснований.</w:t>
      </w:r>
    </w:p>
    <w:p w:rsidR="006C0D51" w:rsidRP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 xml:space="preserve">Проект Решения об отказе подписывается уполномоченным </w:t>
      </w:r>
      <w:r w:rsidR="0032631B">
        <w:rPr>
          <w:rFonts w:ascii="Times New Roman" w:hAnsi="Times New Roman" w:cs="Times New Roman"/>
          <w:sz w:val="28"/>
          <w:szCs w:val="28"/>
        </w:rPr>
        <w:t>на под</w:t>
      </w:r>
      <w:r w:rsidRPr="006C0D51">
        <w:rPr>
          <w:rFonts w:ascii="Times New Roman" w:hAnsi="Times New Roman" w:cs="Times New Roman"/>
          <w:sz w:val="28"/>
          <w:szCs w:val="28"/>
        </w:rPr>
        <w:t>писание</w:t>
      </w:r>
      <w:r w:rsidR="0032631B">
        <w:rPr>
          <w:rFonts w:ascii="Times New Roman" w:hAnsi="Times New Roman" w:cs="Times New Roman"/>
          <w:sz w:val="28"/>
          <w:szCs w:val="28"/>
        </w:rPr>
        <w:t xml:space="preserve"> </w:t>
      </w:r>
      <w:r w:rsidR="0032631B" w:rsidRPr="0032631B">
        <w:rPr>
          <w:rFonts w:ascii="Times New Roman" w:hAnsi="Times New Roman" w:cs="Times New Roman"/>
          <w:sz w:val="28"/>
          <w:szCs w:val="28"/>
        </w:rPr>
        <w:t>должностн</w:t>
      </w:r>
      <w:r w:rsidR="0032631B">
        <w:rPr>
          <w:rFonts w:ascii="Times New Roman" w:hAnsi="Times New Roman" w:cs="Times New Roman"/>
          <w:sz w:val="28"/>
          <w:szCs w:val="28"/>
        </w:rPr>
        <w:t xml:space="preserve">ым </w:t>
      </w:r>
      <w:r w:rsidR="0032631B" w:rsidRPr="0032631B">
        <w:rPr>
          <w:rFonts w:ascii="Times New Roman" w:hAnsi="Times New Roman" w:cs="Times New Roman"/>
          <w:sz w:val="28"/>
          <w:szCs w:val="28"/>
        </w:rPr>
        <w:t>лиц</w:t>
      </w:r>
      <w:r w:rsidR="0032631B">
        <w:rPr>
          <w:rFonts w:ascii="Times New Roman" w:hAnsi="Times New Roman" w:cs="Times New Roman"/>
          <w:sz w:val="28"/>
          <w:szCs w:val="28"/>
        </w:rPr>
        <w:t>ом Департамента</w:t>
      </w:r>
      <w:r w:rsidR="0032631B" w:rsidRPr="0032631B">
        <w:rPr>
          <w:rFonts w:ascii="Times New Roman" w:hAnsi="Times New Roman" w:cs="Times New Roman"/>
          <w:sz w:val="28"/>
          <w:szCs w:val="28"/>
        </w:rPr>
        <w:t xml:space="preserve"> </w:t>
      </w:r>
      <w:r w:rsidRPr="006C0D51">
        <w:rPr>
          <w:rFonts w:ascii="Times New Roman" w:hAnsi="Times New Roman" w:cs="Times New Roman"/>
          <w:sz w:val="28"/>
          <w:szCs w:val="28"/>
        </w:rPr>
        <w:t>и передается в ОИОР для выдачи Заявителю;</w:t>
      </w:r>
    </w:p>
    <w:p w:rsidR="006C0D51" w:rsidRP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3.4.</w:t>
      </w:r>
      <w:r w:rsidR="0032631B">
        <w:rPr>
          <w:rFonts w:ascii="Times New Roman" w:hAnsi="Times New Roman" w:cs="Times New Roman"/>
          <w:sz w:val="28"/>
          <w:szCs w:val="28"/>
        </w:rPr>
        <w:t>2</w:t>
      </w:r>
      <w:r w:rsidRPr="006C0D51">
        <w:rPr>
          <w:rFonts w:ascii="Times New Roman" w:hAnsi="Times New Roman" w:cs="Times New Roman"/>
          <w:sz w:val="28"/>
          <w:szCs w:val="28"/>
        </w:rPr>
        <w:t>.6. в случае отсутствия оснований для отказа в предоставлении муниципальной услуги</w:t>
      </w:r>
      <w:r w:rsidR="00CC0CFF">
        <w:rPr>
          <w:rFonts w:ascii="Times New Roman" w:hAnsi="Times New Roman" w:cs="Times New Roman"/>
          <w:sz w:val="28"/>
          <w:szCs w:val="28"/>
        </w:rPr>
        <w:t>, предусмотренных пунктами 2.1</w:t>
      </w:r>
      <w:r w:rsidR="002100FD">
        <w:rPr>
          <w:rFonts w:ascii="Times New Roman" w:hAnsi="Times New Roman" w:cs="Times New Roman"/>
          <w:sz w:val="28"/>
          <w:szCs w:val="28"/>
        </w:rPr>
        <w:t>2</w:t>
      </w:r>
      <w:r w:rsidR="00CC0CFF">
        <w:rPr>
          <w:rFonts w:ascii="Times New Roman" w:hAnsi="Times New Roman" w:cs="Times New Roman"/>
          <w:sz w:val="28"/>
          <w:szCs w:val="28"/>
        </w:rPr>
        <w:t>.1-2.1</w:t>
      </w:r>
      <w:r w:rsidR="002100FD">
        <w:rPr>
          <w:rFonts w:ascii="Times New Roman" w:hAnsi="Times New Roman" w:cs="Times New Roman"/>
          <w:sz w:val="28"/>
          <w:szCs w:val="28"/>
        </w:rPr>
        <w:t>2</w:t>
      </w:r>
      <w:r w:rsidR="00ED1BEE">
        <w:rPr>
          <w:rFonts w:ascii="Times New Roman" w:hAnsi="Times New Roman" w:cs="Times New Roman"/>
          <w:sz w:val="28"/>
          <w:szCs w:val="28"/>
        </w:rPr>
        <w:t xml:space="preserve">.3 </w:t>
      </w:r>
      <w:r w:rsidRPr="006C0D51">
        <w:rPr>
          <w:rFonts w:ascii="Times New Roman" w:hAnsi="Times New Roman" w:cs="Times New Roman"/>
          <w:sz w:val="28"/>
          <w:szCs w:val="28"/>
        </w:rPr>
        <w:t>Регламента, специалист, ответственный за рассмотрение, выполняет следующие действия:</w:t>
      </w:r>
    </w:p>
    <w:p w:rsidR="006C0D51" w:rsidRP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в случае заключения соглашения об установлении сервитута в отношении части земельного участка на срок более трех лет обеспечивает подготовку, согласование и подписание проекта Уведомления о возможности заключения соглашения об установлении сервитута по форме с</w:t>
      </w:r>
      <w:r w:rsidR="00ED1BEE">
        <w:rPr>
          <w:rFonts w:ascii="Times New Roman" w:hAnsi="Times New Roman" w:cs="Times New Roman"/>
          <w:sz w:val="28"/>
          <w:szCs w:val="28"/>
        </w:rPr>
        <w:t xml:space="preserve">огласно приложению </w:t>
      </w:r>
      <w:r w:rsidR="0030441F">
        <w:rPr>
          <w:rFonts w:ascii="Times New Roman" w:hAnsi="Times New Roman" w:cs="Times New Roman"/>
          <w:sz w:val="28"/>
          <w:szCs w:val="28"/>
        </w:rPr>
        <w:t>6</w:t>
      </w:r>
      <w:r w:rsidR="00ED1BEE">
        <w:rPr>
          <w:rFonts w:ascii="Times New Roman" w:hAnsi="Times New Roman" w:cs="Times New Roman"/>
          <w:sz w:val="28"/>
          <w:szCs w:val="28"/>
        </w:rPr>
        <w:t xml:space="preserve"> </w:t>
      </w:r>
      <w:r w:rsidRPr="006C0D51">
        <w:rPr>
          <w:rFonts w:ascii="Times New Roman" w:hAnsi="Times New Roman" w:cs="Times New Roman"/>
          <w:sz w:val="28"/>
          <w:szCs w:val="28"/>
        </w:rPr>
        <w:t>Регламента;</w:t>
      </w:r>
    </w:p>
    <w:p w:rsidR="006C0D51" w:rsidRP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в случае несогласия со схемой границ сервитута, представленной Заявителем, в течение 1 рабочего дня со дня поступления документов, полученных в порядке межведомственного информационного взаимодействия, осуществляет подготовку схемы границ сервитута в иных границах, обеспечивает подготовку, согласование и подписание проекта Предложения о заключении соглашения об установлении сервитута по форме с</w:t>
      </w:r>
      <w:r w:rsidR="00ED1BEE">
        <w:rPr>
          <w:rFonts w:ascii="Times New Roman" w:hAnsi="Times New Roman" w:cs="Times New Roman"/>
          <w:sz w:val="28"/>
          <w:szCs w:val="28"/>
        </w:rPr>
        <w:t xml:space="preserve">огласно приложению </w:t>
      </w:r>
      <w:r w:rsidR="0030441F">
        <w:rPr>
          <w:rFonts w:ascii="Times New Roman" w:hAnsi="Times New Roman" w:cs="Times New Roman"/>
          <w:sz w:val="28"/>
          <w:szCs w:val="28"/>
        </w:rPr>
        <w:t>7</w:t>
      </w:r>
      <w:r w:rsidR="00ED1BEE">
        <w:rPr>
          <w:rFonts w:ascii="Times New Roman" w:hAnsi="Times New Roman" w:cs="Times New Roman"/>
          <w:sz w:val="28"/>
          <w:szCs w:val="28"/>
        </w:rPr>
        <w:t xml:space="preserve"> </w:t>
      </w:r>
      <w:r w:rsidRPr="006C0D51">
        <w:rPr>
          <w:rFonts w:ascii="Times New Roman" w:hAnsi="Times New Roman" w:cs="Times New Roman"/>
          <w:sz w:val="28"/>
          <w:szCs w:val="28"/>
        </w:rPr>
        <w:t>Регламента;</w:t>
      </w:r>
    </w:p>
    <w:p w:rsidR="006C0D51" w:rsidRP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 xml:space="preserve">в случае заключения соглашения об установлении сервитута в отношении всего земельного участка или при заключении соглашения об установлении сервитута в отношении части земельного участка без проведения кадастровых работ </w:t>
      </w:r>
      <w:r w:rsidR="00ED1BEE">
        <w:rPr>
          <w:rFonts w:ascii="Times New Roman" w:hAnsi="Times New Roman" w:cs="Times New Roman"/>
          <w:sz w:val="28"/>
          <w:szCs w:val="28"/>
        </w:rPr>
        <w:br/>
      </w:r>
      <w:r w:rsidRPr="006C0D51">
        <w:rPr>
          <w:rFonts w:ascii="Times New Roman" w:hAnsi="Times New Roman" w:cs="Times New Roman"/>
          <w:sz w:val="28"/>
          <w:szCs w:val="28"/>
        </w:rPr>
        <w:t>в целях подготовки межевого плана и постановки на государственный кадастровый учет на срок до трех лет обеспечивает подготовку, согласование и подписание проекта решения об установлении сервитута с приложением проекта соглашения об установлении сервитута.</w:t>
      </w:r>
    </w:p>
    <w:p w:rsidR="006C0D51" w:rsidRP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 xml:space="preserve">Уведомление о возможности заключения соглашения об установлении сервитута и Предложение о заключении соглашения об установлении сервитута являются основанием для проведения за счет средств Заявителя кадастровых работ </w:t>
      </w:r>
      <w:r w:rsidR="00ED1BEE">
        <w:rPr>
          <w:rFonts w:ascii="Times New Roman" w:hAnsi="Times New Roman" w:cs="Times New Roman"/>
          <w:sz w:val="28"/>
          <w:szCs w:val="28"/>
        </w:rPr>
        <w:br/>
      </w:r>
      <w:r w:rsidRPr="006C0D51">
        <w:rPr>
          <w:rFonts w:ascii="Times New Roman" w:hAnsi="Times New Roman" w:cs="Times New Roman"/>
          <w:sz w:val="28"/>
          <w:szCs w:val="28"/>
        </w:rPr>
        <w:t>в целях подготовки межевого плана и постановки на государственный кадастровый учет части земельного участка;</w:t>
      </w:r>
    </w:p>
    <w:p w:rsidR="006C0D51" w:rsidRP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51701D">
        <w:rPr>
          <w:rFonts w:ascii="Times New Roman" w:hAnsi="Times New Roman" w:cs="Times New Roman"/>
          <w:sz w:val="28"/>
          <w:szCs w:val="28"/>
        </w:rPr>
        <w:t>3.4.</w:t>
      </w:r>
      <w:r w:rsidR="0032631B" w:rsidRPr="0051701D">
        <w:rPr>
          <w:rFonts w:ascii="Times New Roman" w:hAnsi="Times New Roman" w:cs="Times New Roman"/>
          <w:sz w:val="28"/>
          <w:szCs w:val="28"/>
        </w:rPr>
        <w:t>2</w:t>
      </w:r>
      <w:r w:rsidRPr="0051701D">
        <w:rPr>
          <w:rFonts w:ascii="Times New Roman" w:hAnsi="Times New Roman" w:cs="Times New Roman"/>
          <w:sz w:val="28"/>
          <w:szCs w:val="28"/>
        </w:rPr>
        <w:t>.7.</w:t>
      </w:r>
      <w:r w:rsidRPr="006C0D51">
        <w:rPr>
          <w:rFonts w:ascii="Times New Roman" w:hAnsi="Times New Roman" w:cs="Times New Roman"/>
          <w:sz w:val="28"/>
          <w:szCs w:val="28"/>
        </w:rPr>
        <w:t xml:space="preserve"> при подготовке проекта Решения об установлении сервитута, проекта соглашения об установлении сервитута, Уведомления о возможности заключения соглашения об установлении сервитута, Предложения о заключении соглашения об установлении сервитута специалист, ответственный за рассмотрение, прикладывает следующие документы:</w:t>
      </w:r>
    </w:p>
    <w:p w:rsidR="006C0D51" w:rsidRP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Заявление;</w:t>
      </w:r>
    </w:p>
    <w:p w:rsidR="006C0D51" w:rsidRP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документы, указ</w:t>
      </w:r>
      <w:r w:rsidR="00ED1BEE">
        <w:rPr>
          <w:rFonts w:ascii="Times New Roman" w:hAnsi="Times New Roman" w:cs="Times New Roman"/>
          <w:sz w:val="28"/>
          <w:szCs w:val="28"/>
        </w:rPr>
        <w:t xml:space="preserve">анные в пункте 2.6.2 </w:t>
      </w:r>
      <w:r w:rsidRPr="006C0D51">
        <w:rPr>
          <w:rFonts w:ascii="Times New Roman" w:hAnsi="Times New Roman" w:cs="Times New Roman"/>
          <w:sz w:val="28"/>
          <w:szCs w:val="28"/>
        </w:rPr>
        <w:t>Регламента;</w:t>
      </w:r>
    </w:p>
    <w:p w:rsidR="006C0D51" w:rsidRP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лист согласования;</w:t>
      </w:r>
    </w:p>
    <w:p w:rsidR="006C0D51" w:rsidRPr="006C0D51" w:rsidRDefault="006C0D51" w:rsidP="00207117">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3.4.</w:t>
      </w:r>
      <w:r w:rsidR="0032631B">
        <w:rPr>
          <w:rFonts w:ascii="Times New Roman" w:hAnsi="Times New Roman" w:cs="Times New Roman"/>
          <w:sz w:val="28"/>
          <w:szCs w:val="28"/>
        </w:rPr>
        <w:t>2</w:t>
      </w:r>
      <w:r w:rsidRPr="006C0D51">
        <w:rPr>
          <w:rFonts w:ascii="Times New Roman" w:hAnsi="Times New Roman" w:cs="Times New Roman"/>
          <w:sz w:val="28"/>
          <w:szCs w:val="28"/>
        </w:rPr>
        <w:t xml:space="preserve">.8. проект Решения об установлении сервитута, проект соглашения </w:t>
      </w:r>
      <w:r w:rsidR="00ED1BEE">
        <w:rPr>
          <w:rFonts w:ascii="Times New Roman" w:hAnsi="Times New Roman" w:cs="Times New Roman"/>
          <w:sz w:val="28"/>
          <w:szCs w:val="28"/>
        </w:rPr>
        <w:br/>
      </w:r>
      <w:r w:rsidRPr="006C0D51">
        <w:rPr>
          <w:rFonts w:ascii="Times New Roman" w:hAnsi="Times New Roman" w:cs="Times New Roman"/>
          <w:sz w:val="28"/>
          <w:szCs w:val="28"/>
        </w:rPr>
        <w:t>об установлении сервитута, Уведомление о возможности заключения соглашения об установлении сервитута, Предложение о заключении соглашения об установлении сервитута, подготовленные специалистом, ответственным за рассмотрение, подлежат согласованию с начальником отдела установления сервитутов, заместителем начальника Департамента.</w:t>
      </w:r>
    </w:p>
    <w:p w:rsidR="00391549" w:rsidRPr="00391549" w:rsidRDefault="006C0D51" w:rsidP="00391549">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Начальник</w:t>
      </w:r>
      <w:r w:rsidR="00B22F56">
        <w:rPr>
          <w:rFonts w:ascii="Times New Roman" w:hAnsi="Times New Roman" w:cs="Times New Roman"/>
          <w:sz w:val="28"/>
          <w:szCs w:val="28"/>
        </w:rPr>
        <w:t xml:space="preserve"> </w:t>
      </w:r>
      <w:r w:rsidR="00B22F56" w:rsidRPr="00B22F56">
        <w:rPr>
          <w:rFonts w:ascii="Times New Roman" w:hAnsi="Times New Roman" w:cs="Times New Roman"/>
          <w:sz w:val="28"/>
          <w:szCs w:val="28"/>
        </w:rPr>
        <w:t>отдел</w:t>
      </w:r>
      <w:r w:rsidR="00B22F56">
        <w:rPr>
          <w:rFonts w:ascii="Times New Roman" w:hAnsi="Times New Roman" w:cs="Times New Roman"/>
          <w:sz w:val="28"/>
          <w:szCs w:val="28"/>
        </w:rPr>
        <w:t>а</w:t>
      </w:r>
      <w:r w:rsidR="00B22F56" w:rsidRPr="00B22F56">
        <w:rPr>
          <w:rFonts w:ascii="Times New Roman" w:hAnsi="Times New Roman" w:cs="Times New Roman"/>
          <w:sz w:val="28"/>
          <w:szCs w:val="28"/>
        </w:rPr>
        <w:t xml:space="preserve"> установлени</w:t>
      </w:r>
      <w:r w:rsidR="006D08EE">
        <w:rPr>
          <w:rFonts w:ascii="Times New Roman" w:hAnsi="Times New Roman" w:cs="Times New Roman"/>
          <w:sz w:val="28"/>
          <w:szCs w:val="28"/>
        </w:rPr>
        <w:t>я</w:t>
      </w:r>
      <w:r w:rsidR="00B22F56" w:rsidRPr="00B22F56">
        <w:rPr>
          <w:rFonts w:ascii="Times New Roman" w:hAnsi="Times New Roman" w:cs="Times New Roman"/>
          <w:sz w:val="28"/>
          <w:szCs w:val="28"/>
        </w:rPr>
        <w:t xml:space="preserve"> сервитутов</w:t>
      </w:r>
      <w:r w:rsidR="00904938">
        <w:rPr>
          <w:rFonts w:ascii="Times New Roman" w:hAnsi="Times New Roman" w:cs="Times New Roman"/>
          <w:sz w:val="28"/>
          <w:szCs w:val="28"/>
        </w:rPr>
        <w:t>, з</w:t>
      </w:r>
      <w:r w:rsidR="00904938" w:rsidRPr="00904938">
        <w:rPr>
          <w:rFonts w:ascii="Times New Roman" w:hAnsi="Times New Roman" w:cs="Times New Roman"/>
          <w:sz w:val="28"/>
          <w:szCs w:val="28"/>
        </w:rPr>
        <w:t>аместитель начальника Департамента</w:t>
      </w:r>
      <w:r w:rsidR="00904938">
        <w:rPr>
          <w:rFonts w:ascii="Times New Roman" w:hAnsi="Times New Roman" w:cs="Times New Roman"/>
          <w:sz w:val="28"/>
          <w:szCs w:val="28"/>
        </w:rPr>
        <w:t xml:space="preserve"> </w:t>
      </w:r>
      <w:r w:rsidRPr="006C0D51">
        <w:rPr>
          <w:rFonts w:ascii="Times New Roman" w:hAnsi="Times New Roman" w:cs="Times New Roman"/>
          <w:sz w:val="28"/>
          <w:szCs w:val="28"/>
        </w:rPr>
        <w:t>рассматривает проект Решения об установлении сервитута с приложением проекта соглашения об установлении сервитута, Уведомление о возможности заключения соглашения об установлении сервитута, Предложение о заключении соглашения об установлении сервитута на соответствие законодательству, а также документам, на основании которых он</w:t>
      </w:r>
      <w:r w:rsidR="00391549">
        <w:rPr>
          <w:rFonts w:ascii="Times New Roman" w:hAnsi="Times New Roman" w:cs="Times New Roman"/>
          <w:sz w:val="28"/>
          <w:szCs w:val="28"/>
        </w:rPr>
        <w:t>и</w:t>
      </w:r>
      <w:r w:rsidRPr="006C0D51">
        <w:rPr>
          <w:rFonts w:ascii="Times New Roman" w:hAnsi="Times New Roman" w:cs="Times New Roman"/>
          <w:sz w:val="28"/>
          <w:szCs w:val="28"/>
        </w:rPr>
        <w:t xml:space="preserve"> подготовлен</w:t>
      </w:r>
      <w:r w:rsidR="00391549">
        <w:rPr>
          <w:rFonts w:ascii="Times New Roman" w:hAnsi="Times New Roman" w:cs="Times New Roman"/>
          <w:sz w:val="28"/>
          <w:szCs w:val="28"/>
        </w:rPr>
        <w:t>ы</w:t>
      </w:r>
      <w:r w:rsidRPr="006C0D51">
        <w:rPr>
          <w:rFonts w:ascii="Times New Roman" w:hAnsi="Times New Roman" w:cs="Times New Roman"/>
          <w:sz w:val="28"/>
          <w:szCs w:val="28"/>
        </w:rPr>
        <w:t>.</w:t>
      </w:r>
    </w:p>
    <w:p w:rsidR="00207117" w:rsidRPr="00391549" w:rsidRDefault="00391549" w:rsidP="00391549">
      <w:pPr>
        <w:autoSpaceDE w:val="0"/>
        <w:autoSpaceDN w:val="0"/>
        <w:adjustRightInd w:val="0"/>
        <w:spacing w:after="0" w:line="240" w:lineRule="auto"/>
        <w:ind w:firstLine="709"/>
        <w:jc w:val="both"/>
        <w:rPr>
          <w:rFonts w:ascii="Times New Roman" w:hAnsi="Times New Roman" w:cs="Times New Roman"/>
          <w:sz w:val="28"/>
          <w:szCs w:val="28"/>
        </w:rPr>
      </w:pPr>
      <w:r w:rsidRPr="00391549">
        <w:rPr>
          <w:rFonts w:ascii="Times New Roman" w:hAnsi="Times New Roman" w:cs="Times New Roman"/>
          <w:sz w:val="28"/>
          <w:szCs w:val="28"/>
        </w:rPr>
        <w:t xml:space="preserve">Проект Решения об установлении сервитута с приложением проекта соглашения об установлении сервитута подлежит согласованию со  специалистом, ответственным за проведение правовой экспертизы. </w:t>
      </w:r>
      <w:r>
        <w:rPr>
          <w:rFonts w:ascii="Times New Roman" w:hAnsi="Times New Roman" w:cs="Times New Roman"/>
          <w:sz w:val="28"/>
          <w:szCs w:val="28"/>
        </w:rPr>
        <w:t>Специалист</w:t>
      </w:r>
      <w:r w:rsidRPr="00391549">
        <w:rPr>
          <w:rFonts w:ascii="Times New Roman" w:hAnsi="Times New Roman" w:cs="Times New Roman"/>
          <w:sz w:val="28"/>
          <w:szCs w:val="28"/>
        </w:rPr>
        <w:t>, ответственны</w:t>
      </w:r>
      <w:r>
        <w:rPr>
          <w:rFonts w:ascii="Times New Roman" w:hAnsi="Times New Roman" w:cs="Times New Roman"/>
          <w:sz w:val="28"/>
          <w:szCs w:val="28"/>
        </w:rPr>
        <w:t>й</w:t>
      </w:r>
      <w:r w:rsidRPr="00391549">
        <w:rPr>
          <w:rFonts w:ascii="Times New Roman" w:hAnsi="Times New Roman" w:cs="Times New Roman"/>
          <w:sz w:val="28"/>
          <w:szCs w:val="28"/>
        </w:rPr>
        <w:t xml:space="preserve"> </w:t>
      </w:r>
      <w:r w:rsidR="00ED1BEE">
        <w:rPr>
          <w:rFonts w:ascii="Times New Roman" w:hAnsi="Times New Roman" w:cs="Times New Roman"/>
          <w:sz w:val="28"/>
          <w:szCs w:val="28"/>
        </w:rPr>
        <w:br/>
      </w:r>
      <w:r w:rsidRPr="00391549">
        <w:rPr>
          <w:rFonts w:ascii="Times New Roman" w:hAnsi="Times New Roman" w:cs="Times New Roman"/>
          <w:sz w:val="28"/>
          <w:szCs w:val="28"/>
        </w:rPr>
        <w:t>за</w:t>
      </w:r>
      <w:r>
        <w:rPr>
          <w:rFonts w:ascii="Times New Roman" w:hAnsi="Times New Roman" w:cs="Times New Roman"/>
          <w:sz w:val="28"/>
          <w:szCs w:val="28"/>
        </w:rPr>
        <w:t xml:space="preserve"> проведение правовой экспертизы,</w:t>
      </w:r>
      <w:r w:rsidRPr="00391549">
        <w:rPr>
          <w:rFonts w:ascii="Times New Roman" w:hAnsi="Times New Roman" w:cs="Times New Roman"/>
          <w:sz w:val="28"/>
          <w:szCs w:val="28"/>
        </w:rPr>
        <w:t xml:space="preserve"> </w:t>
      </w:r>
      <w:r>
        <w:rPr>
          <w:rFonts w:ascii="Times New Roman" w:hAnsi="Times New Roman" w:cs="Times New Roman"/>
          <w:sz w:val="28"/>
          <w:szCs w:val="28"/>
        </w:rPr>
        <w:t>рассматривает проекта согла</w:t>
      </w:r>
      <w:r w:rsidRPr="00391549">
        <w:rPr>
          <w:rFonts w:ascii="Times New Roman" w:hAnsi="Times New Roman" w:cs="Times New Roman"/>
          <w:sz w:val="28"/>
          <w:szCs w:val="28"/>
        </w:rPr>
        <w:t>шения об установлении сервитута</w:t>
      </w:r>
      <w:r>
        <w:rPr>
          <w:rFonts w:ascii="Times New Roman" w:hAnsi="Times New Roman" w:cs="Times New Roman"/>
          <w:sz w:val="28"/>
          <w:szCs w:val="28"/>
        </w:rPr>
        <w:t xml:space="preserve"> </w:t>
      </w:r>
      <w:r w:rsidRPr="00391549">
        <w:rPr>
          <w:rFonts w:ascii="Times New Roman" w:hAnsi="Times New Roman" w:cs="Times New Roman"/>
          <w:sz w:val="28"/>
          <w:szCs w:val="28"/>
        </w:rPr>
        <w:t xml:space="preserve">на соответствие законодательству, а также документам, на </w:t>
      </w:r>
      <w:r>
        <w:rPr>
          <w:rFonts w:ascii="Times New Roman" w:hAnsi="Times New Roman" w:cs="Times New Roman"/>
          <w:sz w:val="28"/>
          <w:szCs w:val="28"/>
        </w:rPr>
        <w:t>основании которых он подготовлен</w:t>
      </w:r>
      <w:r w:rsidRPr="00391549">
        <w:rPr>
          <w:rFonts w:ascii="Times New Roman" w:hAnsi="Times New Roman" w:cs="Times New Roman"/>
          <w:sz w:val="28"/>
          <w:szCs w:val="28"/>
        </w:rPr>
        <w:t>.</w:t>
      </w:r>
      <w:r>
        <w:rPr>
          <w:rFonts w:ascii="Times New Roman" w:hAnsi="Times New Roman" w:cs="Times New Roman"/>
          <w:sz w:val="28"/>
          <w:szCs w:val="28"/>
        </w:rPr>
        <w:t xml:space="preserve"> </w:t>
      </w:r>
      <w:r w:rsidRPr="00391549">
        <w:rPr>
          <w:rFonts w:ascii="Times New Roman" w:hAnsi="Times New Roman" w:cs="Times New Roman"/>
          <w:sz w:val="28"/>
          <w:szCs w:val="28"/>
        </w:rPr>
        <w:t>Проект Решения об установлении сервитута с приложением проекта соглашения об установлении сервитута</w:t>
      </w:r>
      <w:r w:rsidR="00207117" w:rsidRPr="00391549">
        <w:rPr>
          <w:rFonts w:ascii="Times New Roman" w:hAnsi="Times New Roman" w:cs="Times New Roman"/>
          <w:sz w:val="28"/>
          <w:szCs w:val="28"/>
        </w:rPr>
        <w:t>, поступившие на согласование после 16.00 час., считаются поступившими на следующий день.</w:t>
      </w:r>
    </w:p>
    <w:p w:rsidR="006C0D51" w:rsidRP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Согласование проекта Решения об установлении сервитута с приложением проекта соглашения об установлении сервитута, Уведомления о возможности заключения соглашения об установлении сервитута, Предложения о заключении соглашения об установлении сервитута осуществляется:</w:t>
      </w:r>
    </w:p>
    <w:p w:rsidR="006C0D51" w:rsidRDefault="006C0D51" w:rsidP="00354598">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 xml:space="preserve">начальником </w:t>
      </w:r>
      <w:r w:rsidR="00B22F56" w:rsidRPr="00B22F56">
        <w:rPr>
          <w:rFonts w:ascii="Times New Roman" w:hAnsi="Times New Roman" w:cs="Times New Roman"/>
          <w:sz w:val="28"/>
          <w:szCs w:val="28"/>
        </w:rPr>
        <w:t>отдел</w:t>
      </w:r>
      <w:r w:rsidR="00B22F56">
        <w:rPr>
          <w:rFonts w:ascii="Times New Roman" w:hAnsi="Times New Roman" w:cs="Times New Roman"/>
          <w:sz w:val="28"/>
          <w:szCs w:val="28"/>
        </w:rPr>
        <w:t>а</w:t>
      </w:r>
      <w:r w:rsidR="00B22F56" w:rsidRPr="00B22F56">
        <w:rPr>
          <w:rFonts w:ascii="Times New Roman" w:hAnsi="Times New Roman" w:cs="Times New Roman"/>
          <w:sz w:val="28"/>
          <w:szCs w:val="28"/>
        </w:rPr>
        <w:t xml:space="preserve"> установлени</w:t>
      </w:r>
      <w:r w:rsidR="00354598">
        <w:rPr>
          <w:rFonts w:ascii="Times New Roman" w:hAnsi="Times New Roman" w:cs="Times New Roman"/>
          <w:sz w:val="28"/>
          <w:szCs w:val="28"/>
        </w:rPr>
        <w:t>я</w:t>
      </w:r>
      <w:r w:rsidR="00B22F56" w:rsidRPr="00B22F56">
        <w:rPr>
          <w:rFonts w:ascii="Times New Roman" w:hAnsi="Times New Roman" w:cs="Times New Roman"/>
          <w:sz w:val="28"/>
          <w:szCs w:val="28"/>
        </w:rPr>
        <w:t xml:space="preserve"> сервитутов</w:t>
      </w:r>
      <w:r w:rsidR="00B22F56">
        <w:rPr>
          <w:rFonts w:ascii="Times New Roman" w:hAnsi="Times New Roman" w:cs="Times New Roman"/>
          <w:sz w:val="28"/>
          <w:szCs w:val="28"/>
        </w:rPr>
        <w:t xml:space="preserve"> </w:t>
      </w:r>
      <w:r w:rsidRPr="006C0D51">
        <w:rPr>
          <w:rFonts w:ascii="Times New Roman" w:hAnsi="Times New Roman" w:cs="Times New Roman"/>
          <w:sz w:val="28"/>
          <w:szCs w:val="28"/>
        </w:rPr>
        <w:t xml:space="preserve">не более 1 календарного дня </w:t>
      </w:r>
      <w:r w:rsidR="00ED1BEE">
        <w:rPr>
          <w:rFonts w:ascii="Times New Roman" w:hAnsi="Times New Roman" w:cs="Times New Roman"/>
          <w:sz w:val="28"/>
          <w:szCs w:val="28"/>
        </w:rPr>
        <w:br/>
      </w:r>
      <w:r w:rsidRPr="006C0D51">
        <w:rPr>
          <w:rFonts w:ascii="Times New Roman" w:hAnsi="Times New Roman" w:cs="Times New Roman"/>
          <w:sz w:val="28"/>
          <w:szCs w:val="28"/>
        </w:rPr>
        <w:t>со дня поступления документов на согласование;</w:t>
      </w:r>
    </w:p>
    <w:p w:rsidR="00ED4EDE" w:rsidRPr="006C0D51" w:rsidRDefault="00ED4EDE" w:rsidP="00354598">
      <w:pPr>
        <w:autoSpaceDE w:val="0"/>
        <w:autoSpaceDN w:val="0"/>
        <w:adjustRightInd w:val="0"/>
        <w:spacing w:after="0" w:line="240" w:lineRule="auto"/>
        <w:ind w:firstLine="709"/>
        <w:jc w:val="both"/>
        <w:rPr>
          <w:rFonts w:ascii="Times New Roman" w:hAnsi="Times New Roman" w:cs="Times New Roman"/>
          <w:sz w:val="28"/>
          <w:szCs w:val="28"/>
        </w:rPr>
      </w:pPr>
      <w:r w:rsidRPr="00ED4EDE">
        <w:rPr>
          <w:rFonts w:ascii="Times New Roman" w:hAnsi="Times New Roman" w:cs="Times New Roman"/>
          <w:sz w:val="28"/>
          <w:szCs w:val="28"/>
        </w:rPr>
        <w:t xml:space="preserve">специалистом, ответственным за проведение правовой экспертизы, не более 2 календарных дней со дня поступления </w:t>
      </w:r>
      <w:r>
        <w:rPr>
          <w:rFonts w:ascii="Times New Roman" w:hAnsi="Times New Roman" w:cs="Times New Roman"/>
          <w:sz w:val="28"/>
          <w:szCs w:val="28"/>
        </w:rPr>
        <w:t xml:space="preserve">документов </w:t>
      </w:r>
      <w:r w:rsidRPr="00ED4EDE">
        <w:rPr>
          <w:rFonts w:ascii="Times New Roman" w:hAnsi="Times New Roman" w:cs="Times New Roman"/>
          <w:sz w:val="28"/>
          <w:szCs w:val="28"/>
        </w:rPr>
        <w:t>на согласование;</w:t>
      </w:r>
    </w:p>
    <w:p w:rsidR="006C0D51" w:rsidRPr="006C0D51"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заместителем начальника Департамента не более 1 календарного дня со дня поступления документов на согласование;</w:t>
      </w:r>
    </w:p>
    <w:p w:rsidR="0032631B" w:rsidRPr="006C0D51" w:rsidRDefault="006C0D51" w:rsidP="0032631B">
      <w:pPr>
        <w:autoSpaceDE w:val="0"/>
        <w:autoSpaceDN w:val="0"/>
        <w:adjustRightInd w:val="0"/>
        <w:spacing w:after="0" w:line="240" w:lineRule="auto"/>
        <w:ind w:firstLine="709"/>
        <w:jc w:val="both"/>
        <w:rPr>
          <w:rFonts w:ascii="Times New Roman" w:hAnsi="Times New Roman" w:cs="Times New Roman"/>
          <w:sz w:val="28"/>
          <w:szCs w:val="28"/>
        </w:rPr>
      </w:pPr>
      <w:r w:rsidRPr="006C0D51">
        <w:rPr>
          <w:rFonts w:ascii="Times New Roman" w:hAnsi="Times New Roman" w:cs="Times New Roman"/>
          <w:sz w:val="28"/>
          <w:szCs w:val="28"/>
        </w:rPr>
        <w:t>3.4.</w:t>
      </w:r>
      <w:r w:rsidR="0032631B">
        <w:rPr>
          <w:rFonts w:ascii="Times New Roman" w:hAnsi="Times New Roman" w:cs="Times New Roman"/>
          <w:sz w:val="28"/>
          <w:szCs w:val="28"/>
        </w:rPr>
        <w:t>2</w:t>
      </w:r>
      <w:r w:rsidRPr="006C0D51">
        <w:rPr>
          <w:rFonts w:ascii="Times New Roman" w:hAnsi="Times New Roman" w:cs="Times New Roman"/>
          <w:sz w:val="28"/>
          <w:szCs w:val="28"/>
        </w:rPr>
        <w:t xml:space="preserve">.9. проект Решения об установлении сервитута с приложением проекта соглашения об установлении сервитута, Уведомление о возможности заключения соглашения об установлении сервитута, Предложение о заключении соглашения </w:t>
      </w:r>
      <w:r w:rsidR="00ED1BEE">
        <w:rPr>
          <w:rFonts w:ascii="Times New Roman" w:hAnsi="Times New Roman" w:cs="Times New Roman"/>
          <w:sz w:val="28"/>
          <w:szCs w:val="28"/>
        </w:rPr>
        <w:br/>
      </w:r>
      <w:r w:rsidRPr="006C0D51">
        <w:rPr>
          <w:rFonts w:ascii="Times New Roman" w:hAnsi="Times New Roman" w:cs="Times New Roman"/>
          <w:sz w:val="28"/>
          <w:szCs w:val="28"/>
        </w:rPr>
        <w:t xml:space="preserve">об установлении сервитута, прошедшие процедуру согласования, направляются для подписания </w:t>
      </w:r>
      <w:r w:rsidR="00CB076B">
        <w:rPr>
          <w:rFonts w:ascii="Times New Roman" w:hAnsi="Times New Roman" w:cs="Times New Roman"/>
          <w:sz w:val="28"/>
          <w:szCs w:val="28"/>
        </w:rPr>
        <w:t>уполномоченному должностному лицу</w:t>
      </w:r>
      <w:r w:rsidRPr="006C0D51">
        <w:rPr>
          <w:rFonts w:ascii="Times New Roman" w:hAnsi="Times New Roman" w:cs="Times New Roman"/>
          <w:sz w:val="28"/>
          <w:szCs w:val="28"/>
        </w:rPr>
        <w:t xml:space="preserve"> Департамента. К проекту Решения об установлении сервитута, проекту соглашения об установлении сервитута, Уведомления о возможности заключения соглашения об установлении сервитута, Предложению о заключении соглашения об установлении сервитута прикладываются Заявление и документы, поступившие и сформированные при предоставлении муниципальной услуги;</w:t>
      </w:r>
    </w:p>
    <w:p w:rsidR="002100FD" w:rsidRPr="00DE18F4" w:rsidRDefault="006C0D51" w:rsidP="006C0D51">
      <w:pPr>
        <w:autoSpaceDE w:val="0"/>
        <w:autoSpaceDN w:val="0"/>
        <w:adjustRightInd w:val="0"/>
        <w:spacing w:after="0" w:line="240" w:lineRule="auto"/>
        <w:ind w:firstLine="709"/>
        <w:jc w:val="both"/>
        <w:rPr>
          <w:rFonts w:ascii="Times New Roman" w:hAnsi="Times New Roman" w:cs="Times New Roman"/>
          <w:sz w:val="28"/>
          <w:szCs w:val="28"/>
        </w:rPr>
      </w:pPr>
      <w:r w:rsidRPr="002100FD">
        <w:rPr>
          <w:rFonts w:ascii="Times New Roman" w:hAnsi="Times New Roman" w:cs="Times New Roman"/>
          <w:sz w:val="28"/>
          <w:szCs w:val="28"/>
        </w:rPr>
        <w:t>3.4.</w:t>
      </w:r>
      <w:r w:rsidR="0032631B" w:rsidRPr="002100FD">
        <w:rPr>
          <w:rFonts w:ascii="Times New Roman" w:hAnsi="Times New Roman" w:cs="Times New Roman"/>
          <w:sz w:val="28"/>
          <w:szCs w:val="28"/>
        </w:rPr>
        <w:t>2</w:t>
      </w:r>
      <w:r w:rsidRPr="002100FD">
        <w:rPr>
          <w:rFonts w:ascii="Times New Roman" w:hAnsi="Times New Roman" w:cs="Times New Roman"/>
          <w:sz w:val="28"/>
          <w:szCs w:val="28"/>
        </w:rPr>
        <w:t>.10. срок административной процедуры</w:t>
      </w:r>
      <w:r w:rsidR="002100FD" w:rsidRPr="002100FD">
        <w:rPr>
          <w:rFonts w:ascii="Times New Roman" w:hAnsi="Times New Roman" w:cs="Times New Roman"/>
          <w:sz w:val="28"/>
          <w:szCs w:val="28"/>
        </w:rPr>
        <w:t>:</w:t>
      </w:r>
    </w:p>
    <w:p w:rsidR="00C76AE4" w:rsidRPr="00C76AE4" w:rsidRDefault="00C76AE4" w:rsidP="00C76A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более </w:t>
      </w:r>
      <w:r w:rsidRPr="00C76AE4">
        <w:rPr>
          <w:rFonts w:ascii="Times New Roman" w:hAnsi="Times New Roman" w:cs="Times New Roman"/>
          <w:sz w:val="28"/>
          <w:szCs w:val="28"/>
        </w:rPr>
        <w:t>20 календарных дней со дня поступ</w:t>
      </w:r>
      <w:r w:rsidR="00132AB9">
        <w:rPr>
          <w:rFonts w:ascii="Times New Roman" w:hAnsi="Times New Roman" w:cs="Times New Roman"/>
          <w:sz w:val="28"/>
          <w:szCs w:val="28"/>
        </w:rPr>
        <w:t xml:space="preserve">ления Заявления </w:t>
      </w:r>
      <w:r w:rsidR="00132AB9">
        <w:rPr>
          <w:rFonts w:ascii="Times New Roman" w:hAnsi="Times New Roman" w:cs="Times New Roman"/>
          <w:sz w:val="28"/>
          <w:szCs w:val="28"/>
        </w:rPr>
        <w:br/>
        <w:t xml:space="preserve">в Департамент – </w:t>
      </w:r>
      <w:r w:rsidRPr="00C76AE4">
        <w:rPr>
          <w:rFonts w:ascii="Times New Roman" w:hAnsi="Times New Roman" w:cs="Times New Roman"/>
          <w:sz w:val="28"/>
          <w:szCs w:val="28"/>
        </w:rPr>
        <w:t xml:space="preserve">в случае подачи </w:t>
      </w:r>
      <w:r w:rsidR="00A418D7">
        <w:rPr>
          <w:rFonts w:ascii="Times New Roman" w:hAnsi="Times New Roman" w:cs="Times New Roman"/>
          <w:sz w:val="28"/>
          <w:szCs w:val="28"/>
        </w:rPr>
        <w:t>Заявления</w:t>
      </w:r>
      <w:r w:rsidRPr="00C76AE4">
        <w:rPr>
          <w:rFonts w:ascii="Times New Roman" w:hAnsi="Times New Roman" w:cs="Times New Roman"/>
          <w:sz w:val="28"/>
          <w:szCs w:val="28"/>
        </w:rPr>
        <w:t xml:space="preserve"> доставкой по почте или через МФЦ;</w:t>
      </w:r>
    </w:p>
    <w:p w:rsidR="00C76AE4" w:rsidRDefault="00C76AE4" w:rsidP="00C76A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более </w:t>
      </w:r>
      <w:r w:rsidRPr="00C76AE4">
        <w:rPr>
          <w:rFonts w:ascii="Times New Roman" w:hAnsi="Times New Roman" w:cs="Times New Roman"/>
          <w:sz w:val="28"/>
          <w:szCs w:val="28"/>
        </w:rPr>
        <w:t>18 календарных дней со дня поступления З</w:t>
      </w:r>
      <w:r w:rsidR="00132AB9">
        <w:rPr>
          <w:rFonts w:ascii="Times New Roman" w:hAnsi="Times New Roman" w:cs="Times New Roman"/>
          <w:sz w:val="28"/>
          <w:szCs w:val="28"/>
        </w:rPr>
        <w:t xml:space="preserve">аявления </w:t>
      </w:r>
      <w:r w:rsidR="00132AB9">
        <w:rPr>
          <w:rFonts w:ascii="Times New Roman" w:hAnsi="Times New Roman" w:cs="Times New Roman"/>
          <w:sz w:val="28"/>
          <w:szCs w:val="28"/>
        </w:rPr>
        <w:br/>
        <w:t xml:space="preserve">в Департамент – </w:t>
      </w:r>
      <w:r>
        <w:rPr>
          <w:rFonts w:ascii="Times New Roman" w:hAnsi="Times New Roman" w:cs="Times New Roman"/>
          <w:sz w:val="28"/>
          <w:szCs w:val="28"/>
        </w:rPr>
        <w:t>в слу</w:t>
      </w:r>
      <w:r w:rsidRPr="00C76AE4">
        <w:rPr>
          <w:rFonts w:ascii="Times New Roman" w:hAnsi="Times New Roman" w:cs="Times New Roman"/>
          <w:sz w:val="28"/>
          <w:szCs w:val="28"/>
        </w:rPr>
        <w:t xml:space="preserve">чае подачи </w:t>
      </w:r>
      <w:r w:rsidR="00A418D7">
        <w:rPr>
          <w:rFonts w:ascii="Times New Roman" w:hAnsi="Times New Roman" w:cs="Times New Roman"/>
          <w:sz w:val="28"/>
          <w:szCs w:val="28"/>
        </w:rPr>
        <w:t>Заявления</w:t>
      </w:r>
      <w:r w:rsidRPr="00C76AE4">
        <w:rPr>
          <w:rFonts w:ascii="Times New Roman" w:hAnsi="Times New Roman" w:cs="Times New Roman"/>
          <w:sz w:val="28"/>
          <w:szCs w:val="28"/>
        </w:rPr>
        <w:t xml:space="preserve"> посредс</w:t>
      </w:r>
      <w:r w:rsidR="00AF3D58">
        <w:rPr>
          <w:rFonts w:ascii="Times New Roman" w:hAnsi="Times New Roman" w:cs="Times New Roman"/>
          <w:sz w:val="28"/>
          <w:szCs w:val="28"/>
        </w:rPr>
        <w:t>твом Единого портала;</w:t>
      </w:r>
    </w:p>
    <w:p w:rsidR="00412694" w:rsidRPr="00615836" w:rsidRDefault="00AF3D58" w:rsidP="00C76AE4">
      <w:pPr>
        <w:autoSpaceDE w:val="0"/>
        <w:autoSpaceDN w:val="0"/>
        <w:adjustRightInd w:val="0"/>
        <w:spacing w:after="0" w:line="240" w:lineRule="auto"/>
        <w:ind w:firstLine="709"/>
        <w:jc w:val="both"/>
        <w:rPr>
          <w:rFonts w:ascii="Times New Roman" w:hAnsi="Times New Roman" w:cs="Times New Roman"/>
          <w:sz w:val="28"/>
          <w:szCs w:val="28"/>
        </w:rPr>
      </w:pPr>
      <w:r w:rsidRPr="00615836">
        <w:rPr>
          <w:rFonts w:ascii="Times New Roman" w:hAnsi="Times New Roman" w:cs="Times New Roman"/>
          <w:sz w:val="28"/>
          <w:szCs w:val="28"/>
        </w:rPr>
        <w:t xml:space="preserve">3.4.3. </w:t>
      </w:r>
      <w:r w:rsidR="00412694" w:rsidRPr="00615836">
        <w:rPr>
          <w:rFonts w:ascii="Times New Roman" w:hAnsi="Times New Roman" w:cs="Times New Roman"/>
          <w:sz w:val="28"/>
          <w:szCs w:val="28"/>
        </w:rPr>
        <w:t xml:space="preserve">результатом административной процедуры является направление </w:t>
      </w:r>
      <w:r w:rsidR="00132AB9">
        <w:rPr>
          <w:rFonts w:ascii="Times New Roman" w:hAnsi="Times New Roman" w:cs="Times New Roman"/>
          <w:sz w:val="28"/>
          <w:szCs w:val="28"/>
        </w:rPr>
        <w:br/>
      </w:r>
      <w:r w:rsidR="00412694" w:rsidRPr="00615836">
        <w:rPr>
          <w:rFonts w:ascii="Times New Roman" w:hAnsi="Times New Roman" w:cs="Times New Roman"/>
          <w:sz w:val="28"/>
          <w:szCs w:val="28"/>
        </w:rPr>
        <w:t>на рассмотрение руководителю Департамента, уполномоченному должностному лицу Департамента проекта Решения об установлении публичного сервитута в отдельных целях</w:t>
      </w:r>
      <w:r w:rsidR="00882583" w:rsidRPr="00615836">
        <w:rPr>
          <w:rFonts w:ascii="Times New Roman" w:hAnsi="Times New Roman" w:cs="Times New Roman"/>
          <w:sz w:val="28"/>
          <w:szCs w:val="28"/>
        </w:rPr>
        <w:t xml:space="preserve"> с документами</w:t>
      </w:r>
      <w:r w:rsidR="004F4CF8" w:rsidRPr="00615836">
        <w:rPr>
          <w:rFonts w:ascii="Times New Roman" w:hAnsi="Times New Roman" w:cs="Times New Roman"/>
          <w:sz w:val="28"/>
          <w:szCs w:val="28"/>
        </w:rPr>
        <w:t>,</w:t>
      </w:r>
      <w:r w:rsidR="00882583" w:rsidRPr="00615836">
        <w:rPr>
          <w:rFonts w:ascii="Times New Roman" w:hAnsi="Times New Roman" w:cs="Times New Roman"/>
          <w:sz w:val="28"/>
          <w:szCs w:val="28"/>
        </w:rPr>
        <w:t xml:space="preserve"> </w:t>
      </w:r>
      <w:r w:rsidR="004F4CF8" w:rsidRPr="00615836">
        <w:rPr>
          <w:rFonts w:ascii="Times New Roman" w:hAnsi="Times New Roman" w:cs="Times New Roman"/>
          <w:sz w:val="28"/>
          <w:szCs w:val="28"/>
        </w:rPr>
        <w:t>указанными в</w:t>
      </w:r>
      <w:r w:rsidR="00882583" w:rsidRPr="00615836">
        <w:rPr>
          <w:rFonts w:ascii="Times New Roman" w:hAnsi="Times New Roman" w:cs="Times New Roman"/>
          <w:sz w:val="28"/>
          <w:szCs w:val="28"/>
        </w:rPr>
        <w:t xml:space="preserve"> пункт</w:t>
      </w:r>
      <w:r w:rsidR="004F4CF8" w:rsidRPr="00615836">
        <w:rPr>
          <w:rFonts w:ascii="Times New Roman" w:hAnsi="Times New Roman" w:cs="Times New Roman"/>
          <w:sz w:val="28"/>
          <w:szCs w:val="28"/>
        </w:rPr>
        <w:t>е</w:t>
      </w:r>
      <w:r w:rsidR="00882583" w:rsidRPr="00615836">
        <w:rPr>
          <w:rFonts w:ascii="Times New Roman" w:hAnsi="Times New Roman" w:cs="Times New Roman"/>
          <w:sz w:val="28"/>
          <w:szCs w:val="28"/>
        </w:rPr>
        <w:t xml:space="preserve"> 3.4.1.12 настоящего Регламента</w:t>
      </w:r>
      <w:r w:rsidR="00412694" w:rsidRPr="00615836">
        <w:rPr>
          <w:rFonts w:ascii="Times New Roman" w:hAnsi="Times New Roman" w:cs="Times New Roman"/>
          <w:sz w:val="28"/>
          <w:szCs w:val="28"/>
        </w:rPr>
        <w:t>, проекта Решения об установлении сервитута</w:t>
      </w:r>
      <w:r w:rsidR="00086C16" w:rsidRPr="00615836">
        <w:rPr>
          <w:rFonts w:ascii="Times New Roman" w:hAnsi="Times New Roman" w:cs="Times New Roman"/>
          <w:sz w:val="28"/>
          <w:szCs w:val="28"/>
        </w:rPr>
        <w:t xml:space="preserve"> с приложением соглашения </w:t>
      </w:r>
      <w:r w:rsidR="00132AB9">
        <w:rPr>
          <w:rFonts w:ascii="Times New Roman" w:hAnsi="Times New Roman" w:cs="Times New Roman"/>
          <w:sz w:val="28"/>
          <w:szCs w:val="28"/>
        </w:rPr>
        <w:br/>
      </w:r>
      <w:r w:rsidR="00086C16" w:rsidRPr="00615836">
        <w:rPr>
          <w:rFonts w:ascii="Times New Roman" w:hAnsi="Times New Roman" w:cs="Times New Roman"/>
          <w:sz w:val="28"/>
          <w:szCs w:val="28"/>
        </w:rPr>
        <w:t xml:space="preserve">об установлении сервитута </w:t>
      </w:r>
      <w:r w:rsidR="004F4CF8" w:rsidRPr="00615836">
        <w:rPr>
          <w:rFonts w:ascii="Times New Roman" w:hAnsi="Times New Roman" w:cs="Times New Roman"/>
          <w:sz w:val="28"/>
          <w:szCs w:val="28"/>
        </w:rPr>
        <w:t xml:space="preserve">или </w:t>
      </w:r>
      <w:r w:rsidR="00086C16" w:rsidRPr="00615836">
        <w:rPr>
          <w:rFonts w:ascii="Times New Roman" w:hAnsi="Times New Roman" w:cs="Times New Roman"/>
          <w:sz w:val="28"/>
          <w:szCs w:val="28"/>
        </w:rPr>
        <w:t xml:space="preserve">иных </w:t>
      </w:r>
      <w:r w:rsidR="00882583" w:rsidRPr="00615836">
        <w:rPr>
          <w:rFonts w:ascii="Times New Roman" w:hAnsi="Times New Roman" w:cs="Times New Roman"/>
          <w:sz w:val="28"/>
          <w:szCs w:val="28"/>
        </w:rPr>
        <w:t>документ</w:t>
      </w:r>
      <w:r w:rsidR="00086C16" w:rsidRPr="00615836">
        <w:rPr>
          <w:rFonts w:ascii="Times New Roman" w:hAnsi="Times New Roman" w:cs="Times New Roman"/>
          <w:sz w:val="28"/>
          <w:szCs w:val="28"/>
        </w:rPr>
        <w:t xml:space="preserve">ов, предусмотренных </w:t>
      </w:r>
      <w:r w:rsidR="00882583" w:rsidRPr="00615836">
        <w:rPr>
          <w:rFonts w:ascii="Times New Roman" w:hAnsi="Times New Roman" w:cs="Times New Roman"/>
          <w:sz w:val="28"/>
          <w:szCs w:val="28"/>
        </w:rPr>
        <w:t>пункт</w:t>
      </w:r>
      <w:r w:rsidR="00086C16" w:rsidRPr="00615836">
        <w:rPr>
          <w:rFonts w:ascii="Times New Roman" w:hAnsi="Times New Roman" w:cs="Times New Roman"/>
          <w:sz w:val="28"/>
          <w:szCs w:val="28"/>
        </w:rPr>
        <w:t>ом</w:t>
      </w:r>
      <w:r w:rsidR="00ED1BEE">
        <w:rPr>
          <w:rFonts w:ascii="Times New Roman" w:hAnsi="Times New Roman" w:cs="Times New Roman"/>
          <w:sz w:val="28"/>
          <w:szCs w:val="28"/>
        </w:rPr>
        <w:t xml:space="preserve"> 3.4.2.9 </w:t>
      </w:r>
      <w:r w:rsidR="00882583" w:rsidRPr="00615836">
        <w:rPr>
          <w:rFonts w:ascii="Times New Roman" w:hAnsi="Times New Roman" w:cs="Times New Roman"/>
          <w:sz w:val="28"/>
          <w:szCs w:val="28"/>
        </w:rPr>
        <w:t>Регламента</w:t>
      </w:r>
      <w:r w:rsidR="004F4CF8" w:rsidRPr="00615836">
        <w:rPr>
          <w:rFonts w:ascii="Times New Roman" w:hAnsi="Times New Roman" w:cs="Times New Roman"/>
          <w:sz w:val="28"/>
          <w:szCs w:val="28"/>
        </w:rPr>
        <w:t>,</w:t>
      </w:r>
      <w:r w:rsidR="00412694" w:rsidRPr="00615836">
        <w:rPr>
          <w:rFonts w:ascii="Times New Roman" w:hAnsi="Times New Roman" w:cs="Times New Roman"/>
          <w:sz w:val="28"/>
          <w:szCs w:val="28"/>
        </w:rPr>
        <w:t xml:space="preserve"> передача </w:t>
      </w:r>
      <w:r w:rsidR="004F4CF8" w:rsidRPr="00615836">
        <w:rPr>
          <w:rFonts w:ascii="Times New Roman" w:hAnsi="Times New Roman" w:cs="Times New Roman"/>
          <w:sz w:val="28"/>
          <w:szCs w:val="28"/>
        </w:rPr>
        <w:t xml:space="preserve">в ОИОР для выдачи Заявителю </w:t>
      </w:r>
      <w:r w:rsidR="00882583" w:rsidRPr="00615836">
        <w:rPr>
          <w:rFonts w:ascii="Times New Roman" w:hAnsi="Times New Roman" w:cs="Times New Roman"/>
          <w:sz w:val="28"/>
          <w:szCs w:val="28"/>
        </w:rPr>
        <w:t xml:space="preserve">Уведомления </w:t>
      </w:r>
      <w:r w:rsidR="00ED1BEE">
        <w:rPr>
          <w:rFonts w:ascii="Times New Roman" w:hAnsi="Times New Roman" w:cs="Times New Roman"/>
          <w:sz w:val="28"/>
          <w:szCs w:val="28"/>
        </w:rPr>
        <w:br/>
      </w:r>
      <w:r w:rsidR="00882583" w:rsidRPr="00615836">
        <w:rPr>
          <w:rFonts w:ascii="Times New Roman" w:hAnsi="Times New Roman" w:cs="Times New Roman"/>
          <w:sz w:val="28"/>
          <w:szCs w:val="28"/>
        </w:rPr>
        <w:t>о возврате Ходатай</w:t>
      </w:r>
      <w:r w:rsidR="004F4CF8" w:rsidRPr="00615836">
        <w:rPr>
          <w:rFonts w:ascii="Times New Roman" w:hAnsi="Times New Roman" w:cs="Times New Roman"/>
          <w:sz w:val="28"/>
          <w:szCs w:val="28"/>
        </w:rPr>
        <w:t>ства</w:t>
      </w:r>
      <w:r w:rsidR="00615836" w:rsidRPr="00615836">
        <w:rPr>
          <w:rFonts w:ascii="Times New Roman" w:hAnsi="Times New Roman" w:cs="Times New Roman"/>
          <w:sz w:val="28"/>
          <w:szCs w:val="28"/>
        </w:rPr>
        <w:t>,</w:t>
      </w:r>
      <w:r w:rsidR="00882583" w:rsidRPr="00615836">
        <w:rPr>
          <w:rFonts w:ascii="Times New Roman" w:hAnsi="Times New Roman" w:cs="Times New Roman"/>
          <w:sz w:val="28"/>
          <w:szCs w:val="28"/>
        </w:rPr>
        <w:t xml:space="preserve"> </w:t>
      </w:r>
      <w:r w:rsidR="00412694" w:rsidRPr="00615836">
        <w:rPr>
          <w:rFonts w:ascii="Times New Roman" w:hAnsi="Times New Roman" w:cs="Times New Roman"/>
          <w:sz w:val="28"/>
          <w:szCs w:val="28"/>
        </w:rPr>
        <w:t>Решения об отказе</w:t>
      </w:r>
      <w:r w:rsidR="00615836" w:rsidRPr="00615836">
        <w:rPr>
          <w:rFonts w:ascii="Times New Roman" w:hAnsi="Times New Roman" w:cs="Times New Roman"/>
          <w:sz w:val="28"/>
          <w:szCs w:val="28"/>
        </w:rPr>
        <w:t xml:space="preserve"> в приеме документов</w:t>
      </w:r>
      <w:r w:rsidR="00882583" w:rsidRPr="00615836">
        <w:rPr>
          <w:rFonts w:ascii="Times New Roman" w:hAnsi="Times New Roman" w:cs="Times New Roman"/>
          <w:sz w:val="28"/>
          <w:szCs w:val="28"/>
        </w:rPr>
        <w:t>.</w:t>
      </w:r>
    </w:p>
    <w:p w:rsidR="00E8440B" w:rsidRPr="00E8440B"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E8440B">
        <w:rPr>
          <w:rFonts w:ascii="Times New Roman" w:hAnsi="Times New Roman" w:cs="Times New Roman"/>
          <w:sz w:val="28"/>
          <w:szCs w:val="28"/>
        </w:rPr>
        <w:t>3.5. Принятие решения о предоставлении муниципальной услуги:</w:t>
      </w:r>
    </w:p>
    <w:p w:rsidR="00086C16" w:rsidRPr="0080486B" w:rsidRDefault="00882583" w:rsidP="004F4CF8">
      <w:pPr>
        <w:autoSpaceDE w:val="0"/>
        <w:autoSpaceDN w:val="0"/>
        <w:adjustRightInd w:val="0"/>
        <w:spacing w:after="0" w:line="240" w:lineRule="auto"/>
        <w:ind w:firstLine="709"/>
        <w:jc w:val="both"/>
        <w:rPr>
          <w:rFonts w:ascii="Times New Roman" w:hAnsi="Times New Roman" w:cs="Times New Roman"/>
          <w:sz w:val="28"/>
          <w:szCs w:val="28"/>
        </w:rPr>
      </w:pPr>
      <w:r w:rsidRPr="0080486B">
        <w:rPr>
          <w:rFonts w:ascii="Times New Roman" w:hAnsi="Times New Roman" w:cs="Times New Roman"/>
          <w:sz w:val="28"/>
          <w:szCs w:val="28"/>
        </w:rPr>
        <w:t>3.5.1. основанием для начала административной процедуры является поступление руководителю Департамента, уполномоченному должностному лицу Департамента проекта Решения об установлении публичного сервитута в отдельных целях с документами согл</w:t>
      </w:r>
      <w:r w:rsidR="009F5E31">
        <w:rPr>
          <w:rFonts w:ascii="Times New Roman" w:hAnsi="Times New Roman" w:cs="Times New Roman"/>
          <w:sz w:val="28"/>
          <w:szCs w:val="28"/>
        </w:rPr>
        <w:t xml:space="preserve">асно пункту 3.4.1.12 </w:t>
      </w:r>
      <w:r w:rsidRPr="0080486B">
        <w:rPr>
          <w:rFonts w:ascii="Times New Roman" w:hAnsi="Times New Roman" w:cs="Times New Roman"/>
          <w:sz w:val="28"/>
          <w:szCs w:val="28"/>
        </w:rPr>
        <w:t xml:space="preserve">Регламента, </w:t>
      </w:r>
      <w:r w:rsidR="001719AF" w:rsidRPr="0080486B">
        <w:rPr>
          <w:rFonts w:ascii="Times New Roman" w:hAnsi="Times New Roman" w:cs="Times New Roman"/>
          <w:sz w:val="28"/>
          <w:szCs w:val="28"/>
        </w:rPr>
        <w:t>проекта Решения об установлении сервитута с приложением соглашения об установлении сервитута или иных документов, предусмотренных пунктом 3.4.2.9 настоящего Регламента;</w:t>
      </w:r>
    </w:p>
    <w:p w:rsidR="00E8440B" w:rsidRPr="00E8440B"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80486B">
        <w:rPr>
          <w:rFonts w:ascii="Times New Roman" w:hAnsi="Times New Roman" w:cs="Times New Roman"/>
          <w:sz w:val="28"/>
          <w:szCs w:val="28"/>
        </w:rPr>
        <w:t>3.5.</w:t>
      </w:r>
      <w:r w:rsidR="00882583" w:rsidRPr="0080486B">
        <w:rPr>
          <w:rFonts w:ascii="Times New Roman" w:hAnsi="Times New Roman" w:cs="Times New Roman"/>
          <w:sz w:val="28"/>
          <w:szCs w:val="28"/>
        </w:rPr>
        <w:t>2</w:t>
      </w:r>
      <w:r w:rsidRPr="0080486B">
        <w:rPr>
          <w:rFonts w:ascii="Times New Roman" w:hAnsi="Times New Roman" w:cs="Times New Roman"/>
          <w:sz w:val="28"/>
          <w:szCs w:val="28"/>
        </w:rPr>
        <w:t>.</w:t>
      </w:r>
      <w:r w:rsidRPr="00E8440B">
        <w:rPr>
          <w:rFonts w:ascii="Times New Roman" w:hAnsi="Times New Roman" w:cs="Times New Roman"/>
          <w:sz w:val="28"/>
          <w:szCs w:val="28"/>
        </w:rPr>
        <w:t xml:space="preserve"> руководителем Департамента</w:t>
      </w:r>
      <w:r w:rsidR="00E939E8">
        <w:rPr>
          <w:rFonts w:ascii="Times New Roman" w:hAnsi="Times New Roman" w:cs="Times New Roman"/>
          <w:sz w:val="28"/>
          <w:szCs w:val="28"/>
        </w:rPr>
        <w:t xml:space="preserve">, </w:t>
      </w:r>
      <w:r w:rsidR="00E939E8" w:rsidRPr="00E939E8">
        <w:rPr>
          <w:rFonts w:ascii="Times New Roman" w:hAnsi="Times New Roman" w:cs="Times New Roman"/>
          <w:sz w:val="28"/>
          <w:szCs w:val="28"/>
        </w:rPr>
        <w:t>уполномоченн</w:t>
      </w:r>
      <w:r w:rsidR="00E939E8">
        <w:rPr>
          <w:rFonts w:ascii="Times New Roman" w:hAnsi="Times New Roman" w:cs="Times New Roman"/>
          <w:sz w:val="28"/>
          <w:szCs w:val="28"/>
        </w:rPr>
        <w:t>ым должностным лицом</w:t>
      </w:r>
      <w:r w:rsidR="00E939E8" w:rsidRPr="00E939E8">
        <w:rPr>
          <w:rFonts w:ascii="Times New Roman" w:hAnsi="Times New Roman" w:cs="Times New Roman"/>
          <w:sz w:val="28"/>
          <w:szCs w:val="28"/>
        </w:rPr>
        <w:t xml:space="preserve"> Департамента</w:t>
      </w:r>
      <w:r w:rsidRPr="00E8440B">
        <w:rPr>
          <w:rFonts w:ascii="Times New Roman" w:hAnsi="Times New Roman" w:cs="Times New Roman"/>
          <w:sz w:val="28"/>
          <w:szCs w:val="28"/>
        </w:rPr>
        <w:t xml:space="preserve"> в течение 1 календарного дня принимается одно из следующих решений</w:t>
      </w:r>
      <w:r w:rsidR="00132AB9">
        <w:rPr>
          <w:rFonts w:ascii="Times New Roman" w:hAnsi="Times New Roman" w:cs="Times New Roman"/>
          <w:sz w:val="28"/>
          <w:szCs w:val="28"/>
        </w:rPr>
        <w:t xml:space="preserve"> о</w:t>
      </w:r>
      <w:r w:rsidRPr="00E8440B">
        <w:rPr>
          <w:rFonts w:ascii="Times New Roman" w:hAnsi="Times New Roman" w:cs="Times New Roman"/>
          <w:sz w:val="28"/>
          <w:szCs w:val="28"/>
        </w:rPr>
        <w:t>:</w:t>
      </w:r>
    </w:p>
    <w:p w:rsidR="00E939E8" w:rsidRDefault="00E8440B" w:rsidP="00E939E8">
      <w:pPr>
        <w:autoSpaceDE w:val="0"/>
        <w:autoSpaceDN w:val="0"/>
        <w:adjustRightInd w:val="0"/>
        <w:spacing w:after="0" w:line="240" w:lineRule="auto"/>
        <w:ind w:firstLine="709"/>
        <w:jc w:val="both"/>
        <w:rPr>
          <w:rFonts w:ascii="Times New Roman" w:hAnsi="Times New Roman" w:cs="Times New Roman"/>
          <w:sz w:val="28"/>
          <w:szCs w:val="28"/>
        </w:rPr>
      </w:pPr>
      <w:r w:rsidRPr="00E8440B">
        <w:rPr>
          <w:rFonts w:ascii="Times New Roman" w:hAnsi="Times New Roman" w:cs="Times New Roman"/>
          <w:sz w:val="28"/>
          <w:szCs w:val="28"/>
        </w:rPr>
        <w:t>подписании проекта Решения об установлении сервитута в отдельных це</w:t>
      </w:r>
      <w:r w:rsidR="00E939E8">
        <w:rPr>
          <w:rFonts w:ascii="Times New Roman" w:hAnsi="Times New Roman" w:cs="Times New Roman"/>
          <w:sz w:val="28"/>
          <w:szCs w:val="28"/>
        </w:rPr>
        <w:t>лях;</w:t>
      </w:r>
    </w:p>
    <w:p w:rsidR="00E8440B" w:rsidRPr="00E8440B"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E8440B">
        <w:rPr>
          <w:rFonts w:ascii="Times New Roman" w:hAnsi="Times New Roman" w:cs="Times New Roman"/>
          <w:sz w:val="28"/>
          <w:szCs w:val="28"/>
        </w:rPr>
        <w:t>подписании проекта решения об установлении сервитута, проекта соглашения об установлении сервитута;</w:t>
      </w:r>
    </w:p>
    <w:p w:rsidR="00E8440B" w:rsidRPr="00E8440B"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E8440B">
        <w:rPr>
          <w:rFonts w:ascii="Times New Roman" w:hAnsi="Times New Roman" w:cs="Times New Roman"/>
          <w:sz w:val="28"/>
          <w:szCs w:val="28"/>
        </w:rPr>
        <w:t>подписании Уведомления о возможности заключения соглашения об установлении сервитута;</w:t>
      </w:r>
    </w:p>
    <w:p w:rsidR="00E8440B" w:rsidRPr="00E8440B"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E8440B">
        <w:rPr>
          <w:rFonts w:ascii="Times New Roman" w:hAnsi="Times New Roman" w:cs="Times New Roman"/>
          <w:sz w:val="28"/>
          <w:szCs w:val="28"/>
        </w:rPr>
        <w:t>подписании Предложения о заключении соглашения об установлении сервитута;</w:t>
      </w:r>
    </w:p>
    <w:p w:rsidR="00E8440B" w:rsidRPr="00E8440B"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E8440B">
        <w:rPr>
          <w:rFonts w:ascii="Times New Roman" w:hAnsi="Times New Roman" w:cs="Times New Roman"/>
          <w:sz w:val="28"/>
          <w:szCs w:val="28"/>
        </w:rPr>
        <w:t>подписании проекта Решения об отказе;</w:t>
      </w:r>
    </w:p>
    <w:p w:rsidR="00E8440B" w:rsidRPr="00E8440B"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E8440B">
        <w:rPr>
          <w:rFonts w:ascii="Times New Roman" w:hAnsi="Times New Roman" w:cs="Times New Roman"/>
          <w:sz w:val="28"/>
          <w:szCs w:val="28"/>
        </w:rPr>
        <w:t xml:space="preserve">направлении проектов Решения об установлении </w:t>
      </w:r>
      <w:r w:rsidR="00AE3D25">
        <w:rPr>
          <w:rFonts w:ascii="Times New Roman" w:hAnsi="Times New Roman" w:cs="Times New Roman"/>
          <w:sz w:val="28"/>
          <w:szCs w:val="28"/>
        </w:rPr>
        <w:t xml:space="preserve">публичного </w:t>
      </w:r>
      <w:r w:rsidRPr="00E8440B">
        <w:rPr>
          <w:rFonts w:ascii="Times New Roman" w:hAnsi="Times New Roman" w:cs="Times New Roman"/>
          <w:sz w:val="28"/>
          <w:szCs w:val="28"/>
        </w:rPr>
        <w:t xml:space="preserve">сервитута в отдельных целях, Решения об установлении сервитута с приложением проекта соглашения об </w:t>
      </w:r>
      <w:r w:rsidR="007E4AD3">
        <w:rPr>
          <w:rFonts w:ascii="Times New Roman" w:hAnsi="Times New Roman" w:cs="Times New Roman"/>
          <w:sz w:val="28"/>
          <w:szCs w:val="28"/>
        </w:rPr>
        <w:t xml:space="preserve">установлении сервитута, </w:t>
      </w:r>
      <w:r w:rsidRPr="00E8440B">
        <w:rPr>
          <w:rFonts w:ascii="Times New Roman" w:hAnsi="Times New Roman" w:cs="Times New Roman"/>
          <w:sz w:val="28"/>
          <w:szCs w:val="28"/>
        </w:rPr>
        <w:t>Решения об отказе на доработку в случае нал</w:t>
      </w:r>
      <w:r w:rsidR="00132AB9">
        <w:rPr>
          <w:rFonts w:ascii="Times New Roman" w:hAnsi="Times New Roman" w:cs="Times New Roman"/>
          <w:sz w:val="28"/>
          <w:szCs w:val="28"/>
        </w:rPr>
        <w:t>ичия технических ошибок (далее –</w:t>
      </w:r>
      <w:r w:rsidRPr="00E8440B">
        <w:rPr>
          <w:rFonts w:ascii="Times New Roman" w:hAnsi="Times New Roman" w:cs="Times New Roman"/>
          <w:sz w:val="28"/>
          <w:szCs w:val="28"/>
        </w:rPr>
        <w:t xml:space="preserve"> проекты Решений).</w:t>
      </w:r>
    </w:p>
    <w:p w:rsidR="00E8440B" w:rsidRPr="00E8440B"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E8440B">
        <w:rPr>
          <w:rFonts w:ascii="Times New Roman" w:hAnsi="Times New Roman" w:cs="Times New Roman"/>
          <w:sz w:val="28"/>
          <w:szCs w:val="28"/>
        </w:rPr>
        <w:t>При направлении проектов Решений на доработку проекты Решени</w:t>
      </w:r>
      <w:r w:rsidR="00AE3D25">
        <w:rPr>
          <w:rFonts w:ascii="Times New Roman" w:hAnsi="Times New Roman" w:cs="Times New Roman"/>
          <w:sz w:val="28"/>
          <w:szCs w:val="28"/>
        </w:rPr>
        <w:t>й</w:t>
      </w:r>
      <w:r w:rsidRPr="00E8440B">
        <w:rPr>
          <w:rFonts w:ascii="Times New Roman" w:hAnsi="Times New Roman" w:cs="Times New Roman"/>
          <w:sz w:val="28"/>
          <w:szCs w:val="28"/>
        </w:rPr>
        <w:t xml:space="preserve"> возвращаются специалисту, ответственному за рассмотрение, для устранения замечаний.</w:t>
      </w:r>
      <w:r w:rsidR="00132AB9">
        <w:rPr>
          <w:rFonts w:ascii="Times New Roman" w:hAnsi="Times New Roman" w:cs="Times New Roman"/>
          <w:sz w:val="28"/>
          <w:szCs w:val="28"/>
        </w:rPr>
        <w:t xml:space="preserve"> Срок для устранения замечаний –</w:t>
      </w:r>
      <w:r w:rsidRPr="00E8440B">
        <w:rPr>
          <w:rFonts w:ascii="Times New Roman" w:hAnsi="Times New Roman" w:cs="Times New Roman"/>
          <w:sz w:val="28"/>
          <w:szCs w:val="28"/>
        </w:rPr>
        <w:t xml:space="preserve"> 1 календарный день со дня возвращения проекта Решения на доработку;</w:t>
      </w:r>
    </w:p>
    <w:p w:rsidR="00E8440B" w:rsidRPr="0080486B"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80486B">
        <w:rPr>
          <w:rFonts w:ascii="Times New Roman" w:hAnsi="Times New Roman" w:cs="Times New Roman"/>
          <w:sz w:val="28"/>
          <w:szCs w:val="28"/>
        </w:rPr>
        <w:t>3.5.</w:t>
      </w:r>
      <w:r w:rsidR="00882583" w:rsidRPr="0080486B">
        <w:rPr>
          <w:rFonts w:ascii="Times New Roman" w:hAnsi="Times New Roman" w:cs="Times New Roman"/>
          <w:sz w:val="28"/>
          <w:szCs w:val="28"/>
        </w:rPr>
        <w:t>3</w:t>
      </w:r>
      <w:r w:rsidRPr="0080486B">
        <w:rPr>
          <w:rFonts w:ascii="Times New Roman" w:hAnsi="Times New Roman" w:cs="Times New Roman"/>
          <w:sz w:val="28"/>
          <w:szCs w:val="28"/>
        </w:rPr>
        <w:t xml:space="preserve">. подписанные Решение об установлении публичного сервитута в отдельных целях, Решение об установлении сервитута с проектом соглашения </w:t>
      </w:r>
      <w:r w:rsidR="00132AB9">
        <w:rPr>
          <w:rFonts w:ascii="Times New Roman" w:hAnsi="Times New Roman" w:cs="Times New Roman"/>
          <w:sz w:val="28"/>
          <w:szCs w:val="28"/>
        </w:rPr>
        <w:br/>
      </w:r>
      <w:r w:rsidRPr="0080486B">
        <w:rPr>
          <w:rFonts w:ascii="Times New Roman" w:hAnsi="Times New Roman" w:cs="Times New Roman"/>
          <w:sz w:val="28"/>
          <w:szCs w:val="28"/>
        </w:rPr>
        <w:t>об установлении сервитута, Уведомление о возможности заключения соглашения об установлении сервитута, Предложение о заключении соглашения об установлении сервитута, Решение об отказе</w:t>
      </w:r>
      <w:r w:rsidR="00615836" w:rsidRPr="0080486B">
        <w:rPr>
          <w:rFonts w:ascii="Times New Roman" w:hAnsi="Times New Roman" w:cs="Times New Roman"/>
          <w:sz w:val="28"/>
          <w:szCs w:val="28"/>
        </w:rPr>
        <w:t xml:space="preserve"> в предоставлении муниципальной услуги</w:t>
      </w:r>
      <w:r w:rsidRPr="0080486B">
        <w:rPr>
          <w:rFonts w:ascii="Times New Roman" w:hAnsi="Times New Roman" w:cs="Times New Roman"/>
          <w:sz w:val="28"/>
          <w:szCs w:val="28"/>
        </w:rPr>
        <w:t xml:space="preserve"> поступают в ОИОР для регистрации, рассылки и внесения информации в ИСУЗ в течение 1 рабочего дня с даты подписания.</w:t>
      </w:r>
    </w:p>
    <w:p w:rsidR="00E8440B" w:rsidRPr="0080486B"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80486B">
        <w:rPr>
          <w:rFonts w:ascii="Times New Roman" w:hAnsi="Times New Roman" w:cs="Times New Roman"/>
          <w:sz w:val="28"/>
          <w:szCs w:val="28"/>
        </w:rPr>
        <w:t xml:space="preserve">Специалист, ответственный за рассмотрение, помещает копию Решения </w:t>
      </w:r>
      <w:r w:rsidR="00ED1BEE">
        <w:rPr>
          <w:rFonts w:ascii="Times New Roman" w:hAnsi="Times New Roman" w:cs="Times New Roman"/>
          <w:sz w:val="28"/>
          <w:szCs w:val="28"/>
        </w:rPr>
        <w:br/>
      </w:r>
      <w:r w:rsidRPr="0080486B">
        <w:rPr>
          <w:rFonts w:ascii="Times New Roman" w:hAnsi="Times New Roman" w:cs="Times New Roman"/>
          <w:sz w:val="28"/>
          <w:szCs w:val="28"/>
        </w:rPr>
        <w:t xml:space="preserve">об установлении публичного сервитута в отдельных целях, Решения об установлении сервитута, проекта соглашения об установлении сервитута, Уведомления </w:t>
      </w:r>
      <w:r w:rsidR="00ED1BEE">
        <w:rPr>
          <w:rFonts w:ascii="Times New Roman" w:hAnsi="Times New Roman" w:cs="Times New Roman"/>
          <w:sz w:val="28"/>
          <w:szCs w:val="28"/>
        </w:rPr>
        <w:br/>
      </w:r>
      <w:r w:rsidRPr="0080486B">
        <w:rPr>
          <w:rFonts w:ascii="Times New Roman" w:hAnsi="Times New Roman" w:cs="Times New Roman"/>
          <w:sz w:val="28"/>
          <w:szCs w:val="28"/>
        </w:rPr>
        <w:t>о возможности заключения соглашения об установлении сервитута, Предложения о заключении соглашения об установлении сервитута, Решения об отказе, Ходатайство, поступившие и сформированные при предоставлении муниципальной услуги, в де</w:t>
      </w:r>
      <w:r w:rsidR="00132AB9">
        <w:rPr>
          <w:rFonts w:ascii="Times New Roman" w:hAnsi="Times New Roman" w:cs="Times New Roman"/>
          <w:sz w:val="28"/>
          <w:szCs w:val="28"/>
        </w:rPr>
        <w:t>ло и сдает в архив Департамента;</w:t>
      </w:r>
    </w:p>
    <w:p w:rsidR="00710007" w:rsidRPr="00B015F6"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80486B">
        <w:rPr>
          <w:rFonts w:ascii="Times New Roman" w:hAnsi="Times New Roman" w:cs="Times New Roman"/>
          <w:sz w:val="28"/>
          <w:szCs w:val="28"/>
        </w:rPr>
        <w:t>3.5.</w:t>
      </w:r>
      <w:r w:rsidR="00882583" w:rsidRPr="0080486B">
        <w:rPr>
          <w:rFonts w:ascii="Times New Roman" w:hAnsi="Times New Roman" w:cs="Times New Roman"/>
          <w:sz w:val="28"/>
          <w:szCs w:val="28"/>
        </w:rPr>
        <w:t>4</w:t>
      </w:r>
      <w:r w:rsidRPr="0080486B">
        <w:rPr>
          <w:rFonts w:ascii="Times New Roman" w:hAnsi="Times New Roman" w:cs="Times New Roman"/>
          <w:sz w:val="28"/>
          <w:szCs w:val="28"/>
        </w:rPr>
        <w:t>. сро</w:t>
      </w:r>
      <w:r w:rsidRPr="00B015F6">
        <w:rPr>
          <w:rFonts w:ascii="Times New Roman" w:hAnsi="Times New Roman" w:cs="Times New Roman"/>
          <w:sz w:val="28"/>
          <w:szCs w:val="28"/>
        </w:rPr>
        <w:t>к административной процедуры</w:t>
      </w:r>
      <w:r w:rsidR="00710007" w:rsidRPr="00B015F6">
        <w:rPr>
          <w:rFonts w:ascii="Times New Roman" w:hAnsi="Times New Roman" w:cs="Times New Roman"/>
          <w:sz w:val="28"/>
          <w:szCs w:val="28"/>
        </w:rPr>
        <w:t>:</w:t>
      </w:r>
    </w:p>
    <w:p w:rsidR="00710007" w:rsidRDefault="00132AB9" w:rsidP="007100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подуслуги –</w:t>
      </w:r>
      <w:r w:rsidR="00710007" w:rsidRPr="00B015F6">
        <w:rPr>
          <w:rFonts w:ascii="Times New Roman" w:hAnsi="Times New Roman" w:cs="Times New Roman"/>
          <w:sz w:val="28"/>
          <w:szCs w:val="28"/>
        </w:rPr>
        <w:t xml:space="preserve"> установление публичного сервитута</w:t>
      </w:r>
      <w:r w:rsidR="00710007" w:rsidRPr="00710007">
        <w:rPr>
          <w:rFonts w:ascii="Times New Roman" w:hAnsi="Times New Roman" w:cs="Times New Roman"/>
          <w:sz w:val="28"/>
          <w:szCs w:val="28"/>
        </w:rPr>
        <w:t xml:space="preserve"> в отдельных целях:</w:t>
      </w:r>
    </w:p>
    <w:p w:rsidR="002E098A" w:rsidRPr="002E098A" w:rsidRDefault="002E098A" w:rsidP="002E098A">
      <w:pPr>
        <w:autoSpaceDE w:val="0"/>
        <w:autoSpaceDN w:val="0"/>
        <w:adjustRightInd w:val="0"/>
        <w:spacing w:after="0" w:line="240" w:lineRule="auto"/>
        <w:ind w:firstLine="709"/>
        <w:jc w:val="both"/>
        <w:rPr>
          <w:rFonts w:ascii="Times New Roman" w:hAnsi="Times New Roman" w:cs="Times New Roman"/>
          <w:sz w:val="28"/>
          <w:szCs w:val="28"/>
        </w:rPr>
      </w:pPr>
      <w:r w:rsidRPr="002E098A">
        <w:rPr>
          <w:rFonts w:ascii="Times New Roman" w:hAnsi="Times New Roman" w:cs="Times New Roman"/>
          <w:sz w:val="28"/>
          <w:szCs w:val="28"/>
        </w:rPr>
        <w:t>20 календарных дней со дня поступления в Департамент Ходатайства об установлении публичного сервитута в целях, п</w:t>
      </w:r>
      <w:r w:rsidR="001719AF">
        <w:rPr>
          <w:rFonts w:ascii="Times New Roman" w:hAnsi="Times New Roman" w:cs="Times New Roman"/>
          <w:sz w:val="28"/>
          <w:szCs w:val="28"/>
        </w:rPr>
        <w:t>редусмотренных подпунктом 3 ста</w:t>
      </w:r>
      <w:r w:rsidRPr="002E098A">
        <w:rPr>
          <w:rFonts w:ascii="Times New Roman" w:hAnsi="Times New Roman" w:cs="Times New Roman"/>
          <w:sz w:val="28"/>
          <w:szCs w:val="28"/>
        </w:rPr>
        <w:t>тьи 39.37 ЗК РФ, Ходатайства об установлен</w:t>
      </w:r>
      <w:r w:rsidR="001719AF">
        <w:rPr>
          <w:rFonts w:ascii="Times New Roman" w:hAnsi="Times New Roman" w:cs="Times New Roman"/>
          <w:sz w:val="28"/>
          <w:szCs w:val="28"/>
        </w:rPr>
        <w:t>ии публичного сервитута в целях ка</w:t>
      </w:r>
      <w:r w:rsidRPr="002E098A">
        <w:rPr>
          <w:rFonts w:ascii="Times New Roman" w:hAnsi="Times New Roman" w:cs="Times New Roman"/>
          <w:sz w:val="28"/>
          <w:szCs w:val="28"/>
        </w:rPr>
        <w:t>питального ремонта участков (частей) инженерных сооружений, предусмотренного п</w:t>
      </w:r>
      <w:r w:rsidR="00132AB9">
        <w:rPr>
          <w:rFonts w:ascii="Times New Roman" w:hAnsi="Times New Roman" w:cs="Times New Roman"/>
          <w:sz w:val="28"/>
          <w:szCs w:val="28"/>
        </w:rPr>
        <w:t>одпунктом 6 статьи 39.37 ЗК РФ</w:t>
      </w:r>
      <w:r w:rsidR="007E4AD3">
        <w:rPr>
          <w:rFonts w:ascii="Times New Roman" w:hAnsi="Times New Roman" w:cs="Times New Roman"/>
          <w:sz w:val="28"/>
          <w:szCs w:val="28"/>
        </w:rPr>
        <w:t>,</w:t>
      </w:r>
      <w:r w:rsidR="00132AB9">
        <w:rPr>
          <w:rFonts w:ascii="Times New Roman" w:hAnsi="Times New Roman" w:cs="Times New Roman"/>
          <w:sz w:val="28"/>
          <w:szCs w:val="28"/>
        </w:rPr>
        <w:t xml:space="preserve"> –</w:t>
      </w:r>
      <w:r w:rsidRPr="002E098A">
        <w:rPr>
          <w:rFonts w:ascii="Times New Roman" w:hAnsi="Times New Roman" w:cs="Times New Roman"/>
          <w:sz w:val="28"/>
          <w:szCs w:val="28"/>
        </w:rPr>
        <w:t xml:space="preserve"> в случае подачи Ходатайства доставкой по почте или через МФЦ;</w:t>
      </w:r>
    </w:p>
    <w:p w:rsidR="002E098A" w:rsidRPr="002E098A" w:rsidRDefault="002E098A" w:rsidP="002E098A">
      <w:pPr>
        <w:autoSpaceDE w:val="0"/>
        <w:autoSpaceDN w:val="0"/>
        <w:adjustRightInd w:val="0"/>
        <w:spacing w:after="0" w:line="240" w:lineRule="auto"/>
        <w:ind w:firstLine="709"/>
        <w:jc w:val="both"/>
        <w:rPr>
          <w:rFonts w:ascii="Times New Roman" w:hAnsi="Times New Roman" w:cs="Times New Roman"/>
          <w:sz w:val="28"/>
          <w:szCs w:val="28"/>
        </w:rPr>
      </w:pPr>
      <w:r w:rsidRPr="002E098A">
        <w:rPr>
          <w:rFonts w:ascii="Times New Roman" w:hAnsi="Times New Roman" w:cs="Times New Roman"/>
          <w:sz w:val="28"/>
          <w:szCs w:val="28"/>
        </w:rPr>
        <w:t>18 календарных дней со дня поступления в Департамент Ходатайства об установлении публичного сервитута в целях, п</w:t>
      </w:r>
      <w:r w:rsidR="001719AF">
        <w:rPr>
          <w:rFonts w:ascii="Times New Roman" w:hAnsi="Times New Roman" w:cs="Times New Roman"/>
          <w:sz w:val="28"/>
          <w:szCs w:val="28"/>
        </w:rPr>
        <w:t>редусмотренных подпунктом 3 ста</w:t>
      </w:r>
      <w:r w:rsidRPr="002E098A">
        <w:rPr>
          <w:rFonts w:ascii="Times New Roman" w:hAnsi="Times New Roman" w:cs="Times New Roman"/>
          <w:sz w:val="28"/>
          <w:szCs w:val="28"/>
        </w:rPr>
        <w:t xml:space="preserve">тьи 39.37 ЗК РФ, Ходатайства об установлении </w:t>
      </w:r>
      <w:r w:rsidR="001719AF">
        <w:rPr>
          <w:rFonts w:ascii="Times New Roman" w:hAnsi="Times New Roman" w:cs="Times New Roman"/>
          <w:sz w:val="28"/>
          <w:szCs w:val="28"/>
        </w:rPr>
        <w:t>публичного сервитута в целях ка</w:t>
      </w:r>
      <w:r w:rsidRPr="002E098A">
        <w:rPr>
          <w:rFonts w:ascii="Times New Roman" w:hAnsi="Times New Roman" w:cs="Times New Roman"/>
          <w:sz w:val="28"/>
          <w:szCs w:val="28"/>
        </w:rPr>
        <w:t>питального ремонта участков (частей) инженерных сооружений, предусмотренного п</w:t>
      </w:r>
      <w:r w:rsidR="00132AB9">
        <w:rPr>
          <w:rFonts w:ascii="Times New Roman" w:hAnsi="Times New Roman" w:cs="Times New Roman"/>
          <w:sz w:val="28"/>
          <w:szCs w:val="28"/>
        </w:rPr>
        <w:t>одпунктом 6 статьи 39.37 ЗК РФ</w:t>
      </w:r>
      <w:r w:rsidR="007E4AD3">
        <w:rPr>
          <w:rFonts w:ascii="Times New Roman" w:hAnsi="Times New Roman" w:cs="Times New Roman"/>
          <w:sz w:val="28"/>
          <w:szCs w:val="28"/>
        </w:rPr>
        <w:t>,</w:t>
      </w:r>
      <w:r w:rsidR="00132AB9">
        <w:rPr>
          <w:rFonts w:ascii="Times New Roman" w:hAnsi="Times New Roman" w:cs="Times New Roman"/>
          <w:sz w:val="28"/>
          <w:szCs w:val="28"/>
        </w:rPr>
        <w:t xml:space="preserve"> –</w:t>
      </w:r>
      <w:r w:rsidRPr="002E098A">
        <w:rPr>
          <w:rFonts w:ascii="Times New Roman" w:hAnsi="Times New Roman" w:cs="Times New Roman"/>
          <w:sz w:val="28"/>
          <w:szCs w:val="28"/>
        </w:rPr>
        <w:t xml:space="preserve"> в случае подачи Ходатайства посредством Единого портала;</w:t>
      </w:r>
    </w:p>
    <w:p w:rsidR="002E098A" w:rsidRPr="002E098A" w:rsidRDefault="002E098A" w:rsidP="002E098A">
      <w:pPr>
        <w:autoSpaceDE w:val="0"/>
        <w:autoSpaceDN w:val="0"/>
        <w:adjustRightInd w:val="0"/>
        <w:spacing w:after="0" w:line="240" w:lineRule="auto"/>
        <w:ind w:firstLine="709"/>
        <w:jc w:val="both"/>
        <w:rPr>
          <w:rFonts w:ascii="Times New Roman" w:hAnsi="Times New Roman" w:cs="Times New Roman"/>
          <w:sz w:val="28"/>
          <w:szCs w:val="28"/>
        </w:rPr>
      </w:pPr>
      <w:r w:rsidRPr="002E098A">
        <w:rPr>
          <w:rFonts w:ascii="Times New Roman" w:hAnsi="Times New Roman" w:cs="Times New Roman"/>
          <w:sz w:val="28"/>
          <w:szCs w:val="28"/>
        </w:rPr>
        <w:t>30 календарных дней со дня поступления Ходатайства об установлении публичного сервитута в целях, предусмотренных п</w:t>
      </w:r>
      <w:r w:rsidR="00132AB9">
        <w:rPr>
          <w:rFonts w:ascii="Times New Roman" w:hAnsi="Times New Roman" w:cs="Times New Roman"/>
          <w:sz w:val="28"/>
          <w:szCs w:val="28"/>
        </w:rPr>
        <w:t>одпунктами 1, 2, 4, 4.1, 5 ста</w:t>
      </w:r>
      <w:r w:rsidRPr="002E098A">
        <w:rPr>
          <w:rFonts w:ascii="Times New Roman" w:hAnsi="Times New Roman" w:cs="Times New Roman"/>
          <w:sz w:val="28"/>
          <w:szCs w:val="28"/>
        </w:rPr>
        <w:t>тьи 39.37 ЗК РФ, а также в целях установления</w:t>
      </w:r>
      <w:r w:rsidR="00132AB9">
        <w:rPr>
          <w:rFonts w:ascii="Times New Roman" w:hAnsi="Times New Roman" w:cs="Times New Roman"/>
          <w:sz w:val="28"/>
          <w:szCs w:val="28"/>
        </w:rPr>
        <w:t xml:space="preserve"> публичного сервитута для рекон</w:t>
      </w:r>
      <w:r w:rsidRPr="002E098A">
        <w:rPr>
          <w:rFonts w:ascii="Times New Roman" w:hAnsi="Times New Roman" w:cs="Times New Roman"/>
          <w:sz w:val="28"/>
          <w:szCs w:val="28"/>
        </w:rPr>
        <w:t>струкции участков (частей) инженерных с</w:t>
      </w:r>
      <w:r w:rsidR="00132AB9">
        <w:rPr>
          <w:rFonts w:ascii="Times New Roman" w:hAnsi="Times New Roman" w:cs="Times New Roman"/>
          <w:sz w:val="28"/>
          <w:szCs w:val="28"/>
        </w:rPr>
        <w:t>ооружений, предусмотренного под</w:t>
      </w:r>
      <w:r w:rsidRPr="002E098A">
        <w:rPr>
          <w:rFonts w:ascii="Times New Roman" w:hAnsi="Times New Roman" w:cs="Times New Roman"/>
          <w:sz w:val="28"/>
          <w:szCs w:val="28"/>
        </w:rPr>
        <w:t xml:space="preserve">пунктом 6 статьи 39.37 ЗК РФ, но не ранее чем </w:t>
      </w:r>
      <w:r w:rsidR="00132AB9">
        <w:rPr>
          <w:rFonts w:ascii="Times New Roman" w:hAnsi="Times New Roman" w:cs="Times New Roman"/>
          <w:sz w:val="28"/>
          <w:szCs w:val="28"/>
        </w:rPr>
        <w:t>15 календарных дней со дня опуб</w:t>
      </w:r>
      <w:r w:rsidRPr="002E098A">
        <w:rPr>
          <w:rFonts w:ascii="Times New Roman" w:hAnsi="Times New Roman" w:cs="Times New Roman"/>
          <w:sz w:val="28"/>
          <w:szCs w:val="28"/>
        </w:rPr>
        <w:t>ликования сообщения о поступившем ходатайстве об установлении публичного сервитута, предусмотренного подпунктом 1 пункта 3 статьи 39.42 ЗК РФ (за исключением случая, предусмотренного</w:t>
      </w:r>
      <w:r w:rsidR="00132AB9">
        <w:rPr>
          <w:rFonts w:ascii="Times New Roman" w:hAnsi="Times New Roman" w:cs="Times New Roman"/>
          <w:sz w:val="28"/>
          <w:szCs w:val="28"/>
        </w:rPr>
        <w:t xml:space="preserve"> пунктом 10 статьи 39.42 ЗК РФ</w:t>
      </w:r>
      <w:r w:rsidR="007E4AD3">
        <w:rPr>
          <w:rFonts w:ascii="Times New Roman" w:hAnsi="Times New Roman" w:cs="Times New Roman"/>
          <w:sz w:val="28"/>
          <w:szCs w:val="28"/>
        </w:rPr>
        <w:t>,</w:t>
      </w:r>
      <w:r w:rsidR="00132AB9">
        <w:rPr>
          <w:rFonts w:ascii="Times New Roman" w:hAnsi="Times New Roman" w:cs="Times New Roman"/>
          <w:sz w:val="28"/>
          <w:szCs w:val="28"/>
        </w:rPr>
        <w:t xml:space="preserve"> –</w:t>
      </w:r>
      <w:r w:rsidRPr="002E098A">
        <w:rPr>
          <w:rFonts w:ascii="Times New Roman" w:hAnsi="Times New Roman" w:cs="Times New Roman"/>
          <w:sz w:val="28"/>
          <w:szCs w:val="28"/>
        </w:rPr>
        <w:t xml:space="preserve"> в случае подачи Ходатайства доставкой по почте или через МФЦ;</w:t>
      </w:r>
    </w:p>
    <w:p w:rsidR="002E098A" w:rsidRDefault="002E098A" w:rsidP="002E098A">
      <w:pPr>
        <w:autoSpaceDE w:val="0"/>
        <w:autoSpaceDN w:val="0"/>
        <w:adjustRightInd w:val="0"/>
        <w:spacing w:after="0" w:line="240" w:lineRule="auto"/>
        <w:ind w:firstLine="709"/>
        <w:jc w:val="both"/>
        <w:rPr>
          <w:rFonts w:ascii="Times New Roman" w:hAnsi="Times New Roman" w:cs="Times New Roman"/>
          <w:sz w:val="28"/>
          <w:szCs w:val="28"/>
        </w:rPr>
      </w:pPr>
      <w:r w:rsidRPr="002E098A">
        <w:rPr>
          <w:rFonts w:ascii="Times New Roman" w:hAnsi="Times New Roman" w:cs="Times New Roman"/>
          <w:sz w:val="28"/>
          <w:szCs w:val="28"/>
        </w:rPr>
        <w:t>28 календарных дней со дня поступления Ходатайства об установлении публичного сервитута в целях, предусмотренных п</w:t>
      </w:r>
      <w:r w:rsidR="00132AB9">
        <w:rPr>
          <w:rFonts w:ascii="Times New Roman" w:hAnsi="Times New Roman" w:cs="Times New Roman"/>
          <w:sz w:val="28"/>
          <w:szCs w:val="28"/>
        </w:rPr>
        <w:t>одпунктами 1, 2, 4, 4.1, 5 ста</w:t>
      </w:r>
      <w:r w:rsidRPr="002E098A">
        <w:rPr>
          <w:rFonts w:ascii="Times New Roman" w:hAnsi="Times New Roman" w:cs="Times New Roman"/>
          <w:sz w:val="28"/>
          <w:szCs w:val="28"/>
        </w:rPr>
        <w:t>тьи 39.37 ЗК РФ, а также в целях установления</w:t>
      </w:r>
      <w:r w:rsidR="00132AB9">
        <w:rPr>
          <w:rFonts w:ascii="Times New Roman" w:hAnsi="Times New Roman" w:cs="Times New Roman"/>
          <w:sz w:val="28"/>
          <w:szCs w:val="28"/>
        </w:rPr>
        <w:t xml:space="preserve"> публичного сервитута для рекон</w:t>
      </w:r>
      <w:r w:rsidRPr="002E098A">
        <w:rPr>
          <w:rFonts w:ascii="Times New Roman" w:hAnsi="Times New Roman" w:cs="Times New Roman"/>
          <w:sz w:val="28"/>
          <w:szCs w:val="28"/>
        </w:rPr>
        <w:t>струкции участков (частей) инженерных с</w:t>
      </w:r>
      <w:r w:rsidR="00132AB9">
        <w:rPr>
          <w:rFonts w:ascii="Times New Roman" w:hAnsi="Times New Roman" w:cs="Times New Roman"/>
          <w:sz w:val="28"/>
          <w:szCs w:val="28"/>
        </w:rPr>
        <w:t>ооружений, предусмотренного под</w:t>
      </w:r>
      <w:r w:rsidRPr="002E098A">
        <w:rPr>
          <w:rFonts w:ascii="Times New Roman" w:hAnsi="Times New Roman" w:cs="Times New Roman"/>
          <w:sz w:val="28"/>
          <w:szCs w:val="28"/>
        </w:rPr>
        <w:t>пунктом 6 статьи 39.37 ЗК РФ, но не ранее чем 15</w:t>
      </w:r>
      <w:r w:rsidR="00132AB9">
        <w:rPr>
          <w:rFonts w:ascii="Times New Roman" w:hAnsi="Times New Roman" w:cs="Times New Roman"/>
          <w:sz w:val="28"/>
          <w:szCs w:val="28"/>
        </w:rPr>
        <w:t xml:space="preserve"> календарных дней со дня опуб</w:t>
      </w:r>
      <w:r w:rsidRPr="002E098A">
        <w:rPr>
          <w:rFonts w:ascii="Times New Roman" w:hAnsi="Times New Roman" w:cs="Times New Roman"/>
          <w:sz w:val="28"/>
          <w:szCs w:val="28"/>
        </w:rPr>
        <w:t>ликования сообщения о поступившем ходатайстве об установлении публичного сервитута, предусмотренного подпунктом 1 пун</w:t>
      </w:r>
      <w:r w:rsidR="00132AB9">
        <w:rPr>
          <w:rFonts w:ascii="Times New Roman" w:hAnsi="Times New Roman" w:cs="Times New Roman"/>
          <w:sz w:val="28"/>
          <w:szCs w:val="28"/>
        </w:rPr>
        <w:t>кта 3 статьи 39.42 ЗК РФ (за ис</w:t>
      </w:r>
      <w:r w:rsidRPr="002E098A">
        <w:rPr>
          <w:rFonts w:ascii="Times New Roman" w:hAnsi="Times New Roman" w:cs="Times New Roman"/>
          <w:sz w:val="28"/>
          <w:szCs w:val="28"/>
        </w:rPr>
        <w:t xml:space="preserve">ключением случая, предусмотренного </w:t>
      </w:r>
      <w:r w:rsidR="00132AB9">
        <w:rPr>
          <w:rFonts w:ascii="Times New Roman" w:hAnsi="Times New Roman" w:cs="Times New Roman"/>
          <w:sz w:val="28"/>
          <w:szCs w:val="28"/>
        </w:rPr>
        <w:t>пунктом 10 статьи 39.42 ЗК РФ)</w:t>
      </w:r>
      <w:r w:rsidR="007E4AD3">
        <w:rPr>
          <w:rFonts w:ascii="Times New Roman" w:hAnsi="Times New Roman" w:cs="Times New Roman"/>
          <w:sz w:val="28"/>
          <w:szCs w:val="28"/>
        </w:rPr>
        <w:t>,</w:t>
      </w:r>
      <w:r w:rsidR="00132AB9">
        <w:rPr>
          <w:rFonts w:ascii="Times New Roman" w:hAnsi="Times New Roman" w:cs="Times New Roman"/>
          <w:sz w:val="28"/>
          <w:szCs w:val="28"/>
        </w:rPr>
        <w:t xml:space="preserve"> –</w:t>
      </w:r>
      <w:r w:rsidRPr="002E098A">
        <w:rPr>
          <w:rFonts w:ascii="Times New Roman" w:hAnsi="Times New Roman" w:cs="Times New Roman"/>
          <w:sz w:val="28"/>
          <w:szCs w:val="28"/>
        </w:rPr>
        <w:t xml:space="preserve"> в случае подачи Ходатайства посредством Единого портала;</w:t>
      </w:r>
    </w:p>
    <w:p w:rsidR="00710007" w:rsidRPr="00710007" w:rsidRDefault="00710007" w:rsidP="007100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132AB9">
        <w:rPr>
          <w:rFonts w:ascii="Times New Roman" w:hAnsi="Times New Roman" w:cs="Times New Roman"/>
          <w:sz w:val="28"/>
          <w:szCs w:val="28"/>
        </w:rPr>
        <w:t>подуслуги –</w:t>
      </w:r>
      <w:r w:rsidRPr="00710007">
        <w:rPr>
          <w:rFonts w:ascii="Times New Roman" w:hAnsi="Times New Roman" w:cs="Times New Roman"/>
          <w:sz w:val="28"/>
          <w:szCs w:val="28"/>
        </w:rPr>
        <w:t xml:space="preserve"> установление сервитута в отношении земельного участка, находящегося в муниц</w:t>
      </w:r>
      <w:r w:rsidR="0089096E">
        <w:rPr>
          <w:rFonts w:ascii="Times New Roman" w:hAnsi="Times New Roman" w:cs="Times New Roman"/>
          <w:sz w:val="28"/>
          <w:szCs w:val="28"/>
        </w:rPr>
        <w:t>ипальной собственности или госу</w:t>
      </w:r>
      <w:r w:rsidRPr="00710007">
        <w:rPr>
          <w:rFonts w:ascii="Times New Roman" w:hAnsi="Times New Roman" w:cs="Times New Roman"/>
          <w:sz w:val="28"/>
          <w:szCs w:val="28"/>
        </w:rPr>
        <w:t>дарственная собственность на который не разграничена:</w:t>
      </w:r>
    </w:p>
    <w:p w:rsidR="00710007" w:rsidRPr="00710007" w:rsidRDefault="00C76AE4" w:rsidP="007100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более </w:t>
      </w:r>
      <w:r w:rsidR="00710007" w:rsidRPr="00710007">
        <w:rPr>
          <w:rFonts w:ascii="Times New Roman" w:hAnsi="Times New Roman" w:cs="Times New Roman"/>
          <w:sz w:val="28"/>
          <w:szCs w:val="28"/>
        </w:rPr>
        <w:t>20 календарных дней со дня поступ</w:t>
      </w:r>
      <w:r w:rsidR="00132AB9">
        <w:rPr>
          <w:rFonts w:ascii="Times New Roman" w:hAnsi="Times New Roman" w:cs="Times New Roman"/>
          <w:sz w:val="28"/>
          <w:szCs w:val="28"/>
        </w:rPr>
        <w:t xml:space="preserve">ления Заявления </w:t>
      </w:r>
      <w:r w:rsidR="00132AB9">
        <w:rPr>
          <w:rFonts w:ascii="Times New Roman" w:hAnsi="Times New Roman" w:cs="Times New Roman"/>
          <w:sz w:val="28"/>
          <w:szCs w:val="28"/>
        </w:rPr>
        <w:br/>
        <w:t xml:space="preserve">в Департамент – </w:t>
      </w:r>
      <w:r w:rsidR="00710007" w:rsidRPr="00710007">
        <w:rPr>
          <w:rFonts w:ascii="Times New Roman" w:hAnsi="Times New Roman" w:cs="Times New Roman"/>
          <w:sz w:val="28"/>
          <w:szCs w:val="28"/>
        </w:rPr>
        <w:t xml:space="preserve">в случае подачи </w:t>
      </w:r>
      <w:r w:rsidR="00A418D7">
        <w:rPr>
          <w:rFonts w:ascii="Times New Roman" w:hAnsi="Times New Roman" w:cs="Times New Roman"/>
          <w:sz w:val="28"/>
          <w:szCs w:val="28"/>
        </w:rPr>
        <w:t>Заявления</w:t>
      </w:r>
      <w:r w:rsidR="00710007" w:rsidRPr="00710007">
        <w:rPr>
          <w:rFonts w:ascii="Times New Roman" w:hAnsi="Times New Roman" w:cs="Times New Roman"/>
          <w:sz w:val="28"/>
          <w:szCs w:val="28"/>
        </w:rPr>
        <w:t xml:space="preserve"> доставкой по почте или через МФЦ;</w:t>
      </w:r>
    </w:p>
    <w:p w:rsidR="00710007" w:rsidRPr="00710007" w:rsidRDefault="00C76AE4" w:rsidP="00710007">
      <w:pPr>
        <w:autoSpaceDE w:val="0"/>
        <w:autoSpaceDN w:val="0"/>
        <w:adjustRightInd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не более </w:t>
      </w:r>
      <w:r w:rsidR="00710007" w:rsidRPr="00710007">
        <w:rPr>
          <w:rFonts w:ascii="Times New Roman" w:hAnsi="Times New Roman" w:cs="Times New Roman"/>
          <w:sz w:val="28"/>
          <w:szCs w:val="28"/>
        </w:rPr>
        <w:t>18 календарных дней со дня поступления З</w:t>
      </w:r>
      <w:r w:rsidR="00132AB9">
        <w:rPr>
          <w:rFonts w:ascii="Times New Roman" w:hAnsi="Times New Roman" w:cs="Times New Roman"/>
          <w:sz w:val="28"/>
          <w:szCs w:val="28"/>
        </w:rPr>
        <w:t xml:space="preserve">аявления </w:t>
      </w:r>
      <w:r w:rsidR="00132AB9">
        <w:rPr>
          <w:rFonts w:ascii="Times New Roman" w:hAnsi="Times New Roman" w:cs="Times New Roman"/>
          <w:sz w:val="28"/>
          <w:szCs w:val="28"/>
        </w:rPr>
        <w:br/>
        <w:t xml:space="preserve">в Департамент – </w:t>
      </w:r>
      <w:r>
        <w:rPr>
          <w:rFonts w:ascii="Times New Roman" w:hAnsi="Times New Roman" w:cs="Times New Roman"/>
          <w:sz w:val="28"/>
          <w:szCs w:val="28"/>
        </w:rPr>
        <w:t>в слу</w:t>
      </w:r>
      <w:r w:rsidR="00710007" w:rsidRPr="00710007">
        <w:rPr>
          <w:rFonts w:ascii="Times New Roman" w:hAnsi="Times New Roman" w:cs="Times New Roman"/>
          <w:sz w:val="28"/>
          <w:szCs w:val="28"/>
        </w:rPr>
        <w:t xml:space="preserve">чае подачи </w:t>
      </w:r>
      <w:r w:rsidR="00A418D7">
        <w:rPr>
          <w:rFonts w:ascii="Times New Roman" w:hAnsi="Times New Roman" w:cs="Times New Roman"/>
          <w:sz w:val="28"/>
          <w:szCs w:val="28"/>
        </w:rPr>
        <w:t>Заявления</w:t>
      </w:r>
      <w:r w:rsidR="00710007" w:rsidRPr="00710007">
        <w:rPr>
          <w:rFonts w:ascii="Times New Roman" w:hAnsi="Times New Roman" w:cs="Times New Roman"/>
          <w:sz w:val="28"/>
          <w:szCs w:val="28"/>
        </w:rPr>
        <w:t xml:space="preserve"> посредством Единого портала.</w:t>
      </w:r>
    </w:p>
    <w:p w:rsidR="00E8440B" w:rsidRPr="00E8440B" w:rsidRDefault="00D052BC" w:rsidP="00E844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3.5.5</w:t>
      </w:r>
      <w:r w:rsidR="00E8440B" w:rsidRPr="00E8440B">
        <w:rPr>
          <w:rFonts w:ascii="Times New Roman" w:hAnsi="Times New Roman" w:cs="Times New Roman"/>
          <w:sz w:val="28"/>
          <w:szCs w:val="28"/>
        </w:rPr>
        <w:t>. Результатом административной процедуры является подписанное:</w:t>
      </w:r>
    </w:p>
    <w:p w:rsidR="00E8440B" w:rsidRPr="00D052BC"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E8440B">
        <w:rPr>
          <w:rFonts w:ascii="Times New Roman" w:hAnsi="Times New Roman" w:cs="Times New Roman"/>
          <w:sz w:val="28"/>
          <w:szCs w:val="28"/>
        </w:rPr>
        <w:t>Решение об установлении</w:t>
      </w:r>
      <w:r w:rsidR="00C1779A">
        <w:rPr>
          <w:rFonts w:ascii="Times New Roman" w:hAnsi="Times New Roman" w:cs="Times New Roman"/>
          <w:sz w:val="28"/>
          <w:szCs w:val="28"/>
        </w:rPr>
        <w:t xml:space="preserve"> публичного</w:t>
      </w:r>
      <w:r w:rsidRPr="00E8440B">
        <w:rPr>
          <w:rFonts w:ascii="Times New Roman" w:hAnsi="Times New Roman" w:cs="Times New Roman"/>
          <w:sz w:val="28"/>
          <w:szCs w:val="28"/>
        </w:rPr>
        <w:t xml:space="preserve"> сервитута в отдельных целях;</w:t>
      </w:r>
    </w:p>
    <w:p w:rsidR="00C93BA1" w:rsidRPr="00C93BA1" w:rsidRDefault="00C93BA1" w:rsidP="00E8440B">
      <w:pPr>
        <w:autoSpaceDE w:val="0"/>
        <w:autoSpaceDN w:val="0"/>
        <w:adjustRightInd w:val="0"/>
        <w:spacing w:after="0" w:line="240" w:lineRule="auto"/>
        <w:ind w:firstLine="709"/>
        <w:jc w:val="both"/>
        <w:rPr>
          <w:rFonts w:ascii="Times New Roman" w:hAnsi="Times New Roman" w:cs="Times New Roman"/>
          <w:sz w:val="28"/>
          <w:szCs w:val="28"/>
        </w:rPr>
      </w:pPr>
      <w:r w:rsidRPr="00C93BA1">
        <w:rPr>
          <w:rFonts w:ascii="Times New Roman" w:hAnsi="Times New Roman" w:cs="Times New Roman"/>
          <w:sz w:val="28"/>
          <w:szCs w:val="28"/>
        </w:rPr>
        <w:t>Решение об установлении сервитута с приложением проекта согла</w:t>
      </w:r>
      <w:r>
        <w:rPr>
          <w:rFonts w:ascii="Times New Roman" w:hAnsi="Times New Roman" w:cs="Times New Roman"/>
          <w:sz w:val="28"/>
          <w:szCs w:val="28"/>
        </w:rPr>
        <w:t>шения об установлении сервитута;</w:t>
      </w:r>
    </w:p>
    <w:p w:rsidR="00E8440B" w:rsidRPr="00E8440B"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E8440B">
        <w:rPr>
          <w:rFonts w:ascii="Times New Roman" w:hAnsi="Times New Roman" w:cs="Times New Roman"/>
          <w:sz w:val="28"/>
          <w:szCs w:val="28"/>
        </w:rPr>
        <w:t>Уведомление о возможности заключения соглашения об установлении сервитута;</w:t>
      </w:r>
    </w:p>
    <w:p w:rsidR="00E8440B"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E8440B">
        <w:rPr>
          <w:rFonts w:ascii="Times New Roman" w:hAnsi="Times New Roman" w:cs="Times New Roman"/>
          <w:sz w:val="28"/>
          <w:szCs w:val="28"/>
        </w:rPr>
        <w:t>Предложение о заключении соглашения об установлении сервитута;</w:t>
      </w:r>
    </w:p>
    <w:p w:rsidR="00C93BA1" w:rsidRPr="00E8440B" w:rsidRDefault="00C93BA1" w:rsidP="00E844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w:t>
      </w:r>
    </w:p>
    <w:p w:rsidR="00E8440B" w:rsidRPr="00E8440B"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E8440B">
        <w:rPr>
          <w:rFonts w:ascii="Times New Roman" w:hAnsi="Times New Roman" w:cs="Times New Roman"/>
          <w:sz w:val="28"/>
          <w:szCs w:val="28"/>
        </w:rPr>
        <w:t>3.6. Направление (выдача) результата предоставления муниципальной услуги.</w:t>
      </w:r>
    </w:p>
    <w:p w:rsidR="008E4D88" w:rsidRPr="0080486B" w:rsidRDefault="008E4D88" w:rsidP="00615836">
      <w:pPr>
        <w:autoSpaceDE w:val="0"/>
        <w:autoSpaceDN w:val="0"/>
        <w:adjustRightInd w:val="0"/>
        <w:spacing w:after="0" w:line="240" w:lineRule="auto"/>
        <w:ind w:firstLine="709"/>
        <w:jc w:val="both"/>
        <w:rPr>
          <w:rFonts w:ascii="Times New Roman" w:hAnsi="Times New Roman" w:cs="Times New Roman"/>
          <w:sz w:val="28"/>
          <w:szCs w:val="28"/>
        </w:rPr>
      </w:pPr>
      <w:r w:rsidRPr="0080486B">
        <w:rPr>
          <w:rFonts w:ascii="Times New Roman" w:hAnsi="Times New Roman" w:cs="Times New Roman"/>
          <w:sz w:val="28"/>
          <w:szCs w:val="28"/>
        </w:rPr>
        <w:t xml:space="preserve">3.6.1. Основанием для начала административной процедуры является </w:t>
      </w:r>
      <w:r w:rsidR="00647D91" w:rsidRPr="0080486B">
        <w:rPr>
          <w:rFonts w:ascii="Times New Roman" w:hAnsi="Times New Roman" w:cs="Times New Roman"/>
          <w:sz w:val="28"/>
          <w:szCs w:val="28"/>
        </w:rPr>
        <w:t>по</w:t>
      </w:r>
      <w:r w:rsidR="0080486B" w:rsidRPr="0080486B">
        <w:rPr>
          <w:rFonts w:ascii="Times New Roman" w:hAnsi="Times New Roman" w:cs="Times New Roman"/>
          <w:sz w:val="28"/>
          <w:szCs w:val="28"/>
        </w:rPr>
        <w:t>ступ</w:t>
      </w:r>
      <w:r w:rsidR="00647D91" w:rsidRPr="0080486B">
        <w:rPr>
          <w:rFonts w:ascii="Times New Roman" w:hAnsi="Times New Roman" w:cs="Times New Roman"/>
          <w:sz w:val="28"/>
          <w:szCs w:val="28"/>
        </w:rPr>
        <w:t xml:space="preserve">ление </w:t>
      </w:r>
      <w:r w:rsidR="00615836" w:rsidRPr="0080486B">
        <w:rPr>
          <w:rFonts w:ascii="Times New Roman" w:hAnsi="Times New Roman" w:cs="Times New Roman"/>
          <w:sz w:val="28"/>
          <w:szCs w:val="28"/>
        </w:rPr>
        <w:t xml:space="preserve">в ОИОР Решения об установлении публичного сервитута в отдельных целях с документами, указанными в пункте </w:t>
      </w:r>
      <w:r w:rsidR="00ED1BEE">
        <w:rPr>
          <w:rFonts w:ascii="Times New Roman" w:hAnsi="Times New Roman" w:cs="Times New Roman"/>
          <w:sz w:val="28"/>
          <w:szCs w:val="28"/>
        </w:rPr>
        <w:t xml:space="preserve">3.4.1.12 </w:t>
      </w:r>
      <w:r w:rsidR="00615836" w:rsidRPr="0080486B">
        <w:rPr>
          <w:rFonts w:ascii="Times New Roman" w:hAnsi="Times New Roman" w:cs="Times New Roman"/>
          <w:sz w:val="28"/>
          <w:szCs w:val="28"/>
        </w:rPr>
        <w:t>Регламента, Решения об установлении сервитута с приложением соглашения об установлении сервитута или иных документов, предусмотре</w:t>
      </w:r>
      <w:r w:rsidR="00ED1BEE">
        <w:rPr>
          <w:rFonts w:ascii="Times New Roman" w:hAnsi="Times New Roman" w:cs="Times New Roman"/>
          <w:sz w:val="28"/>
          <w:szCs w:val="28"/>
        </w:rPr>
        <w:t xml:space="preserve">нных пунктом 3.4.2.9 </w:t>
      </w:r>
      <w:r w:rsidR="00615836" w:rsidRPr="0080486B">
        <w:rPr>
          <w:rFonts w:ascii="Times New Roman" w:hAnsi="Times New Roman" w:cs="Times New Roman"/>
          <w:sz w:val="28"/>
          <w:szCs w:val="28"/>
        </w:rPr>
        <w:t>Регламента, Уведомления о возврате Ходатайства, Решения об отказе в приеме документов или Решение об отказе в предоставлении муниципальной услуги.</w:t>
      </w:r>
    </w:p>
    <w:p w:rsidR="00E8440B" w:rsidRPr="00B015F6" w:rsidRDefault="008E4D88" w:rsidP="00E8440B">
      <w:pPr>
        <w:autoSpaceDE w:val="0"/>
        <w:autoSpaceDN w:val="0"/>
        <w:adjustRightInd w:val="0"/>
        <w:spacing w:after="0" w:line="240" w:lineRule="auto"/>
        <w:ind w:firstLine="709"/>
        <w:jc w:val="both"/>
        <w:rPr>
          <w:rFonts w:ascii="Times New Roman" w:hAnsi="Times New Roman" w:cs="Times New Roman"/>
          <w:sz w:val="28"/>
          <w:szCs w:val="28"/>
        </w:rPr>
      </w:pPr>
      <w:r w:rsidRPr="0080486B">
        <w:rPr>
          <w:rFonts w:ascii="Times New Roman" w:hAnsi="Times New Roman" w:cs="Times New Roman"/>
          <w:sz w:val="28"/>
          <w:szCs w:val="28"/>
        </w:rPr>
        <w:t>3.6.2.</w:t>
      </w:r>
      <w:r>
        <w:rPr>
          <w:rFonts w:ascii="Times New Roman" w:hAnsi="Times New Roman" w:cs="Times New Roman"/>
          <w:sz w:val="28"/>
          <w:szCs w:val="28"/>
        </w:rPr>
        <w:t xml:space="preserve"> </w:t>
      </w:r>
      <w:r w:rsidR="00E8440B" w:rsidRPr="00B015F6">
        <w:rPr>
          <w:rFonts w:ascii="Times New Roman" w:hAnsi="Times New Roman" w:cs="Times New Roman"/>
          <w:sz w:val="28"/>
          <w:szCs w:val="28"/>
        </w:rPr>
        <w:t>Направление (выдачу) результата предоставления муниципальной услуги осуществляет специалист ОИОР способом, указанным в Ходатайстве, Заявлении</w:t>
      </w:r>
      <w:r w:rsidR="000D3389">
        <w:rPr>
          <w:rFonts w:ascii="Times New Roman" w:hAnsi="Times New Roman" w:cs="Times New Roman"/>
          <w:sz w:val="28"/>
          <w:szCs w:val="28"/>
        </w:rPr>
        <w:t>,</w:t>
      </w:r>
      <w:r w:rsidR="00E8440B" w:rsidRPr="00B015F6">
        <w:rPr>
          <w:rFonts w:ascii="Times New Roman" w:hAnsi="Times New Roman" w:cs="Times New Roman"/>
          <w:sz w:val="28"/>
          <w:szCs w:val="28"/>
        </w:rPr>
        <w:t xml:space="preserve"> с приложением всех документов поступивших в Департамент вместе с Ходатайством, Заявлением.</w:t>
      </w:r>
    </w:p>
    <w:p w:rsidR="00E8440B" w:rsidRPr="00B015F6" w:rsidRDefault="00AF272C" w:rsidP="00E844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E8440B" w:rsidRPr="00B015F6">
        <w:rPr>
          <w:rFonts w:ascii="Times New Roman" w:hAnsi="Times New Roman" w:cs="Times New Roman"/>
          <w:sz w:val="28"/>
          <w:szCs w:val="28"/>
        </w:rPr>
        <w:t>езультат предоставления муниципальной услуги направляется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Департамента.</w:t>
      </w:r>
    </w:p>
    <w:p w:rsidR="00E8440B" w:rsidRPr="00B015F6"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B015F6">
        <w:rPr>
          <w:rFonts w:ascii="Times New Roman" w:hAnsi="Times New Roman" w:cs="Times New Roman"/>
          <w:sz w:val="28"/>
          <w:szCs w:val="28"/>
        </w:rPr>
        <w:t>В порядке, установленном постановлением Правительства РФ № 277, в личный кабинет Заявителя на Едином портале направляется статус оказания муниципальной услуги:</w:t>
      </w:r>
    </w:p>
    <w:p w:rsidR="00E8440B" w:rsidRPr="00B015F6"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B015F6">
        <w:rPr>
          <w:rFonts w:ascii="Times New Roman" w:hAnsi="Times New Roman" w:cs="Times New Roman"/>
          <w:sz w:val="28"/>
          <w:szCs w:val="28"/>
        </w:rPr>
        <w:t>«Услуга предоставлена</w:t>
      </w:r>
      <w:r w:rsidRPr="0080486B">
        <w:rPr>
          <w:rFonts w:ascii="Times New Roman" w:hAnsi="Times New Roman" w:cs="Times New Roman"/>
          <w:sz w:val="28"/>
          <w:szCs w:val="28"/>
        </w:rPr>
        <w:t>»</w:t>
      </w:r>
      <w:r w:rsidR="00F113A6" w:rsidRPr="0080486B">
        <w:rPr>
          <w:rFonts w:ascii="Times New Roman" w:hAnsi="Times New Roman" w:cs="Times New Roman"/>
          <w:sz w:val="28"/>
          <w:szCs w:val="28"/>
        </w:rPr>
        <w:t>;</w:t>
      </w:r>
    </w:p>
    <w:p w:rsidR="00E8440B" w:rsidRDefault="00E8440B" w:rsidP="00E8440B">
      <w:pPr>
        <w:autoSpaceDE w:val="0"/>
        <w:autoSpaceDN w:val="0"/>
        <w:adjustRightInd w:val="0"/>
        <w:spacing w:after="0" w:line="240" w:lineRule="auto"/>
        <w:ind w:firstLine="709"/>
        <w:jc w:val="both"/>
        <w:rPr>
          <w:rFonts w:ascii="Times New Roman" w:hAnsi="Times New Roman" w:cs="Times New Roman"/>
          <w:sz w:val="28"/>
          <w:szCs w:val="28"/>
        </w:rPr>
      </w:pPr>
      <w:r w:rsidRPr="00B015F6">
        <w:rPr>
          <w:rFonts w:ascii="Times New Roman" w:hAnsi="Times New Roman" w:cs="Times New Roman"/>
          <w:sz w:val="28"/>
          <w:szCs w:val="28"/>
        </w:rPr>
        <w:t>«В предоставлении услуги отказано»</w:t>
      </w:r>
      <w:r w:rsidR="00F113A6">
        <w:rPr>
          <w:rFonts w:ascii="Times New Roman" w:hAnsi="Times New Roman" w:cs="Times New Roman"/>
          <w:sz w:val="28"/>
          <w:szCs w:val="28"/>
        </w:rPr>
        <w:t>.</w:t>
      </w:r>
    </w:p>
    <w:p w:rsidR="008E4D88" w:rsidRPr="0080486B" w:rsidRDefault="008E4D88" w:rsidP="00E8440B">
      <w:pPr>
        <w:autoSpaceDE w:val="0"/>
        <w:autoSpaceDN w:val="0"/>
        <w:adjustRightInd w:val="0"/>
        <w:spacing w:after="0" w:line="240" w:lineRule="auto"/>
        <w:ind w:firstLine="709"/>
        <w:jc w:val="both"/>
        <w:rPr>
          <w:rFonts w:ascii="Times New Roman" w:hAnsi="Times New Roman" w:cs="Times New Roman"/>
          <w:sz w:val="28"/>
          <w:szCs w:val="28"/>
        </w:rPr>
      </w:pPr>
      <w:r w:rsidRPr="0080486B">
        <w:rPr>
          <w:rFonts w:ascii="Times New Roman" w:hAnsi="Times New Roman" w:cs="Times New Roman"/>
          <w:sz w:val="28"/>
          <w:szCs w:val="28"/>
        </w:rPr>
        <w:t>3.6.3. Срок выполн</w:t>
      </w:r>
      <w:r w:rsidR="00852AFE" w:rsidRPr="0080486B">
        <w:rPr>
          <w:rFonts w:ascii="Times New Roman" w:hAnsi="Times New Roman" w:cs="Times New Roman"/>
          <w:sz w:val="28"/>
          <w:szCs w:val="28"/>
        </w:rPr>
        <w:t>ения административной процедуры:</w:t>
      </w:r>
    </w:p>
    <w:p w:rsidR="00852AFE" w:rsidRPr="00852AFE" w:rsidRDefault="00852AFE" w:rsidP="00852AFE">
      <w:pPr>
        <w:autoSpaceDE w:val="0"/>
        <w:autoSpaceDN w:val="0"/>
        <w:adjustRightInd w:val="0"/>
        <w:spacing w:after="0" w:line="240" w:lineRule="auto"/>
        <w:ind w:firstLine="709"/>
        <w:jc w:val="both"/>
        <w:rPr>
          <w:rFonts w:ascii="Times New Roman" w:hAnsi="Times New Roman" w:cs="Times New Roman"/>
          <w:sz w:val="28"/>
          <w:szCs w:val="28"/>
        </w:rPr>
      </w:pPr>
      <w:r w:rsidRPr="00852AFE">
        <w:rPr>
          <w:rFonts w:ascii="Times New Roman" w:hAnsi="Times New Roman" w:cs="Times New Roman"/>
          <w:sz w:val="28"/>
          <w:szCs w:val="28"/>
        </w:rPr>
        <w:t>20 календарных дней со дня поступления в Департамент Ходатайства об установлении публичного сервитута в целях, п</w:t>
      </w:r>
      <w:r w:rsidR="00132AB9">
        <w:rPr>
          <w:rFonts w:ascii="Times New Roman" w:hAnsi="Times New Roman" w:cs="Times New Roman"/>
          <w:sz w:val="28"/>
          <w:szCs w:val="28"/>
        </w:rPr>
        <w:t>редусмотренных подпунктом 3 ста</w:t>
      </w:r>
      <w:r w:rsidRPr="00852AFE">
        <w:rPr>
          <w:rFonts w:ascii="Times New Roman" w:hAnsi="Times New Roman" w:cs="Times New Roman"/>
          <w:sz w:val="28"/>
          <w:szCs w:val="28"/>
        </w:rPr>
        <w:t xml:space="preserve">тьи 39.37 ЗК РФ, Ходатайства об установлении </w:t>
      </w:r>
      <w:r w:rsidR="00132AB9">
        <w:rPr>
          <w:rFonts w:ascii="Times New Roman" w:hAnsi="Times New Roman" w:cs="Times New Roman"/>
          <w:sz w:val="28"/>
          <w:szCs w:val="28"/>
        </w:rPr>
        <w:t>публичного сервитута в целях ка</w:t>
      </w:r>
      <w:r w:rsidRPr="00852AFE">
        <w:rPr>
          <w:rFonts w:ascii="Times New Roman" w:hAnsi="Times New Roman" w:cs="Times New Roman"/>
          <w:sz w:val="28"/>
          <w:szCs w:val="28"/>
        </w:rPr>
        <w:t xml:space="preserve">питального ремонта участков (частей) инженерных сооружений, предусмотренного подпунктом 6 </w:t>
      </w:r>
      <w:r w:rsidR="00132AB9">
        <w:rPr>
          <w:rFonts w:ascii="Times New Roman" w:hAnsi="Times New Roman" w:cs="Times New Roman"/>
          <w:sz w:val="28"/>
          <w:szCs w:val="28"/>
        </w:rPr>
        <w:t>статьи 39.37 ЗК РФ</w:t>
      </w:r>
      <w:r w:rsidR="000D3389">
        <w:rPr>
          <w:rFonts w:ascii="Times New Roman" w:hAnsi="Times New Roman" w:cs="Times New Roman"/>
          <w:sz w:val="28"/>
          <w:szCs w:val="28"/>
        </w:rPr>
        <w:t>,</w:t>
      </w:r>
      <w:r w:rsidR="00132AB9">
        <w:rPr>
          <w:rFonts w:ascii="Times New Roman" w:hAnsi="Times New Roman" w:cs="Times New Roman"/>
          <w:sz w:val="28"/>
          <w:szCs w:val="28"/>
        </w:rPr>
        <w:t xml:space="preserve"> –</w:t>
      </w:r>
      <w:r w:rsidRPr="00852AFE">
        <w:rPr>
          <w:rFonts w:ascii="Times New Roman" w:hAnsi="Times New Roman" w:cs="Times New Roman"/>
          <w:sz w:val="28"/>
          <w:szCs w:val="28"/>
        </w:rPr>
        <w:t xml:space="preserve"> в случае подачи Ходатайства доставкой по почте или через МФЦ;</w:t>
      </w:r>
    </w:p>
    <w:p w:rsidR="00852AFE" w:rsidRPr="00852AFE" w:rsidRDefault="00852AFE" w:rsidP="00852AFE">
      <w:pPr>
        <w:autoSpaceDE w:val="0"/>
        <w:autoSpaceDN w:val="0"/>
        <w:adjustRightInd w:val="0"/>
        <w:spacing w:after="0" w:line="240" w:lineRule="auto"/>
        <w:ind w:firstLine="709"/>
        <w:jc w:val="both"/>
        <w:rPr>
          <w:rFonts w:ascii="Times New Roman" w:hAnsi="Times New Roman" w:cs="Times New Roman"/>
          <w:sz w:val="28"/>
          <w:szCs w:val="28"/>
        </w:rPr>
      </w:pPr>
      <w:r w:rsidRPr="00852AFE">
        <w:rPr>
          <w:rFonts w:ascii="Times New Roman" w:hAnsi="Times New Roman" w:cs="Times New Roman"/>
          <w:sz w:val="28"/>
          <w:szCs w:val="28"/>
        </w:rPr>
        <w:t>18 календарных дней со дня поступления в Департамент Ходатайства об установлении публичного сервитута в целях, п</w:t>
      </w:r>
      <w:r w:rsidR="00132AB9">
        <w:rPr>
          <w:rFonts w:ascii="Times New Roman" w:hAnsi="Times New Roman" w:cs="Times New Roman"/>
          <w:sz w:val="28"/>
          <w:szCs w:val="28"/>
        </w:rPr>
        <w:t>редусмотренных подпунктом 3 ста</w:t>
      </w:r>
      <w:r w:rsidRPr="00852AFE">
        <w:rPr>
          <w:rFonts w:ascii="Times New Roman" w:hAnsi="Times New Roman" w:cs="Times New Roman"/>
          <w:sz w:val="28"/>
          <w:szCs w:val="28"/>
        </w:rPr>
        <w:t xml:space="preserve">тьи 39.37 ЗК РФ, Ходатайства об установлении </w:t>
      </w:r>
      <w:r w:rsidR="00132AB9">
        <w:rPr>
          <w:rFonts w:ascii="Times New Roman" w:hAnsi="Times New Roman" w:cs="Times New Roman"/>
          <w:sz w:val="28"/>
          <w:szCs w:val="28"/>
        </w:rPr>
        <w:t>публичного сервитута в целях ка</w:t>
      </w:r>
      <w:r w:rsidRPr="00852AFE">
        <w:rPr>
          <w:rFonts w:ascii="Times New Roman" w:hAnsi="Times New Roman" w:cs="Times New Roman"/>
          <w:sz w:val="28"/>
          <w:szCs w:val="28"/>
        </w:rPr>
        <w:t>питального ремонта участков (частей) инженерных сооружений, предусмотренного п</w:t>
      </w:r>
      <w:r w:rsidR="00132AB9">
        <w:rPr>
          <w:rFonts w:ascii="Times New Roman" w:hAnsi="Times New Roman" w:cs="Times New Roman"/>
          <w:sz w:val="28"/>
          <w:szCs w:val="28"/>
        </w:rPr>
        <w:t>одпунктом 6 статьи 39.37 ЗК РФ</w:t>
      </w:r>
      <w:r w:rsidR="000D3389">
        <w:rPr>
          <w:rFonts w:ascii="Times New Roman" w:hAnsi="Times New Roman" w:cs="Times New Roman"/>
          <w:sz w:val="28"/>
          <w:szCs w:val="28"/>
        </w:rPr>
        <w:t>,</w:t>
      </w:r>
      <w:r w:rsidR="00132AB9">
        <w:rPr>
          <w:rFonts w:ascii="Times New Roman" w:hAnsi="Times New Roman" w:cs="Times New Roman"/>
          <w:sz w:val="28"/>
          <w:szCs w:val="28"/>
        </w:rPr>
        <w:t xml:space="preserve"> –</w:t>
      </w:r>
      <w:r w:rsidRPr="00852AFE">
        <w:rPr>
          <w:rFonts w:ascii="Times New Roman" w:hAnsi="Times New Roman" w:cs="Times New Roman"/>
          <w:sz w:val="28"/>
          <w:szCs w:val="28"/>
        </w:rPr>
        <w:t xml:space="preserve"> в случае подачи Ходатайства посредством Единого портала;</w:t>
      </w:r>
    </w:p>
    <w:p w:rsidR="00852AFE" w:rsidRPr="00852AFE" w:rsidRDefault="00852AFE" w:rsidP="00852AFE">
      <w:pPr>
        <w:autoSpaceDE w:val="0"/>
        <w:autoSpaceDN w:val="0"/>
        <w:adjustRightInd w:val="0"/>
        <w:spacing w:after="0" w:line="240" w:lineRule="auto"/>
        <w:ind w:firstLine="709"/>
        <w:jc w:val="both"/>
        <w:rPr>
          <w:rFonts w:ascii="Times New Roman" w:hAnsi="Times New Roman" w:cs="Times New Roman"/>
          <w:sz w:val="28"/>
          <w:szCs w:val="28"/>
        </w:rPr>
      </w:pPr>
      <w:r w:rsidRPr="00852AFE">
        <w:rPr>
          <w:rFonts w:ascii="Times New Roman" w:hAnsi="Times New Roman" w:cs="Times New Roman"/>
          <w:sz w:val="28"/>
          <w:szCs w:val="28"/>
        </w:rPr>
        <w:t>30 календарных дней со дня поступления Ходатайства об установлении публичного сервитута в целях, предусмотр</w:t>
      </w:r>
      <w:r w:rsidR="00132AB9">
        <w:rPr>
          <w:rFonts w:ascii="Times New Roman" w:hAnsi="Times New Roman" w:cs="Times New Roman"/>
          <w:sz w:val="28"/>
          <w:szCs w:val="28"/>
        </w:rPr>
        <w:t>енных подпунктами 1, 2, 4, 4.1, 5 ста</w:t>
      </w:r>
      <w:r w:rsidRPr="00852AFE">
        <w:rPr>
          <w:rFonts w:ascii="Times New Roman" w:hAnsi="Times New Roman" w:cs="Times New Roman"/>
          <w:sz w:val="28"/>
          <w:szCs w:val="28"/>
        </w:rPr>
        <w:t>тьи 39.37 ЗК РФ, а также в целях установления</w:t>
      </w:r>
      <w:r w:rsidR="00132AB9">
        <w:rPr>
          <w:rFonts w:ascii="Times New Roman" w:hAnsi="Times New Roman" w:cs="Times New Roman"/>
          <w:sz w:val="28"/>
          <w:szCs w:val="28"/>
        </w:rPr>
        <w:t xml:space="preserve"> публичного сервитута для рекон</w:t>
      </w:r>
      <w:r w:rsidRPr="00852AFE">
        <w:rPr>
          <w:rFonts w:ascii="Times New Roman" w:hAnsi="Times New Roman" w:cs="Times New Roman"/>
          <w:sz w:val="28"/>
          <w:szCs w:val="28"/>
        </w:rPr>
        <w:t>струкции участков (частей) инженерных с</w:t>
      </w:r>
      <w:r w:rsidR="00132AB9">
        <w:rPr>
          <w:rFonts w:ascii="Times New Roman" w:hAnsi="Times New Roman" w:cs="Times New Roman"/>
          <w:sz w:val="28"/>
          <w:szCs w:val="28"/>
        </w:rPr>
        <w:t>ооружений, предусмотренного под</w:t>
      </w:r>
      <w:r w:rsidRPr="00852AFE">
        <w:rPr>
          <w:rFonts w:ascii="Times New Roman" w:hAnsi="Times New Roman" w:cs="Times New Roman"/>
          <w:sz w:val="28"/>
          <w:szCs w:val="28"/>
        </w:rPr>
        <w:t xml:space="preserve">пунктом 6 статьи 39.37 ЗК РФ, но не ранее чем </w:t>
      </w:r>
      <w:r w:rsidR="00132AB9">
        <w:rPr>
          <w:rFonts w:ascii="Times New Roman" w:hAnsi="Times New Roman" w:cs="Times New Roman"/>
          <w:sz w:val="28"/>
          <w:szCs w:val="28"/>
        </w:rPr>
        <w:t>15 календарных дней со дня опуб</w:t>
      </w:r>
      <w:r w:rsidRPr="00852AFE">
        <w:rPr>
          <w:rFonts w:ascii="Times New Roman" w:hAnsi="Times New Roman" w:cs="Times New Roman"/>
          <w:sz w:val="28"/>
          <w:szCs w:val="28"/>
        </w:rPr>
        <w:t>ликования сообщения о поступившем ходатайстве об установлении публичного сервитута, предусмотренного подпунктом 1 пун</w:t>
      </w:r>
      <w:r w:rsidR="00132AB9">
        <w:rPr>
          <w:rFonts w:ascii="Times New Roman" w:hAnsi="Times New Roman" w:cs="Times New Roman"/>
          <w:sz w:val="28"/>
          <w:szCs w:val="28"/>
        </w:rPr>
        <w:t>кта 3 статьи 39.42 ЗК РФ (за ис</w:t>
      </w:r>
      <w:r w:rsidRPr="00852AFE">
        <w:rPr>
          <w:rFonts w:ascii="Times New Roman" w:hAnsi="Times New Roman" w:cs="Times New Roman"/>
          <w:sz w:val="28"/>
          <w:szCs w:val="28"/>
        </w:rPr>
        <w:t>ключением случая, предусмотренного</w:t>
      </w:r>
      <w:r w:rsidR="00132AB9">
        <w:rPr>
          <w:rFonts w:ascii="Times New Roman" w:hAnsi="Times New Roman" w:cs="Times New Roman"/>
          <w:sz w:val="28"/>
          <w:szCs w:val="28"/>
        </w:rPr>
        <w:t xml:space="preserve"> пунктом 10 статьи 39.42 ЗК РФ</w:t>
      </w:r>
      <w:r w:rsidR="000D3389">
        <w:rPr>
          <w:rFonts w:ascii="Times New Roman" w:hAnsi="Times New Roman" w:cs="Times New Roman"/>
          <w:sz w:val="28"/>
          <w:szCs w:val="28"/>
        </w:rPr>
        <w:t>,</w:t>
      </w:r>
      <w:r w:rsidR="00132AB9">
        <w:rPr>
          <w:rFonts w:ascii="Times New Roman" w:hAnsi="Times New Roman" w:cs="Times New Roman"/>
          <w:sz w:val="28"/>
          <w:szCs w:val="28"/>
        </w:rPr>
        <w:t xml:space="preserve"> –</w:t>
      </w:r>
      <w:r w:rsidRPr="00852AFE">
        <w:rPr>
          <w:rFonts w:ascii="Times New Roman" w:hAnsi="Times New Roman" w:cs="Times New Roman"/>
          <w:sz w:val="28"/>
          <w:szCs w:val="28"/>
        </w:rPr>
        <w:t xml:space="preserve"> в случае подачи Ходатайства доставкой по почте или через МФЦ;</w:t>
      </w:r>
    </w:p>
    <w:p w:rsidR="00852AFE" w:rsidRPr="00852AFE" w:rsidRDefault="00852AFE" w:rsidP="00852AFE">
      <w:pPr>
        <w:autoSpaceDE w:val="0"/>
        <w:autoSpaceDN w:val="0"/>
        <w:adjustRightInd w:val="0"/>
        <w:spacing w:after="0" w:line="240" w:lineRule="auto"/>
        <w:ind w:firstLine="709"/>
        <w:jc w:val="both"/>
        <w:rPr>
          <w:rFonts w:ascii="Times New Roman" w:hAnsi="Times New Roman" w:cs="Times New Roman"/>
          <w:sz w:val="28"/>
          <w:szCs w:val="28"/>
        </w:rPr>
      </w:pPr>
      <w:r w:rsidRPr="00852AFE">
        <w:rPr>
          <w:rFonts w:ascii="Times New Roman" w:hAnsi="Times New Roman" w:cs="Times New Roman"/>
          <w:sz w:val="28"/>
          <w:szCs w:val="28"/>
        </w:rPr>
        <w:t>28 календарных дней со дня поступления Ходатайства об установлении публичного сервитута в целях, предусмотр</w:t>
      </w:r>
      <w:r w:rsidR="00132AB9">
        <w:rPr>
          <w:rFonts w:ascii="Times New Roman" w:hAnsi="Times New Roman" w:cs="Times New Roman"/>
          <w:sz w:val="28"/>
          <w:szCs w:val="28"/>
        </w:rPr>
        <w:t>енных подпунктами 1, 2, 4, 4.1, 5 ста</w:t>
      </w:r>
      <w:r w:rsidRPr="00852AFE">
        <w:rPr>
          <w:rFonts w:ascii="Times New Roman" w:hAnsi="Times New Roman" w:cs="Times New Roman"/>
          <w:sz w:val="28"/>
          <w:szCs w:val="28"/>
        </w:rPr>
        <w:t>тьи 39.37 ЗК РФ, а также в целях установления</w:t>
      </w:r>
      <w:r w:rsidR="00132AB9">
        <w:rPr>
          <w:rFonts w:ascii="Times New Roman" w:hAnsi="Times New Roman" w:cs="Times New Roman"/>
          <w:sz w:val="28"/>
          <w:szCs w:val="28"/>
        </w:rPr>
        <w:t xml:space="preserve"> публичного сервитута для рекон</w:t>
      </w:r>
      <w:r w:rsidRPr="00852AFE">
        <w:rPr>
          <w:rFonts w:ascii="Times New Roman" w:hAnsi="Times New Roman" w:cs="Times New Roman"/>
          <w:sz w:val="28"/>
          <w:szCs w:val="28"/>
        </w:rPr>
        <w:t>струкции участков (частей) инженерных с</w:t>
      </w:r>
      <w:r w:rsidR="00132AB9">
        <w:rPr>
          <w:rFonts w:ascii="Times New Roman" w:hAnsi="Times New Roman" w:cs="Times New Roman"/>
          <w:sz w:val="28"/>
          <w:szCs w:val="28"/>
        </w:rPr>
        <w:t>ооружений, предусмотренного под</w:t>
      </w:r>
      <w:r w:rsidRPr="00852AFE">
        <w:rPr>
          <w:rFonts w:ascii="Times New Roman" w:hAnsi="Times New Roman" w:cs="Times New Roman"/>
          <w:sz w:val="28"/>
          <w:szCs w:val="28"/>
        </w:rPr>
        <w:t xml:space="preserve">пунктом 6 статьи 39.37 ЗК РФ, но не ранее чем </w:t>
      </w:r>
      <w:r w:rsidR="00132AB9">
        <w:rPr>
          <w:rFonts w:ascii="Times New Roman" w:hAnsi="Times New Roman" w:cs="Times New Roman"/>
          <w:sz w:val="28"/>
          <w:szCs w:val="28"/>
        </w:rPr>
        <w:t>15 календарных дней со дня опуб</w:t>
      </w:r>
      <w:r w:rsidRPr="00852AFE">
        <w:rPr>
          <w:rFonts w:ascii="Times New Roman" w:hAnsi="Times New Roman" w:cs="Times New Roman"/>
          <w:sz w:val="28"/>
          <w:szCs w:val="28"/>
        </w:rPr>
        <w:t>ликования сообщения о поступившем ходатайстве об установлении публичного сервитута, предусмотренного подпунктом 1 пун</w:t>
      </w:r>
      <w:r w:rsidR="00132AB9">
        <w:rPr>
          <w:rFonts w:ascii="Times New Roman" w:hAnsi="Times New Roman" w:cs="Times New Roman"/>
          <w:sz w:val="28"/>
          <w:szCs w:val="28"/>
        </w:rPr>
        <w:t>кта 3 статьи 39.42 ЗК РФ (за ис</w:t>
      </w:r>
      <w:r w:rsidRPr="00852AFE">
        <w:rPr>
          <w:rFonts w:ascii="Times New Roman" w:hAnsi="Times New Roman" w:cs="Times New Roman"/>
          <w:sz w:val="28"/>
          <w:szCs w:val="28"/>
        </w:rPr>
        <w:t xml:space="preserve">ключением случая, предусмотренного </w:t>
      </w:r>
      <w:r w:rsidR="00132AB9">
        <w:rPr>
          <w:rFonts w:ascii="Times New Roman" w:hAnsi="Times New Roman" w:cs="Times New Roman"/>
          <w:sz w:val="28"/>
          <w:szCs w:val="28"/>
        </w:rPr>
        <w:t>пунктом 10 статьи 39.42 ЗК РФ)</w:t>
      </w:r>
      <w:r w:rsidR="000D3389">
        <w:rPr>
          <w:rFonts w:ascii="Times New Roman" w:hAnsi="Times New Roman" w:cs="Times New Roman"/>
          <w:sz w:val="28"/>
          <w:szCs w:val="28"/>
        </w:rPr>
        <w:t>,</w:t>
      </w:r>
      <w:r w:rsidR="00132AB9">
        <w:rPr>
          <w:rFonts w:ascii="Times New Roman" w:hAnsi="Times New Roman" w:cs="Times New Roman"/>
          <w:sz w:val="28"/>
          <w:szCs w:val="28"/>
        </w:rPr>
        <w:t xml:space="preserve"> –</w:t>
      </w:r>
      <w:r w:rsidRPr="00852AFE">
        <w:rPr>
          <w:rFonts w:ascii="Times New Roman" w:hAnsi="Times New Roman" w:cs="Times New Roman"/>
          <w:sz w:val="28"/>
          <w:szCs w:val="28"/>
        </w:rPr>
        <w:t xml:space="preserve"> в случае подачи Ходатайства посредством Единого портала;</w:t>
      </w:r>
    </w:p>
    <w:p w:rsidR="00852AFE" w:rsidRPr="00852AFE" w:rsidRDefault="00132AB9" w:rsidP="0085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подуслуги –</w:t>
      </w:r>
      <w:r w:rsidR="00852AFE" w:rsidRPr="00852AFE">
        <w:rPr>
          <w:rFonts w:ascii="Times New Roman" w:hAnsi="Times New Roman" w:cs="Times New Roman"/>
          <w:sz w:val="28"/>
          <w:szCs w:val="28"/>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852AFE" w:rsidRPr="00852AFE" w:rsidRDefault="00852AFE" w:rsidP="00852AFE">
      <w:pPr>
        <w:autoSpaceDE w:val="0"/>
        <w:autoSpaceDN w:val="0"/>
        <w:adjustRightInd w:val="0"/>
        <w:spacing w:after="0" w:line="240" w:lineRule="auto"/>
        <w:ind w:firstLine="709"/>
        <w:jc w:val="both"/>
        <w:rPr>
          <w:rFonts w:ascii="Times New Roman" w:hAnsi="Times New Roman" w:cs="Times New Roman"/>
          <w:sz w:val="28"/>
          <w:szCs w:val="28"/>
        </w:rPr>
      </w:pPr>
      <w:r w:rsidRPr="00852AFE">
        <w:rPr>
          <w:rFonts w:ascii="Times New Roman" w:hAnsi="Times New Roman" w:cs="Times New Roman"/>
          <w:sz w:val="28"/>
          <w:szCs w:val="28"/>
        </w:rPr>
        <w:t>не более 20 календарных дней со дня поступ</w:t>
      </w:r>
      <w:r w:rsidR="00132AB9">
        <w:rPr>
          <w:rFonts w:ascii="Times New Roman" w:hAnsi="Times New Roman" w:cs="Times New Roman"/>
          <w:sz w:val="28"/>
          <w:szCs w:val="28"/>
        </w:rPr>
        <w:t xml:space="preserve">ления Заявления </w:t>
      </w:r>
      <w:r w:rsidR="00132AB9">
        <w:rPr>
          <w:rFonts w:ascii="Times New Roman" w:hAnsi="Times New Roman" w:cs="Times New Roman"/>
          <w:sz w:val="28"/>
          <w:szCs w:val="28"/>
        </w:rPr>
        <w:br/>
        <w:t xml:space="preserve">в Департамент – </w:t>
      </w:r>
      <w:r w:rsidRPr="00852AFE">
        <w:rPr>
          <w:rFonts w:ascii="Times New Roman" w:hAnsi="Times New Roman" w:cs="Times New Roman"/>
          <w:sz w:val="28"/>
          <w:szCs w:val="28"/>
        </w:rPr>
        <w:t>в случае подачи Заявления доставкой по почте или через МФЦ;</w:t>
      </w:r>
    </w:p>
    <w:p w:rsidR="00852AFE" w:rsidRPr="008E4D88" w:rsidRDefault="00852AFE" w:rsidP="00852AFE">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852AFE">
        <w:rPr>
          <w:rFonts w:ascii="Times New Roman" w:hAnsi="Times New Roman" w:cs="Times New Roman"/>
          <w:sz w:val="28"/>
          <w:szCs w:val="28"/>
        </w:rPr>
        <w:t>не более 18 календарных дней со дня поступ</w:t>
      </w:r>
      <w:r w:rsidR="00132AB9">
        <w:rPr>
          <w:rFonts w:ascii="Times New Roman" w:hAnsi="Times New Roman" w:cs="Times New Roman"/>
          <w:sz w:val="28"/>
          <w:szCs w:val="28"/>
        </w:rPr>
        <w:t xml:space="preserve">ления Заявления </w:t>
      </w:r>
      <w:r w:rsidR="00132AB9">
        <w:rPr>
          <w:rFonts w:ascii="Times New Roman" w:hAnsi="Times New Roman" w:cs="Times New Roman"/>
          <w:sz w:val="28"/>
          <w:szCs w:val="28"/>
        </w:rPr>
        <w:br/>
        <w:t xml:space="preserve">в Департамент – </w:t>
      </w:r>
      <w:r w:rsidRPr="00852AFE">
        <w:rPr>
          <w:rFonts w:ascii="Times New Roman" w:hAnsi="Times New Roman" w:cs="Times New Roman"/>
          <w:sz w:val="28"/>
          <w:szCs w:val="28"/>
        </w:rPr>
        <w:t>в случае подачи Заявления посредством Единого портала.</w:t>
      </w:r>
    </w:p>
    <w:p w:rsidR="00CC0CFF" w:rsidRDefault="00E8440B" w:rsidP="006C0D51">
      <w:pPr>
        <w:autoSpaceDE w:val="0"/>
        <w:autoSpaceDN w:val="0"/>
        <w:adjustRightInd w:val="0"/>
        <w:spacing w:after="0" w:line="240" w:lineRule="auto"/>
        <w:ind w:firstLine="709"/>
        <w:jc w:val="both"/>
        <w:rPr>
          <w:rFonts w:ascii="Times New Roman" w:hAnsi="Times New Roman" w:cs="Times New Roman"/>
          <w:sz w:val="28"/>
          <w:szCs w:val="28"/>
        </w:rPr>
      </w:pPr>
      <w:r w:rsidRPr="00E8440B">
        <w:rPr>
          <w:rFonts w:ascii="Times New Roman" w:hAnsi="Times New Roman" w:cs="Times New Roman"/>
          <w:sz w:val="28"/>
          <w:szCs w:val="28"/>
        </w:rPr>
        <w:t>3.7. Блок-схема последовательности административных процедур по предоставлению муниципальной услуги приведе</w:t>
      </w:r>
      <w:r w:rsidR="00ED1BEE">
        <w:rPr>
          <w:rFonts w:ascii="Times New Roman" w:hAnsi="Times New Roman" w:cs="Times New Roman"/>
          <w:sz w:val="28"/>
          <w:szCs w:val="28"/>
        </w:rPr>
        <w:t xml:space="preserve">на в приложении </w:t>
      </w:r>
      <w:r w:rsidR="0030441F">
        <w:rPr>
          <w:rFonts w:ascii="Times New Roman" w:hAnsi="Times New Roman" w:cs="Times New Roman"/>
          <w:sz w:val="28"/>
          <w:szCs w:val="28"/>
        </w:rPr>
        <w:t>8</w:t>
      </w:r>
      <w:r w:rsidR="00ED1BEE">
        <w:rPr>
          <w:rFonts w:ascii="Times New Roman" w:hAnsi="Times New Roman" w:cs="Times New Roman"/>
          <w:sz w:val="28"/>
          <w:szCs w:val="28"/>
        </w:rPr>
        <w:t xml:space="preserve"> к </w:t>
      </w:r>
      <w:r w:rsidRPr="00E8440B">
        <w:rPr>
          <w:rFonts w:ascii="Times New Roman" w:hAnsi="Times New Roman" w:cs="Times New Roman"/>
          <w:sz w:val="28"/>
          <w:szCs w:val="28"/>
        </w:rPr>
        <w:t>Регламенту.</w:t>
      </w:r>
    </w:p>
    <w:p w:rsidR="00CC0CFF" w:rsidRDefault="00CC0CFF" w:rsidP="00F20BFD">
      <w:pPr>
        <w:autoSpaceDE w:val="0"/>
        <w:autoSpaceDN w:val="0"/>
        <w:adjustRightInd w:val="0"/>
        <w:spacing w:after="0" w:line="240" w:lineRule="auto"/>
        <w:ind w:firstLine="709"/>
        <w:jc w:val="center"/>
        <w:rPr>
          <w:rFonts w:ascii="Times New Roman" w:hAnsi="Times New Roman" w:cs="Times New Roman"/>
          <w:sz w:val="28"/>
          <w:szCs w:val="28"/>
        </w:rPr>
      </w:pPr>
    </w:p>
    <w:p w:rsidR="00F20BFD" w:rsidRPr="00F20BFD" w:rsidRDefault="00F20BFD" w:rsidP="00F20BFD">
      <w:pPr>
        <w:autoSpaceDE w:val="0"/>
        <w:autoSpaceDN w:val="0"/>
        <w:adjustRightInd w:val="0"/>
        <w:spacing w:after="0" w:line="240" w:lineRule="auto"/>
        <w:ind w:firstLine="709"/>
        <w:jc w:val="center"/>
        <w:rPr>
          <w:rFonts w:ascii="Times New Roman" w:hAnsi="Times New Roman" w:cs="Times New Roman"/>
          <w:b/>
          <w:bCs/>
          <w:sz w:val="28"/>
          <w:szCs w:val="28"/>
        </w:rPr>
      </w:pPr>
      <w:r w:rsidRPr="00F20BFD">
        <w:rPr>
          <w:rFonts w:ascii="Times New Roman" w:hAnsi="Times New Roman" w:cs="Times New Roman"/>
          <w:b/>
          <w:bCs/>
          <w:sz w:val="28"/>
          <w:szCs w:val="28"/>
        </w:rPr>
        <w:t>IV. Порядок и формы контроля за исполнением Регламента</w:t>
      </w:r>
    </w:p>
    <w:p w:rsidR="00F20BFD" w:rsidRPr="00F20BFD" w:rsidRDefault="00F20BFD" w:rsidP="00F20BFD">
      <w:pPr>
        <w:autoSpaceDE w:val="0"/>
        <w:autoSpaceDN w:val="0"/>
        <w:adjustRightInd w:val="0"/>
        <w:spacing w:after="0" w:line="240" w:lineRule="auto"/>
        <w:ind w:firstLine="709"/>
        <w:jc w:val="center"/>
        <w:rPr>
          <w:rFonts w:ascii="Times New Roman" w:hAnsi="Times New Roman" w:cs="Times New Roman"/>
          <w:sz w:val="28"/>
          <w:szCs w:val="28"/>
        </w:rPr>
      </w:pPr>
    </w:p>
    <w:p w:rsidR="00F20BFD" w:rsidRPr="00F20BFD" w:rsidRDefault="00F20BFD" w:rsidP="00F20BFD">
      <w:pPr>
        <w:autoSpaceDE w:val="0"/>
        <w:autoSpaceDN w:val="0"/>
        <w:adjustRightInd w:val="0"/>
        <w:spacing w:after="0" w:line="240" w:lineRule="auto"/>
        <w:ind w:firstLine="709"/>
        <w:jc w:val="both"/>
        <w:rPr>
          <w:rFonts w:ascii="Times New Roman" w:hAnsi="Times New Roman" w:cs="Times New Roman"/>
          <w:sz w:val="28"/>
          <w:szCs w:val="28"/>
        </w:rPr>
      </w:pPr>
      <w:r w:rsidRPr="00F20BFD">
        <w:rPr>
          <w:rFonts w:ascii="Times New Roman" w:hAnsi="Times New Roman" w:cs="Times New Roman"/>
          <w:sz w:val="28"/>
          <w:szCs w:val="28"/>
        </w:rPr>
        <w:t>4.1. Формы контроля:</w:t>
      </w:r>
    </w:p>
    <w:p w:rsidR="00F20BFD" w:rsidRPr="00F20BFD" w:rsidRDefault="00F20BFD" w:rsidP="00F20BFD">
      <w:pPr>
        <w:autoSpaceDE w:val="0"/>
        <w:autoSpaceDN w:val="0"/>
        <w:adjustRightInd w:val="0"/>
        <w:spacing w:after="0" w:line="240" w:lineRule="auto"/>
        <w:ind w:firstLine="709"/>
        <w:jc w:val="both"/>
        <w:rPr>
          <w:rFonts w:ascii="Times New Roman" w:hAnsi="Times New Roman" w:cs="Times New Roman"/>
          <w:sz w:val="28"/>
          <w:szCs w:val="28"/>
        </w:rPr>
      </w:pPr>
      <w:r w:rsidRPr="00F20BFD">
        <w:rPr>
          <w:rFonts w:ascii="Times New Roman" w:hAnsi="Times New Roman" w:cs="Times New Roman"/>
          <w:sz w:val="28"/>
          <w:szCs w:val="28"/>
        </w:rPr>
        <w:t>текущий контроль;</w:t>
      </w:r>
    </w:p>
    <w:p w:rsidR="00F20BFD" w:rsidRPr="00F20BFD" w:rsidRDefault="00F20BFD" w:rsidP="00F20BFD">
      <w:pPr>
        <w:autoSpaceDE w:val="0"/>
        <w:autoSpaceDN w:val="0"/>
        <w:adjustRightInd w:val="0"/>
        <w:spacing w:after="0" w:line="240" w:lineRule="auto"/>
        <w:ind w:firstLine="709"/>
        <w:jc w:val="both"/>
        <w:rPr>
          <w:rFonts w:ascii="Times New Roman" w:hAnsi="Times New Roman" w:cs="Times New Roman"/>
          <w:sz w:val="28"/>
          <w:szCs w:val="28"/>
        </w:rPr>
      </w:pPr>
      <w:r w:rsidRPr="00F20BFD">
        <w:rPr>
          <w:rFonts w:ascii="Times New Roman" w:hAnsi="Times New Roman" w:cs="Times New Roman"/>
          <w:sz w:val="28"/>
          <w:szCs w:val="28"/>
        </w:rPr>
        <w:t>плановые проверки;</w:t>
      </w:r>
    </w:p>
    <w:p w:rsidR="00F20BFD" w:rsidRPr="00F20BFD" w:rsidRDefault="00F20BFD" w:rsidP="00F20BFD">
      <w:pPr>
        <w:autoSpaceDE w:val="0"/>
        <w:autoSpaceDN w:val="0"/>
        <w:adjustRightInd w:val="0"/>
        <w:spacing w:after="0" w:line="240" w:lineRule="auto"/>
        <w:ind w:firstLine="709"/>
        <w:jc w:val="both"/>
        <w:rPr>
          <w:rFonts w:ascii="Times New Roman" w:hAnsi="Times New Roman" w:cs="Times New Roman"/>
          <w:sz w:val="28"/>
          <w:szCs w:val="28"/>
        </w:rPr>
      </w:pPr>
      <w:r w:rsidRPr="00F20BFD">
        <w:rPr>
          <w:rFonts w:ascii="Times New Roman" w:hAnsi="Times New Roman" w:cs="Times New Roman"/>
          <w:sz w:val="28"/>
          <w:szCs w:val="28"/>
        </w:rPr>
        <w:t>внеплановые проверки.</w:t>
      </w:r>
    </w:p>
    <w:p w:rsidR="00F20BFD" w:rsidRPr="00F20BFD" w:rsidRDefault="00F20BFD" w:rsidP="00F20BFD">
      <w:pPr>
        <w:autoSpaceDE w:val="0"/>
        <w:autoSpaceDN w:val="0"/>
        <w:adjustRightInd w:val="0"/>
        <w:spacing w:after="0" w:line="240" w:lineRule="auto"/>
        <w:ind w:firstLine="709"/>
        <w:jc w:val="both"/>
        <w:rPr>
          <w:rFonts w:ascii="Times New Roman" w:hAnsi="Times New Roman" w:cs="Times New Roman"/>
          <w:sz w:val="28"/>
          <w:szCs w:val="28"/>
        </w:rPr>
      </w:pPr>
      <w:r w:rsidRPr="00F20BFD">
        <w:rPr>
          <w:rFonts w:ascii="Times New Roman" w:hAnsi="Times New Roman" w:cs="Times New Roman"/>
          <w:sz w:val="28"/>
          <w:szCs w:val="28"/>
        </w:rPr>
        <w:t>4.2. Текущий контроль соблюдения и исполнения положений настоящего Регламента осуществляется руководителем Департамента путем анализа еженедельных отчетов, содержащих сведения о соблюдении (нарушении) сроков предоставления муниципальной услуги.</w:t>
      </w:r>
    </w:p>
    <w:p w:rsidR="00F20BFD" w:rsidRPr="00F20BFD" w:rsidRDefault="00F20BFD" w:rsidP="00F20BFD">
      <w:pPr>
        <w:autoSpaceDE w:val="0"/>
        <w:autoSpaceDN w:val="0"/>
        <w:adjustRightInd w:val="0"/>
        <w:spacing w:after="0" w:line="240" w:lineRule="auto"/>
        <w:ind w:firstLine="709"/>
        <w:jc w:val="both"/>
        <w:rPr>
          <w:rFonts w:ascii="Times New Roman" w:hAnsi="Times New Roman" w:cs="Times New Roman"/>
          <w:sz w:val="28"/>
          <w:szCs w:val="28"/>
        </w:rPr>
      </w:pPr>
      <w:r w:rsidRPr="00F20BFD">
        <w:rPr>
          <w:rFonts w:ascii="Times New Roman" w:hAnsi="Times New Roman" w:cs="Times New Roman"/>
          <w:sz w:val="28"/>
          <w:szCs w:val="28"/>
        </w:rPr>
        <w:t xml:space="preserve">4.3. Плановые проверки проводятся уполномоченным ответственным лицом (подразделением Департамента) не реже 1 раза в год на основании поручения руководителя Департамента в случае, если полномочия по подписанию результата предоставления муниципальной услуги переданы </w:t>
      </w:r>
      <w:r w:rsidRPr="00852AFE">
        <w:rPr>
          <w:rFonts w:ascii="Times New Roman" w:hAnsi="Times New Roman" w:cs="Times New Roman"/>
          <w:sz w:val="28"/>
          <w:szCs w:val="28"/>
        </w:rPr>
        <w:t>руководител</w:t>
      </w:r>
      <w:r w:rsidR="00C7097E" w:rsidRPr="00852AFE">
        <w:rPr>
          <w:rFonts w:ascii="Times New Roman" w:hAnsi="Times New Roman" w:cs="Times New Roman"/>
          <w:sz w:val="28"/>
          <w:szCs w:val="28"/>
        </w:rPr>
        <w:t>ем</w:t>
      </w:r>
      <w:r w:rsidRPr="00F20BFD">
        <w:rPr>
          <w:rFonts w:ascii="Times New Roman" w:hAnsi="Times New Roman" w:cs="Times New Roman"/>
          <w:sz w:val="28"/>
          <w:szCs w:val="28"/>
        </w:rPr>
        <w:t xml:space="preserve"> Департамента иному лицу.</w:t>
      </w:r>
    </w:p>
    <w:p w:rsidR="00F20BFD" w:rsidRPr="00F20BFD" w:rsidRDefault="00F20BFD" w:rsidP="00F20BFD">
      <w:pPr>
        <w:autoSpaceDE w:val="0"/>
        <w:autoSpaceDN w:val="0"/>
        <w:adjustRightInd w:val="0"/>
        <w:spacing w:after="0" w:line="240" w:lineRule="auto"/>
        <w:ind w:firstLine="709"/>
        <w:jc w:val="both"/>
        <w:rPr>
          <w:rFonts w:ascii="Times New Roman" w:hAnsi="Times New Roman" w:cs="Times New Roman"/>
          <w:sz w:val="28"/>
          <w:szCs w:val="28"/>
        </w:rPr>
      </w:pPr>
      <w:r w:rsidRPr="00F20BFD">
        <w:rPr>
          <w:rFonts w:ascii="Times New Roman" w:hAnsi="Times New Roman" w:cs="Times New Roman"/>
          <w:sz w:val="28"/>
          <w:szCs w:val="28"/>
        </w:rPr>
        <w:t>При проведении проверки должны быть установлены следующие показатели:</w:t>
      </w:r>
    </w:p>
    <w:p w:rsidR="00F20BFD" w:rsidRPr="00F20BFD" w:rsidRDefault="00F20BFD" w:rsidP="00F20BFD">
      <w:pPr>
        <w:autoSpaceDE w:val="0"/>
        <w:autoSpaceDN w:val="0"/>
        <w:adjustRightInd w:val="0"/>
        <w:spacing w:after="0" w:line="240" w:lineRule="auto"/>
        <w:ind w:firstLine="709"/>
        <w:jc w:val="both"/>
        <w:rPr>
          <w:rFonts w:ascii="Times New Roman" w:hAnsi="Times New Roman" w:cs="Times New Roman"/>
          <w:sz w:val="28"/>
          <w:szCs w:val="28"/>
        </w:rPr>
      </w:pPr>
      <w:r w:rsidRPr="00F20BFD">
        <w:rPr>
          <w:rFonts w:ascii="Times New Roman" w:hAnsi="Times New Roman" w:cs="Times New Roman"/>
          <w:sz w:val="28"/>
          <w:szCs w:val="28"/>
        </w:rPr>
        <w:t>количество предоставленных муниципальных услуг за контрольный период;</w:t>
      </w:r>
    </w:p>
    <w:p w:rsidR="00F20BFD" w:rsidRPr="00F20BFD" w:rsidRDefault="00F20BFD" w:rsidP="00F20BFD">
      <w:pPr>
        <w:autoSpaceDE w:val="0"/>
        <w:autoSpaceDN w:val="0"/>
        <w:adjustRightInd w:val="0"/>
        <w:spacing w:after="0" w:line="240" w:lineRule="auto"/>
        <w:ind w:firstLine="709"/>
        <w:jc w:val="both"/>
        <w:rPr>
          <w:rFonts w:ascii="Times New Roman" w:hAnsi="Times New Roman" w:cs="Times New Roman"/>
          <w:sz w:val="28"/>
          <w:szCs w:val="28"/>
        </w:rPr>
      </w:pPr>
      <w:r w:rsidRPr="00F20BFD">
        <w:rPr>
          <w:rFonts w:ascii="Times New Roman" w:hAnsi="Times New Roman" w:cs="Times New Roman"/>
          <w:sz w:val="28"/>
          <w:szCs w:val="28"/>
        </w:rPr>
        <w:t>количество муниципальных услуг, предоставленных с нарушением сроков, в разрезе административных процедур.</w:t>
      </w:r>
    </w:p>
    <w:p w:rsidR="00F20BFD" w:rsidRPr="00F20BFD" w:rsidRDefault="00F20BFD" w:rsidP="00F20BFD">
      <w:pPr>
        <w:autoSpaceDE w:val="0"/>
        <w:autoSpaceDN w:val="0"/>
        <w:adjustRightInd w:val="0"/>
        <w:spacing w:after="0" w:line="240" w:lineRule="auto"/>
        <w:ind w:firstLine="709"/>
        <w:jc w:val="both"/>
        <w:rPr>
          <w:rFonts w:ascii="Times New Roman" w:hAnsi="Times New Roman" w:cs="Times New Roman"/>
          <w:sz w:val="28"/>
          <w:szCs w:val="28"/>
        </w:rPr>
      </w:pPr>
      <w:r w:rsidRPr="00F20BFD">
        <w:rPr>
          <w:rFonts w:ascii="Times New Roman" w:hAnsi="Times New Roman" w:cs="Times New Roman"/>
          <w:sz w:val="28"/>
          <w:szCs w:val="28"/>
        </w:rPr>
        <w:t>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F20BFD" w:rsidRPr="00F20BFD" w:rsidRDefault="00F20BFD" w:rsidP="00F20BFD">
      <w:pPr>
        <w:autoSpaceDE w:val="0"/>
        <w:autoSpaceDN w:val="0"/>
        <w:adjustRightInd w:val="0"/>
        <w:spacing w:after="0" w:line="240" w:lineRule="auto"/>
        <w:ind w:firstLine="709"/>
        <w:jc w:val="both"/>
        <w:rPr>
          <w:rFonts w:ascii="Times New Roman" w:hAnsi="Times New Roman" w:cs="Times New Roman"/>
          <w:sz w:val="28"/>
          <w:szCs w:val="28"/>
        </w:rPr>
      </w:pPr>
      <w:r w:rsidRPr="00F20BFD">
        <w:rPr>
          <w:rFonts w:ascii="Times New Roman" w:hAnsi="Times New Roman" w:cs="Times New Roman"/>
          <w:sz w:val="28"/>
          <w:szCs w:val="28"/>
        </w:rPr>
        <w:t>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F20BFD" w:rsidRPr="00F20BFD" w:rsidRDefault="00F20BFD" w:rsidP="00F20BFD">
      <w:pPr>
        <w:autoSpaceDE w:val="0"/>
        <w:autoSpaceDN w:val="0"/>
        <w:adjustRightInd w:val="0"/>
        <w:spacing w:after="0" w:line="240" w:lineRule="auto"/>
        <w:ind w:firstLine="709"/>
        <w:jc w:val="both"/>
        <w:rPr>
          <w:rFonts w:ascii="Times New Roman" w:hAnsi="Times New Roman" w:cs="Times New Roman"/>
          <w:sz w:val="28"/>
          <w:szCs w:val="28"/>
        </w:rPr>
      </w:pPr>
      <w:r w:rsidRPr="00F20BFD">
        <w:rPr>
          <w:rFonts w:ascii="Times New Roman" w:hAnsi="Times New Roman" w:cs="Times New Roman"/>
          <w:sz w:val="28"/>
          <w:szCs w:val="28"/>
        </w:rPr>
        <w:t>4.4. Внеплановые проверки проводятся по жалобам Заявителей на основании поручения руководителя Департамента.</w:t>
      </w:r>
    </w:p>
    <w:p w:rsidR="00F20BFD" w:rsidRPr="00F20BFD" w:rsidRDefault="00F20BFD" w:rsidP="00F20BFD">
      <w:pPr>
        <w:autoSpaceDE w:val="0"/>
        <w:autoSpaceDN w:val="0"/>
        <w:adjustRightInd w:val="0"/>
        <w:spacing w:after="0" w:line="240" w:lineRule="auto"/>
        <w:ind w:firstLine="709"/>
        <w:jc w:val="both"/>
        <w:rPr>
          <w:rFonts w:ascii="Times New Roman" w:hAnsi="Times New Roman" w:cs="Times New Roman"/>
          <w:sz w:val="28"/>
          <w:szCs w:val="28"/>
        </w:rPr>
      </w:pPr>
      <w:r w:rsidRPr="00F20BFD">
        <w:rPr>
          <w:rFonts w:ascii="Times New Roman" w:hAnsi="Times New Roman" w:cs="Times New Roman"/>
          <w:sz w:val="28"/>
          <w:szCs w:val="28"/>
        </w:rPr>
        <w:t>4.5. Должностные лица, муниципальные служащие Департамента,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rsidR="00F20BFD" w:rsidRPr="00F20BFD" w:rsidRDefault="00F20BFD" w:rsidP="00F20BFD">
      <w:pPr>
        <w:autoSpaceDE w:val="0"/>
        <w:autoSpaceDN w:val="0"/>
        <w:adjustRightInd w:val="0"/>
        <w:spacing w:after="0" w:line="240" w:lineRule="auto"/>
        <w:ind w:firstLine="709"/>
        <w:jc w:val="both"/>
        <w:rPr>
          <w:rFonts w:ascii="Times New Roman" w:hAnsi="Times New Roman" w:cs="Times New Roman"/>
          <w:sz w:val="28"/>
          <w:szCs w:val="28"/>
        </w:rPr>
      </w:pPr>
      <w:r w:rsidRPr="00F20BFD">
        <w:rPr>
          <w:rFonts w:ascii="Times New Roman" w:hAnsi="Times New Roman" w:cs="Times New Roman"/>
          <w:sz w:val="28"/>
          <w:szCs w:val="28"/>
        </w:rPr>
        <w:t>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w:t>
      </w:r>
      <w:r w:rsidR="000D3389">
        <w:rPr>
          <w:rFonts w:ascii="Times New Roman" w:hAnsi="Times New Roman" w:cs="Times New Roman"/>
          <w:sz w:val="28"/>
          <w:szCs w:val="28"/>
        </w:rPr>
        <w:t>нформации в установленном закон</w:t>
      </w:r>
      <w:r w:rsidRPr="00F20BFD">
        <w:rPr>
          <w:rFonts w:ascii="Times New Roman" w:hAnsi="Times New Roman" w:cs="Times New Roman"/>
          <w:sz w:val="28"/>
          <w:szCs w:val="28"/>
        </w:rPr>
        <w:t>ом порядке при условии, что она не является конфиденциальной, а также в иных формах, не противоречащих требованиям действующего законодательства.</w:t>
      </w:r>
    </w:p>
    <w:p w:rsidR="00132AB9" w:rsidRDefault="00132AB9" w:rsidP="00F20BFD">
      <w:pPr>
        <w:autoSpaceDE w:val="0"/>
        <w:autoSpaceDN w:val="0"/>
        <w:adjustRightInd w:val="0"/>
        <w:spacing w:after="0" w:line="240" w:lineRule="auto"/>
        <w:ind w:firstLine="709"/>
        <w:jc w:val="both"/>
        <w:rPr>
          <w:rFonts w:ascii="Times New Roman" w:hAnsi="Times New Roman" w:cs="Times New Roman"/>
          <w:sz w:val="28"/>
          <w:szCs w:val="28"/>
        </w:rPr>
      </w:pPr>
    </w:p>
    <w:p w:rsidR="000D3389" w:rsidRDefault="000D3389" w:rsidP="00F20BFD">
      <w:pPr>
        <w:autoSpaceDE w:val="0"/>
        <w:autoSpaceDN w:val="0"/>
        <w:adjustRightInd w:val="0"/>
        <w:spacing w:after="0" w:line="240" w:lineRule="auto"/>
        <w:ind w:firstLine="709"/>
        <w:jc w:val="both"/>
        <w:rPr>
          <w:rFonts w:ascii="Times New Roman" w:hAnsi="Times New Roman" w:cs="Times New Roman"/>
          <w:sz w:val="28"/>
          <w:szCs w:val="28"/>
        </w:rPr>
      </w:pPr>
    </w:p>
    <w:p w:rsidR="000D3389" w:rsidRDefault="000D3389" w:rsidP="00F20BFD">
      <w:pPr>
        <w:autoSpaceDE w:val="0"/>
        <w:autoSpaceDN w:val="0"/>
        <w:adjustRightInd w:val="0"/>
        <w:spacing w:after="0" w:line="240" w:lineRule="auto"/>
        <w:ind w:firstLine="709"/>
        <w:jc w:val="both"/>
        <w:rPr>
          <w:rFonts w:ascii="Times New Roman" w:hAnsi="Times New Roman" w:cs="Times New Roman"/>
          <w:sz w:val="28"/>
          <w:szCs w:val="28"/>
        </w:rPr>
      </w:pPr>
    </w:p>
    <w:p w:rsidR="000D3389" w:rsidRPr="00F20BFD" w:rsidRDefault="000D3389" w:rsidP="00F20BFD">
      <w:pPr>
        <w:autoSpaceDE w:val="0"/>
        <w:autoSpaceDN w:val="0"/>
        <w:adjustRightInd w:val="0"/>
        <w:spacing w:after="0" w:line="240" w:lineRule="auto"/>
        <w:ind w:firstLine="709"/>
        <w:jc w:val="both"/>
        <w:rPr>
          <w:rFonts w:ascii="Times New Roman" w:hAnsi="Times New Roman" w:cs="Times New Roman"/>
          <w:sz w:val="28"/>
          <w:szCs w:val="28"/>
        </w:rPr>
      </w:pPr>
    </w:p>
    <w:p w:rsidR="00F20BFD" w:rsidRPr="00F20BFD" w:rsidRDefault="00F20BFD" w:rsidP="00132AB9">
      <w:pPr>
        <w:autoSpaceDE w:val="0"/>
        <w:autoSpaceDN w:val="0"/>
        <w:adjustRightInd w:val="0"/>
        <w:spacing w:after="0" w:line="240" w:lineRule="exact"/>
        <w:ind w:firstLine="709"/>
        <w:jc w:val="center"/>
        <w:rPr>
          <w:rFonts w:ascii="Times New Roman" w:hAnsi="Times New Roman" w:cs="Times New Roman"/>
          <w:b/>
          <w:bCs/>
          <w:sz w:val="28"/>
          <w:szCs w:val="28"/>
        </w:rPr>
      </w:pPr>
      <w:r w:rsidRPr="00F20BFD">
        <w:rPr>
          <w:rFonts w:ascii="Times New Roman" w:hAnsi="Times New Roman" w:cs="Times New Roman"/>
          <w:b/>
          <w:bCs/>
          <w:sz w:val="28"/>
          <w:szCs w:val="28"/>
        </w:rPr>
        <w:t>V. Порядок обжалования решений и действий (бездействия)</w:t>
      </w:r>
    </w:p>
    <w:p w:rsidR="00F20BFD" w:rsidRPr="00F20BFD" w:rsidRDefault="00F20BFD" w:rsidP="00132AB9">
      <w:pPr>
        <w:autoSpaceDE w:val="0"/>
        <w:autoSpaceDN w:val="0"/>
        <w:adjustRightInd w:val="0"/>
        <w:spacing w:after="0" w:line="240" w:lineRule="exact"/>
        <w:ind w:firstLine="709"/>
        <w:jc w:val="center"/>
        <w:rPr>
          <w:rFonts w:ascii="Times New Roman" w:hAnsi="Times New Roman" w:cs="Times New Roman"/>
          <w:b/>
          <w:bCs/>
          <w:sz w:val="28"/>
          <w:szCs w:val="28"/>
        </w:rPr>
      </w:pPr>
      <w:r w:rsidRPr="00F20BFD">
        <w:rPr>
          <w:rFonts w:ascii="Times New Roman" w:hAnsi="Times New Roman" w:cs="Times New Roman"/>
          <w:b/>
          <w:bCs/>
          <w:sz w:val="28"/>
          <w:szCs w:val="28"/>
        </w:rPr>
        <w:t>органа, предоставляющего муниципальную услугу, а также</w:t>
      </w:r>
    </w:p>
    <w:p w:rsidR="00F20BFD" w:rsidRPr="00F20BFD" w:rsidRDefault="00F20BFD" w:rsidP="00132AB9">
      <w:pPr>
        <w:autoSpaceDE w:val="0"/>
        <w:autoSpaceDN w:val="0"/>
        <w:adjustRightInd w:val="0"/>
        <w:spacing w:after="0" w:line="240" w:lineRule="exact"/>
        <w:ind w:firstLine="709"/>
        <w:jc w:val="center"/>
        <w:rPr>
          <w:rFonts w:ascii="Times New Roman" w:hAnsi="Times New Roman" w:cs="Times New Roman"/>
          <w:b/>
          <w:bCs/>
          <w:sz w:val="28"/>
          <w:szCs w:val="28"/>
        </w:rPr>
      </w:pPr>
      <w:r w:rsidRPr="00F20BFD">
        <w:rPr>
          <w:rFonts w:ascii="Times New Roman" w:hAnsi="Times New Roman" w:cs="Times New Roman"/>
          <w:b/>
          <w:bCs/>
          <w:sz w:val="28"/>
          <w:szCs w:val="28"/>
        </w:rPr>
        <w:t>должностных лиц, муниципальных служащих</w:t>
      </w:r>
    </w:p>
    <w:p w:rsidR="00F20BFD" w:rsidRPr="00F20BFD" w:rsidRDefault="00F20BFD" w:rsidP="00F20BFD">
      <w:pPr>
        <w:autoSpaceDE w:val="0"/>
        <w:autoSpaceDN w:val="0"/>
        <w:adjustRightInd w:val="0"/>
        <w:spacing w:after="0" w:line="240" w:lineRule="auto"/>
        <w:ind w:firstLine="709"/>
        <w:jc w:val="center"/>
        <w:rPr>
          <w:rFonts w:ascii="Times New Roman" w:hAnsi="Times New Roman" w:cs="Times New Roman"/>
          <w:sz w:val="28"/>
          <w:szCs w:val="28"/>
        </w:rPr>
      </w:pPr>
    </w:p>
    <w:p w:rsidR="00F20BFD" w:rsidRPr="00F20BFD" w:rsidRDefault="00F20BFD" w:rsidP="00F20BFD">
      <w:pPr>
        <w:autoSpaceDE w:val="0"/>
        <w:autoSpaceDN w:val="0"/>
        <w:adjustRightInd w:val="0"/>
        <w:spacing w:after="0" w:line="240" w:lineRule="auto"/>
        <w:ind w:firstLine="709"/>
        <w:jc w:val="both"/>
        <w:rPr>
          <w:rFonts w:ascii="Times New Roman" w:hAnsi="Times New Roman" w:cs="Times New Roman"/>
          <w:sz w:val="28"/>
          <w:szCs w:val="28"/>
        </w:rPr>
      </w:pPr>
      <w:r w:rsidRPr="00F20BFD">
        <w:rPr>
          <w:rFonts w:ascii="Times New Roman" w:hAnsi="Times New Roman" w:cs="Times New Roman"/>
          <w:sz w:val="28"/>
          <w:szCs w:val="28"/>
        </w:rPr>
        <w:t>5.1. 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 либо в порядке, установленном антимонопольным законодательством Российской Федерации, в антимонопольный орган.</w:t>
      </w:r>
    </w:p>
    <w:p w:rsidR="00F20BFD" w:rsidRPr="00F20BFD" w:rsidRDefault="00F20BFD" w:rsidP="00F20BFD">
      <w:pPr>
        <w:autoSpaceDE w:val="0"/>
        <w:autoSpaceDN w:val="0"/>
        <w:adjustRightInd w:val="0"/>
        <w:spacing w:after="0" w:line="240" w:lineRule="auto"/>
        <w:ind w:firstLine="709"/>
        <w:jc w:val="both"/>
        <w:rPr>
          <w:rFonts w:ascii="Times New Roman" w:hAnsi="Times New Roman" w:cs="Times New Roman"/>
          <w:sz w:val="28"/>
          <w:szCs w:val="28"/>
        </w:rPr>
      </w:pPr>
      <w:r w:rsidRPr="00F20BFD">
        <w:rPr>
          <w:rFonts w:ascii="Times New Roman" w:hAnsi="Times New Roman" w:cs="Times New Roman"/>
          <w:sz w:val="28"/>
          <w:szCs w:val="28"/>
        </w:rPr>
        <w:t>5.2. Обжалование в досудебном (внесудебном) порядке осуществляется в соответствии с Порядком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 утвержденным постановлением администрации города Перми</w:t>
      </w:r>
      <w:r>
        <w:rPr>
          <w:rFonts w:ascii="Times New Roman" w:hAnsi="Times New Roman" w:cs="Times New Roman"/>
          <w:sz w:val="28"/>
          <w:szCs w:val="28"/>
        </w:rPr>
        <w:t xml:space="preserve"> от 14 сентября 2016 г. № 687.</w:t>
      </w:r>
    </w:p>
    <w:p w:rsidR="00F20BFD" w:rsidRPr="0095423B" w:rsidRDefault="00F20BFD" w:rsidP="00F20BFD">
      <w:pPr>
        <w:autoSpaceDE w:val="0"/>
        <w:autoSpaceDN w:val="0"/>
        <w:adjustRightInd w:val="0"/>
        <w:spacing w:after="0" w:line="240" w:lineRule="auto"/>
        <w:ind w:firstLine="709"/>
        <w:jc w:val="both"/>
        <w:rPr>
          <w:rFonts w:ascii="Times New Roman" w:hAnsi="Times New Roman" w:cs="Times New Roman"/>
          <w:sz w:val="28"/>
          <w:szCs w:val="28"/>
        </w:rPr>
      </w:pPr>
      <w:r w:rsidRPr="00F20BFD">
        <w:rPr>
          <w:rFonts w:ascii="Times New Roman" w:hAnsi="Times New Roman" w:cs="Times New Roman"/>
          <w:sz w:val="28"/>
          <w:szCs w:val="28"/>
        </w:rPr>
        <w:t>5.3. Действия (бездействие) должностных лиц, муниципальных служащих органа, предоставляющего муниципальную услугу, и решения, принятые ими при предоставлении муниципальной услуги, могут быть обжалованы Заявителем в арбитражном суде или суде общей юрисдикции в порядке, установленном действующим законодательством.</w:t>
      </w:r>
    </w:p>
    <w:p w:rsidR="00D651B7" w:rsidRDefault="00D651B7" w:rsidP="00F20BFD">
      <w:pPr>
        <w:autoSpaceDE w:val="0"/>
        <w:autoSpaceDN w:val="0"/>
        <w:adjustRightInd w:val="0"/>
        <w:spacing w:after="0" w:line="240" w:lineRule="auto"/>
        <w:ind w:firstLine="709"/>
        <w:jc w:val="both"/>
        <w:rPr>
          <w:rFonts w:ascii="Times New Roman" w:hAnsi="Times New Roman" w:cs="Times New Roman"/>
          <w:sz w:val="28"/>
          <w:szCs w:val="28"/>
        </w:rPr>
      </w:pPr>
    </w:p>
    <w:p w:rsidR="00563EEF" w:rsidRDefault="00563EEF" w:rsidP="00F20BFD">
      <w:pPr>
        <w:autoSpaceDE w:val="0"/>
        <w:autoSpaceDN w:val="0"/>
        <w:adjustRightInd w:val="0"/>
        <w:spacing w:after="0" w:line="240" w:lineRule="auto"/>
        <w:ind w:firstLine="709"/>
        <w:jc w:val="both"/>
        <w:rPr>
          <w:rFonts w:ascii="Times New Roman" w:hAnsi="Times New Roman" w:cs="Times New Roman"/>
          <w:sz w:val="28"/>
          <w:szCs w:val="28"/>
        </w:rPr>
      </w:pPr>
    </w:p>
    <w:p w:rsidR="00563EEF" w:rsidRDefault="00563EEF" w:rsidP="00F20BFD">
      <w:pPr>
        <w:autoSpaceDE w:val="0"/>
        <w:autoSpaceDN w:val="0"/>
        <w:adjustRightInd w:val="0"/>
        <w:spacing w:after="0" w:line="240" w:lineRule="auto"/>
        <w:ind w:firstLine="709"/>
        <w:jc w:val="both"/>
        <w:rPr>
          <w:rFonts w:ascii="Times New Roman" w:hAnsi="Times New Roman" w:cs="Times New Roman"/>
          <w:sz w:val="28"/>
          <w:szCs w:val="28"/>
        </w:rPr>
      </w:pPr>
    </w:p>
    <w:p w:rsidR="00563EEF" w:rsidRPr="0095423B" w:rsidRDefault="00563EEF" w:rsidP="00F20BFD">
      <w:pPr>
        <w:autoSpaceDE w:val="0"/>
        <w:autoSpaceDN w:val="0"/>
        <w:adjustRightInd w:val="0"/>
        <w:spacing w:after="0" w:line="240" w:lineRule="auto"/>
        <w:ind w:firstLine="709"/>
        <w:jc w:val="both"/>
        <w:rPr>
          <w:rFonts w:ascii="Times New Roman" w:hAnsi="Times New Roman" w:cs="Times New Roman"/>
          <w:sz w:val="28"/>
          <w:szCs w:val="28"/>
        </w:rPr>
        <w:sectPr w:rsidR="00563EEF" w:rsidRPr="0095423B" w:rsidSect="00D651B7">
          <w:pgSz w:w="11906" w:h="16838"/>
          <w:pgMar w:top="1134" w:right="567" w:bottom="1134" w:left="1418" w:header="709" w:footer="709" w:gutter="0"/>
          <w:pgNumType w:start="1"/>
          <w:cols w:space="708"/>
          <w:titlePg/>
          <w:docGrid w:linePitch="360"/>
        </w:sectPr>
      </w:pPr>
    </w:p>
    <w:p w:rsidR="00F20BFD" w:rsidRDefault="009B05C7" w:rsidP="00132AB9">
      <w:pPr>
        <w:autoSpaceDE w:val="0"/>
        <w:autoSpaceDN w:val="0"/>
        <w:adjustRightInd w:val="0"/>
        <w:spacing w:after="0" w:line="240" w:lineRule="exact"/>
        <w:ind w:left="5670" w:hanging="708"/>
        <w:rPr>
          <w:rFonts w:ascii="Times New Roman" w:hAnsi="Times New Roman" w:cs="Times New Roman"/>
          <w:sz w:val="28"/>
          <w:szCs w:val="28"/>
        </w:rPr>
      </w:pPr>
      <w:r>
        <w:rPr>
          <w:rFonts w:ascii="Times New Roman" w:hAnsi="Times New Roman" w:cs="Times New Roman"/>
          <w:sz w:val="28"/>
          <w:szCs w:val="28"/>
        </w:rPr>
        <w:t>П</w:t>
      </w:r>
      <w:r w:rsidR="00291764">
        <w:rPr>
          <w:rFonts w:ascii="Times New Roman" w:hAnsi="Times New Roman" w:cs="Times New Roman"/>
          <w:sz w:val="28"/>
          <w:szCs w:val="28"/>
        </w:rPr>
        <w:t xml:space="preserve">риложение </w:t>
      </w:r>
      <w:r w:rsidR="00B55CB6">
        <w:rPr>
          <w:rFonts w:ascii="Times New Roman" w:hAnsi="Times New Roman" w:cs="Times New Roman"/>
          <w:sz w:val="28"/>
          <w:szCs w:val="28"/>
        </w:rPr>
        <w:t>1</w:t>
      </w:r>
    </w:p>
    <w:p w:rsidR="00F20BFD" w:rsidRPr="00F20BFD" w:rsidRDefault="00F20BFD" w:rsidP="00132AB9">
      <w:pPr>
        <w:autoSpaceDE w:val="0"/>
        <w:autoSpaceDN w:val="0"/>
        <w:adjustRightInd w:val="0"/>
        <w:spacing w:after="0" w:line="240" w:lineRule="exact"/>
        <w:ind w:left="5670" w:hanging="708"/>
        <w:rPr>
          <w:rFonts w:ascii="Times New Roman" w:hAnsi="Times New Roman" w:cs="Times New Roman"/>
          <w:sz w:val="28"/>
          <w:szCs w:val="28"/>
        </w:rPr>
      </w:pPr>
      <w:r w:rsidRPr="00F20BFD">
        <w:rPr>
          <w:rFonts w:ascii="Times New Roman" w:hAnsi="Times New Roman" w:cs="Times New Roman"/>
          <w:sz w:val="28"/>
          <w:szCs w:val="28"/>
        </w:rPr>
        <w:t>к Административному регламенту</w:t>
      </w:r>
    </w:p>
    <w:p w:rsidR="00132AB9" w:rsidRDefault="00F20BFD" w:rsidP="00132AB9">
      <w:pPr>
        <w:autoSpaceDE w:val="0"/>
        <w:autoSpaceDN w:val="0"/>
        <w:adjustRightInd w:val="0"/>
        <w:spacing w:after="0" w:line="240" w:lineRule="exact"/>
        <w:ind w:left="5670" w:hanging="708"/>
        <w:rPr>
          <w:rFonts w:ascii="Times New Roman" w:hAnsi="Times New Roman" w:cs="Times New Roman"/>
          <w:sz w:val="28"/>
          <w:szCs w:val="28"/>
        </w:rPr>
      </w:pPr>
      <w:r w:rsidRPr="00F20BFD">
        <w:rPr>
          <w:rFonts w:ascii="Times New Roman" w:hAnsi="Times New Roman" w:cs="Times New Roman"/>
          <w:sz w:val="28"/>
          <w:szCs w:val="28"/>
        </w:rPr>
        <w:t>предост</w:t>
      </w:r>
      <w:r>
        <w:rPr>
          <w:rFonts w:ascii="Times New Roman" w:hAnsi="Times New Roman" w:cs="Times New Roman"/>
          <w:sz w:val="28"/>
          <w:szCs w:val="28"/>
        </w:rPr>
        <w:t xml:space="preserve">авления департаментом </w:t>
      </w:r>
    </w:p>
    <w:p w:rsidR="00132AB9" w:rsidRDefault="00F20BFD" w:rsidP="00132AB9">
      <w:pPr>
        <w:autoSpaceDE w:val="0"/>
        <w:autoSpaceDN w:val="0"/>
        <w:adjustRightInd w:val="0"/>
        <w:spacing w:after="0" w:line="240" w:lineRule="exact"/>
        <w:ind w:left="5670" w:hanging="708"/>
        <w:rPr>
          <w:rFonts w:ascii="Times New Roman" w:hAnsi="Times New Roman" w:cs="Times New Roman"/>
          <w:sz w:val="28"/>
          <w:szCs w:val="28"/>
        </w:rPr>
      </w:pPr>
      <w:r>
        <w:rPr>
          <w:rFonts w:ascii="Times New Roman" w:hAnsi="Times New Roman" w:cs="Times New Roman"/>
          <w:sz w:val="28"/>
          <w:szCs w:val="28"/>
        </w:rPr>
        <w:t xml:space="preserve">земельных </w:t>
      </w:r>
      <w:r w:rsidRPr="00F20BFD">
        <w:rPr>
          <w:rFonts w:ascii="Times New Roman" w:hAnsi="Times New Roman" w:cs="Times New Roman"/>
          <w:sz w:val="28"/>
          <w:szCs w:val="28"/>
        </w:rPr>
        <w:t xml:space="preserve">отношений </w:t>
      </w:r>
    </w:p>
    <w:p w:rsidR="00F20BFD" w:rsidRPr="00F20BFD" w:rsidRDefault="00F20BFD" w:rsidP="00132AB9">
      <w:pPr>
        <w:autoSpaceDE w:val="0"/>
        <w:autoSpaceDN w:val="0"/>
        <w:adjustRightInd w:val="0"/>
        <w:spacing w:after="0" w:line="240" w:lineRule="exact"/>
        <w:ind w:left="5670" w:hanging="708"/>
        <w:rPr>
          <w:rFonts w:ascii="Times New Roman" w:hAnsi="Times New Roman" w:cs="Times New Roman"/>
          <w:sz w:val="28"/>
          <w:szCs w:val="28"/>
        </w:rPr>
      </w:pPr>
      <w:r w:rsidRPr="00F20BFD">
        <w:rPr>
          <w:rFonts w:ascii="Times New Roman" w:hAnsi="Times New Roman" w:cs="Times New Roman"/>
          <w:sz w:val="28"/>
          <w:szCs w:val="28"/>
        </w:rPr>
        <w:t>администрации города Перми</w:t>
      </w:r>
    </w:p>
    <w:p w:rsidR="00132AB9" w:rsidRDefault="00F20BFD" w:rsidP="00132AB9">
      <w:pPr>
        <w:autoSpaceDE w:val="0"/>
        <w:autoSpaceDN w:val="0"/>
        <w:adjustRightInd w:val="0"/>
        <w:spacing w:after="0" w:line="240" w:lineRule="exact"/>
        <w:ind w:left="5670" w:hanging="708"/>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132AB9" w:rsidRDefault="00F20BFD" w:rsidP="00132AB9">
      <w:pPr>
        <w:autoSpaceDE w:val="0"/>
        <w:autoSpaceDN w:val="0"/>
        <w:adjustRightInd w:val="0"/>
        <w:spacing w:after="0" w:line="240" w:lineRule="exact"/>
        <w:ind w:left="5670" w:hanging="708"/>
        <w:rPr>
          <w:rFonts w:ascii="Times New Roman" w:hAnsi="Times New Roman" w:cs="Times New Roman"/>
          <w:sz w:val="28"/>
          <w:szCs w:val="28"/>
        </w:rPr>
      </w:pPr>
      <w:r>
        <w:rPr>
          <w:rFonts w:ascii="Times New Roman" w:hAnsi="Times New Roman" w:cs="Times New Roman"/>
          <w:sz w:val="28"/>
          <w:szCs w:val="28"/>
        </w:rPr>
        <w:t>«</w:t>
      </w:r>
      <w:r w:rsidRPr="00F20BFD">
        <w:rPr>
          <w:rFonts w:ascii="Times New Roman" w:hAnsi="Times New Roman" w:cs="Times New Roman"/>
          <w:sz w:val="28"/>
          <w:szCs w:val="28"/>
        </w:rPr>
        <w:t>Установ</w:t>
      </w:r>
      <w:r>
        <w:rPr>
          <w:rFonts w:ascii="Times New Roman" w:hAnsi="Times New Roman" w:cs="Times New Roman"/>
          <w:sz w:val="28"/>
          <w:szCs w:val="28"/>
        </w:rPr>
        <w:t xml:space="preserve">ление </w:t>
      </w:r>
      <w:r w:rsidRPr="00F20BFD">
        <w:rPr>
          <w:rFonts w:ascii="Times New Roman" w:hAnsi="Times New Roman" w:cs="Times New Roman"/>
          <w:sz w:val="28"/>
          <w:szCs w:val="28"/>
        </w:rPr>
        <w:t xml:space="preserve">сервитута </w:t>
      </w:r>
    </w:p>
    <w:p w:rsidR="00132AB9" w:rsidRDefault="00F20BFD" w:rsidP="00132AB9">
      <w:pPr>
        <w:autoSpaceDE w:val="0"/>
        <w:autoSpaceDN w:val="0"/>
        <w:adjustRightInd w:val="0"/>
        <w:spacing w:after="0" w:line="240" w:lineRule="exact"/>
        <w:ind w:left="5670" w:hanging="708"/>
        <w:rPr>
          <w:rFonts w:ascii="Times New Roman" w:hAnsi="Times New Roman" w:cs="Times New Roman"/>
          <w:sz w:val="28"/>
          <w:szCs w:val="28"/>
        </w:rPr>
      </w:pPr>
      <w:r w:rsidRPr="00F20BFD">
        <w:rPr>
          <w:rFonts w:ascii="Times New Roman" w:hAnsi="Times New Roman" w:cs="Times New Roman"/>
          <w:sz w:val="28"/>
          <w:szCs w:val="28"/>
        </w:rPr>
        <w:t>(публичного сер</w:t>
      </w:r>
      <w:r>
        <w:rPr>
          <w:rFonts w:ascii="Times New Roman" w:hAnsi="Times New Roman" w:cs="Times New Roman"/>
          <w:sz w:val="28"/>
          <w:szCs w:val="28"/>
        </w:rPr>
        <w:t xml:space="preserve">витута) </w:t>
      </w:r>
    </w:p>
    <w:p w:rsidR="00132AB9" w:rsidRDefault="00F20BFD" w:rsidP="00132AB9">
      <w:pPr>
        <w:autoSpaceDE w:val="0"/>
        <w:autoSpaceDN w:val="0"/>
        <w:adjustRightInd w:val="0"/>
        <w:spacing w:after="0" w:line="240" w:lineRule="exact"/>
        <w:ind w:left="5670" w:hanging="708"/>
        <w:rPr>
          <w:rFonts w:ascii="Times New Roman" w:hAnsi="Times New Roman" w:cs="Times New Roman"/>
          <w:sz w:val="28"/>
          <w:szCs w:val="28"/>
        </w:rPr>
      </w:pPr>
      <w:r>
        <w:rPr>
          <w:rFonts w:ascii="Times New Roman" w:hAnsi="Times New Roman" w:cs="Times New Roman"/>
          <w:sz w:val="28"/>
          <w:szCs w:val="28"/>
        </w:rPr>
        <w:t xml:space="preserve">в отношении земельного участка, </w:t>
      </w:r>
    </w:p>
    <w:p w:rsidR="00132AB9" w:rsidRDefault="00F20BFD" w:rsidP="00132AB9">
      <w:pPr>
        <w:autoSpaceDE w:val="0"/>
        <w:autoSpaceDN w:val="0"/>
        <w:adjustRightInd w:val="0"/>
        <w:spacing w:after="0" w:line="240" w:lineRule="exact"/>
        <w:ind w:left="5670" w:hanging="708"/>
        <w:rPr>
          <w:rFonts w:ascii="Times New Roman" w:hAnsi="Times New Roman" w:cs="Times New Roman"/>
          <w:sz w:val="28"/>
          <w:szCs w:val="28"/>
        </w:rPr>
      </w:pPr>
      <w:r w:rsidRPr="00F20BFD">
        <w:rPr>
          <w:rFonts w:ascii="Times New Roman" w:hAnsi="Times New Roman" w:cs="Times New Roman"/>
          <w:sz w:val="28"/>
          <w:szCs w:val="28"/>
        </w:rPr>
        <w:t>находящегося в государ</w:t>
      </w:r>
      <w:r>
        <w:rPr>
          <w:rFonts w:ascii="Times New Roman" w:hAnsi="Times New Roman" w:cs="Times New Roman"/>
          <w:sz w:val="28"/>
          <w:szCs w:val="28"/>
        </w:rPr>
        <w:t xml:space="preserve">ственной </w:t>
      </w:r>
    </w:p>
    <w:p w:rsidR="00F20BFD" w:rsidRDefault="00F20BFD" w:rsidP="00132AB9">
      <w:pPr>
        <w:autoSpaceDE w:val="0"/>
        <w:autoSpaceDN w:val="0"/>
        <w:adjustRightInd w:val="0"/>
        <w:spacing w:after="0" w:line="240" w:lineRule="exact"/>
        <w:ind w:left="5670" w:hanging="708"/>
        <w:rPr>
          <w:rFonts w:ascii="Times New Roman" w:hAnsi="Times New Roman" w:cs="Times New Roman"/>
          <w:sz w:val="28"/>
          <w:szCs w:val="28"/>
        </w:rPr>
      </w:pPr>
      <w:r>
        <w:rPr>
          <w:rFonts w:ascii="Times New Roman" w:hAnsi="Times New Roman" w:cs="Times New Roman"/>
          <w:sz w:val="28"/>
          <w:szCs w:val="28"/>
        </w:rPr>
        <w:t>или муниципальной собственности»</w:t>
      </w:r>
      <w:r w:rsidR="00132AB9">
        <w:rPr>
          <w:rFonts w:ascii="Times New Roman" w:hAnsi="Times New Roman" w:cs="Times New Roman"/>
          <w:sz w:val="28"/>
          <w:szCs w:val="28"/>
        </w:rPr>
        <w:t xml:space="preserve"> </w:t>
      </w:r>
    </w:p>
    <w:p w:rsidR="00291764" w:rsidRDefault="00291764" w:rsidP="00220315">
      <w:pPr>
        <w:autoSpaceDE w:val="0"/>
        <w:autoSpaceDN w:val="0"/>
        <w:adjustRightInd w:val="0"/>
        <w:spacing w:after="0" w:line="240" w:lineRule="auto"/>
        <w:rPr>
          <w:rFonts w:ascii="Times New Roman" w:hAnsi="Times New Roman" w:cs="Times New Roman"/>
          <w:sz w:val="28"/>
          <w:szCs w:val="28"/>
        </w:rPr>
      </w:pPr>
    </w:p>
    <w:p w:rsidR="0089096E" w:rsidRDefault="0089096E" w:rsidP="0089096E">
      <w:pPr>
        <w:autoSpaceDE w:val="0"/>
        <w:autoSpaceDN w:val="0"/>
        <w:adjustRightInd w:val="0"/>
        <w:spacing w:after="0" w:line="240" w:lineRule="auto"/>
        <w:jc w:val="both"/>
        <w:rPr>
          <w:rFonts w:ascii="Times New Roman" w:hAnsi="Times New Roman" w:cs="Times New Roman"/>
          <w:sz w:val="28"/>
          <w:szCs w:val="28"/>
        </w:rPr>
      </w:pPr>
    </w:p>
    <w:tbl>
      <w:tblPr>
        <w:tblStyle w:val="13"/>
        <w:tblW w:w="9981" w:type="dxa"/>
        <w:tblLayout w:type="fixed"/>
        <w:tblCellMar>
          <w:left w:w="28" w:type="dxa"/>
          <w:right w:w="28" w:type="dxa"/>
        </w:tblCellMar>
        <w:tblLook w:val="01E0" w:firstRow="1" w:lastRow="1" w:firstColumn="1" w:lastColumn="1" w:noHBand="0" w:noVBand="0"/>
      </w:tblPr>
      <w:tblGrid>
        <w:gridCol w:w="560"/>
        <w:gridCol w:w="9421"/>
      </w:tblGrid>
      <w:tr w:rsidR="00287F26" w:rsidRPr="00287F26" w:rsidTr="00831CB4">
        <w:trPr>
          <w:trHeight w:hRule="exact" w:val="720"/>
        </w:trPr>
        <w:tc>
          <w:tcPr>
            <w:tcW w:w="560" w:type="dxa"/>
            <w:vAlign w:val="center"/>
          </w:tcPr>
          <w:p w:rsidR="00287F26" w:rsidRPr="00220315" w:rsidRDefault="00563EEF" w:rsidP="00287F26">
            <w:pPr>
              <w:jc w:val="center"/>
              <w:rPr>
                <w:b/>
                <w:sz w:val="26"/>
                <w:szCs w:val="26"/>
              </w:rPr>
            </w:pPr>
            <w:r w:rsidRPr="00220315">
              <w:rPr>
                <w:b/>
                <w:sz w:val="26"/>
                <w:szCs w:val="26"/>
              </w:rPr>
              <w:t>№</w:t>
            </w:r>
          </w:p>
        </w:tc>
        <w:tc>
          <w:tcPr>
            <w:tcW w:w="9421" w:type="dxa"/>
            <w:vAlign w:val="center"/>
          </w:tcPr>
          <w:p w:rsidR="00287F26" w:rsidRPr="00220315" w:rsidRDefault="00287F26" w:rsidP="00287F26">
            <w:pPr>
              <w:jc w:val="center"/>
              <w:rPr>
                <w:b/>
                <w:sz w:val="26"/>
                <w:szCs w:val="26"/>
              </w:rPr>
            </w:pPr>
            <w:r w:rsidRPr="00220315">
              <w:rPr>
                <w:b/>
                <w:sz w:val="26"/>
                <w:szCs w:val="26"/>
              </w:rPr>
              <w:t>Ходатайство об установлении публичного сервитута</w:t>
            </w:r>
          </w:p>
        </w:tc>
      </w:tr>
    </w:tbl>
    <w:p w:rsidR="00132AB9" w:rsidRPr="00132AB9" w:rsidRDefault="00132AB9" w:rsidP="00563EEF">
      <w:pPr>
        <w:spacing w:after="0" w:line="240" w:lineRule="auto"/>
        <w:rPr>
          <w:sz w:val="6"/>
          <w:szCs w:val="6"/>
        </w:rPr>
      </w:pPr>
    </w:p>
    <w:tbl>
      <w:tblPr>
        <w:tblStyle w:val="13"/>
        <w:tblW w:w="9981"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132AB9" w:rsidRPr="00287F26" w:rsidTr="00563EEF">
        <w:trPr>
          <w:trHeight w:hRule="exact" w:val="392"/>
          <w:tblHeader/>
        </w:trPr>
        <w:tc>
          <w:tcPr>
            <w:tcW w:w="560" w:type="dxa"/>
            <w:vAlign w:val="center"/>
          </w:tcPr>
          <w:p w:rsidR="00132AB9" w:rsidRPr="00132AB9" w:rsidRDefault="00132AB9" w:rsidP="00287F26">
            <w:pPr>
              <w:jc w:val="center"/>
              <w:rPr>
                <w:sz w:val="24"/>
                <w:szCs w:val="24"/>
              </w:rPr>
            </w:pPr>
            <w:r w:rsidRPr="00132AB9">
              <w:rPr>
                <w:sz w:val="24"/>
                <w:szCs w:val="24"/>
              </w:rPr>
              <w:t>1</w:t>
            </w:r>
          </w:p>
        </w:tc>
        <w:tc>
          <w:tcPr>
            <w:tcW w:w="9421" w:type="dxa"/>
            <w:gridSpan w:val="21"/>
            <w:vAlign w:val="center"/>
          </w:tcPr>
          <w:p w:rsidR="00132AB9" w:rsidRPr="00132AB9" w:rsidRDefault="00132AB9" w:rsidP="00287F26">
            <w:pPr>
              <w:jc w:val="center"/>
              <w:rPr>
                <w:sz w:val="24"/>
                <w:szCs w:val="24"/>
              </w:rPr>
            </w:pPr>
            <w:r w:rsidRPr="00132AB9">
              <w:rPr>
                <w:sz w:val="24"/>
                <w:szCs w:val="24"/>
              </w:rPr>
              <w:t>2</w:t>
            </w:r>
          </w:p>
        </w:tc>
      </w:tr>
      <w:tr w:rsidR="00287F26" w:rsidRPr="00287F26" w:rsidTr="00831CB4">
        <w:tc>
          <w:tcPr>
            <w:tcW w:w="560" w:type="dxa"/>
            <w:vMerge w:val="restart"/>
          </w:tcPr>
          <w:p w:rsidR="00287F26" w:rsidRPr="00287F26" w:rsidRDefault="00287F26" w:rsidP="00287F26">
            <w:pPr>
              <w:jc w:val="center"/>
              <w:rPr>
                <w:sz w:val="24"/>
                <w:szCs w:val="24"/>
              </w:rPr>
            </w:pPr>
            <w:r w:rsidRPr="00287F26">
              <w:rPr>
                <w:sz w:val="24"/>
                <w:szCs w:val="24"/>
              </w:rPr>
              <w:t>1</w:t>
            </w:r>
          </w:p>
        </w:tc>
        <w:tc>
          <w:tcPr>
            <w:tcW w:w="1140" w:type="dxa"/>
            <w:gridSpan w:val="2"/>
            <w:tcBorders>
              <w:bottom w:val="nil"/>
              <w:right w:val="nil"/>
            </w:tcBorders>
            <w:vAlign w:val="bottom"/>
          </w:tcPr>
          <w:p w:rsidR="00287F26" w:rsidRPr="00287F26" w:rsidRDefault="00287F26" w:rsidP="00287F26">
            <w:pPr>
              <w:rPr>
                <w:sz w:val="24"/>
                <w:szCs w:val="24"/>
              </w:rPr>
            </w:pPr>
          </w:p>
        </w:tc>
        <w:tc>
          <w:tcPr>
            <w:tcW w:w="7144" w:type="dxa"/>
            <w:gridSpan w:val="16"/>
            <w:tcBorders>
              <w:left w:val="nil"/>
              <w:right w:val="nil"/>
            </w:tcBorders>
            <w:vAlign w:val="bottom"/>
          </w:tcPr>
          <w:p w:rsidR="00287F26" w:rsidRPr="00287F26" w:rsidRDefault="00287F26" w:rsidP="00287F26">
            <w:pPr>
              <w:jc w:val="center"/>
              <w:rPr>
                <w:sz w:val="24"/>
                <w:szCs w:val="24"/>
              </w:rPr>
            </w:pPr>
          </w:p>
        </w:tc>
        <w:tc>
          <w:tcPr>
            <w:tcW w:w="1137" w:type="dxa"/>
            <w:gridSpan w:val="3"/>
            <w:tcBorders>
              <w:left w:val="nil"/>
              <w:bottom w:val="nil"/>
            </w:tcBorders>
            <w:vAlign w:val="bottom"/>
          </w:tcPr>
          <w:p w:rsidR="00287F26" w:rsidRPr="00287F26" w:rsidRDefault="00287F26" w:rsidP="00287F26">
            <w:pPr>
              <w:rPr>
                <w:sz w:val="24"/>
                <w:szCs w:val="24"/>
              </w:rPr>
            </w:pPr>
          </w:p>
        </w:tc>
      </w:tr>
      <w:tr w:rsidR="00287F26" w:rsidRPr="00287F26" w:rsidTr="00831CB4">
        <w:tc>
          <w:tcPr>
            <w:tcW w:w="560" w:type="dxa"/>
            <w:vMerge/>
          </w:tcPr>
          <w:p w:rsidR="00287F26" w:rsidRPr="00287F26" w:rsidRDefault="00287F26" w:rsidP="00287F26">
            <w:pPr>
              <w:jc w:val="center"/>
              <w:rPr>
                <w:sz w:val="24"/>
                <w:szCs w:val="24"/>
              </w:rPr>
            </w:pPr>
          </w:p>
        </w:tc>
        <w:tc>
          <w:tcPr>
            <w:tcW w:w="9421" w:type="dxa"/>
            <w:gridSpan w:val="21"/>
            <w:tcBorders>
              <w:top w:val="nil"/>
            </w:tcBorders>
          </w:tcPr>
          <w:p w:rsidR="00287F26" w:rsidRPr="00287F26" w:rsidRDefault="00287F26" w:rsidP="00287F26">
            <w:pPr>
              <w:jc w:val="center"/>
              <w:rPr>
                <w:sz w:val="24"/>
                <w:szCs w:val="24"/>
              </w:rPr>
            </w:pPr>
            <w:r w:rsidRPr="00287F26">
              <w:t>(наименование органа, принимающего решение об установлении публичного сервитута)</w:t>
            </w:r>
          </w:p>
        </w:tc>
      </w:tr>
      <w:tr w:rsidR="00287F26" w:rsidRPr="00287F26" w:rsidTr="00831CB4">
        <w:tc>
          <w:tcPr>
            <w:tcW w:w="560" w:type="dxa"/>
          </w:tcPr>
          <w:p w:rsidR="00287F26" w:rsidRPr="00287F26" w:rsidRDefault="00287F26" w:rsidP="00287F26">
            <w:pPr>
              <w:jc w:val="center"/>
              <w:rPr>
                <w:sz w:val="24"/>
                <w:szCs w:val="24"/>
              </w:rPr>
            </w:pPr>
            <w:r w:rsidRPr="00287F26">
              <w:rPr>
                <w:sz w:val="24"/>
                <w:szCs w:val="24"/>
              </w:rPr>
              <w:t>2</w:t>
            </w:r>
          </w:p>
        </w:tc>
        <w:tc>
          <w:tcPr>
            <w:tcW w:w="9421" w:type="dxa"/>
            <w:gridSpan w:val="21"/>
          </w:tcPr>
          <w:p w:rsidR="00287F26" w:rsidRPr="00287F26" w:rsidRDefault="00287F26" w:rsidP="00287F26">
            <w:pPr>
              <w:jc w:val="center"/>
              <w:rPr>
                <w:sz w:val="24"/>
                <w:szCs w:val="24"/>
              </w:rPr>
            </w:pPr>
            <w:r w:rsidRPr="00287F26">
              <w:rPr>
                <w:sz w:val="24"/>
                <w:szCs w:val="24"/>
              </w:rPr>
              <w:t>Сведения о лице, представившем ходатайство об установлении публичного сервитута (далее – заявитель):</w:t>
            </w:r>
          </w:p>
        </w:tc>
      </w:tr>
      <w:tr w:rsidR="00287F26" w:rsidRPr="00287F26" w:rsidTr="00831CB4">
        <w:tc>
          <w:tcPr>
            <w:tcW w:w="560" w:type="dxa"/>
          </w:tcPr>
          <w:p w:rsidR="00287F26" w:rsidRPr="00287F26" w:rsidRDefault="00287F26" w:rsidP="00287F26">
            <w:pPr>
              <w:jc w:val="center"/>
              <w:rPr>
                <w:sz w:val="24"/>
                <w:szCs w:val="24"/>
              </w:rPr>
            </w:pPr>
            <w:r w:rsidRPr="00287F26">
              <w:rPr>
                <w:sz w:val="24"/>
                <w:szCs w:val="24"/>
              </w:rPr>
              <w:t>2.1</w:t>
            </w:r>
          </w:p>
        </w:tc>
        <w:tc>
          <w:tcPr>
            <w:tcW w:w="2954" w:type="dxa"/>
            <w:gridSpan w:val="5"/>
          </w:tcPr>
          <w:p w:rsidR="00287F26" w:rsidRPr="00287F26" w:rsidRDefault="00287F26" w:rsidP="00287F26">
            <w:pPr>
              <w:jc w:val="center"/>
              <w:rPr>
                <w:sz w:val="24"/>
                <w:szCs w:val="24"/>
              </w:rPr>
            </w:pPr>
            <w:r w:rsidRPr="00287F26">
              <w:rPr>
                <w:sz w:val="24"/>
                <w:szCs w:val="24"/>
              </w:rPr>
              <w:t>Полное наименование</w:t>
            </w:r>
          </w:p>
        </w:tc>
        <w:tc>
          <w:tcPr>
            <w:tcW w:w="6467" w:type="dxa"/>
            <w:gridSpan w:val="16"/>
          </w:tcPr>
          <w:p w:rsidR="00287F26" w:rsidRPr="00287F26" w:rsidRDefault="00287F26" w:rsidP="00287F26">
            <w:pPr>
              <w:ind w:left="57" w:right="57"/>
              <w:rPr>
                <w:sz w:val="24"/>
                <w:szCs w:val="24"/>
              </w:rPr>
            </w:pPr>
          </w:p>
        </w:tc>
      </w:tr>
      <w:tr w:rsidR="00287F26" w:rsidRPr="00287F26" w:rsidTr="00831CB4">
        <w:tc>
          <w:tcPr>
            <w:tcW w:w="560" w:type="dxa"/>
          </w:tcPr>
          <w:p w:rsidR="00287F26" w:rsidRPr="00287F26" w:rsidRDefault="00287F26" w:rsidP="00287F26">
            <w:pPr>
              <w:jc w:val="center"/>
              <w:rPr>
                <w:sz w:val="24"/>
                <w:szCs w:val="24"/>
              </w:rPr>
            </w:pPr>
            <w:r w:rsidRPr="00287F26">
              <w:rPr>
                <w:sz w:val="24"/>
                <w:szCs w:val="24"/>
              </w:rPr>
              <w:t>2.2</w:t>
            </w:r>
          </w:p>
        </w:tc>
        <w:tc>
          <w:tcPr>
            <w:tcW w:w="2954" w:type="dxa"/>
            <w:gridSpan w:val="5"/>
          </w:tcPr>
          <w:p w:rsidR="00287F26" w:rsidRPr="00287F26" w:rsidRDefault="00287F26" w:rsidP="00287F26">
            <w:pPr>
              <w:jc w:val="center"/>
              <w:rPr>
                <w:sz w:val="24"/>
                <w:szCs w:val="24"/>
              </w:rPr>
            </w:pPr>
            <w:r w:rsidRPr="00287F26">
              <w:rPr>
                <w:sz w:val="24"/>
                <w:szCs w:val="24"/>
              </w:rPr>
              <w:t>Сокращенное наименование</w:t>
            </w:r>
            <w:r w:rsidRPr="00287F26">
              <w:rPr>
                <w:sz w:val="24"/>
                <w:szCs w:val="24"/>
              </w:rPr>
              <w:br/>
              <w:t>(при наличии)</w:t>
            </w:r>
          </w:p>
        </w:tc>
        <w:tc>
          <w:tcPr>
            <w:tcW w:w="6467" w:type="dxa"/>
            <w:gridSpan w:val="16"/>
          </w:tcPr>
          <w:p w:rsidR="00287F26" w:rsidRPr="00287F26" w:rsidRDefault="00287F26" w:rsidP="00287F26">
            <w:pPr>
              <w:ind w:left="57" w:right="57"/>
              <w:rPr>
                <w:sz w:val="24"/>
                <w:szCs w:val="24"/>
              </w:rPr>
            </w:pPr>
          </w:p>
        </w:tc>
      </w:tr>
      <w:tr w:rsidR="00287F26" w:rsidRPr="00287F26" w:rsidTr="00831CB4">
        <w:tc>
          <w:tcPr>
            <w:tcW w:w="560" w:type="dxa"/>
          </w:tcPr>
          <w:p w:rsidR="00287F26" w:rsidRPr="00287F26" w:rsidRDefault="00287F26" w:rsidP="00287F26">
            <w:pPr>
              <w:jc w:val="center"/>
              <w:rPr>
                <w:sz w:val="24"/>
                <w:szCs w:val="24"/>
              </w:rPr>
            </w:pPr>
            <w:r w:rsidRPr="00287F26">
              <w:rPr>
                <w:sz w:val="24"/>
                <w:szCs w:val="24"/>
              </w:rPr>
              <w:t>2.3</w:t>
            </w:r>
          </w:p>
        </w:tc>
        <w:tc>
          <w:tcPr>
            <w:tcW w:w="2954" w:type="dxa"/>
            <w:gridSpan w:val="5"/>
          </w:tcPr>
          <w:p w:rsidR="00287F26" w:rsidRPr="00287F26" w:rsidRDefault="00287F26" w:rsidP="00287F26">
            <w:pPr>
              <w:jc w:val="center"/>
              <w:rPr>
                <w:sz w:val="24"/>
                <w:szCs w:val="24"/>
              </w:rPr>
            </w:pPr>
            <w:r w:rsidRPr="00287F26">
              <w:rPr>
                <w:sz w:val="24"/>
                <w:szCs w:val="24"/>
              </w:rPr>
              <w:t>Организационно-правовая форма</w:t>
            </w:r>
          </w:p>
        </w:tc>
        <w:tc>
          <w:tcPr>
            <w:tcW w:w="6467" w:type="dxa"/>
            <w:gridSpan w:val="16"/>
          </w:tcPr>
          <w:p w:rsidR="00287F26" w:rsidRPr="00287F26" w:rsidRDefault="00287F26" w:rsidP="00287F26">
            <w:pPr>
              <w:ind w:left="57" w:right="57"/>
              <w:rPr>
                <w:sz w:val="24"/>
                <w:szCs w:val="24"/>
              </w:rPr>
            </w:pPr>
          </w:p>
        </w:tc>
      </w:tr>
      <w:tr w:rsidR="00287F26" w:rsidRPr="00287F26" w:rsidTr="00831CB4">
        <w:tc>
          <w:tcPr>
            <w:tcW w:w="560" w:type="dxa"/>
          </w:tcPr>
          <w:p w:rsidR="00287F26" w:rsidRPr="00287F26" w:rsidRDefault="00287F26" w:rsidP="00287F26">
            <w:pPr>
              <w:jc w:val="center"/>
              <w:rPr>
                <w:sz w:val="24"/>
                <w:szCs w:val="24"/>
              </w:rPr>
            </w:pPr>
            <w:r w:rsidRPr="00287F26">
              <w:rPr>
                <w:sz w:val="24"/>
                <w:szCs w:val="24"/>
              </w:rPr>
              <w:t>2.4</w:t>
            </w:r>
          </w:p>
        </w:tc>
        <w:tc>
          <w:tcPr>
            <w:tcW w:w="2954" w:type="dxa"/>
            <w:gridSpan w:val="5"/>
          </w:tcPr>
          <w:p w:rsidR="00287F26" w:rsidRPr="00287F26" w:rsidRDefault="00287F26" w:rsidP="00287F26">
            <w:pPr>
              <w:jc w:val="center"/>
              <w:rPr>
                <w:sz w:val="24"/>
                <w:szCs w:val="24"/>
              </w:rPr>
            </w:pPr>
            <w:r w:rsidRPr="00287F26">
              <w:rPr>
                <w:sz w:val="24"/>
                <w:szCs w:val="24"/>
              </w:rPr>
              <w:t>Почтовый адрес (индекс, субъект Российской Федерации, населенный пункт, улица, дом)</w:t>
            </w:r>
          </w:p>
        </w:tc>
        <w:tc>
          <w:tcPr>
            <w:tcW w:w="6467" w:type="dxa"/>
            <w:gridSpan w:val="16"/>
          </w:tcPr>
          <w:p w:rsidR="00287F26" w:rsidRPr="00287F26" w:rsidRDefault="00287F26" w:rsidP="00287F26">
            <w:pPr>
              <w:ind w:left="57" w:right="57"/>
              <w:rPr>
                <w:sz w:val="24"/>
                <w:szCs w:val="24"/>
              </w:rPr>
            </w:pPr>
          </w:p>
        </w:tc>
      </w:tr>
      <w:tr w:rsidR="00287F26" w:rsidRPr="00287F26" w:rsidTr="00831CB4">
        <w:tc>
          <w:tcPr>
            <w:tcW w:w="560" w:type="dxa"/>
          </w:tcPr>
          <w:p w:rsidR="00287F26" w:rsidRPr="00287F26" w:rsidRDefault="00287F26" w:rsidP="00287F26">
            <w:pPr>
              <w:jc w:val="center"/>
              <w:rPr>
                <w:sz w:val="24"/>
                <w:szCs w:val="24"/>
              </w:rPr>
            </w:pPr>
            <w:r w:rsidRPr="00287F26">
              <w:rPr>
                <w:sz w:val="24"/>
                <w:szCs w:val="24"/>
              </w:rPr>
              <w:t>2.5</w:t>
            </w:r>
          </w:p>
        </w:tc>
        <w:tc>
          <w:tcPr>
            <w:tcW w:w="2954" w:type="dxa"/>
            <w:gridSpan w:val="5"/>
          </w:tcPr>
          <w:p w:rsidR="00287F26" w:rsidRPr="00287F26" w:rsidRDefault="00287F26" w:rsidP="00287F26">
            <w:pPr>
              <w:jc w:val="center"/>
              <w:rPr>
                <w:sz w:val="24"/>
                <w:szCs w:val="24"/>
              </w:rPr>
            </w:pPr>
            <w:r w:rsidRPr="00287F26">
              <w:rPr>
                <w:sz w:val="24"/>
                <w:szCs w:val="24"/>
              </w:rPr>
              <w:t>Адрес электронной почты</w:t>
            </w:r>
          </w:p>
        </w:tc>
        <w:tc>
          <w:tcPr>
            <w:tcW w:w="6467" w:type="dxa"/>
            <w:gridSpan w:val="16"/>
          </w:tcPr>
          <w:p w:rsidR="00287F26" w:rsidRPr="00287F26" w:rsidRDefault="00287F26" w:rsidP="00287F26">
            <w:pPr>
              <w:ind w:left="57" w:right="57"/>
              <w:rPr>
                <w:sz w:val="24"/>
                <w:szCs w:val="24"/>
              </w:rPr>
            </w:pPr>
          </w:p>
        </w:tc>
      </w:tr>
      <w:tr w:rsidR="00287F26" w:rsidRPr="00287F26" w:rsidTr="00831CB4">
        <w:tc>
          <w:tcPr>
            <w:tcW w:w="560" w:type="dxa"/>
          </w:tcPr>
          <w:p w:rsidR="00287F26" w:rsidRPr="00287F26" w:rsidRDefault="00287F26" w:rsidP="00287F26">
            <w:pPr>
              <w:jc w:val="center"/>
              <w:rPr>
                <w:sz w:val="24"/>
                <w:szCs w:val="24"/>
              </w:rPr>
            </w:pPr>
            <w:r w:rsidRPr="00287F26">
              <w:rPr>
                <w:sz w:val="24"/>
                <w:szCs w:val="24"/>
              </w:rPr>
              <w:t>2.6</w:t>
            </w:r>
          </w:p>
        </w:tc>
        <w:tc>
          <w:tcPr>
            <w:tcW w:w="2954" w:type="dxa"/>
            <w:gridSpan w:val="5"/>
          </w:tcPr>
          <w:p w:rsidR="00287F26" w:rsidRPr="00287F26" w:rsidRDefault="00287F26" w:rsidP="00287F26">
            <w:pPr>
              <w:jc w:val="center"/>
              <w:rPr>
                <w:sz w:val="24"/>
                <w:szCs w:val="24"/>
              </w:rPr>
            </w:pPr>
            <w:r w:rsidRPr="00287F26">
              <w:rPr>
                <w:sz w:val="24"/>
                <w:szCs w:val="24"/>
              </w:rPr>
              <w:t>ОГРН</w:t>
            </w:r>
          </w:p>
        </w:tc>
        <w:tc>
          <w:tcPr>
            <w:tcW w:w="6467" w:type="dxa"/>
            <w:gridSpan w:val="16"/>
          </w:tcPr>
          <w:p w:rsidR="00287F26" w:rsidRPr="00287F26" w:rsidRDefault="00287F26" w:rsidP="00287F26">
            <w:pPr>
              <w:ind w:left="57" w:right="57"/>
              <w:rPr>
                <w:sz w:val="24"/>
                <w:szCs w:val="24"/>
              </w:rPr>
            </w:pPr>
          </w:p>
        </w:tc>
      </w:tr>
      <w:tr w:rsidR="00287F26" w:rsidRPr="00287F26" w:rsidTr="00831CB4">
        <w:tc>
          <w:tcPr>
            <w:tcW w:w="560" w:type="dxa"/>
          </w:tcPr>
          <w:p w:rsidR="00287F26" w:rsidRPr="00287F26" w:rsidRDefault="00287F26" w:rsidP="00287F26">
            <w:pPr>
              <w:jc w:val="center"/>
              <w:rPr>
                <w:sz w:val="24"/>
                <w:szCs w:val="24"/>
              </w:rPr>
            </w:pPr>
            <w:r w:rsidRPr="00287F26">
              <w:rPr>
                <w:sz w:val="24"/>
                <w:szCs w:val="24"/>
              </w:rPr>
              <w:t>2.7</w:t>
            </w:r>
          </w:p>
        </w:tc>
        <w:tc>
          <w:tcPr>
            <w:tcW w:w="2954" w:type="dxa"/>
            <w:gridSpan w:val="5"/>
          </w:tcPr>
          <w:p w:rsidR="00287F26" w:rsidRPr="00287F26" w:rsidRDefault="00287F26" w:rsidP="00287F26">
            <w:pPr>
              <w:jc w:val="center"/>
              <w:rPr>
                <w:sz w:val="24"/>
                <w:szCs w:val="24"/>
              </w:rPr>
            </w:pPr>
            <w:r w:rsidRPr="00287F26">
              <w:rPr>
                <w:sz w:val="24"/>
                <w:szCs w:val="24"/>
              </w:rPr>
              <w:t>ИНН</w:t>
            </w:r>
          </w:p>
        </w:tc>
        <w:tc>
          <w:tcPr>
            <w:tcW w:w="6467" w:type="dxa"/>
            <w:gridSpan w:val="16"/>
          </w:tcPr>
          <w:p w:rsidR="00287F26" w:rsidRPr="00287F26" w:rsidRDefault="00287F26" w:rsidP="00287F26">
            <w:pPr>
              <w:ind w:left="57" w:right="57"/>
              <w:rPr>
                <w:sz w:val="24"/>
                <w:szCs w:val="24"/>
              </w:rPr>
            </w:pPr>
          </w:p>
        </w:tc>
      </w:tr>
      <w:tr w:rsidR="00287F26" w:rsidRPr="00287F26" w:rsidTr="00831CB4">
        <w:tc>
          <w:tcPr>
            <w:tcW w:w="560" w:type="dxa"/>
          </w:tcPr>
          <w:p w:rsidR="00287F26" w:rsidRPr="00287F26" w:rsidRDefault="00287F26" w:rsidP="00287F26">
            <w:pPr>
              <w:jc w:val="center"/>
              <w:rPr>
                <w:sz w:val="24"/>
                <w:szCs w:val="24"/>
              </w:rPr>
            </w:pPr>
            <w:r w:rsidRPr="00287F26">
              <w:rPr>
                <w:sz w:val="24"/>
                <w:szCs w:val="24"/>
              </w:rPr>
              <w:t>3</w:t>
            </w:r>
          </w:p>
        </w:tc>
        <w:tc>
          <w:tcPr>
            <w:tcW w:w="9421" w:type="dxa"/>
            <w:gridSpan w:val="21"/>
          </w:tcPr>
          <w:p w:rsidR="00287F26" w:rsidRPr="00287F26" w:rsidRDefault="00287F26" w:rsidP="00287F26">
            <w:pPr>
              <w:jc w:val="center"/>
              <w:rPr>
                <w:sz w:val="24"/>
                <w:szCs w:val="24"/>
              </w:rPr>
            </w:pPr>
            <w:r w:rsidRPr="00287F26">
              <w:rPr>
                <w:sz w:val="24"/>
                <w:szCs w:val="24"/>
              </w:rPr>
              <w:t>Сведения о представителе заявителя:</w:t>
            </w:r>
          </w:p>
        </w:tc>
      </w:tr>
      <w:tr w:rsidR="00287F26" w:rsidRPr="00287F26" w:rsidTr="00831CB4">
        <w:tc>
          <w:tcPr>
            <w:tcW w:w="560" w:type="dxa"/>
            <w:vMerge w:val="restart"/>
          </w:tcPr>
          <w:p w:rsidR="00287F26" w:rsidRPr="00287F26" w:rsidRDefault="00287F26" w:rsidP="00287F26">
            <w:pPr>
              <w:jc w:val="center"/>
              <w:rPr>
                <w:sz w:val="24"/>
                <w:szCs w:val="24"/>
              </w:rPr>
            </w:pPr>
            <w:r w:rsidRPr="00287F26">
              <w:rPr>
                <w:sz w:val="24"/>
                <w:szCs w:val="24"/>
              </w:rPr>
              <w:t>3.1</w:t>
            </w:r>
          </w:p>
        </w:tc>
        <w:tc>
          <w:tcPr>
            <w:tcW w:w="2954" w:type="dxa"/>
            <w:gridSpan w:val="5"/>
          </w:tcPr>
          <w:p w:rsidR="00287F26" w:rsidRPr="00287F26" w:rsidRDefault="00287F26" w:rsidP="00287F26">
            <w:pPr>
              <w:jc w:val="center"/>
              <w:rPr>
                <w:sz w:val="24"/>
                <w:szCs w:val="24"/>
              </w:rPr>
            </w:pPr>
            <w:r w:rsidRPr="00287F26">
              <w:rPr>
                <w:sz w:val="24"/>
                <w:szCs w:val="24"/>
              </w:rPr>
              <w:t>Фамилия</w:t>
            </w:r>
          </w:p>
        </w:tc>
        <w:tc>
          <w:tcPr>
            <w:tcW w:w="6467" w:type="dxa"/>
            <w:gridSpan w:val="16"/>
          </w:tcPr>
          <w:p w:rsidR="00287F26" w:rsidRPr="00287F26" w:rsidRDefault="00287F26" w:rsidP="00287F26">
            <w:pPr>
              <w:ind w:left="57" w:right="57"/>
              <w:rPr>
                <w:sz w:val="24"/>
                <w:szCs w:val="24"/>
              </w:rPr>
            </w:pPr>
          </w:p>
        </w:tc>
      </w:tr>
      <w:tr w:rsidR="00287F26" w:rsidRPr="00287F26" w:rsidTr="00831CB4">
        <w:tc>
          <w:tcPr>
            <w:tcW w:w="560" w:type="dxa"/>
            <w:vMerge/>
          </w:tcPr>
          <w:p w:rsidR="00287F26" w:rsidRPr="00287F26" w:rsidRDefault="00287F26" w:rsidP="00287F26">
            <w:pPr>
              <w:jc w:val="center"/>
              <w:rPr>
                <w:sz w:val="24"/>
                <w:szCs w:val="24"/>
              </w:rPr>
            </w:pPr>
          </w:p>
        </w:tc>
        <w:tc>
          <w:tcPr>
            <w:tcW w:w="2954" w:type="dxa"/>
            <w:gridSpan w:val="5"/>
          </w:tcPr>
          <w:p w:rsidR="00287F26" w:rsidRPr="00287F26" w:rsidRDefault="00287F26" w:rsidP="00287F26">
            <w:pPr>
              <w:jc w:val="center"/>
              <w:rPr>
                <w:sz w:val="24"/>
                <w:szCs w:val="24"/>
              </w:rPr>
            </w:pPr>
            <w:r w:rsidRPr="00287F26">
              <w:rPr>
                <w:sz w:val="24"/>
                <w:szCs w:val="24"/>
              </w:rPr>
              <w:t>Имя</w:t>
            </w:r>
          </w:p>
        </w:tc>
        <w:tc>
          <w:tcPr>
            <w:tcW w:w="6467" w:type="dxa"/>
            <w:gridSpan w:val="16"/>
          </w:tcPr>
          <w:p w:rsidR="00287F26" w:rsidRPr="00287F26" w:rsidRDefault="00287F26" w:rsidP="00287F26">
            <w:pPr>
              <w:ind w:left="57" w:right="57"/>
              <w:rPr>
                <w:sz w:val="24"/>
                <w:szCs w:val="24"/>
              </w:rPr>
            </w:pPr>
          </w:p>
        </w:tc>
      </w:tr>
      <w:tr w:rsidR="00287F26" w:rsidRPr="00287F26" w:rsidTr="00831CB4">
        <w:tc>
          <w:tcPr>
            <w:tcW w:w="560" w:type="dxa"/>
            <w:vMerge/>
          </w:tcPr>
          <w:p w:rsidR="00287F26" w:rsidRPr="00287F26" w:rsidRDefault="00287F26" w:rsidP="00287F26">
            <w:pPr>
              <w:jc w:val="center"/>
              <w:rPr>
                <w:sz w:val="24"/>
                <w:szCs w:val="24"/>
              </w:rPr>
            </w:pPr>
          </w:p>
        </w:tc>
        <w:tc>
          <w:tcPr>
            <w:tcW w:w="2954" w:type="dxa"/>
            <w:gridSpan w:val="5"/>
          </w:tcPr>
          <w:p w:rsidR="00287F26" w:rsidRPr="00287F26" w:rsidRDefault="00287F26" w:rsidP="00287F26">
            <w:pPr>
              <w:jc w:val="center"/>
              <w:rPr>
                <w:sz w:val="24"/>
                <w:szCs w:val="24"/>
              </w:rPr>
            </w:pPr>
            <w:r w:rsidRPr="00287F26">
              <w:rPr>
                <w:sz w:val="24"/>
                <w:szCs w:val="24"/>
              </w:rPr>
              <w:t>Отчество (при наличии)</w:t>
            </w:r>
          </w:p>
        </w:tc>
        <w:tc>
          <w:tcPr>
            <w:tcW w:w="6467" w:type="dxa"/>
            <w:gridSpan w:val="16"/>
          </w:tcPr>
          <w:p w:rsidR="00287F26" w:rsidRPr="00287F26" w:rsidRDefault="00287F26" w:rsidP="00287F26">
            <w:pPr>
              <w:ind w:left="57" w:right="57"/>
              <w:rPr>
                <w:sz w:val="24"/>
                <w:szCs w:val="24"/>
              </w:rPr>
            </w:pPr>
          </w:p>
        </w:tc>
      </w:tr>
      <w:tr w:rsidR="00287F26" w:rsidRPr="00287F26" w:rsidTr="00831CB4">
        <w:tc>
          <w:tcPr>
            <w:tcW w:w="560" w:type="dxa"/>
          </w:tcPr>
          <w:p w:rsidR="00287F26" w:rsidRPr="00287F26" w:rsidRDefault="00287F26" w:rsidP="00287F26">
            <w:pPr>
              <w:jc w:val="center"/>
              <w:rPr>
                <w:sz w:val="24"/>
                <w:szCs w:val="24"/>
              </w:rPr>
            </w:pPr>
            <w:r w:rsidRPr="00287F26">
              <w:rPr>
                <w:sz w:val="24"/>
                <w:szCs w:val="24"/>
              </w:rPr>
              <w:t>3.2</w:t>
            </w:r>
          </w:p>
        </w:tc>
        <w:tc>
          <w:tcPr>
            <w:tcW w:w="2954" w:type="dxa"/>
            <w:gridSpan w:val="5"/>
          </w:tcPr>
          <w:p w:rsidR="00287F26" w:rsidRPr="00287F26" w:rsidRDefault="00287F26" w:rsidP="00287F26">
            <w:pPr>
              <w:jc w:val="center"/>
              <w:rPr>
                <w:sz w:val="24"/>
                <w:szCs w:val="24"/>
              </w:rPr>
            </w:pPr>
            <w:r w:rsidRPr="00287F26">
              <w:rPr>
                <w:sz w:val="24"/>
                <w:szCs w:val="24"/>
              </w:rPr>
              <w:t>Адрес электронной почты (при наличии)</w:t>
            </w:r>
          </w:p>
        </w:tc>
        <w:tc>
          <w:tcPr>
            <w:tcW w:w="6467" w:type="dxa"/>
            <w:gridSpan w:val="16"/>
          </w:tcPr>
          <w:p w:rsidR="00287F26" w:rsidRPr="00287F26" w:rsidRDefault="00287F26" w:rsidP="00287F26">
            <w:pPr>
              <w:ind w:left="57" w:right="57"/>
              <w:rPr>
                <w:sz w:val="24"/>
                <w:szCs w:val="24"/>
              </w:rPr>
            </w:pPr>
          </w:p>
        </w:tc>
      </w:tr>
      <w:tr w:rsidR="00287F26" w:rsidRPr="00287F26" w:rsidTr="00831CB4">
        <w:tc>
          <w:tcPr>
            <w:tcW w:w="560" w:type="dxa"/>
          </w:tcPr>
          <w:p w:rsidR="00287F26" w:rsidRPr="00287F26" w:rsidRDefault="00287F26" w:rsidP="00287F26">
            <w:pPr>
              <w:jc w:val="center"/>
              <w:rPr>
                <w:sz w:val="24"/>
                <w:szCs w:val="24"/>
              </w:rPr>
            </w:pPr>
            <w:r w:rsidRPr="00287F26">
              <w:rPr>
                <w:sz w:val="24"/>
                <w:szCs w:val="24"/>
              </w:rPr>
              <w:t>3.3</w:t>
            </w:r>
          </w:p>
        </w:tc>
        <w:tc>
          <w:tcPr>
            <w:tcW w:w="2954" w:type="dxa"/>
            <w:gridSpan w:val="5"/>
          </w:tcPr>
          <w:p w:rsidR="00287F26" w:rsidRPr="00287F26" w:rsidRDefault="00287F26" w:rsidP="00287F26">
            <w:pPr>
              <w:jc w:val="center"/>
              <w:rPr>
                <w:sz w:val="24"/>
                <w:szCs w:val="24"/>
              </w:rPr>
            </w:pPr>
            <w:r w:rsidRPr="00287F26">
              <w:rPr>
                <w:sz w:val="24"/>
                <w:szCs w:val="24"/>
              </w:rPr>
              <w:t>Телефон</w:t>
            </w:r>
          </w:p>
        </w:tc>
        <w:tc>
          <w:tcPr>
            <w:tcW w:w="6467" w:type="dxa"/>
            <w:gridSpan w:val="16"/>
          </w:tcPr>
          <w:p w:rsidR="00287F26" w:rsidRPr="00287F26" w:rsidRDefault="00287F26" w:rsidP="00287F26">
            <w:pPr>
              <w:ind w:left="57" w:right="57"/>
              <w:rPr>
                <w:sz w:val="24"/>
                <w:szCs w:val="24"/>
              </w:rPr>
            </w:pPr>
          </w:p>
        </w:tc>
      </w:tr>
      <w:tr w:rsidR="00287F26" w:rsidRPr="00287F26" w:rsidTr="00831CB4">
        <w:tc>
          <w:tcPr>
            <w:tcW w:w="560" w:type="dxa"/>
          </w:tcPr>
          <w:p w:rsidR="00287F26" w:rsidRPr="00287F26" w:rsidRDefault="00287F26" w:rsidP="00287F26">
            <w:pPr>
              <w:jc w:val="center"/>
              <w:rPr>
                <w:sz w:val="24"/>
                <w:szCs w:val="24"/>
              </w:rPr>
            </w:pPr>
            <w:r w:rsidRPr="00287F26">
              <w:rPr>
                <w:sz w:val="24"/>
                <w:szCs w:val="24"/>
              </w:rPr>
              <w:t>3.4</w:t>
            </w:r>
          </w:p>
        </w:tc>
        <w:tc>
          <w:tcPr>
            <w:tcW w:w="2954" w:type="dxa"/>
            <w:gridSpan w:val="5"/>
          </w:tcPr>
          <w:p w:rsidR="00287F26" w:rsidRPr="00287F26" w:rsidRDefault="00287F26" w:rsidP="00287F26">
            <w:pPr>
              <w:jc w:val="center"/>
              <w:rPr>
                <w:sz w:val="24"/>
                <w:szCs w:val="24"/>
              </w:rPr>
            </w:pPr>
            <w:r w:rsidRPr="00287F26">
              <w:rPr>
                <w:sz w:val="24"/>
                <w:szCs w:val="24"/>
              </w:rPr>
              <w:t>Наименование</w:t>
            </w:r>
            <w:r w:rsidRPr="00287F26">
              <w:rPr>
                <w:sz w:val="24"/>
                <w:szCs w:val="24"/>
              </w:rPr>
              <w:br/>
              <w:t>и реквизиты документа, подтверждающего полномочия</w:t>
            </w:r>
            <w:r w:rsidRPr="00287F26">
              <w:rPr>
                <w:sz w:val="24"/>
                <w:szCs w:val="24"/>
              </w:rPr>
              <w:br/>
              <w:t>представителя заявителя</w:t>
            </w:r>
          </w:p>
        </w:tc>
        <w:tc>
          <w:tcPr>
            <w:tcW w:w="6467" w:type="dxa"/>
            <w:gridSpan w:val="16"/>
          </w:tcPr>
          <w:p w:rsidR="00563EEF" w:rsidRDefault="00563EEF" w:rsidP="00287F26">
            <w:pPr>
              <w:ind w:left="57" w:right="57"/>
              <w:rPr>
                <w:sz w:val="24"/>
                <w:szCs w:val="24"/>
              </w:rPr>
            </w:pPr>
          </w:p>
          <w:p w:rsidR="00563EEF" w:rsidRDefault="00563EEF" w:rsidP="00563EEF">
            <w:pPr>
              <w:rPr>
                <w:sz w:val="24"/>
                <w:szCs w:val="24"/>
              </w:rPr>
            </w:pPr>
          </w:p>
          <w:p w:rsidR="00563EEF" w:rsidRDefault="00563EEF" w:rsidP="00563EEF">
            <w:pPr>
              <w:rPr>
                <w:sz w:val="24"/>
                <w:szCs w:val="24"/>
              </w:rPr>
            </w:pPr>
          </w:p>
          <w:p w:rsidR="00287F26" w:rsidRPr="00563EEF" w:rsidRDefault="00287F26" w:rsidP="00563EEF">
            <w:pPr>
              <w:tabs>
                <w:tab w:val="left" w:pos="1114"/>
              </w:tabs>
              <w:rPr>
                <w:sz w:val="24"/>
                <w:szCs w:val="24"/>
              </w:rPr>
            </w:pPr>
          </w:p>
        </w:tc>
      </w:tr>
      <w:tr w:rsidR="00287F26" w:rsidRPr="00287F26" w:rsidTr="00831CB4">
        <w:tc>
          <w:tcPr>
            <w:tcW w:w="560" w:type="dxa"/>
            <w:vMerge w:val="restart"/>
          </w:tcPr>
          <w:p w:rsidR="00287F26" w:rsidRPr="00287F26" w:rsidRDefault="00287F26" w:rsidP="00287F26">
            <w:pPr>
              <w:jc w:val="center"/>
              <w:rPr>
                <w:sz w:val="24"/>
                <w:szCs w:val="24"/>
              </w:rPr>
            </w:pPr>
            <w:r w:rsidRPr="00287F26">
              <w:rPr>
                <w:sz w:val="24"/>
                <w:szCs w:val="24"/>
              </w:rPr>
              <w:t>4</w:t>
            </w:r>
          </w:p>
        </w:tc>
        <w:tc>
          <w:tcPr>
            <w:tcW w:w="119" w:type="dxa"/>
            <w:tcBorders>
              <w:top w:val="nil"/>
              <w:bottom w:val="nil"/>
              <w:right w:val="nil"/>
            </w:tcBorders>
          </w:tcPr>
          <w:p w:rsidR="00287F26" w:rsidRPr="00287F26" w:rsidRDefault="00287F26" w:rsidP="00287F26">
            <w:pPr>
              <w:jc w:val="center"/>
              <w:rPr>
                <w:sz w:val="24"/>
                <w:szCs w:val="24"/>
              </w:rPr>
            </w:pPr>
          </w:p>
        </w:tc>
        <w:tc>
          <w:tcPr>
            <w:tcW w:w="9186" w:type="dxa"/>
            <w:gridSpan w:val="19"/>
            <w:tcBorders>
              <w:top w:val="nil"/>
              <w:left w:val="nil"/>
              <w:bottom w:val="nil"/>
              <w:right w:val="nil"/>
            </w:tcBorders>
          </w:tcPr>
          <w:p w:rsidR="00287F26" w:rsidRPr="00287F26" w:rsidRDefault="00287F26" w:rsidP="00287F26">
            <w:pPr>
              <w:keepNext/>
              <w:jc w:val="both"/>
              <w:rPr>
                <w:sz w:val="24"/>
                <w:szCs w:val="24"/>
                <w:highlight w:val="yellow"/>
              </w:rPr>
            </w:pPr>
            <w:r w:rsidRPr="00287F26">
              <w:rPr>
                <w:sz w:val="24"/>
                <w:szCs w:val="24"/>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w:t>
            </w:r>
            <w:r w:rsidRPr="00287F26">
              <w:rPr>
                <w:sz w:val="24"/>
                <w:szCs w:val="24"/>
              </w:rPr>
              <w:br/>
              <w:t xml:space="preserve">от 25 октября 2001 г. № 137-ФЗ «О введении в действие Земельного кодекса Российской Федерации», частью 4.2 статьи 25 Федерального закона от </w:t>
            </w:r>
            <w:r w:rsidR="009F5E31">
              <w:rPr>
                <w:sz w:val="24"/>
                <w:szCs w:val="24"/>
              </w:rPr>
              <w:t>0</w:t>
            </w:r>
            <w:r w:rsidRPr="00287F26">
              <w:rPr>
                <w:sz w:val="24"/>
                <w:szCs w:val="24"/>
              </w:rPr>
              <w:t xml:space="preserve">8 ноября 2007 г. № 257-ФЗ «Об автомобильных дорогах и о дорожной деятельности в Российской Федерации </w:t>
            </w:r>
            <w:r w:rsidRPr="00287F26">
              <w:rPr>
                <w:sz w:val="24"/>
                <w:szCs w:val="24"/>
              </w:rPr>
              <w:br/>
              <w:t>и о внесении изменений в отдельные законодательные акты Российской Федерации»):</w:t>
            </w:r>
          </w:p>
        </w:tc>
        <w:tc>
          <w:tcPr>
            <w:tcW w:w="116" w:type="dxa"/>
            <w:tcBorders>
              <w:top w:val="nil"/>
              <w:left w:val="nil"/>
              <w:bottom w:val="nil"/>
            </w:tcBorders>
          </w:tcPr>
          <w:p w:rsidR="00287F26" w:rsidRPr="00287F26" w:rsidRDefault="00287F26" w:rsidP="00287F26">
            <w:pPr>
              <w:rPr>
                <w:sz w:val="24"/>
                <w:szCs w:val="24"/>
              </w:rPr>
            </w:pPr>
          </w:p>
        </w:tc>
      </w:tr>
      <w:tr w:rsidR="00287F26" w:rsidRPr="00287F26" w:rsidTr="00831CB4">
        <w:tc>
          <w:tcPr>
            <w:tcW w:w="560" w:type="dxa"/>
            <w:vMerge/>
          </w:tcPr>
          <w:p w:rsidR="00287F26" w:rsidRPr="00287F26" w:rsidRDefault="00287F26" w:rsidP="00287F26">
            <w:pPr>
              <w:jc w:val="center"/>
              <w:rPr>
                <w:sz w:val="24"/>
                <w:szCs w:val="24"/>
              </w:rPr>
            </w:pPr>
          </w:p>
        </w:tc>
        <w:tc>
          <w:tcPr>
            <w:tcW w:w="119" w:type="dxa"/>
            <w:tcBorders>
              <w:top w:val="nil"/>
              <w:bottom w:val="nil"/>
              <w:right w:val="nil"/>
            </w:tcBorders>
          </w:tcPr>
          <w:p w:rsidR="00287F26" w:rsidRPr="00287F26" w:rsidRDefault="00287F26" w:rsidP="00287F26">
            <w:pPr>
              <w:jc w:val="center"/>
              <w:rPr>
                <w:sz w:val="24"/>
                <w:szCs w:val="24"/>
              </w:rPr>
            </w:pPr>
          </w:p>
        </w:tc>
        <w:tc>
          <w:tcPr>
            <w:tcW w:w="9186" w:type="dxa"/>
            <w:gridSpan w:val="19"/>
            <w:tcBorders>
              <w:top w:val="nil"/>
              <w:left w:val="nil"/>
              <w:right w:val="nil"/>
            </w:tcBorders>
            <w:vAlign w:val="bottom"/>
          </w:tcPr>
          <w:p w:rsidR="00287F26" w:rsidRPr="00287F26" w:rsidRDefault="00287F26" w:rsidP="00287F26">
            <w:pPr>
              <w:rPr>
                <w:sz w:val="24"/>
                <w:szCs w:val="24"/>
              </w:rPr>
            </w:pPr>
          </w:p>
        </w:tc>
        <w:tc>
          <w:tcPr>
            <w:tcW w:w="116" w:type="dxa"/>
            <w:tcBorders>
              <w:top w:val="nil"/>
              <w:left w:val="nil"/>
              <w:bottom w:val="nil"/>
            </w:tcBorders>
          </w:tcPr>
          <w:p w:rsidR="00287F26" w:rsidRPr="00287F26" w:rsidRDefault="00287F26" w:rsidP="00287F26">
            <w:pPr>
              <w:rPr>
                <w:sz w:val="24"/>
                <w:szCs w:val="24"/>
              </w:rPr>
            </w:pPr>
          </w:p>
        </w:tc>
      </w:tr>
      <w:tr w:rsidR="00287F26" w:rsidRPr="00287F26" w:rsidTr="00831CB4">
        <w:tc>
          <w:tcPr>
            <w:tcW w:w="560" w:type="dxa"/>
            <w:vMerge/>
          </w:tcPr>
          <w:p w:rsidR="00287F26" w:rsidRPr="00287F26" w:rsidRDefault="00287F26" w:rsidP="00287F26">
            <w:pPr>
              <w:jc w:val="center"/>
              <w:rPr>
                <w:sz w:val="12"/>
                <w:szCs w:val="12"/>
              </w:rPr>
            </w:pPr>
          </w:p>
        </w:tc>
        <w:tc>
          <w:tcPr>
            <w:tcW w:w="119" w:type="dxa"/>
            <w:tcBorders>
              <w:top w:val="nil"/>
              <w:right w:val="nil"/>
            </w:tcBorders>
          </w:tcPr>
          <w:p w:rsidR="00287F26" w:rsidRPr="00287F26" w:rsidRDefault="00287F26" w:rsidP="00287F26">
            <w:pPr>
              <w:rPr>
                <w:sz w:val="12"/>
                <w:szCs w:val="12"/>
              </w:rPr>
            </w:pPr>
          </w:p>
        </w:tc>
        <w:tc>
          <w:tcPr>
            <w:tcW w:w="9186" w:type="dxa"/>
            <w:gridSpan w:val="19"/>
            <w:tcBorders>
              <w:top w:val="nil"/>
              <w:left w:val="nil"/>
              <w:right w:val="nil"/>
            </w:tcBorders>
          </w:tcPr>
          <w:p w:rsidR="00287F26" w:rsidRPr="00287F26" w:rsidRDefault="00287F26" w:rsidP="00287F26">
            <w:pPr>
              <w:rPr>
                <w:sz w:val="12"/>
                <w:szCs w:val="12"/>
              </w:rPr>
            </w:pPr>
          </w:p>
        </w:tc>
        <w:tc>
          <w:tcPr>
            <w:tcW w:w="116" w:type="dxa"/>
            <w:tcBorders>
              <w:top w:val="nil"/>
              <w:left w:val="nil"/>
            </w:tcBorders>
          </w:tcPr>
          <w:p w:rsidR="00287F26" w:rsidRPr="00287F26" w:rsidRDefault="00287F26" w:rsidP="00287F26">
            <w:pPr>
              <w:rPr>
                <w:sz w:val="12"/>
                <w:szCs w:val="12"/>
              </w:rPr>
            </w:pPr>
          </w:p>
        </w:tc>
      </w:tr>
      <w:tr w:rsidR="00287F26" w:rsidRPr="00287F26" w:rsidTr="00831CB4">
        <w:tc>
          <w:tcPr>
            <w:tcW w:w="560" w:type="dxa"/>
            <w:vMerge w:val="restart"/>
          </w:tcPr>
          <w:p w:rsidR="00287F26" w:rsidRPr="00287F26" w:rsidRDefault="00287F26" w:rsidP="00287F26">
            <w:pPr>
              <w:jc w:val="center"/>
              <w:rPr>
                <w:sz w:val="24"/>
                <w:szCs w:val="24"/>
              </w:rPr>
            </w:pPr>
            <w:r w:rsidRPr="00287F26">
              <w:rPr>
                <w:sz w:val="24"/>
                <w:szCs w:val="24"/>
              </w:rPr>
              <w:t>5</w:t>
            </w:r>
          </w:p>
        </w:tc>
        <w:tc>
          <w:tcPr>
            <w:tcW w:w="119" w:type="dxa"/>
            <w:tcBorders>
              <w:bottom w:val="nil"/>
              <w:right w:val="nil"/>
            </w:tcBorders>
          </w:tcPr>
          <w:p w:rsidR="00287F26" w:rsidRPr="00287F26" w:rsidRDefault="00287F26" w:rsidP="00287F26">
            <w:pPr>
              <w:ind w:left="113"/>
              <w:rPr>
                <w:sz w:val="24"/>
                <w:szCs w:val="24"/>
              </w:rPr>
            </w:pPr>
          </w:p>
        </w:tc>
        <w:tc>
          <w:tcPr>
            <w:tcW w:w="4678" w:type="dxa"/>
            <w:gridSpan w:val="6"/>
            <w:tcBorders>
              <w:left w:val="nil"/>
              <w:bottom w:val="nil"/>
              <w:right w:val="nil"/>
            </w:tcBorders>
            <w:vAlign w:val="bottom"/>
          </w:tcPr>
          <w:p w:rsidR="00287F26" w:rsidRPr="00287F26" w:rsidRDefault="00287F26" w:rsidP="00287F26">
            <w:pPr>
              <w:rPr>
                <w:sz w:val="24"/>
                <w:szCs w:val="24"/>
              </w:rPr>
            </w:pPr>
            <w:r w:rsidRPr="00287F26">
              <w:rPr>
                <w:sz w:val="24"/>
                <w:szCs w:val="24"/>
              </w:rPr>
              <w:t>Испрашиваемый срок публичного сервитута</w:t>
            </w:r>
          </w:p>
        </w:tc>
        <w:tc>
          <w:tcPr>
            <w:tcW w:w="4508" w:type="dxa"/>
            <w:gridSpan w:val="13"/>
            <w:tcBorders>
              <w:left w:val="nil"/>
              <w:right w:val="nil"/>
            </w:tcBorders>
            <w:vAlign w:val="bottom"/>
          </w:tcPr>
          <w:p w:rsidR="00287F26" w:rsidRPr="00287F26" w:rsidRDefault="00287F26" w:rsidP="00287F26">
            <w:pPr>
              <w:rPr>
                <w:sz w:val="24"/>
                <w:szCs w:val="24"/>
              </w:rPr>
            </w:pPr>
          </w:p>
        </w:tc>
        <w:tc>
          <w:tcPr>
            <w:tcW w:w="116" w:type="dxa"/>
            <w:tcBorders>
              <w:top w:val="nil"/>
              <w:left w:val="nil"/>
              <w:bottom w:val="nil"/>
            </w:tcBorders>
          </w:tcPr>
          <w:p w:rsidR="00287F26" w:rsidRPr="00287F26" w:rsidRDefault="00287F26" w:rsidP="00287F26">
            <w:pPr>
              <w:rPr>
                <w:sz w:val="24"/>
                <w:szCs w:val="24"/>
              </w:rPr>
            </w:pPr>
          </w:p>
        </w:tc>
      </w:tr>
      <w:tr w:rsidR="00287F26" w:rsidRPr="00287F26" w:rsidTr="00831CB4">
        <w:tc>
          <w:tcPr>
            <w:tcW w:w="560" w:type="dxa"/>
            <w:vMerge/>
          </w:tcPr>
          <w:p w:rsidR="00287F26" w:rsidRPr="00287F26" w:rsidRDefault="00287F26" w:rsidP="00287F26">
            <w:pPr>
              <w:jc w:val="center"/>
              <w:rPr>
                <w:sz w:val="12"/>
                <w:szCs w:val="12"/>
              </w:rPr>
            </w:pPr>
          </w:p>
        </w:tc>
        <w:tc>
          <w:tcPr>
            <w:tcW w:w="119" w:type="dxa"/>
            <w:tcBorders>
              <w:top w:val="nil"/>
              <w:right w:val="nil"/>
            </w:tcBorders>
          </w:tcPr>
          <w:p w:rsidR="00287F26" w:rsidRPr="00287F26" w:rsidRDefault="00287F26" w:rsidP="00287F26">
            <w:pPr>
              <w:rPr>
                <w:sz w:val="12"/>
                <w:szCs w:val="12"/>
              </w:rPr>
            </w:pPr>
          </w:p>
        </w:tc>
        <w:tc>
          <w:tcPr>
            <w:tcW w:w="4678" w:type="dxa"/>
            <w:gridSpan w:val="6"/>
            <w:tcBorders>
              <w:top w:val="nil"/>
              <w:left w:val="nil"/>
              <w:right w:val="nil"/>
            </w:tcBorders>
          </w:tcPr>
          <w:p w:rsidR="00287F26" w:rsidRPr="00287F26" w:rsidRDefault="00287F26" w:rsidP="00287F26">
            <w:pPr>
              <w:rPr>
                <w:sz w:val="12"/>
                <w:szCs w:val="12"/>
              </w:rPr>
            </w:pPr>
          </w:p>
        </w:tc>
        <w:tc>
          <w:tcPr>
            <w:tcW w:w="4508" w:type="dxa"/>
            <w:gridSpan w:val="13"/>
            <w:tcBorders>
              <w:left w:val="nil"/>
              <w:right w:val="nil"/>
            </w:tcBorders>
          </w:tcPr>
          <w:p w:rsidR="00287F26" w:rsidRPr="00287F26" w:rsidRDefault="00287F26" w:rsidP="00287F26">
            <w:pPr>
              <w:rPr>
                <w:sz w:val="12"/>
                <w:szCs w:val="12"/>
              </w:rPr>
            </w:pPr>
          </w:p>
        </w:tc>
        <w:tc>
          <w:tcPr>
            <w:tcW w:w="116" w:type="dxa"/>
            <w:tcBorders>
              <w:top w:val="nil"/>
              <w:left w:val="nil"/>
            </w:tcBorders>
          </w:tcPr>
          <w:p w:rsidR="00287F26" w:rsidRPr="00287F26" w:rsidRDefault="00287F26" w:rsidP="00287F26">
            <w:pPr>
              <w:rPr>
                <w:sz w:val="12"/>
                <w:szCs w:val="12"/>
              </w:rPr>
            </w:pPr>
          </w:p>
        </w:tc>
      </w:tr>
      <w:tr w:rsidR="00287F26" w:rsidRPr="00287F26" w:rsidTr="00831CB4">
        <w:tc>
          <w:tcPr>
            <w:tcW w:w="560" w:type="dxa"/>
            <w:vMerge w:val="restart"/>
          </w:tcPr>
          <w:p w:rsidR="00287F26" w:rsidRPr="00287F26" w:rsidRDefault="00287F26" w:rsidP="00287F26">
            <w:pPr>
              <w:keepNext/>
              <w:jc w:val="center"/>
              <w:rPr>
                <w:sz w:val="24"/>
                <w:szCs w:val="24"/>
              </w:rPr>
            </w:pPr>
            <w:r w:rsidRPr="00287F26">
              <w:rPr>
                <w:sz w:val="24"/>
                <w:szCs w:val="24"/>
              </w:rPr>
              <w:t>6</w:t>
            </w:r>
          </w:p>
        </w:tc>
        <w:tc>
          <w:tcPr>
            <w:tcW w:w="119" w:type="dxa"/>
            <w:tcBorders>
              <w:bottom w:val="nil"/>
              <w:right w:val="nil"/>
            </w:tcBorders>
          </w:tcPr>
          <w:p w:rsidR="00287F26" w:rsidRPr="00287F26" w:rsidRDefault="00287F26" w:rsidP="00287F26">
            <w:pPr>
              <w:keepNext/>
              <w:jc w:val="center"/>
              <w:rPr>
                <w:sz w:val="24"/>
                <w:szCs w:val="24"/>
              </w:rPr>
            </w:pPr>
          </w:p>
        </w:tc>
        <w:tc>
          <w:tcPr>
            <w:tcW w:w="9186" w:type="dxa"/>
            <w:gridSpan w:val="19"/>
            <w:tcBorders>
              <w:left w:val="nil"/>
              <w:bottom w:val="nil"/>
              <w:right w:val="nil"/>
            </w:tcBorders>
          </w:tcPr>
          <w:p w:rsidR="00287F26" w:rsidRPr="00287F26" w:rsidRDefault="00287F26" w:rsidP="00287F26">
            <w:pPr>
              <w:keepNext/>
              <w:jc w:val="both"/>
              <w:rPr>
                <w:sz w:val="24"/>
                <w:szCs w:val="24"/>
              </w:rPr>
            </w:pPr>
            <w:r w:rsidRPr="00287F26">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287F26">
              <w:rPr>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116" w:type="dxa"/>
            <w:tcBorders>
              <w:left w:val="nil"/>
              <w:bottom w:val="nil"/>
            </w:tcBorders>
          </w:tcPr>
          <w:p w:rsidR="00287F26" w:rsidRPr="00287F26" w:rsidRDefault="00287F26" w:rsidP="00287F26">
            <w:pPr>
              <w:keepNext/>
              <w:rPr>
                <w:sz w:val="24"/>
                <w:szCs w:val="24"/>
              </w:rPr>
            </w:pPr>
          </w:p>
        </w:tc>
      </w:tr>
      <w:tr w:rsidR="00287F26" w:rsidRPr="00287F26" w:rsidTr="00831CB4">
        <w:tc>
          <w:tcPr>
            <w:tcW w:w="560" w:type="dxa"/>
            <w:vMerge/>
          </w:tcPr>
          <w:p w:rsidR="00287F26" w:rsidRPr="00287F26" w:rsidRDefault="00287F26" w:rsidP="00287F26">
            <w:pPr>
              <w:jc w:val="center"/>
              <w:rPr>
                <w:sz w:val="24"/>
                <w:szCs w:val="24"/>
              </w:rPr>
            </w:pPr>
          </w:p>
        </w:tc>
        <w:tc>
          <w:tcPr>
            <w:tcW w:w="119" w:type="dxa"/>
            <w:tcBorders>
              <w:top w:val="nil"/>
              <w:bottom w:val="nil"/>
              <w:right w:val="nil"/>
            </w:tcBorders>
          </w:tcPr>
          <w:p w:rsidR="00287F26" w:rsidRPr="00287F26" w:rsidRDefault="00287F26" w:rsidP="00287F26">
            <w:pPr>
              <w:jc w:val="center"/>
              <w:rPr>
                <w:sz w:val="24"/>
                <w:szCs w:val="24"/>
              </w:rPr>
            </w:pPr>
          </w:p>
        </w:tc>
        <w:tc>
          <w:tcPr>
            <w:tcW w:w="9186" w:type="dxa"/>
            <w:gridSpan w:val="19"/>
            <w:tcBorders>
              <w:top w:val="nil"/>
              <w:left w:val="nil"/>
              <w:right w:val="nil"/>
            </w:tcBorders>
            <w:vAlign w:val="bottom"/>
          </w:tcPr>
          <w:p w:rsidR="00287F26" w:rsidRPr="00287F26" w:rsidRDefault="00287F26" w:rsidP="00287F26">
            <w:pPr>
              <w:rPr>
                <w:sz w:val="24"/>
                <w:szCs w:val="24"/>
              </w:rPr>
            </w:pPr>
          </w:p>
        </w:tc>
        <w:tc>
          <w:tcPr>
            <w:tcW w:w="116" w:type="dxa"/>
            <w:tcBorders>
              <w:top w:val="nil"/>
              <w:left w:val="nil"/>
              <w:bottom w:val="nil"/>
            </w:tcBorders>
          </w:tcPr>
          <w:p w:rsidR="00287F26" w:rsidRPr="00287F26" w:rsidRDefault="00287F26" w:rsidP="00287F26">
            <w:pPr>
              <w:rPr>
                <w:sz w:val="24"/>
                <w:szCs w:val="24"/>
              </w:rPr>
            </w:pPr>
          </w:p>
        </w:tc>
      </w:tr>
      <w:tr w:rsidR="00287F26" w:rsidRPr="00287F26" w:rsidTr="00831CB4">
        <w:tc>
          <w:tcPr>
            <w:tcW w:w="560" w:type="dxa"/>
            <w:vMerge/>
          </w:tcPr>
          <w:p w:rsidR="00287F26" w:rsidRPr="00287F26" w:rsidRDefault="00287F26" w:rsidP="00287F26">
            <w:pPr>
              <w:jc w:val="center"/>
              <w:rPr>
                <w:sz w:val="12"/>
                <w:szCs w:val="12"/>
              </w:rPr>
            </w:pPr>
          </w:p>
        </w:tc>
        <w:tc>
          <w:tcPr>
            <w:tcW w:w="119" w:type="dxa"/>
            <w:tcBorders>
              <w:top w:val="nil"/>
              <w:right w:val="nil"/>
            </w:tcBorders>
          </w:tcPr>
          <w:p w:rsidR="00287F26" w:rsidRPr="00287F26" w:rsidRDefault="00287F26" w:rsidP="00287F26">
            <w:pPr>
              <w:rPr>
                <w:sz w:val="12"/>
                <w:szCs w:val="12"/>
              </w:rPr>
            </w:pPr>
          </w:p>
        </w:tc>
        <w:tc>
          <w:tcPr>
            <w:tcW w:w="9186" w:type="dxa"/>
            <w:gridSpan w:val="19"/>
            <w:tcBorders>
              <w:top w:val="nil"/>
              <w:left w:val="nil"/>
              <w:right w:val="nil"/>
            </w:tcBorders>
          </w:tcPr>
          <w:p w:rsidR="00287F26" w:rsidRPr="00287F26" w:rsidRDefault="00287F26" w:rsidP="00287F26">
            <w:pPr>
              <w:rPr>
                <w:sz w:val="12"/>
                <w:szCs w:val="12"/>
              </w:rPr>
            </w:pPr>
          </w:p>
        </w:tc>
        <w:tc>
          <w:tcPr>
            <w:tcW w:w="116" w:type="dxa"/>
            <w:tcBorders>
              <w:top w:val="nil"/>
              <w:left w:val="nil"/>
            </w:tcBorders>
          </w:tcPr>
          <w:p w:rsidR="00287F26" w:rsidRPr="00287F26" w:rsidRDefault="00287F26" w:rsidP="00287F26">
            <w:pPr>
              <w:rPr>
                <w:sz w:val="12"/>
                <w:szCs w:val="12"/>
              </w:rPr>
            </w:pPr>
          </w:p>
        </w:tc>
      </w:tr>
      <w:tr w:rsidR="00287F26" w:rsidRPr="00287F26" w:rsidTr="00831CB4">
        <w:tc>
          <w:tcPr>
            <w:tcW w:w="560" w:type="dxa"/>
            <w:vMerge w:val="restart"/>
          </w:tcPr>
          <w:p w:rsidR="00287F26" w:rsidRPr="00287F26" w:rsidRDefault="00287F26" w:rsidP="00287F26">
            <w:pPr>
              <w:keepNext/>
              <w:jc w:val="center"/>
              <w:rPr>
                <w:sz w:val="24"/>
                <w:szCs w:val="24"/>
              </w:rPr>
            </w:pPr>
            <w:r w:rsidRPr="00287F26">
              <w:rPr>
                <w:sz w:val="24"/>
                <w:szCs w:val="24"/>
              </w:rPr>
              <w:t>7</w:t>
            </w:r>
          </w:p>
        </w:tc>
        <w:tc>
          <w:tcPr>
            <w:tcW w:w="119" w:type="dxa"/>
            <w:tcBorders>
              <w:bottom w:val="nil"/>
              <w:right w:val="nil"/>
            </w:tcBorders>
          </w:tcPr>
          <w:p w:rsidR="00287F26" w:rsidRPr="00287F26" w:rsidRDefault="00287F26" w:rsidP="00287F26">
            <w:pPr>
              <w:keepNext/>
              <w:jc w:val="center"/>
              <w:rPr>
                <w:sz w:val="24"/>
                <w:szCs w:val="24"/>
              </w:rPr>
            </w:pPr>
          </w:p>
        </w:tc>
        <w:tc>
          <w:tcPr>
            <w:tcW w:w="9186" w:type="dxa"/>
            <w:gridSpan w:val="19"/>
            <w:tcBorders>
              <w:left w:val="nil"/>
              <w:bottom w:val="nil"/>
              <w:right w:val="nil"/>
            </w:tcBorders>
          </w:tcPr>
          <w:p w:rsidR="00287F26" w:rsidRPr="00287F26" w:rsidRDefault="00287F26" w:rsidP="00287F26">
            <w:pPr>
              <w:keepNext/>
              <w:rPr>
                <w:sz w:val="24"/>
                <w:szCs w:val="24"/>
              </w:rPr>
            </w:pPr>
            <w:r w:rsidRPr="00287F26">
              <w:rPr>
                <w:sz w:val="24"/>
                <w:szCs w:val="24"/>
              </w:rPr>
              <w:t>Обоснование необходимости установления публичного сервитута</w:t>
            </w:r>
          </w:p>
        </w:tc>
        <w:tc>
          <w:tcPr>
            <w:tcW w:w="116" w:type="dxa"/>
            <w:tcBorders>
              <w:left w:val="nil"/>
              <w:bottom w:val="nil"/>
            </w:tcBorders>
          </w:tcPr>
          <w:p w:rsidR="00287F26" w:rsidRPr="00287F26" w:rsidRDefault="00287F26" w:rsidP="00287F26">
            <w:pPr>
              <w:keepNext/>
              <w:rPr>
                <w:sz w:val="24"/>
                <w:szCs w:val="24"/>
              </w:rPr>
            </w:pPr>
          </w:p>
        </w:tc>
      </w:tr>
      <w:tr w:rsidR="00287F26" w:rsidRPr="00287F26" w:rsidTr="00831CB4">
        <w:tc>
          <w:tcPr>
            <w:tcW w:w="560" w:type="dxa"/>
            <w:vMerge/>
          </w:tcPr>
          <w:p w:rsidR="00287F26" w:rsidRPr="00287F26" w:rsidRDefault="00287F26" w:rsidP="00287F26">
            <w:pPr>
              <w:jc w:val="center"/>
              <w:rPr>
                <w:sz w:val="24"/>
                <w:szCs w:val="24"/>
              </w:rPr>
            </w:pPr>
          </w:p>
        </w:tc>
        <w:tc>
          <w:tcPr>
            <w:tcW w:w="119" w:type="dxa"/>
            <w:tcBorders>
              <w:top w:val="nil"/>
              <w:bottom w:val="nil"/>
              <w:right w:val="nil"/>
            </w:tcBorders>
          </w:tcPr>
          <w:p w:rsidR="00287F26" w:rsidRPr="00287F26" w:rsidRDefault="00287F26" w:rsidP="00287F26">
            <w:pPr>
              <w:jc w:val="center"/>
              <w:rPr>
                <w:sz w:val="24"/>
                <w:szCs w:val="24"/>
              </w:rPr>
            </w:pPr>
          </w:p>
        </w:tc>
        <w:tc>
          <w:tcPr>
            <w:tcW w:w="9186" w:type="dxa"/>
            <w:gridSpan w:val="19"/>
            <w:tcBorders>
              <w:top w:val="nil"/>
              <w:left w:val="nil"/>
              <w:right w:val="nil"/>
            </w:tcBorders>
            <w:vAlign w:val="bottom"/>
          </w:tcPr>
          <w:p w:rsidR="00287F26" w:rsidRPr="00287F26" w:rsidRDefault="00287F26" w:rsidP="00287F26">
            <w:pPr>
              <w:rPr>
                <w:sz w:val="24"/>
                <w:szCs w:val="24"/>
              </w:rPr>
            </w:pPr>
          </w:p>
        </w:tc>
        <w:tc>
          <w:tcPr>
            <w:tcW w:w="116" w:type="dxa"/>
            <w:tcBorders>
              <w:top w:val="nil"/>
              <w:left w:val="nil"/>
              <w:bottom w:val="nil"/>
            </w:tcBorders>
          </w:tcPr>
          <w:p w:rsidR="00287F26" w:rsidRPr="00287F26" w:rsidRDefault="00287F26" w:rsidP="00287F26">
            <w:pPr>
              <w:rPr>
                <w:sz w:val="24"/>
                <w:szCs w:val="24"/>
              </w:rPr>
            </w:pPr>
          </w:p>
        </w:tc>
      </w:tr>
      <w:tr w:rsidR="00287F26" w:rsidRPr="00287F26" w:rsidTr="00831CB4">
        <w:tc>
          <w:tcPr>
            <w:tcW w:w="560" w:type="dxa"/>
            <w:vMerge/>
          </w:tcPr>
          <w:p w:rsidR="00287F26" w:rsidRPr="00287F26" w:rsidRDefault="00287F26" w:rsidP="00287F26">
            <w:pPr>
              <w:jc w:val="center"/>
              <w:rPr>
                <w:sz w:val="12"/>
                <w:szCs w:val="12"/>
              </w:rPr>
            </w:pPr>
          </w:p>
        </w:tc>
        <w:tc>
          <w:tcPr>
            <w:tcW w:w="119" w:type="dxa"/>
            <w:tcBorders>
              <w:top w:val="nil"/>
              <w:right w:val="nil"/>
            </w:tcBorders>
          </w:tcPr>
          <w:p w:rsidR="00287F26" w:rsidRPr="00287F26" w:rsidRDefault="00287F26" w:rsidP="00287F26">
            <w:pPr>
              <w:rPr>
                <w:sz w:val="12"/>
                <w:szCs w:val="12"/>
              </w:rPr>
            </w:pPr>
          </w:p>
        </w:tc>
        <w:tc>
          <w:tcPr>
            <w:tcW w:w="9186" w:type="dxa"/>
            <w:gridSpan w:val="19"/>
            <w:tcBorders>
              <w:top w:val="nil"/>
              <w:left w:val="nil"/>
              <w:right w:val="nil"/>
            </w:tcBorders>
          </w:tcPr>
          <w:p w:rsidR="00287F26" w:rsidRPr="00287F26" w:rsidRDefault="00287F26" w:rsidP="00287F26">
            <w:pPr>
              <w:rPr>
                <w:sz w:val="12"/>
                <w:szCs w:val="12"/>
              </w:rPr>
            </w:pPr>
          </w:p>
        </w:tc>
        <w:tc>
          <w:tcPr>
            <w:tcW w:w="116" w:type="dxa"/>
            <w:tcBorders>
              <w:top w:val="nil"/>
              <w:left w:val="nil"/>
            </w:tcBorders>
          </w:tcPr>
          <w:p w:rsidR="00287F26" w:rsidRPr="00287F26" w:rsidRDefault="00287F26" w:rsidP="00287F26">
            <w:pPr>
              <w:rPr>
                <w:sz w:val="12"/>
                <w:szCs w:val="12"/>
              </w:rPr>
            </w:pPr>
          </w:p>
        </w:tc>
      </w:tr>
      <w:tr w:rsidR="00287F26" w:rsidRPr="00287F26" w:rsidTr="00831CB4">
        <w:tc>
          <w:tcPr>
            <w:tcW w:w="560" w:type="dxa"/>
            <w:vMerge w:val="restart"/>
          </w:tcPr>
          <w:p w:rsidR="00287F26" w:rsidRPr="00287F26" w:rsidRDefault="00287F26" w:rsidP="00287F26">
            <w:pPr>
              <w:keepNext/>
              <w:spacing w:line="235" w:lineRule="auto"/>
              <w:jc w:val="center"/>
              <w:rPr>
                <w:sz w:val="24"/>
                <w:szCs w:val="24"/>
              </w:rPr>
            </w:pPr>
            <w:r w:rsidRPr="00287F26">
              <w:rPr>
                <w:sz w:val="24"/>
                <w:szCs w:val="24"/>
              </w:rPr>
              <w:t>8</w:t>
            </w:r>
          </w:p>
        </w:tc>
        <w:tc>
          <w:tcPr>
            <w:tcW w:w="119" w:type="dxa"/>
            <w:tcBorders>
              <w:bottom w:val="nil"/>
              <w:right w:val="nil"/>
            </w:tcBorders>
          </w:tcPr>
          <w:p w:rsidR="00287F26" w:rsidRPr="00287F26" w:rsidRDefault="00287F26" w:rsidP="00287F26">
            <w:pPr>
              <w:keepNext/>
              <w:spacing w:line="235" w:lineRule="auto"/>
              <w:jc w:val="center"/>
              <w:rPr>
                <w:sz w:val="24"/>
                <w:szCs w:val="24"/>
              </w:rPr>
            </w:pPr>
          </w:p>
        </w:tc>
        <w:tc>
          <w:tcPr>
            <w:tcW w:w="9186" w:type="dxa"/>
            <w:gridSpan w:val="19"/>
            <w:tcBorders>
              <w:left w:val="nil"/>
              <w:bottom w:val="nil"/>
              <w:right w:val="nil"/>
            </w:tcBorders>
          </w:tcPr>
          <w:p w:rsidR="00287F26" w:rsidRPr="00287F26" w:rsidRDefault="00287F26" w:rsidP="00287F26">
            <w:pPr>
              <w:keepNext/>
              <w:spacing w:line="235" w:lineRule="auto"/>
              <w:jc w:val="both"/>
              <w:rPr>
                <w:spacing w:val="-2"/>
                <w:sz w:val="2"/>
                <w:szCs w:val="2"/>
              </w:rPr>
            </w:pPr>
            <w:r w:rsidRPr="00287F26">
              <w:rPr>
                <w:spacing w:val="-2"/>
                <w:sz w:val="24"/>
                <w:szCs w:val="24"/>
              </w:rPr>
              <w:t xml:space="preserve">Сведения о правообладателе инженерного сооружения, которое переносится в связи </w:t>
            </w:r>
            <w:r w:rsidRPr="00287F26">
              <w:rPr>
                <w:spacing w:val="-2"/>
                <w:sz w:val="24"/>
                <w:szCs w:val="24"/>
              </w:rPr>
              <w:br/>
              <w:t xml:space="preserve">с изъятием земельного участка для государственных или муниципальных нужд, а также </w:t>
            </w:r>
            <w:r w:rsidRPr="00287F26">
              <w:rPr>
                <w:spacing w:val="-2"/>
                <w:sz w:val="24"/>
                <w:szCs w:val="24"/>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287F26">
              <w:rPr>
                <w:spacing w:val="-2"/>
                <w:sz w:val="24"/>
                <w:szCs w:val="24"/>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w:t>
            </w:r>
            <w:r w:rsidR="009F5E31">
              <w:rPr>
                <w:spacing w:val="-2"/>
                <w:sz w:val="24"/>
                <w:szCs w:val="24"/>
              </w:rPr>
              <w:br/>
            </w:r>
            <w:r w:rsidRPr="00287F26">
              <w:rPr>
                <w:spacing w:val="-2"/>
                <w:sz w:val="24"/>
                <w:szCs w:val="24"/>
              </w:rPr>
              <w:t xml:space="preserve">капитального ремонта инженерного сооружения, являющегося </w:t>
            </w:r>
            <w:r w:rsidRPr="00287F26">
              <w:rPr>
                <w:spacing w:val="-2"/>
                <w:sz w:val="24"/>
                <w:szCs w:val="24"/>
              </w:rPr>
              <w:br/>
              <w:t>линейным объектом, реконструкции, капитального ремонта его участков (частей)</w:t>
            </w:r>
            <w:r w:rsidRPr="00287F26">
              <w:rPr>
                <w:spacing w:val="-2"/>
                <w:sz w:val="24"/>
                <w:szCs w:val="24"/>
              </w:rPr>
              <w:br/>
            </w:r>
          </w:p>
        </w:tc>
        <w:tc>
          <w:tcPr>
            <w:tcW w:w="116" w:type="dxa"/>
            <w:tcBorders>
              <w:left w:val="nil"/>
              <w:bottom w:val="nil"/>
            </w:tcBorders>
          </w:tcPr>
          <w:p w:rsidR="00287F26" w:rsidRPr="00287F26" w:rsidRDefault="00287F26" w:rsidP="00287F26">
            <w:pPr>
              <w:keepNext/>
              <w:spacing w:line="235" w:lineRule="auto"/>
              <w:rPr>
                <w:sz w:val="24"/>
                <w:szCs w:val="24"/>
              </w:rPr>
            </w:pPr>
          </w:p>
        </w:tc>
      </w:tr>
      <w:tr w:rsidR="00287F26" w:rsidRPr="00287F26" w:rsidTr="00831CB4">
        <w:tc>
          <w:tcPr>
            <w:tcW w:w="560" w:type="dxa"/>
            <w:vMerge/>
          </w:tcPr>
          <w:p w:rsidR="00287F26" w:rsidRPr="00287F26" w:rsidRDefault="00287F26" w:rsidP="00287F26">
            <w:pPr>
              <w:jc w:val="center"/>
              <w:rPr>
                <w:sz w:val="24"/>
                <w:szCs w:val="24"/>
              </w:rPr>
            </w:pPr>
          </w:p>
        </w:tc>
        <w:tc>
          <w:tcPr>
            <w:tcW w:w="119" w:type="dxa"/>
            <w:tcBorders>
              <w:top w:val="nil"/>
              <w:bottom w:val="nil"/>
              <w:right w:val="nil"/>
            </w:tcBorders>
          </w:tcPr>
          <w:p w:rsidR="00287F26" w:rsidRPr="00287F26" w:rsidRDefault="00287F26" w:rsidP="00287F26">
            <w:pPr>
              <w:jc w:val="center"/>
              <w:rPr>
                <w:sz w:val="24"/>
                <w:szCs w:val="24"/>
              </w:rPr>
            </w:pPr>
          </w:p>
        </w:tc>
        <w:tc>
          <w:tcPr>
            <w:tcW w:w="9186" w:type="dxa"/>
            <w:gridSpan w:val="19"/>
            <w:tcBorders>
              <w:top w:val="nil"/>
              <w:left w:val="nil"/>
              <w:right w:val="nil"/>
            </w:tcBorders>
            <w:vAlign w:val="bottom"/>
          </w:tcPr>
          <w:p w:rsidR="00287F26" w:rsidRPr="00287F26" w:rsidRDefault="00287F26" w:rsidP="00287F26">
            <w:pPr>
              <w:rPr>
                <w:sz w:val="24"/>
                <w:szCs w:val="24"/>
              </w:rPr>
            </w:pPr>
          </w:p>
        </w:tc>
        <w:tc>
          <w:tcPr>
            <w:tcW w:w="116" w:type="dxa"/>
            <w:tcBorders>
              <w:top w:val="nil"/>
              <w:left w:val="nil"/>
              <w:bottom w:val="nil"/>
            </w:tcBorders>
          </w:tcPr>
          <w:p w:rsidR="00287F26" w:rsidRPr="00287F26" w:rsidRDefault="00287F26" w:rsidP="00287F26">
            <w:pPr>
              <w:rPr>
                <w:sz w:val="24"/>
                <w:szCs w:val="24"/>
              </w:rPr>
            </w:pPr>
          </w:p>
        </w:tc>
      </w:tr>
      <w:tr w:rsidR="00287F26" w:rsidRPr="00287F26" w:rsidTr="00831CB4">
        <w:tc>
          <w:tcPr>
            <w:tcW w:w="560" w:type="dxa"/>
            <w:vMerge/>
          </w:tcPr>
          <w:p w:rsidR="00287F26" w:rsidRPr="00287F26" w:rsidRDefault="00287F26" w:rsidP="00287F26">
            <w:pPr>
              <w:jc w:val="center"/>
              <w:rPr>
                <w:sz w:val="12"/>
                <w:szCs w:val="12"/>
              </w:rPr>
            </w:pPr>
          </w:p>
        </w:tc>
        <w:tc>
          <w:tcPr>
            <w:tcW w:w="119" w:type="dxa"/>
            <w:tcBorders>
              <w:top w:val="nil"/>
              <w:right w:val="nil"/>
            </w:tcBorders>
          </w:tcPr>
          <w:p w:rsidR="00287F26" w:rsidRPr="00287F26" w:rsidRDefault="00287F26" w:rsidP="00287F26">
            <w:pPr>
              <w:rPr>
                <w:sz w:val="12"/>
                <w:szCs w:val="12"/>
              </w:rPr>
            </w:pPr>
          </w:p>
        </w:tc>
        <w:tc>
          <w:tcPr>
            <w:tcW w:w="9186" w:type="dxa"/>
            <w:gridSpan w:val="19"/>
            <w:tcBorders>
              <w:top w:val="nil"/>
              <w:left w:val="nil"/>
              <w:right w:val="nil"/>
            </w:tcBorders>
          </w:tcPr>
          <w:p w:rsidR="00287F26" w:rsidRPr="00287F26" w:rsidRDefault="00287F26" w:rsidP="00287F26">
            <w:pPr>
              <w:rPr>
                <w:sz w:val="12"/>
                <w:szCs w:val="12"/>
              </w:rPr>
            </w:pPr>
          </w:p>
        </w:tc>
        <w:tc>
          <w:tcPr>
            <w:tcW w:w="116" w:type="dxa"/>
            <w:tcBorders>
              <w:top w:val="nil"/>
              <w:left w:val="nil"/>
            </w:tcBorders>
          </w:tcPr>
          <w:p w:rsidR="00287F26" w:rsidRPr="00287F26" w:rsidRDefault="00287F26" w:rsidP="00287F26">
            <w:pPr>
              <w:rPr>
                <w:sz w:val="12"/>
                <w:szCs w:val="12"/>
              </w:rPr>
            </w:pPr>
          </w:p>
        </w:tc>
      </w:tr>
      <w:tr w:rsidR="00287F26" w:rsidRPr="00287F26" w:rsidTr="00831CB4">
        <w:tc>
          <w:tcPr>
            <w:tcW w:w="560" w:type="dxa"/>
            <w:vMerge w:val="restart"/>
          </w:tcPr>
          <w:p w:rsidR="00287F26" w:rsidRPr="00287F26" w:rsidRDefault="00287F26" w:rsidP="00287F26">
            <w:pPr>
              <w:jc w:val="center"/>
              <w:rPr>
                <w:sz w:val="24"/>
                <w:szCs w:val="24"/>
              </w:rPr>
            </w:pPr>
            <w:r w:rsidRPr="00287F26">
              <w:rPr>
                <w:sz w:val="24"/>
                <w:szCs w:val="24"/>
              </w:rPr>
              <w:t>9</w:t>
            </w:r>
          </w:p>
        </w:tc>
        <w:tc>
          <w:tcPr>
            <w:tcW w:w="4375" w:type="dxa"/>
            <w:gridSpan w:val="6"/>
            <w:vMerge w:val="restart"/>
          </w:tcPr>
          <w:p w:rsidR="00287F26" w:rsidRPr="00287F26" w:rsidRDefault="00287F26" w:rsidP="00287F26">
            <w:pPr>
              <w:ind w:left="113" w:right="113"/>
              <w:jc w:val="both"/>
              <w:rPr>
                <w:sz w:val="24"/>
                <w:szCs w:val="24"/>
              </w:rPr>
            </w:pPr>
            <w:r w:rsidRPr="00287F26">
              <w:rPr>
                <w:sz w:val="24"/>
                <w:szCs w:val="24"/>
              </w:rPr>
              <w:t>Кадастровые номера земельных участков (при их наличии),</w:t>
            </w:r>
            <w:r w:rsidRPr="00287F26">
              <w:rPr>
                <w:sz w:val="24"/>
                <w:szCs w:val="24"/>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vAlign w:val="bottom"/>
          </w:tcPr>
          <w:p w:rsidR="00287F26" w:rsidRPr="00287F26" w:rsidRDefault="00287F26" w:rsidP="00287F26">
            <w:pPr>
              <w:ind w:left="57" w:right="57"/>
              <w:rPr>
                <w:sz w:val="24"/>
                <w:szCs w:val="24"/>
              </w:rPr>
            </w:pPr>
          </w:p>
        </w:tc>
      </w:tr>
      <w:tr w:rsidR="00287F26" w:rsidRPr="00287F26" w:rsidTr="00831CB4">
        <w:tc>
          <w:tcPr>
            <w:tcW w:w="560" w:type="dxa"/>
            <w:vMerge/>
          </w:tcPr>
          <w:p w:rsidR="00287F26" w:rsidRPr="00287F26" w:rsidRDefault="00287F26" w:rsidP="00287F26">
            <w:pPr>
              <w:jc w:val="center"/>
              <w:rPr>
                <w:sz w:val="24"/>
                <w:szCs w:val="24"/>
              </w:rPr>
            </w:pPr>
          </w:p>
        </w:tc>
        <w:tc>
          <w:tcPr>
            <w:tcW w:w="4375" w:type="dxa"/>
            <w:gridSpan w:val="6"/>
            <w:vMerge/>
          </w:tcPr>
          <w:p w:rsidR="00287F26" w:rsidRPr="00287F26" w:rsidRDefault="00287F26" w:rsidP="00287F26">
            <w:pPr>
              <w:jc w:val="center"/>
              <w:rPr>
                <w:sz w:val="24"/>
                <w:szCs w:val="24"/>
              </w:rPr>
            </w:pPr>
          </w:p>
        </w:tc>
        <w:tc>
          <w:tcPr>
            <w:tcW w:w="5046" w:type="dxa"/>
            <w:gridSpan w:val="15"/>
            <w:vAlign w:val="bottom"/>
          </w:tcPr>
          <w:p w:rsidR="00287F26" w:rsidRPr="00287F26" w:rsidRDefault="00287F26" w:rsidP="00287F26">
            <w:pPr>
              <w:ind w:left="57" w:right="57"/>
              <w:rPr>
                <w:sz w:val="24"/>
                <w:szCs w:val="24"/>
              </w:rPr>
            </w:pPr>
          </w:p>
        </w:tc>
      </w:tr>
      <w:tr w:rsidR="00287F26" w:rsidRPr="00287F26" w:rsidTr="00831CB4">
        <w:tc>
          <w:tcPr>
            <w:tcW w:w="560" w:type="dxa"/>
            <w:vMerge/>
          </w:tcPr>
          <w:p w:rsidR="00287F26" w:rsidRPr="00287F26" w:rsidRDefault="00287F26" w:rsidP="00287F26">
            <w:pPr>
              <w:jc w:val="center"/>
              <w:rPr>
                <w:sz w:val="24"/>
                <w:szCs w:val="24"/>
              </w:rPr>
            </w:pPr>
          </w:p>
        </w:tc>
        <w:tc>
          <w:tcPr>
            <w:tcW w:w="4375" w:type="dxa"/>
            <w:gridSpan w:val="6"/>
            <w:vMerge/>
          </w:tcPr>
          <w:p w:rsidR="00287F26" w:rsidRPr="00287F26" w:rsidRDefault="00287F26" w:rsidP="00287F26">
            <w:pPr>
              <w:jc w:val="center"/>
              <w:rPr>
                <w:sz w:val="24"/>
                <w:szCs w:val="24"/>
              </w:rPr>
            </w:pPr>
          </w:p>
        </w:tc>
        <w:tc>
          <w:tcPr>
            <w:tcW w:w="5046" w:type="dxa"/>
            <w:gridSpan w:val="15"/>
          </w:tcPr>
          <w:p w:rsidR="00287F26" w:rsidRPr="00287F26" w:rsidRDefault="00287F26" w:rsidP="00287F26">
            <w:pPr>
              <w:ind w:left="57" w:right="57"/>
              <w:rPr>
                <w:sz w:val="24"/>
                <w:szCs w:val="24"/>
              </w:rPr>
            </w:pPr>
          </w:p>
        </w:tc>
      </w:tr>
      <w:tr w:rsidR="00287F26" w:rsidRPr="00287F26" w:rsidTr="00831CB4">
        <w:tc>
          <w:tcPr>
            <w:tcW w:w="560" w:type="dxa"/>
          </w:tcPr>
          <w:p w:rsidR="00287F26" w:rsidRPr="00287F26" w:rsidRDefault="00287F26" w:rsidP="00287F26">
            <w:pPr>
              <w:jc w:val="center"/>
              <w:rPr>
                <w:sz w:val="24"/>
                <w:szCs w:val="24"/>
              </w:rPr>
            </w:pPr>
            <w:r w:rsidRPr="00287F26">
              <w:rPr>
                <w:sz w:val="24"/>
                <w:szCs w:val="24"/>
              </w:rPr>
              <w:t>10</w:t>
            </w:r>
          </w:p>
        </w:tc>
        <w:tc>
          <w:tcPr>
            <w:tcW w:w="9421" w:type="dxa"/>
            <w:gridSpan w:val="21"/>
          </w:tcPr>
          <w:p w:rsidR="00287F26" w:rsidRPr="00287F26" w:rsidRDefault="00287F26" w:rsidP="00287F26">
            <w:pPr>
              <w:adjustRightInd w:val="0"/>
              <w:jc w:val="both"/>
              <w:rPr>
                <w:rFonts w:ascii="Arial" w:hAnsi="Arial" w:cs="Arial"/>
                <w:sz w:val="2"/>
                <w:szCs w:val="2"/>
              </w:rPr>
            </w:pPr>
            <w:r w:rsidRPr="00287F26">
              <w:rPr>
                <w:rFonts w:ascii="Arial" w:hAnsi="Arial" w:cs="Arial"/>
                <w:sz w:val="2"/>
                <w:szCs w:val="2"/>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287F26" w:rsidRPr="00287F26" w:rsidRDefault="00287F26" w:rsidP="00287F26">
            <w:pPr>
              <w:ind w:left="113" w:right="113"/>
              <w:jc w:val="both"/>
              <w:rPr>
                <w:sz w:val="24"/>
                <w:szCs w:val="24"/>
              </w:rPr>
            </w:pPr>
            <w:r w:rsidRPr="00287F26">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287F26" w:rsidRPr="00287F26" w:rsidTr="00831CB4">
        <w:tc>
          <w:tcPr>
            <w:tcW w:w="560" w:type="dxa"/>
            <w:vMerge w:val="restart"/>
          </w:tcPr>
          <w:p w:rsidR="00287F26" w:rsidRPr="00287F26" w:rsidRDefault="00287F26" w:rsidP="00287F26">
            <w:pPr>
              <w:jc w:val="center"/>
              <w:rPr>
                <w:sz w:val="24"/>
                <w:szCs w:val="24"/>
              </w:rPr>
            </w:pPr>
            <w:r w:rsidRPr="00287F26">
              <w:rPr>
                <w:sz w:val="24"/>
                <w:szCs w:val="24"/>
              </w:rPr>
              <w:t>11</w:t>
            </w:r>
          </w:p>
        </w:tc>
        <w:tc>
          <w:tcPr>
            <w:tcW w:w="9421" w:type="dxa"/>
            <w:gridSpan w:val="21"/>
          </w:tcPr>
          <w:p w:rsidR="00287F26" w:rsidRPr="00287F26" w:rsidRDefault="00287F26" w:rsidP="00287F26">
            <w:pPr>
              <w:ind w:left="113" w:right="113"/>
              <w:rPr>
                <w:sz w:val="24"/>
                <w:szCs w:val="24"/>
              </w:rPr>
            </w:pPr>
            <w:r w:rsidRPr="00287F26">
              <w:rPr>
                <w:sz w:val="24"/>
                <w:szCs w:val="24"/>
              </w:rPr>
              <w:t>Сведения о способах представления результатов рассмотрения ходатайства:</w:t>
            </w:r>
          </w:p>
        </w:tc>
      </w:tr>
      <w:tr w:rsidR="00287F26" w:rsidRPr="00287F26" w:rsidTr="00831CB4">
        <w:trPr>
          <w:trHeight w:val="420"/>
        </w:trPr>
        <w:tc>
          <w:tcPr>
            <w:tcW w:w="560" w:type="dxa"/>
            <w:vMerge/>
          </w:tcPr>
          <w:p w:rsidR="00287F26" w:rsidRPr="00287F26" w:rsidRDefault="00287F26" w:rsidP="00287F26">
            <w:pPr>
              <w:jc w:val="center"/>
              <w:rPr>
                <w:sz w:val="24"/>
                <w:szCs w:val="24"/>
              </w:rPr>
            </w:pPr>
          </w:p>
        </w:tc>
        <w:tc>
          <w:tcPr>
            <w:tcW w:w="5535" w:type="dxa"/>
            <w:gridSpan w:val="8"/>
            <w:vMerge w:val="restart"/>
          </w:tcPr>
          <w:p w:rsidR="00287F26" w:rsidRPr="00287F26" w:rsidRDefault="00287F26" w:rsidP="00287F26">
            <w:pPr>
              <w:ind w:left="113" w:right="113"/>
              <w:jc w:val="both"/>
              <w:rPr>
                <w:sz w:val="24"/>
                <w:szCs w:val="24"/>
              </w:rPr>
            </w:pPr>
            <w:r w:rsidRPr="00287F26">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287F26" w:rsidRPr="00287F26" w:rsidRDefault="00287F26" w:rsidP="00287F26">
            <w:pPr>
              <w:rPr>
                <w:sz w:val="24"/>
                <w:szCs w:val="24"/>
              </w:rPr>
            </w:pPr>
          </w:p>
        </w:tc>
        <w:tc>
          <w:tcPr>
            <w:tcW w:w="1659" w:type="dxa"/>
            <w:gridSpan w:val="5"/>
            <w:tcBorders>
              <w:left w:val="nil"/>
              <w:right w:val="nil"/>
            </w:tcBorders>
            <w:vAlign w:val="bottom"/>
          </w:tcPr>
          <w:p w:rsidR="00287F26" w:rsidRPr="00287F26" w:rsidRDefault="00287F26" w:rsidP="00287F26">
            <w:pPr>
              <w:jc w:val="center"/>
              <w:rPr>
                <w:sz w:val="24"/>
                <w:szCs w:val="24"/>
              </w:rPr>
            </w:pPr>
          </w:p>
        </w:tc>
        <w:tc>
          <w:tcPr>
            <w:tcW w:w="1176" w:type="dxa"/>
            <w:gridSpan w:val="4"/>
            <w:tcBorders>
              <w:left w:val="nil"/>
              <w:bottom w:val="nil"/>
            </w:tcBorders>
          </w:tcPr>
          <w:p w:rsidR="00287F26" w:rsidRPr="00287F26" w:rsidRDefault="00287F26" w:rsidP="00287F26">
            <w:pPr>
              <w:rPr>
                <w:sz w:val="24"/>
                <w:szCs w:val="24"/>
              </w:rPr>
            </w:pPr>
          </w:p>
        </w:tc>
      </w:tr>
      <w:tr w:rsidR="00287F26" w:rsidRPr="00287F26" w:rsidTr="00831CB4">
        <w:tc>
          <w:tcPr>
            <w:tcW w:w="560" w:type="dxa"/>
            <w:vMerge/>
          </w:tcPr>
          <w:p w:rsidR="00287F26" w:rsidRPr="00287F26" w:rsidRDefault="00287F26" w:rsidP="00287F26">
            <w:pPr>
              <w:jc w:val="center"/>
            </w:pPr>
          </w:p>
        </w:tc>
        <w:tc>
          <w:tcPr>
            <w:tcW w:w="5535" w:type="dxa"/>
            <w:gridSpan w:val="8"/>
            <w:vMerge/>
          </w:tcPr>
          <w:p w:rsidR="00287F26" w:rsidRPr="00287F26" w:rsidRDefault="00287F26" w:rsidP="00287F26">
            <w:pPr>
              <w:jc w:val="center"/>
            </w:pPr>
          </w:p>
        </w:tc>
        <w:tc>
          <w:tcPr>
            <w:tcW w:w="1051" w:type="dxa"/>
            <w:gridSpan w:val="4"/>
            <w:tcBorders>
              <w:top w:val="nil"/>
              <w:right w:val="nil"/>
            </w:tcBorders>
          </w:tcPr>
          <w:p w:rsidR="00287F26" w:rsidRPr="00287F26" w:rsidRDefault="00287F26" w:rsidP="00287F26"/>
        </w:tc>
        <w:tc>
          <w:tcPr>
            <w:tcW w:w="1659" w:type="dxa"/>
            <w:gridSpan w:val="5"/>
            <w:tcBorders>
              <w:left w:val="nil"/>
              <w:right w:val="nil"/>
            </w:tcBorders>
          </w:tcPr>
          <w:p w:rsidR="00287F26" w:rsidRPr="00287F26" w:rsidRDefault="00287F26" w:rsidP="00287F26">
            <w:pPr>
              <w:jc w:val="center"/>
            </w:pPr>
            <w:r w:rsidRPr="00287F26">
              <w:t>(да/нет)</w:t>
            </w:r>
          </w:p>
        </w:tc>
        <w:tc>
          <w:tcPr>
            <w:tcW w:w="1176" w:type="dxa"/>
            <w:gridSpan w:val="4"/>
            <w:tcBorders>
              <w:top w:val="nil"/>
              <w:left w:val="nil"/>
            </w:tcBorders>
          </w:tcPr>
          <w:p w:rsidR="00287F26" w:rsidRPr="00287F26" w:rsidRDefault="00287F26" w:rsidP="00287F26"/>
        </w:tc>
      </w:tr>
      <w:tr w:rsidR="00287F26" w:rsidRPr="00287F26" w:rsidTr="00831CB4">
        <w:trPr>
          <w:trHeight w:val="420"/>
        </w:trPr>
        <w:tc>
          <w:tcPr>
            <w:tcW w:w="560" w:type="dxa"/>
            <w:vMerge/>
          </w:tcPr>
          <w:p w:rsidR="00287F26" w:rsidRPr="00287F26" w:rsidRDefault="00287F26" w:rsidP="00287F26">
            <w:pPr>
              <w:jc w:val="center"/>
              <w:rPr>
                <w:sz w:val="24"/>
                <w:szCs w:val="24"/>
              </w:rPr>
            </w:pPr>
          </w:p>
        </w:tc>
        <w:tc>
          <w:tcPr>
            <w:tcW w:w="5535" w:type="dxa"/>
            <w:gridSpan w:val="8"/>
            <w:vMerge w:val="restart"/>
          </w:tcPr>
          <w:p w:rsidR="00287F26" w:rsidRPr="00287F26" w:rsidRDefault="00287F26" w:rsidP="00287F26">
            <w:pPr>
              <w:ind w:left="113" w:right="113"/>
              <w:jc w:val="both"/>
              <w:rPr>
                <w:sz w:val="24"/>
                <w:szCs w:val="24"/>
              </w:rPr>
            </w:pPr>
            <w:r w:rsidRPr="00287F26">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287F26" w:rsidRPr="00287F26" w:rsidRDefault="00287F26" w:rsidP="00287F26">
            <w:pPr>
              <w:rPr>
                <w:sz w:val="24"/>
                <w:szCs w:val="24"/>
              </w:rPr>
            </w:pPr>
          </w:p>
        </w:tc>
        <w:tc>
          <w:tcPr>
            <w:tcW w:w="1659" w:type="dxa"/>
            <w:gridSpan w:val="5"/>
            <w:tcBorders>
              <w:left w:val="nil"/>
              <w:right w:val="nil"/>
            </w:tcBorders>
            <w:vAlign w:val="bottom"/>
          </w:tcPr>
          <w:p w:rsidR="00287F26" w:rsidRPr="00287F26" w:rsidRDefault="00287F26" w:rsidP="00287F26">
            <w:pPr>
              <w:jc w:val="center"/>
              <w:rPr>
                <w:sz w:val="24"/>
                <w:szCs w:val="24"/>
              </w:rPr>
            </w:pPr>
          </w:p>
        </w:tc>
        <w:tc>
          <w:tcPr>
            <w:tcW w:w="1176" w:type="dxa"/>
            <w:gridSpan w:val="4"/>
            <w:tcBorders>
              <w:left w:val="nil"/>
              <w:bottom w:val="nil"/>
            </w:tcBorders>
          </w:tcPr>
          <w:p w:rsidR="00287F26" w:rsidRPr="00287F26" w:rsidRDefault="00287F26" w:rsidP="00287F26">
            <w:pPr>
              <w:rPr>
                <w:sz w:val="24"/>
                <w:szCs w:val="24"/>
              </w:rPr>
            </w:pPr>
          </w:p>
        </w:tc>
      </w:tr>
      <w:tr w:rsidR="00287F26" w:rsidRPr="00287F26" w:rsidTr="00831CB4">
        <w:tc>
          <w:tcPr>
            <w:tcW w:w="560" w:type="dxa"/>
            <w:vMerge/>
          </w:tcPr>
          <w:p w:rsidR="00287F26" w:rsidRPr="00287F26" w:rsidRDefault="00287F26" w:rsidP="00287F26">
            <w:pPr>
              <w:jc w:val="center"/>
            </w:pPr>
          </w:p>
        </w:tc>
        <w:tc>
          <w:tcPr>
            <w:tcW w:w="5535" w:type="dxa"/>
            <w:gridSpan w:val="8"/>
            <w:vMerge/>
          </w:tcPr>
          <w:p w:rsidR="00287F26" w:rsidRPr="00287F26" w:rsidRDefault="00287F26" w:rsidP="00287F26">
            <w:pPr>
              <w:jc w:val="center"/>
            </w:pPr>
          </w:p>
        </w:tc>
        <w:tc>
          <w:tcPr>
            <w:tcW w:w="1051" w:type="dxa"/>
            <w:gridSpan w:val="4"/>
            <w:tcBorders>
              <w:top w:val="nil"/>
              <w:right w:val="nil"/>
            </w:tcBorders>
          </w:tcPr>
          <w:p w:rsidR="00287F26" w:rsidRPr="00287F26" w:rsidRDefault="00287F26" w:rsidP="00287F26"/>
        </w:tc>
        <w:tc>
          <w:tcPr>
            <w:tcW w:w="1659" w:type="dxa"/>
            <w:gridSpan w:val="5"/>
            <w:tcBorders>
              <w:left w:val="nil"/>
              <w:right w:val="nil"/>
            </w:tcBorders>
          </w:tcPr>
          <w:p w:rsidR="00287F26" w:rsidRPr="00287F26" w:rsidRDefault="00287F26" w:rsidP="00287F26">
            <w:pPr>
              <w:jc w:val="center"/>
            </w:pPr>
            <w:r w:rsidRPr="00287F26">
              <w:t>(да/нет)</w:t>
            </w:r>
          </w:p>
        </w:tc>
        <w:tc>
          <w:tcPr>
            <w:tcW w:w="1176" w:type="dxa"/>
            <w:gridSpan w:val="4"/>
            <w:tcBorders>
              <w:top w:val="nil"/>
              <w:left w:val="nil"/>
            </w:tcBorders>
          </w:tcPr>
          <w:p w:rsidR="00287F26" w:rsidRPr="00287F26" w:rsidRDefault="00287F26" w:rsidP="00287F26"/>
        </w:tc>
      </w:tr>
      <w:tr w:rsidR="00287F26" w:rsidRPr="00287F26" w:rsidTr="00831CB4">
        <w:tc>
          <w:tcPr>
            <w:tcW w:w="560" w:type="dxa"/>
            <w:vMerge w:val="restart"/>
          </w:tcPr>
          <w:p w:rsidR="00287F26" w:rsidRPr="00287F26" w:rsidRDefault="00287F26" w:rsidP="00287F26">
            <w:pPr>
              <w:keepNext/>
              <w:jc w:val="center"/>
              <w:rPr>
                <w:sz w:val="24"/>
                <w:szCs w:val="24"/>
              </w:rPr>
            </w:pPr>
            <w:r w:rsidRPr="00287F26">
              <w:rPr>
                <w:sz w:val="24"/>
                <w:szCs w:val="24"/>
              </w:rPr>
              <w:t>12</w:t>
            </w:r>
          </w:p>
        </w:tc>
        <w:tc>
          <w:tcPr>
            <w:tcW w:w="119" w:type="dxa"/>
            <w:tcBorders>
              <w:bottom w:val="nil"/>
              <w:right w:val="nil"/>
            </w:tcBorders>
          </w:tcPr>
          <w:p w:rsidR="00287F26" w:rsidRPr="00287F26" w:rsidRDefault="00287F26" w:rsidP="00287F26">
            <w:pPr>
              <w:keepNext/>
              <w:jc w:val="center"/>
              <w:rPr>
                <w:sz w:val="24"/>
                <w:szCs w:val="24"/>
              </w:rPr>
            </w:pPr>
          </w:p>
        </w:tc>
        <w:tc>
          <w:tcPr>
            <w:tcW w:w="9186" w:type="dxa"/>
            <w:gridSpan w:val="19"/>
            <w:tcBorders>
              <w:left w:val="nil"/>
              <w:bottom w:val="nil"/>
              <w:right w:val="nil"/>
            </w:tcBorders>
          </w:tcPr>
          <w:p w:rsidR="00287F26" w:rsidRPr="00287F26" w:rsidRDefault="00287F26" w:rsidP="00287F26">
            <w:pPr>
              <w:keepNext/>
              <w:rPr>
                <w:sz w:val="24"/>
                <w:szCs w:val="24"/>
              </w:rPr>
            </w:pPr>
            <w:r w:rsidRPr="00287F26">
              <w:rPr>
                <w:sz w:val="24"/>
                <w:szCs w:val="24"/>
              </w:rPr>
              <w:t>Документы, прилагаемые к ходатайству:</w:t>
            </w:r>
          </w:p>
        </w:tc>
        <w:tc>
          <w:tcPr>
            <w:tcW w:w="116" w:type="dxa"/>
            <w:tcBorders>
              <w:left w:val="nil"/>
              <w:bottom w:val="nil"/>
            </w:tcBorders>
          </w:tcPr>
          <w:p w:rsidR="00287F26" w:rsidRPr="00287F26" w:rsidRDefault="00287F26" w:rsidP="00287F26">
            <w:pPr>
              <w:keepNext/>
              <w:rPr>
                <w:sz w:val="24"/>
                <w:szCs w:val="24"/>
              </w:rPr>
            </w:pPr>
          </w:p>
        </w:tc>
      </w:tr>
      <w:tr w:rsidR="00287F26" w:rsidRPr="00287F26" w:rsidTr="00831CB4">
        <w:tc>
          <w:tcPr>
            <w:tcW w:w="560" w:type="dxa"/>
            <w:vMerge/>
          </w:tcPr>
          <w:p w:rsidR="00287F26" w:rsidRPr="00287F26" w:rsidRDefault="00287F26" w:rsidP="00287F26">
            <w:pPr>
              <w:jc w:val="center"/>
              <w:rPr>
                <w:sz w:val="24"/>
                <w:szCs w:val="24"/>
              </w:rPr>
            </w:pPr>
          </w:p>
        </w:tc>
        <w:tc>
          <w:tcPr>
            <w:tcW w:w="119" w:type="dxa"/>
            <w:tcBorders>
              <w:top w:val="nil"/>
              <w:bottom w:val="nil"/>
              <w:right w:val="nil"/>
            </w:tcBorders>
          </w:tcPr>
          <w:p w:rsidR="00287F26" w:rsidRPr="00287F26" w:rsidRDefault="00287F26" w:rsidP="00287F26">
            <w:pPr>
              <w:jc w:val="center"/>
              <w:rPr>
                <w:sz w:val="24"/>
                <w:szCs w:val="24"/>
              </w:rPr>
            </w:pPr>
          </w:p>
        </w:tc>
        <w:tc>
          <w:tcPr>
            <w:tcW w:w="9186" w:type="dxa"/>
            <w:gridSpan w:val="19"/>
            <w:tcBorders>
              <w:top w:val="nil"/>
              <w:left w:val="nil"/>
              <w:right w:val="nil"/>
            </w:tcBorders>
            <w:vAlign w:val="bottom"/>
          </w:tcPr>
          <w:p w:rsidR="00287F26" w:rsidRPr="00287F26" w:rsidRDefault="00287F26" w:rsidP="00287F26">
            <w:pPr>
              <w:rPr>
                <w:sz w:val="24"/>
                <w:szCs w:val="24"/>
              </w:rPr>
            </w:pPr>
          </w:p>
        </w:tc>
        <w:tc>
          <w:tcPr>
            <w:tcW w:w="116" w:type="dxa"/>
            <w:tcBorders>
              <w:top w:val="nil"/>
              <w:left w:val="nil"/>
              <w:bottom w:val="nil"/>
            </w:tcBorders>
          </w:tcPr>
          <w:p w:rsidR="00287F26" w:rsidRPr="00287F26" w:rsidRDefault="00287F26" w:rsidP="00287F26">
            <w:pPr>
              <w:rPr>
                <w:sz w:val="24"/>
                <w:szCs w:val="24"/>
              </w:rPr>
            </w:pPr>
          </w:p>
        </w:tc>
      </w:tr>
      <w:tr w:rsidR="00287F26" w:rsidRPr="00287F26" w:rsidTr="00831CB4">
        <w:tc>
          <w:tcPr>
            <w:tcW w:w="560" w:type="dxa"/>
            <w:vMerge/>
          </w:tcPr>
          <w:p w:rsidR="00287F26" w:rsidRPr="00287F26" w:rsidRDefault="00287F26" w:rsidP="00287F26">
            <w:pPr>
              <w:jc w:val="center"/>
              <w:rPr>
                <w:sz w:val="12"/>
                <w:szCs w:val="12"/>
              </w:rPr>
            </w:pPr>
          </w:p>
        </w:tc>
        <w:tc>
          <w:tcPr>
            <w:tcW w:w="119" w:type="dxa"/>
            <w:tcBorders>
              <w:top w:val="nil"/>
              <w:right w:val="nil"/>
            </w:tcBorders>
          </w:tcPr>
          <w:p w:rsidR="00287F26" w:rsidRPr="00287F26" w:rsidRDefault="00287F26" w:rsidP="00287F26">
            <w:pPr>
              <w:rPr>
                <w:sz w:val="12"/>
                <w:szCs w:val="12"/>
              </w:rPr>
            </w:pPr>
          </w:p>
        </w:tc>
        <w:tc>
          <w:tcPr>
            <w:tcW w:w="9186" w:type="dxa"/>
            <w:gridSpan w:val="19"/>
            <w:tcBorders>
              <w:left w:val="nil"/>
              <w:right w:val="nil"/>
            </w:tcBorders>
          </w:tcPr>
          <w:p w:rsidR="00287F26" w:rsidRPr="00287F26" w:rsidRDefault="00287F26" w:rsidP="00287F26">
            <w:pPr>
              <w:rPr>
                <w:sz w:val="12"/>
                <w:szCs w:val="12"/>
              </w:rPr>
            </w:pPr>
          </w:p>
        </w:tc>
        <w:tc>
          <w:tcPr>
            <w:tcW w:w="116" w:type="dxa"/>
            <w:tcBorders>
              <w:top w:val="nil"/>
              <w:left w:val="nil"/>
            </w:tcBorders>
          </w:tcPr>
          <w:p w:rsidR="00287F26" w:rsidRPr="00287F26" w:rsidRDefault="00287F26" w:rsidP="00287F26">
            <w:pPr>
              <w:rPr>
                <w:sz w:val="12"/>
                <w:szCs w:val="12"/>
              </w:rPr>
            </w:pPr>
          </w:p>
        </w:tc>
      </w:tr>
      <w:tr w:rsidR="00287F26" w:rsidRPr="00287F26" w:rsidTr="00831CB4">
        <w:tc>
          <w:tcPr>
            <w:tcW w:w="560" w:type="dxa"/>
            <w:tcBorders>
              <w:bottom w:val="single" w:sz="4" w:space="0" w:color="auto"/>
            </w:tcBorders>
          </w:tcPr>
          <w:p w:rsidR="00287F26" w:rsidRPr="00287F26" w:rsidRDefault="00287F26" w:rsidP="00287F26">
            <w:pPr>
              <w:jc w:val="center"/>
              <w:rPr>
                <w:sz w:val="24"/>
                <w:szCs w:val="24"/>
              </w:rPr>
            </w:pPr>
            <w:r w:rsidRPr="00287F26">
              <w:rPr>
                <w:sz w:val="24"/>
                <w:szCs w:val="24"/>
              </w:rPr>
              <w:t>13</w:t>
            </w:r>
          </w:p>
        </w:tc>
        <w:tc>
          <w:tcPr>
            <w:tcW w:w="9421" w:type="dxa"/>
            <w:gridSpan w:val="21"/>
            <w:tcBorders>
              <w:top w:val="nil"/>
              <w:bottom w:val="single" w:sz="4" w:space="0" w:color="auto"/>
            </w:tcBorders>
          </w:tcPr>
          <w:p w:rsidR="00287F26" w:rsidRPr="00287F26" w:rsidRDefault="00287F26" w:rsidP="00287F26">
            <w:pPr>
              <w:ind w:left="113" w:right="113"/>
              <w:jc w:val="both"/>
              <w:rPr>
                <w:sz w:val="24"/>
                <w:szCs w:val="24"/>
              </w:rPr>
            </w:pPr>
            <w:r w:rsidRPr="00287F26">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287F26">
              <w:rPr>
                <w:sz w:val="24"/>
                <w:szCs w:val="24"/>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87F26" w:rsidRPr="00287F26" w:rsidTr="00831CB4">
        <w:tc>
          <w:tcPr>
            <w:tcW w:w="560" w:type="dxa"/>
            <w:tcBorders>
              <w:top w:val="single" w:sz="4" w:space="0" w:color="auto"/>
              <w:left w:val="single" w:sz="4" w:space="0" w:color="auto"/>
              <w:bottom w:val="single" w:sz="4" w:space="0" w:color="auto"/>
              <w:right w:val="single" w:sz="4" w:space="0" w:color="auto"/>
            </w:tcBorders>
          </w:tcPr>
          <w:p w:rsidR="00287F26" w:rsidRPr="00287F26" w:rsidRDefault="00287F26" w:rsidP="00287F26">
            <w:pPr>
              <w:jc w:val="center"/>
              <w:rPr>
                <w:sz w:val="24"/>
                <w:szCs w:val="24"/>
              </w:rPr>
            </w:pPr>
            <w:r w:rsidRPr="00287F26">
              <w:rPr>
                <w:sz w:val="24"/>
                <w:szCs w:val="24"/>
              </w:rPr>
              <w:t>14</w:t>
            </w:r>
          </w:p>
        </w:tc>
        <w:tc>
          <w:tcPr>
            <w:tcW w:w="9421" w:type="dxa"/>
            <w:gridSpan w:val="21"/>
            <w:tcBorders>
              <w:top w:val="single" w:sz="4" w:space="0" w:color="auto"/>
              <w:left w:val="single" w:sz="4" w:space="0" w:color="auto"/>
              <w:bottom w:val="single" w:sz="4" w:space="0" w:color="auto"/>
              <w:right w:val="single" w:sz="4" w:space="0" w:color="auto"/>
            </w:tcBorders>
          </w:tcPr>
          <w:p w:rsidR="00831CB4" w:rsidRPr="00287F26" w:rsidRDefault="00287F26" w:rsidP="009F5E31">
            <w:pPr>
              <w:ind w:left="113" w:right="113"/>
              <w:jc w:val="both"/>
              <w:rPr>
                <w:sz w:val="24"/>
                <w:szCs w:val="24"/>
              </w:rPr>
            </w:pPr>
            <w:r w:rsidRPr="00287F26">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sidR="009F5E31" w:rsidRPr="00287F26">
              <w:rPr>
                <w:sz w:val="24"/>
                <w:szCs w:val="24"/>
              </w:rPr>
              <w:t xml:space="preserve"> </w:t>
            </w:r>
            <w:r w:rsidRPr="00287F26">
              <w:rPr>
                <w:sz w:val="24"/>
                <w:szCs w:val="24"/>
              </w:rPr>
              <w:t>и содержащиеся в них сведения соответствуют требованиям, установленным статьей 39.41 Земельного кодекса Российской Федерации</w:t>
            </w:r>
          </w:p>
        </w:tc>
      </w:tr>
      <w:tr w:rsidR="00831CB4" w:rsidRPr="00287F26" w:rsidTr="00831CB4">
        <w:tc>
          <w:tcPr>
            <w:tcW w:w="560" w:type="dxa"/>
            <w:tcBorders>
              <w:top w:val="single" w:sz="4" w:space="0" w:color="auto"/>
              <w:left w:val="single" w:sz="4" w:space="0" w:color="auto"/>
              <w:bottom w:val="single" w:sz="4" w:space="0" w:color="auto"/>
              <w:right w:val="single" w:sz="4" w:space="0" w:color="auto"/>
            </w:tcBorders>
          </w:tcPr>
          <w:p w:rsidR="00831CB4" w:rsidRPr="00287F26" w:rsidRDefault="00831CB4" w:rsidP="00287F26">
            <w:pPr>
              <w:jc w:val="center"/>
              <w:rPr>
                <w:sz w:val="24"/>
                <w:szCs w:val="24"/>
              </w:rPr>
            </w:pPr>
            <w:r>
              <w:rPr>
                <w:sz w:val="24"/>
                <w:szCs w:val="24"/>
              </w:rPr>
              <w:t>15</w:t>
            </w:r>
          </w:p>
        </w:tc>
        <w:tc>
          <w:tcPr>
            <w:tcW w:w="9421" w:type="dxa"/>
            <w:gridSpan w:val="21"/>
            <w:tcBorders>
              <w:top w:val="single" w:sz="4" w:space="0" w:color="auto"/>
              <w:left w:val="single" w:sz="4" w:space="0" w:color="auto"/>
              <w:bottom w:val="single" w:sz="4" w:space="0" w:color="auto"/>
              <w:right w:val="single" w:sz="4" w:space="0" w:color="auto"/>
            </w:tcBorders>
          </w:tcPr>
          <w:p w:rsidR="00201807" w:rsidRDefault="00831CB4" w:rsidP="00201807">
            <w:pPr>
              <w:ind w:left="113" w:right="113"/>
              <w:jc w:val="both"/>
              <w:rPr>
                <w:sz w:val="24"/>
                <w:szCs w:val="24"/>
              </w:rPr>
            </w:pPr>
            <w:r w:rsidRPr="00831CB4">
              <w:rPr>
                <w:sz w:val="24"/>
                <w:szCs w:val="24"/>
              </w:rPr>
              <w:t>Способ выдачи результата предо</w:t>
            </w:r>
            <w:r w:rsidR="00201807">
              <w:rPr>
                <w:sz w:val="24"/>
                <w:szCs w:val="24"/>
              </w:rPr>
              <w:t>ставления муниципальной услуги:</w:t>
            </w:r>
          </w:p>
          <w:p w:rsidR="00201807" w:rsidRDefault="00201807" w:rsidP="00201807">
            <w:pPr>
              <w:ind w:left="113" w:right="113"/>
              <w:jc w:val="both"/>
              <w:rPr>
                <w:sz w:val="24"/>
                <w:szCs w:val="24"/>
              </w:rPr>
            </w:pPr>
            <w:r>
              <w:rPr>
                <w:noProof/>
                <w:sz w:val="24"/>
                <w:szCs w:val="24"/>
              </w:rPr>
              <mc:AlternateContent>
                <mc:Choice Requires="wps">
                  <w:drawing>
                    <wp:anchor distT="0" distB="0" distL="114300" distR="114300" simplePos="0" relativeHeight="251745280" behindDoc="0" locked="0" layoutInCell="1" allowOverlap="1" wp14:anchorId="75C2C265" wp14:editId="4BA88E48">
                      <wp:simplePos x="0" y="0"/>
                      <wp:positionH relativeFrom="column">
                        <wp:posOffset>62816</wp:posOffset>
                      </wp:positionH>
                      <wp:positionV relativeFrom="paragraph">
                        <wp:posOffset>158263</wp:posOffset>
                      </wp:positionV>
                      <wp:extent cx="286385" cy="222738"/>
                      <wp:effectExtent l="0" t="0" r="18415" b="25400"/>
                      <wp:wrapNone/>
                      <wp:docPr id="13" name="Прямоугольник 13"/>
                      <wp:cNvGraphicFramePr/>
                      <a:graphic xmlns:a="http://schemas.openxmlformats.org/drawingml/2006/main">
                        <a:graphicData uri="http://schemas.microsoft.com/office/word/2010/wordprocessingShape">
                          <wps:wsp>
                            <wps:cNvSpPr/>
                            <wps:spPr>
                              <a:xfrm>
                                <a:off x="0" y="0"/>
                                <a:ext cx="286385" cy="22273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301E8" id="Прямоугольник 13" o:spid="_x0000_s1026" style="position:absolute;margin-left:4.95pt;margin-top:12.45pt;width:22.55pt;height:17.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" fillcolor="white [3201]" strokecolor="black [3200]" strokeweight="2pt"/>
                  </w:pict>
                </mc:Fallback>
              </mc:AlternateContent>
            </w:r>
          </w:p>
          <w:p w:rsidR="00831CB4" w:rsidRPr="00831CB4" w:rsidRDefault="00201807" w:rsidP="00201807">
            <w:pPr>
              <w:ind w:left="113" w:right="113"/>
              <w:jc w:val="both"/>
              <w:rPr>
                <w:sz w:val="24"/>
                <w:szCs w:val="24"/>
              </w:rPr>
            </w:pPr>
            <w:r>
              <w:rPr>
                <w:sz w:val="24"/>
                <w:szCs w:val="24"/>
              </w:rPr>
              <w:t xml:space="preserve">         </w:t>
            </w:r>
            <w:r w:rsidR="00831CB4" w:rsidRPr="00831CB4">
              <w:rPr>
                <w:sz w:val="24"/>
                <w:szCs w:val="24"/>
              </w:rPr>
              <w:t>по указанному адресу;</w:t>
            </w:r>
          </w:p>
          <w:p w:rsidR="00831CB4" w:rsidRPr="00831CB4" w:rsidRDefault="00831CB4" w:rsidP="00201807">
            <w:pPr>
              <w:ind w:left="113" w:right="113"/>
              <w:jc w:val="both"/>
              <w:rPr>
                <w:sz w:val="24"/>
                <w:szCs w:val="24"/>
              </w:rPr>
            </w:pPr>
          </w:p>
          <w:p w:rsidR="00831CB4" w:rsidRPr="00831CB4" w:rsidRDefault="00201807" w:rsidP="00201807">
            <w:pPr>
              <w:ind w:left="113" w:right="113"/>
              <w:jc w:val="both"/>
              <w:rPr>
                <w:sz w:val="24"/>
                <w:szCs w:val="24"/>
              </w:rPr>
            </w:pPr>
            <w:r>
              <w:rPr>
                <w:noProof/>
                <w:sz w:val="24"/>
                <w:szCs w:val="24"/>
              </w:rPr>
              <mc:AlternateContent>
                <mc:Choice Requires="wps">
                  <w:drawing>
                    <wp:anchor distT="0" distB="0" distL="114300" distR="114300" simplePos="0" relativeHeight="251746304" behindDoc="0" locked="0" layoutInCell="1" allowOverlap="1" wp14:anchorId="1C674816" wp14:editId="414524FF">
                      <wp:simplePos x="0" y="0"/>
                      <wp:positionH relativeFrom="column">
                        <wp:posOffset>62816</wp:posOffset>
                      </wp:positionH>
                      <wp:positionV relativeFrom="paragraph">
                        <wp:posOffset>-4103</wp:posOffset>
                      </wp:positionV>
                      <wp:extent cx="286776" cy="199292"/>
                      <wp:effectExtent l="0" t="0" r="18415" b="10795"/>
                      <wp:wrapNone/>
                      <wp:docPr id="16" name="Прямоугольник 16"/>
                      <wp:cNvGraphicFramePr/>
                      <a:graphic xmlns:a="http://schemas.openxmlformats.org/drawingml/2006/main">
                        <a:graphicData uri="http://schemas.microsoft.com/office/word/2010/wordprocessingShape">
                          <wps:wsp>
                            <wps:cNvSpPr/>
                            <wps:spPr>
                              <a:xfrm>
                                <a:off x="0" y="0"/>
                                <a:ext cx="286776" cy="19929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C7145B" id="Прямоугольник 16" o:spid="_x0000_s1026" style="position:absolute;margin-left:4.95pt;margin-top:-.3pt;width:22.6pt;height:15.7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" fillcolor="white [3201]" strokecolor="black [3200]" strokeweight="2pt"/>
                  </w:pict>
                </mc:Fallback>
              </mc:AlternateContent>
            </w:r>
            <w:r>
              <w:rPr>
                <w:sz w:val="24"/>
                <w:szCs w:val="24"/>
              </w:rPr>
              <w:t xml:space="preserve">         </w:t>
            </w:r>
            <w:r w:rsidR="00831CB4" w:rsidRPr="00831CB4">
              <w:rPr>
                <w:sz w:val="24"/>
                <w:szCs w:val="24"/>
              </w:rPr>
              <w:t>в МФЦ.</w:t>
            </w:r>
          </w:p>
          <w:p w:rsidR="00831CB4" w:rsidRPr="00287F26" w:rsidRDefault="00831CB4" w:rsidP="00287F26">
            <w:pPr>
              <w:ind w:left="113" w:right="113"/>
              <w:jc w:val="both"/>
              <w:rPr>
                <w:sz w:val="24"/>
                <w:szCs w:val="24"/>
              </w:rPr>
            </w:pPr>
          </w:p>
        </w:tc>
      </w:tr>
      <w:tr w:rsidR="00287F26" w:rsidRPr="00287F26" w:rsidTr="00831CB4">
        <w:tc>
          <w:tcPr>
            <w:tcW w:w="560" w:type="dxa"/>
            <w:tcBorders>
              <w:top w:val="single" w:sz="4" w:space="0" w:color="auto"/>
              <w:left w:val="single" w:sz="4" w:space="0" w:color="auto"/>
              <w:bottom w:val="single" w:sz="4" w:space="0" w:color="auto"/>
              <w:right w:val="single" w:sz="4" w:space="0" w:color="auto"/>
            </w:tcBorders>
          </w:tcPr>
          <w:p w:rsidR="00287F26" w:rsidRPr="00287F26" w:rsidRDefault="009F5E31" w:rsidP="00287F26">
            <w:pPr>
              <w:jc w:val="center"/>
              <w:rPr>
                <w:sz w:val="24"/>
                <w:szCs w:val="24"/>
              </w:rPr>
            </w:pPr>
            <w:r>
              <w:rPr>
                <w:sz w:val="24"/>
                <w:szCs w:val="24"/>
              </w:rPr>
              <w:t>16</w:t>
            </w:r>
          </w:p>
        </w:tc>
        <w:tc>
          <w:tcPr>
            <w:tcW w:w="5676" w:type="dxa"/>
            <w:gridSpan w:val="10"/>
            <w:tcBorders>
              <w:top w:val="single" w:sz="4" w:space="0" w:color="auto"/>
              <w:left w:val="single" w:sz="4" w:space="0" w:color="auto"/>
              <w:bottom w:val="single" w:sz="4" w:space="0" w:color="auto"/>
              <w:right w:val="single" w:sz="4" w:space="0" w:color="auto"/>
            </w:tcBorders>
          </w:tcPr>
          <w:p w:rsidR="00287F26" w:rsidRPr="00287F26" w:rsidRDefault="00287F26" w:rsidP="00287F26">
            <w:pPr>
              <w:ind w:left="113"/>
              <w:rPr>
                <w:sz w:val="24"/>
                <w:szCs w:val="24"/>
              </w:rPr>
            </w:pPr>
            <w:r w:rsidRPr="00287F26">
              <w:rPr>
                <w:sz w:val="24"/>
                <w:szCs w:val="24"/>
              </w:rPr>
              <w:t>Подпись:</w:t>
            </w:r>
          </w:p>
        </w:tc>
        <w:tc>
          <w:tcPr>
            <w:tcW w:w="3745" w:type="dxa"/>
            <w:gridSpan w:val="11"/>
            <w:tcBorders>
              <w:left w:val="single" w:sz="4" w:space="0" w:color="auto"/>
            </w:tcBorders>
          </w:tcPr>
          <w:p w:rsidR="00287F26" w:rsidRPr="00287F26" w:rsidRDefault="00287F26" w:rsidP="009F5E31">
            <w:pPr>
              <w:rPr>
                <w:sz w:val="24"/>
                <w:szCs w:val="24"/>
              </w:rPr>
            </w:pPr>
            <w:r w:rsidRPr="00287F26">
              <w:rPr>
                <w:sz w:val="24"/>
                <w:szCs w:val="24"/>
              </w:rPr>
              <w:t>Дата:</w:t>
            </w:r>
          </w:p>
        </w:tc>
      </w:tr>
      <w:tr w:rsidR="00287F26" w:rsidRPr="00287F26" w:rsidTr="00831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rsidR="00287F26" w:rsidRPr="00287F26" w:rsidRDefault="00287F26" w:rsidP="00287F26">
            <w:pPr>
              <w:jc w:val="center"/>
              <w:rPr>
                <w:sz w:val="24"/>
                <w:szCs w:val="24"/>
              </w:rPr>
            </w:pPr>
          </w:p>
        </w:tc>
        <w:tc>
          <w:tcPr>
            <w:tcW w:w="119" w:type="dxa"/>
            <w:tcBorders>
              <w:top w:val="single" w:sz="4" w:space="0" w:color="auto"/>
              <w:left w:val="single" w:sz="4" w:space="0" w:color="auto"/>
            </w:tcBorders>
            <w:vAlign w:val="bottom"/>
          </w:tcPr>
          <w:p w:rsidR="00287F26" w:rsidRPr="00287F26" w:rsidRDefault="00287F26" w:rsidP="00287F26">
            <w:pPr>
              <w:jc w:val="center"/>
              <w:rPr>
                <w:sz w:val="24"/>
                <w:szCs w:val="24"/>
              </w:rPr>
            </w:pPr>
          </w:p>
        </w:tc>
        <w:tc>
          <w:tcPr>
            <w:tcW w:w="1983" w:type="dxa"/>
            <w:gridSpan w:val="2"/>
            <w:tcBorders>
              <w:top w:val="single" w:sz="4" w:space="0" w:color="auto"/>
              <w:bottom w:val="single" w:sz="4" w:space="0" w:color="auto"/>
            </w:tcBorders>
            <w:vAlign w:val="bottom"/>
          </w:tcPr>
          <w:p w:rsidR="00287F26" w:rsidRPr="00287F26" w:rsidRDefault="00287F26" w:rsidP="00287F26">
            <w:pPr>
              <w:jc w:val="center"/>
              <w:rPr>
                <w:sz w:val="24"/>
                <w:szCs w:val="24"/>
              </w:rPr>
            </w:pPr>
          </w:p>
        </w:tc>
        <w:tc>
          <w:tcPr>
            <w:tcW w:w="284" w:type="dxa"/>
            <w:tcBorders>
              <w:top w:val="single" w:sz="4" w:space="0" w:color="auto"/>
            </w:tcBorders>
            <w:vAlign w:val="bottom"/>
          </w:tcPr>
          <w:p w:rsidR="00287F26" w:rsidRPr="00287F26" w:rsidRDefault="00287F26" w:rsidP="00287F26">
            <w:pPr>
              <w:rPr>
                <w:sz w:val="24"/>
                <w:szCs w:val="24"/>
              </w:rPr>
            </w:pPr>
          </w:p>
        </w:tc>
        <w:tc>
          <w:tcPr>
            <w:tcW w:w="3175" w:type="dxa"/>
            <w:gridSpan w:val="5"/>
            <w:tcBorders>
              <w:top w:val="single" w:sz="4" w:space="0" w:color="auto"/>
              <w:bottom w:val="single" w:sz="4" w:space="0" w:color="auto"/>
            </w:tcBorders>
            <w:vAlign w:val="bottom"/>
          </w:tcPr>
          <w:p w:rsidR="00287F26" w:rsidRPr="00287F26" w:rsidRDefault="00287F26" w:rsidP="00287F26">
            <w:pPr>
              <w:jc w:val="center"/>
              <w:rPr>
                <w:sz w:val="24"/>
                <w:szCs w:val="24"/>
              </w:rPr>
            </w:pPr>
          </w:p>
        </w:tc>
        <w:tc>
          <w:tcPr>
            <w:tcW w:w="115" w:type="dxa"/>
            <w:tcBorders>
              <w:top w:val="single" w:sz="4" w:space="0" w:color="auto"/>
              <w:right w:val="single" w:sz="4" w:space="0" w:color="auto"/>
            </w:tcBorders>
            <w:vAlign w:val="bottom"/>
          </w:tcPr>
          <w:p w:rsidR="00287F26" w:rsidRPr="00287F26" w:rsidRDefault="00287F26" w:rsidP="00287F26">
            <w:pPr>
              <w:rPr>
                <w:sz w:val="24"/>
                <w:szCs w:val="24"/>
              </w:rPr>
            </w:pPr>
          </w:p>
        </w:tc>
        <w:tc>
          <w:tcPr>
            <w:tcW w:w="624" w:type="dxa"/>
            <w:tcBorders>
              <w:top w:val="single" w:sz="4" w:space="0" w:color="auto"/>
              <w:left w:val="single" w:sz="4" w:space="0" w:color="auto"/>
            </w:tcBorders>
            <w:vAlign w:val="bottom"/>
          </w:tcPr>
          <w:p w:rsidR="00287F26" w:rsidRPr="00287F26" w:rsidRDefault="00287F26" w:rsidP="00287F26">
            <w:pPr>
              <w:jc w:val="right"/>
              <w:rPr>
                <w:sz w:val="24"/>
                <w:szCs w:val="24"/>
              </w:rPr>
            </w:pPr>
            <w:r w:rsidRPr="00287F26">
              <w:rPr>
                <w:sz w:val="24"/>
                <w:szCs w:val="24"/>
              </w:rPr>
              <w:t>«</w:t>
            </w:r>
          </w:p>
        </w:tc>
        <w:tc>
          <w:tcPr>
            <w:tcW w:w="397" w:type="dxa"/>
            <w:gridSpan w:val="2"/>
            <w:tcBorders>
              <w:top w:val="single" w:sz="4" w:space="0" w:color="auto"/>
              <w:bottom w:val="single" w:sz="4" w:space="0" w:color="auto"/>
            </w:tcBorders>
            <w:vAlign w:val="bottom"/>
          </w:tcPr>
          <w:p w:rsidR="00287F26" w:rsidRPr="00287F26" w:rsidRDefault="00287F26" w:rsidP="00287F26">
            <w:pPr>
              <w:jc w:val="center"/>
              <w:rPr>
                <w:sz w:val="24"/>
                <w:szCs w:val="24"/>
              </w:rPr>
            </w:pPr>
          </w:p>
        </w:tc>
        <w:tc>
          <w:tcPr>
            <w:tcW w:w="255" w:type="dxa"/>
            <w:tcBorders>
              <w:top w:val="single" w:sz="4" w:space="0" w:color="auto"/>
            </w:tcBorders>
            <w:vAlign w:val="bottom"/>
          </w:tcPr>
          <w:p w:rsidR="00287F26" w:rsidRPr="00287F26" w:rsidRDefault="00287F26" w:rsidP="00287F26">
            <w:pPr>
              <w:rPr>
                <w:sz w:val="24"/>
                <w:szCs w:val="24"/>
              </w:rPr>
            </w:pPr>
            <w:r w:rsidRPr="00287F26">
              <w:rPr>
                <w:sz w:val="24"/>
                <w:szCs w:val="24"/>
              </w:rPr>
              <w:t>»</w:t>
            </w:r>
          </w:p>
        </w:tc>
        <w:tc>
          <w:tcPr>
            <w:tcW w:w="1134" w:type="dxa"/>
            <w:tcBorders>
              <w:top w:val="single" w:sz="4" w:space="0" w:color="auto"/>
              <w:bottom w:val="single" w:sz="4" w:space="0" w:color="auto"/>
            </w:tcBorders>
            <w:vAlign w:val="bottom"/>
          </w:tcPr>
          <w:p w:rsidR="00287F26" w:rsidRPr="00287F26" w:rsidRDefault="00287F26" w:rsidP="00287F26">
            <w:pPr>
              <w:jc w:val="center"/>
              <w:rPr>
                <w:sz w:val="24"/>
                <w:szCs w:val="24"/>
              </w:rPr>
            </w:pPr>
          </w:p>
        </w:tc>
        <w:tc>
          <w:tcPr>
            <w:tcW w:w="85" w:type="dxa"/>
            <w:tcBorders>
              <w:top w:val="single" w:sz="4" w:space="0" w:color="auto"/>
            </w:tcBorders>
            <w:vAlign w:val="bottom"/>
          </w:tcPr>
          <w:p w:rsidR="00287F26" w:rsidRPr="00287F26" w:rsidRDefault="00287F26" w:rsidP="00287F26">
            <w:pPr>
              <w:jc w:val="center"/>
              <w:rPr>
                <w:sz w:val="24"/>
                <w:szCs w:val="24"/>
              </w:rPr>
            </w:pPr>
          </w:p>
        </w:tc>
        <w:tc>
          <w:tcPr>
            <w:tcW w:w="624" w:type="dxa"/>
            <w:gridSpan w:val="3"/>
            <w:tcBorders>
              <w:top w:val="single" w:sz="4" w:space="0" w:color="auto"/>
              <w:bottom w:val="single" w:sz="4" w:space="0" w:color="auto"/>
            </w:tcBorders>
            <w:vAlign w:val="bottom"/>
          </w:tcPr>
          <w:p w:rsidR="00287F26" w:rsidRPr="00287F26" w:rsidRDefault="00287F26" w:rsidP="00287F26">
            <w:pPr>
              <w:jc w:val="center"/>
              <w:rPr>
                <w:sz w:val="24"/>
                <w:szCs w:val="24"/>
              </w:rPr>
            </w:pPr>
          </w:p>
        </w:tc>
        <w:tc>
          <w:tcPr>
            <w:tcW w:w="626" w:type="dxa"/>
            <w:gridSpan w:val="2"/>
            <w:tcBorders>
              <w:top w:val="single" w:sz="4" w:space="0" w:color="auto"/>
              <w:right w:val="single" w:sz="4" w:space="0" w:color="auto"/>
            </w:tcBorders>
            <w:vAlign w:val="bottom"/>
          </w:tcPr>
          <w:p w:rsidR="00287F26" w:rsidRPr="00287F26" w:rsidRDefault="00287F26" w:rsidP="00287F26">
            <w:pPr>
              <w:ind w:left="57"/>
              <w:rPr>
                <w:sz w:val="24"/>
                <w:szCs w:val="24"/>
              </w:rPr>
            </w:pPr>
            <w:r w:rsidRPr="00287F26">
              <w:rPr>
                <w:sz w:val="24"/>
                <w:szCs w:val="24"/>
              </w:rPr>
              <w:t>г.</w:t>
            </w:r>
          </w:p>
        </w:tc>
      </w:tr>
      <w:tr w:rsidR="00287F26" w:rsidRPr="00287F26" w:rsidTr="00831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rsidR="00287F26" w:rsidRPr="00287F26" w:rsidRDefault="00287F26" w:rsidP="00287F26">
            <w:pPr>
              <w:jc w:val="center"/>
            </w:pPr>
          </w:p>
        </w:tc>
        <w:tc>
          <w:tcPr>
            <w:tcW w:w="119" w:type="dxa"/>
            <w:tcBorders>
              <w:left w:val="single" w:sz="4" w:space="0" w:color="auto"/>
              <w:bottom w:val="single" w:sz="4" w:space="0" w:color="auto"/>
            </w:tcBorders>
          </w:tcPr>
          <w:p w:rsidR="00287F26" w:rsidRPr="00287F26" w:rsidRDefault="00287F26" w:rsidP="00287F26">
            <w:pPr>
              <w:jc w:val="center"/>
            </w:pPr>
          </w:p>
        </w:tc>
        <w:tc>
          <w:tcPr>
            <w:tcW w:w="1983" w:type="dxa"/>
            <w:gridSpan w:val="2"/>
            <w:tcBorders>
              <w:top w:val="single" w:sz="4" w:space="0" w:color="auto"/>
              <w:bottom w:val="single" w:sz="4" w:space="0" w:color="auto"/>
            </w:tcBorders>
          </w:tcPr>
          <w:p w:rsidR="00287F26" w:rsidRPr="00287F26" w:rsidRDefault="00287F26" w:rsidP="00287F26">
            <w:pPr>
              <w:jc w:val="center"/>
            </w:pPr>
            <w:r w:rsidRPr="00287F26">
              <w:t>(подпись)</w:t>
            </w:r>
          </w:p>
        </w:tc>
        <w:tc>
          <w:tcPr>
            <w:tcW w:w="284" w:type="dxa"/>
            <w:tcBorders>
              <w:bottom w:val="single" w:sz="4" w:space="0" w:color="auto"/>
            </w:tcBorders>
          </w:tcPr>
          <w:p w:rsidR="00287F26" w:rsidRPr="00287F26" w:rsidRDefault="00287F26" w:rsidP="00287F26"/>
        </w:tc>
        <w:tc>
          <w:tcPr>
            <w:tcW w:w="3175" w:type="dxa"/>
            <w:gridSpan w:val="5"/>
            <w:tcBorders>
              <w:top w:val="single" w:sz="4" w:space="0" w:color="auto"/>
              <w:bottom w:val="single" w:sz="4" w:space="0" w:color="auto"/>
            </w:tcBorders>
          </w:tcPr>
          <w:p w:rsidR="00287F26" w:rsidRPr="00287F26" w:rsidRDefault="00287F26" w:rsidP="00287F26">
            <w:pPr>
              <w:jc w:val="center"/>
            </w:pPr>
            <w:r w:rsidRPr="00287F26">
              <w:t>(инициалы, фамилия)</w:t>
            </w:r>
          </w:p>
        </w:tc>
        <w:tc>
          <w:tcPr>
            <w:tcW w:w="115" w:type="dxa"/>
            <w:tcBorders>
              <w:bottom w:val="single" w:sz="4" w:space="0" w:color="auto"/>
              <w:right w:val="single" w:sz="4" w:space="0" w:color="auto"/>
            </w:tcBorders>
          </w:tcPr>
          <w:p w:rsidR="00287F26" w:rsidRPr="00287F26" w:rsidRDefault="00287F26" w:rsidP="00287F26"/>
        </w:tc>
        <w:tc>
          <w:tcPr>
            <w:tcW w:w="624" w:type="dxa"/>
            <w:tcBorders>
              <w:left w:val="single" w:sz="4" w:space="0" w:color="auto"/>
              <w:bottom w:val="single" w:sz="4" w:space="0" w:color="auto"/>
            </w:tcBorders>
          </w:tcPr>
          <w:p w:rsidR="00287F26" w:rsidRPr="00287F26" w:rsidRDefault="00287F26" w:rsidP="00287F26">
            <w:pPr>
              <w:jc w:val="right"/>
            </w:pPr>
          </w:p>
        </w:tc>
        <w:tc>
          <w:tcPr>
            <w:tcW w:w="397" w:type="dxa"/>
            <w:gridSpan w:val="2"/>
            <w:tcBorders>
              <w:top w:val="single" w:sz="4" w:space="0" w:color="auto"/>
              <w:bottom w:val="single" w:sz="4" w:space="0" w:color="auto"/>
            </w:tcBorders>
          </w:tcPr>
          <w:p w:rsidR="00287F26" w:rsidRPr="00287F26" w:rsidRDefault="00287F26" w:rsidP="00287F26">
            <w:pPr>
              <w:jc w:val="center"/>
            </w:pPr>
          </w:p>
        </w:tc>
        <w:tc>
          <w:tcPr>
            <w:tcW w:w="255" w:type="dxa"/>
            <w:tcBorders>
              <w:bottom w:val="single" w:sz="4" w:space="0" w:color="auto"/>
            </w:tcBorders>
          </w:tcPr>
          <w:p w:rsidR="00287F26" w:rsidRPr="00287F26" w:rsidRDefault="00287F26" w:rsidP="00287F26"/>
        </w:tc>
        <w:tc>
          <w:tcPr>
            <w:tcW w:w="1134" w:type="dxa"/>
            <w:tcBorders>
              <w:top w:val="single" w:sz="4" w:space="0" w:color="auto"/>
              <w:bottom w:val="single" w:sz="4" w:space="0" w:color="auto"/>
            </w:tcBorders>
          </w:tcPr>
          <w:p w:rsidR="00287F26" w:rsidRPr="00287F26" w:rsidRDefault="00287F26" w:rsidP="00287F26">
            <w:pPr>
              <w:jc w:val="center"/>
            </w:pPr>
          </w:p>
        </w:tc>
        <w:tc>
          <w:tcPr>
            <w:tcW w:w="85" w:type="dxa"/>
            <w:tcBorders>
              <w:bottom w:val="single" w:sz="4" w:space="0" w:color="auto"/>
            </w:tcBorders>
          </w:tcPr>
          <w:p w:rsidR="00287F26" w:rsidRPr="00287F26" w:rsidRDefault="00287F26" w:rsidP="00287F26">
            <w:pPr>
              <w:jc w:val="center"/>
            </w:pPr>
          </w:p>
        </w:tc>
        <w:tc>
          <w:tcPr>
            <w:tcW w:w="624" w:type="dxa"/>
            <w:gridSpan w:val="3"/>
            <w:tcBorders>
              <w:top w:val="single" w:sz="4" w:space="0" w:color="auto"/>
              <w:bottom w:val="single" w:sz="4" w:space="0" w:color="auto"/>
            </w:tcBorders>
          </w:tcPr>
          <w:p w:rsidR="00287F26" w:rsidRPr="00287F26" w:rsidRDefault="00287F26" w:rsidP="00287F26">
            <w:pPr>
              <w:jc w:val="center"/>
            </w:pPr>
          </w:p>
        </w:tc>
        <w:tc>
          <w:tcPr>
            <w:tcW w:w="626" w:type="dxa"/>
            <w:gridSpan w:val="2"/>
            <w:tcBorders>
              <w:bottom w:val="single" w:sz="4" w:space="0" w:color="auto"/>
              <w:right w:val="single" w:sz="4" w:space="0" w:color="auto"/>
            </w:tcBorders>
          </w:tcPr>
          <w:p w:rsidR="00287F26" w:rsidRPr="00287F26" w:rsidRDefault="00287F26" w:rsidP="00287F26">
            <w:pPr>
              <w:ind w:left="57"/>
            </w:pPr>
          </w:p>
        </w:tc>
      </w:tr>
    </w:tbl>
    <w:p w:rsidR="00262C41" w:rsidRDefault="0089096E" w:rsidP="002917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3389">
        <w:rPr>
          <w:rFonts w:ascii="Times New Roman" w:hAnsi="Times New Roman" w:cs="Times New Roman"/>
          <w:sz w:val="28"/>
          <w:szCs w:val="28"/>
        </w:rPr>
        <w:t xml:space="preserve">                              </w:t>
      </w:r>
    </w:p>
    <w:p w:rsidR="00563EEF" w:rsidRDefault="00563EEF" w:rsidP="00262C41">
      <w:pPr>
        <w:sectPr w:rsidR="00563EEF" w:rsidSect="00814486">
          <w:headerReference w:type="default" r:id="rId11"/>
          <w:pgSz w:w="11906" w:h="16838" w:code="9"/>
          <w:pgMar w:top="1134" w:right="567" w:bottom="851" w:left="1418" w:header="363" w:footer="680" w:gutter="0"/>
          <w:pgNumType w:start="1"/>
          <w:cols w:space="708"/>
          <w:titlePg/>
          <w:docGrid w:linePitch="360"/>
        </w:sectPr>
      </w:pPr>
    </w:p>
    <w:p w:rsidR="00F20BFD" w:rsidRDefault="00F20BFD" w:rsidP="00563EEF">
      <w:pPr>
        <w:tabs>
          <w:tab w:val="left" w:pos="5812"/>
        </w:tabs>
        <w:autoSpaceDE w:val="0"/>
        <w:autoSpaceDN w:val="0"/>
        <w:adjustRightInd w:val="0"/>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Приложение 2</w:t>
      </w:r>
    </w:p>
    <w:p w:rsidR="00F20BFD" w:rsidRPr="00F20BFD" w:rsidRDefault="00F20BFD" w:rsidP="00563EEF">
      <w:pPr>
        <w:tabs>
          <w:tab w:val="left" w:pos="5812"/>
        </w:tabs>
        <w:autoSpaceDE w:val="0"/>
        <w:autoSpaceDN w:val="0"/>
        <w:adjustRightInd w:val="0"/>
        <w:spacing w:after="0" w:line="240" w:lineRule="exact"/>
        <w:ind w:left="5670" w:hanging="567"/>
        <w:rPr>
          <w:rFonts w:ascii="Times New Roman" w:hAnsi="Times New Roman" w:cs="Times New Roman"/>
          <w:sz w:val="28"/>
          <w:szCs w:val="28"/>
        </w:rPr>
      </w:pPr>
      <w:r w:rsidRPr="00F20BFD">
        <w:rPr>
          <w:rFonts w:ascii="Times New Roman" w:hAnsi="Times New Roman" w:cs="Times New Roman"/>
          <w:sz w:val="28"/>
          <w:szCs w:val="28"/>
        </w:rPr>
        <w:t>к Административному регламенту</w:t>
      </w:r>
    </w:p>
    <w:p w:rsidR="00563EEF" w:rsidRDefault="00F20BFD" w:rsidP="00563EEF">
      <w:pPr>
        <w:tabs>
          <w:tab w:val="left" w:pos="5812"/>
        </w:tabs>
        <w:autoSpaceDE w:val="0"/>
        <w:autoSpaceDN w:val="0"/>
        <w:adjustRightInd w:val="0"/>
        <w:spacing w:after="0" w:line="240" w:lineRule="exact"/>
        <w:ind w:left="5670" w:hanging="567"/>
        <w:rPr>
          <w:rFonts w:ascii="Times New Roman" w:hAnsi="Times New Roman" w:cs="Times New Roman"/>
          <w:sz w:val="28"/>
          <w:szCs w:val="28"/>
        </w:rPr>
      </w:pPr>
      <w:r w:rsidRPr="00F20BFD">
        <w:rPr>
          <w:rFonts w:ascii="Times New Roman" w:hAnsi="Times New Roman" w:cs="Times New Roman"/>
          <w:sz w:val="28"/>
          <w:szCs w:val="28"/>
        </w:rPr>
        <w:t>предост</w:t>
      </w:r>
      <w:r>
        <w:rPr>
          <w:rFonts w:ascii="Times New Roman" w:hAnsi="Times New Roman" w:cs="Times New Roman"/>
          <w:sz w:val="28"/>
          <w:szCs w:val="28"/>
        </w:rPr>
        <w:t xml:space="preserve">авления департаментом </w:t>
      </w:r>
    </w:p>
    <w:p w:rsidR="00563EEF" w:rsidRDefault="00F20BFD" w:rsidP="00563EEF">
      <w:pPr>
        <w:tabs>
          <w:tab w:val="left" w:pos="5812"/>
        </w:tabs>
        <w:autoSpaceDE w:val="0"/>
        <w:autoSpaceDN w:val="0"/>
        <w:adjustRightInd w:val="0"/>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 xml:space="preserve">земельных </w:t>
      </w:r>
      <w:r w:rsidRPr="00F20BFD">
        <w:rPr>
          <w:rFonts w:ascii="Times New Roman" w:hAnsi="Times New Roman" w:cs="Times New Roman"/>
          <w:sz w:val="28"/>
          <w:szCs w:val="28"/>
        </w:rPr>
        <w:t xml:space="preserve">отношений администрации </w:t>
      </w:r>
    </w:p>
    <w:p w:rsidR="00563EEF" w:rsidRDefault="00F20BFD" w:rsidP="00563EEF">
      <w:pPr>
        <w:tabs>
          <w:tab w:val="left" w:pos="5812"/>
        </w:tabs>
        <w:autoSpaceDE w:val="0"/>
        <w:autoSpaceDN w:val="0"/>
        <w:adjustRightInd w:val="0"/>
        <w:spacing w:after="0" w:line="240" w:lineRule="exact"/>
        <w:ind w:left="5670" w:hanging="567"/>
        <w:rPr>
          <w:rFonts w:ascii="Times New Roman" w:hAnsi="Times New Roman" w:cs="Times New Roman"/>
          <w:sz w:val="28"/>
          <w:szCs w:val="28"/>
        </w:rPr>
      </w:pPr>
      <w:r w:rsidRPr="00F20BFD">
        <w:rPr>
          <w:rFonts w:ascii="Times New Roman" w:hAnsi="Times New Roman" w:cs="Times New Roman"/>
          <w:sz w:val="28"/>
          <w:szCs w:val="28"/>
        </w:rPr>
        <w:t>города Перми</w:t>
      </w:r>
      <w:r w:rsidR="00563EE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w:t>
      </w:r>
    </w:p>
    <w:p w:rsidR="00563EEF" w:rsidRDefault="00F20BFD" w:rsidP="00563EEF">
      <w:pPr>
        <w:tabs>
          <w:tab w:val="left" w:pos="5812"/>
        </w:tabs>
        <w:autoSpaceDE w:val="0"/>
        <w:autoSpaceDN w:val="0"/>
        <w:adjustRightInd w:val="0"/>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w:t>
      </w:r>
      <w:r w:rsidRPr="00F20BFD">
        <w:rPr>
          <w:rFonts w:ascii="Times New Roman" w:hAnsi="Times New Roman" w:cs="Times New Roman"/>
          <w:sz w:val="28"/>
          <w:szCs w:val="28"/>
        </w:rPr>
        <w:t>Установ</w:t>
      </w:r>
      <w:r>
        <w:rPr>
          <w:rFonts w:ascii="Times New Roman" w:hAnsi="Times New Roman" w:cs="Times New Roman"/>
          <w:sz w:val="28"/>
          <w:szCs w:val="28"/>
        </w:rPr>
        <w:t xml:space="preserve">ление </w:t>
      </w:r>
      <w:r w:rsidRPr="00F20BFD">
        <w:rPr>
          <w:rFonts w:ascii="Times New Roman" w:hAnsi="Times New Roman" w:cs="Times New Roman"/>
          <w:sz w:val="28"/>
          <w:szCs w:val="28"/>
        </w:rPr>
        <w:t xml:space="preserve">сервитута (публичного </w:t>
      </w:r>
    </w:p>
    <w:p w:rsidR="00563EEF" w:rsidRDefault="00F20BFD" w:rsidP="00563EEF">
      <w:pPr>
        <w:tabs>
          <w:tab w:val="left" w:pos="5812"/>
        </w:tabs>
        <w:autoSpaceDE w:val="0"/>
        <w:autoSpaceDN w:val="0"/>
        <w:adjustRightInd w:val="0"/>
        <w:spacing w:after="0" w:line="240" w:lineRule="exact"/>
        <w:ind w:left="5670" w:hanging="567"/>
        <w:rPr>
          <w:rFonts w:ascii="Times New Roman" w:hAnsi="Times New Roman" w:cs="Times New Roman"/>
          <w:sz w:val="28"/>
          <w:szCs w:val="28"/>
        </w:rPr>
      </w:pPr>
      <w:r w:rsidRPr="00F20BFD">
        <w:rPr>
          <w:rFonts w:ascii="Times New Roman" w:hAnsi="Times New Roman" w:cs="Times New Roman"/>
          <w:sz w:val="28"/>
          <w:szCs w:val="28"/>
        </w:rPr>
        <w:t>сер</w:t>
      </w:r>
      <w:r>
        <w:rPr>
          <w:rFonts w:ascii="Times New Roman" w:hAnsi="Times New Roman" w:cs="Times New Roman"/>
          <w:sz w:val="28"/>
          <w:szCs w:val="28"/>
        </w:rPr>
        <w:t xml:space="preserve">витута) в отношении земельного </w:t>
      </w:r>
    </w:p>
    <w:p w:rsidR="00563EEF" w:rsidRDefault="00F20BFD" w:rsidP="00563EEF">
      <w:pPr>
        <w:tabs>
          <w:tab w:val="left" w:pos="5812"/>
        </w:tabs>
        <w:autoSpaceDE w:val="0"/>
        <w:autoSpaceDN w:val="0"/>
        <w:adjustRightInd w:val="0"/>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 xml:space="preserve">участка, </w:t>
      </w:r>
      <w:r w:rsidRPr="00F20BFD">
        <w:rPr>
          <w:rFonts w:ascii="Times New Roman" w:hAnsi="Times New Roman" w:cs="Times New Roman"/>
          <w:sz w:val="28"/>
          <w:szCs w:val="28"/>
        </w:rPr>
        <w:t xml:space="preserve">находящегося </w:t>
      </w:r>
    </w:p>
    <w:p w:rsidR="00563EEF" w:rsidRDefault="00F20BFD" w:rsidP="00563EEF">
      <w:pPr>
        <w:tabs>
          <w:tab w:val="left" w:pos="5812"/>
        </w:tabs>
        <w:autoSpaceDE w:val="0"/>
        <w:autoSpaceDN w:val="0"/>
        <w:adjustRightInd w:val="0"/>
        <w:spacing w:after="0" w:line="240" w:lineRule="exact"/>
        <w:ind w:left="5670" w:hanging="567"/>
        <w:rPr>
          <w:rFonts w:ascii="Times New Roman" w:hAnsi="Times New Roman" w:cs="Times New Roman"/>
          <w:sz w:val="28"/>
          <w:szCs w:val="28"/>
        </w:rPr>
      </w:pPr>
      <w:r w:rsidRPr="00F20BFD">
        <w:rPr>
          <w:rFonts w:ascii="Times New Roman" w:hAnsi="Times New Roman" w:cs="Times New Roman"/>
          <w:sz w:val="28"/>
          <w:szCs w:val="28"/>
        </w:rPr>
        <w:t>в государ</w:t>
      </w:r>
      <w:r>
        <w:rPr>
          <w:rFonts w:ascii="Times New Roman" w:hAnsi="Times New Roman" w:cs="Times New Roman"/>
          <w:sz w:val="28"/>
          <w:szCs w:val="28"/>
        </w:rPr>
        <w:t>ственной или муниципальной</w:t>
      </w:r>
    </w:p>
    <w:p w:rsidR="00F20BFD" w:rsidRDefault="00F20BFD" w:rsidP="00563EEF">
      <w:pPr>
        <w:tabs>
          <w:tab w:val="left" w:pos="5812"/>
        </w:tabs>
        <w:autoSpaceDE w:val="0"/>
        <w:autoSpaceDN w:val="0"/>
        <w:adjustRightInd w:val="0"/>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собственности»</w:t>
      </w:r>
      <w:r w:rsidR="00563EEF">
        <w:rPr>
          <w:rFonts w:ascii="Times New Roman" w:hAnsi="Times New Roman" w:cs="Times New Roman"/>
          <w:sz w:val="28"/>
          <w:szCs w:val="28"/>
        </w:rPr>
        <w:t xml:space="preserve"> </w:t>
      </w:r>
    </w:p>
    <w:p w:rsidR="00DE2644" w:rsidRDefault="00DE2644" w:rsidP="00563EEF">
      <w:pPr>
        <w:autoSpaceDE w:val="0"/>
        <w:autoSpaceDN w:val="0"/>
        <w:adjustRightInd w:val="0"/>
        <w:spacing w:after="0" w:line="240" w:lineRule="exact"/>
        <w:ind w:left="5670" w:hanging="567"/>
        <w:jc w:val="both"/>
        <w:rPr>
          <w:rFonts w:ascii="Arial" w:hAnsi="Arial" w:cs="Arial"/>
          <w:sz w:val="20"/>
          <w:szCs w:val="20"/>
        </w:rPr>
      </w:pPr>
    </w:p>
    <w:p w:rsidR="00F20BFD" w:rsidRPr="00DE2644" w:rsidRDefault="00F20BFD" w:rsidP="00563EEF">
      <w:pPr>
        <w:autoSpaceDE w:val="0"/>
        <w:autoSpaceDN w:val="0"/>
        <w:adjustRightInd w:val="0"/>
        <w:spacing w:after="0" w:line="240" w:lineRule="exact"/>
        <w:ind w:left="5670" w:hanging="567"/>
        <w:jc w:val="both"/>
        <w:rPr>
          <w:rFonts w:ascii="Arial" w:hAnsi="Arial" w:cs="Arial"/>
          <w:sz w:val="20"/>
          <w:szCs w:val="20"/>
        </w:rPr>
      </w:pPr>
    </w:p>
    <w:p w:rsidR="00DE2644" w:rsidRPr="00DE2644" w:rsidRDefault="00DE2644" w:rsidP="00DE2644">
      <w:pPr>
        <w:autoSpaceDE w:val="0"/>
        <w:autoSpaceDN w:val="0"/>
        <w:adjustRightInd w:val="0"/>
        <w:spacing w:after="0" w:line="240" w:lineRule="auto"/>
        <w:jc w:val="both"/>
        <w:rPr>
          <w:rFonts w:ascii="Arial" w:hAnsi="Arial" w:cs="Arial"/>
          <w:sz w:val="20"/>
          <w:szCs w:val="20"/>
        </w:rPr>
      </w:pPr>
    </w:p>
    <w:p w:rsidR="00DE2644" w:rsidRPr="00DE2644" w:rsidRDefault="0011427D" w:rsidP="00DE2644">
      <w:pPr>
        <w:autoSpaceDE w:val="0"/>
        <w:autoSpaceDN w:val="0"/>
        <w:adjustRightInd w:val="0"/>
        <w:spacing w:after="0" w:line="240" w:lineRule="auto"/>
        <w:ind w:left="5103"/>
        <w:outlineLvl w:val="0"/>
        <w:rPr>
          <w:rFonts w:ascii="Times New Roman" w:hAnsi="Times New Roman" w:cs="Times New Roman"/>
          <w:sz w:val="28"/>
          <w:szCs w:val="28"/>
        </w:rPr>
      </w:pPr>
      <w:r>
        <w:rPr>
          <w:rFonts w:ascii="Times New Roman" w:hAnsi="Times New Roman" w:cs="Times New Roman"/>
          <w:sz w:val="28"/>
          <w:szCs w:val="28"/>
        </w:rPr>
        <w:t>В д</w:t>
      </w:r>
      <w:r w:rsidR="00DE2644" w:rsidRPr="00DE2644">
        <w:rPr>
          <w:rFonts w:ascii="Times New Roman" w:hAnsi="Times New Roman" w:cs="Times New Roman"/>
          <w:sz w:val="28"/>
          <w:szCs w:val="28"/>
        </w:rPr>
        <w:t>епартамент земельных отношений администрации города Перми</w:t>
      </w:r>
    </w:p>
    <w:p w:rsidR="00DE2644" w:rsidRPr="00DE2644" w:rsidRDefault="00DE2644" w:rsidP="00DE2644">
      <w:pPr>
        <w:widowControl w:val="0"/>
        <w:autoSpaceDE w:val="0"/>
        <w:autoSpaceDN w:val="0"/>
        <w:spacing w:after="0" w:line="240" w:lineRule="auto"/>
        <w:ind w:left="5103" w:right="-142"/>
        <w:rPr>
          <w:rFonts w:ascii="Times New Roman" w:eastAsia="Times New Roman" w:hAnsi="Times New Roman" w:cs="Times New Roman"/>
          <w:sz w:val="28"/>
          <w:szCs w:val="28"/>
          <w:lang w:eastAsia="ru-RU"/>
        </w:rPr>
      </w:pPr>
      <w:r w:rsidRPr="00DE2644">
        <w:rPr>
          <w:rFonts w:ascii="Times New Roman" w:eastAsia="Times New Roman" w:hAnsi="Times New Roman" w:cs="Times New Roman"/>
          <w:sz w:val="28"/>
          <w:szCs w:val="28"/>
          <w:lang w:eastAsia="ru-RU"/>
        </w:rPr>
        <w:t>от____________________________________________________________</w:t>
      </w:r>
      <w:r w:rsidR="009E0BA0">
        <w:rPr>
          <w:rFonts w:ascii="Times New Roman" w:eastAsia="Times New Roman" w:hAnsi="Times New Roman" w:cs="Times New Roman"/>
          <w:sz w:val="28"/>
          <w:szCs w:val="28"/>
          <w:lang w:eastAsia="ru-RU"/>
        </w:rPr>
        <w:t>________</w:t>
      </w:r>
    </w:p>
    <w:p w:rsidR="00DE2644" w:rsidRPr="00DE2644" w:rsidRDefault="00DE2644" w:rsidP="00DE2644">
      <w:pPr>
        <w:widowControl w:val="0"/>
        <w:autoSpaceDE w:val="0"/>
        <w:autoSpaceDN w:val="0"/>
        <w:spacing w:after="0" w:line="240" w:lineRule="exact"/>
        <w:ind w:left="5245"/>
        <w:jc w:val="center"/>
        <w:rPr>
          <w:rFonts w:ascii="Times New Roman" w:eastAsia="Times New Roman" w:hAnsi="Times New Roman" w:cs="Times New Roman"/>
          <w:sz w:val="24"/>
          <w:szCs w:val="24"/>
          <w:lang w:eastAsia="ru-RU"/>
        </w:rPr>
      </w:pPr>
      <w:r w:rsidRPr="00DE2644">
        <w:rPr>
          <w:rFonts w:ascii="Times New Roman" w:eastAsia="Times New Roman" w:hAnsi="Times New Roman" w:cs="Times New Roman"/>
          <w:sz w:val="24"/>
          <w:szCs w:val="24"/>
          <w:lang w:eastAsia="ru-RU"/>
        </w:rPr>
        <w:t xml:space="preserve">(Ф.И.О. Заявителя – физического </w:t>
      </w:r>
    </w:p>
    <w:p w:rsidR="00DE2644" w:rsidRPr="00DE2644" w:rsidRDefault="00DE2644" w:rsidP="00DE2644">
      <w:pPr>
        <w:widowControl w:val="0"/>
        <w:autoSpaceDE w:val="0"/>
        <w:autoSpaceDN w:val="0"/>
        <w:spacing w:after="0" w:line="240" w:lineRule="exact"/>
        <w:ind w:left="5245"/>
        <w:jc w:val="center"/>
        <w:rPr>
          <w:rFonts w:ascii="Times New Roman" w:eastAsia="Times New Roman" w:hAnsi="Times New Roman" w:cs="Times New Roman"/>
          <w:sz w:val="24"/>
          <w:szCs w:val="24"/>
          <w:lang w:eastAsia="ru-RU"/>
        </w:rPr>
      </w:pPr>
      <w:r w:rsidRPr="00DE2644">
        <w:rPr>
          <w:rFonts w:ascii="Times New Roman" w:eastAsia="Times New Roman" w:hAnsi="Times New Roman" w:cs="Times New Roman"/>
          <w:sz w:val="24"/>
          <w:szCs w:val="24"/>
          <w:lang w:eastAsia="ru-RU"/>
        </w:rPr>
        <w:t xml:space="preserve">лица, наименование, ИНН, ОГРН </w:t>
      </w:r>
    </w:p>
    <w:p w:rsidR="00DE2644" w:rsidRPr="00DE2644" w:rsidRDefault="00DE2644" w:rsidP="00DE2644">
      <w:pPr>
        <w:widowControl w:val="0"/>
        <w:autoSpaceDE w:val="0"/>
        <w:autoSpaceDN w:val="0"/>
        <w:spacing w:after="0" w:line="240" w:lineRule="exact"/>
        <w:ind w:left="5245"/>
        <w:jc w:val="center"/>
        <w:rPr>
          <w:rFonts w:ascii="Times New Roman" w:eastAsia="Times New Roman" w:hAnsi="Times New Roman" w:cs="Times New Roman"/>
          <w:sz w:val="24"/>
          <w:szCs w:val="24"/>
          <w:lang w:eastAsia="ru-RU"/>
        </w:rPr>
      </w:pPr>
      <w:r w:rsidRPr="00DE2644">
        <w:rPr>
          <w:rFonts w:ascii="Times New Roman" w:eastAsia="Times New Roman" w:hAnsi="Times New Roman" w:cs="Times New Roman"/>
          <w:sz w:val="24"/>
          <w:szCs w:val="24"/>
          <w:lang w:eastAsia="ru-RU"/>
        </w:rPr>
        <w:t>Заявителя – юридического лица)</w:t>
      </w:r>
    </w:p>
    <w:p w:rsidR="00DE2644" w:rsidRDefault="00DE2644" w:rsidP="00DE2644">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DE2644">
        <w:rPr>
          <w:rFonts w:ascii="Times New Roman" w:eastAsia="Times New Roman" w:hAnsi="Times New Roman" w:cs="Times New Roman"/>
          <w:sz w:val="28"/>
          <w:szCs w:val="28"/>
          <w:lang w:eastAsia="ru-RU"/>
        </w:rPr>
        <w:t>__________________________________________________________________________________________</w:t>
      </w:r>
      <w:r w:rsidR="009E0BA0">
        <w:rPr>
          <w:rFonts w:ascii="Times New Roman" w:eastAsia="Times New Roman" w:hAnsi="Times New Roman" w:cs="Times New Roman"/>
          <w:sz w:val="28"/>
          <w:szCs w:val="28"/>
          <w:lang w:eastAsia="ru-RU"/>
        </w:rPr>
        <w:t>____________</w:t>
      </w:r>
    </w:p>
    <w:p w:rsidR="00EA2337" w:rsidRDefault="00EA2337" w:rsidP="00DE2644">
      <w:pPr>
        <w:widowControl w:val="0"/>
        <w:autoSpaceDE w:val="0"/>
        <w:autoSpaceDN w:val="0"/>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СНИЛС___________________________</w:t>
      </w:r>
    </w:p>
    <w:p w:rsidR="00411F6E" w:rsidRPr="00DE2644" w:rsidRDefault="00411F6E" w:rsidP="00DE2644">
      <w:pPr>
        <w:widowControl w:val="0"/>
        <w:autoSpaceDE w:val="0"/>
        <w:autoSpaceDN w:val="0"/>
        <w:spacing w:after="0" w:line="240" w:lineRule="auto"/>
        <w:ind w:left="5103"/>
        <w:rPr>
          <w:rFonts w:ascii="Times New Roman" w:eastAsia="Times New Roman" w:hAnsi="Times New Roman" w:cs="Times New Roman"/>
          <w:sz w:val="28"/>
          <w:szCs w:val="28"/>
          <w:lang w:eastAsia="ru-RU"/>
        </w:rPr>
      </w:pPr>
    </w:p>
    <w:p w:rsidR="00DE2644" w:rsidRPr="00DE2644" w:rsidRDefault="0011427D" w:rsidP="00DE2644">
      <w:pPr>
        <w:widowControl w:val="0"/>
        <w:autoSpaceDE w:val="0"/>
        <w:autoSpaceDN w:val="0"/>
        <w:spacing w:after="0" w:line="240" w:lineRule="exact"/>
        <w:ind w:left="524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представителя Заявителя)</w:t>
      </w:r>
      <w:r w:rsidR="00DE2644" w:rsidRPr="00DE2644">
        <w:rPr>
          <w:rFonts w:ascii="Times New Roman" w:eastAsia="Times New Roman" w:hAnsi="Times New Roman" w:cs="Times New Roman"/>
          <w:sz w:val="24"/>
          <w:szCs w:val="24"/>
          <w:lang w:eastAsia="ru-RU"/>
        </w:rPr>
        <w:t xml:space="preserve"> </w:t>
      </w:r>
    </w:p>
    <w:p w:rsidR="009E0BA0" w:rsidRDefault="00DE2644" w:rsidP="00DE2644">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DE2644">
        <w:rPr>
          <w:rFonts w:ascii="Times New Roman" w:eastAsia="Times New Roman" w:hAnsi="Times New Roman" w:cs="Times New Roman"/>
          <w:sz w:val="28"/>
          <w:szCs w:val="28"/>
          <w:lang w:eastAsia="ru-RU"/>
        </w:rPr>
        <w:t>серия _______</w:t>
      </w:r>
      <w:r w:rsidR="009E0BA0">
        <w:rPr>
          <w:rFonts w:ascii="Times New Roman" w:eastAsia="Times New Roman" w:hAnsi="Times New Roman" w:cs="Times New Roman"/>
          <w:sz w:val="28"/>
          <w:szCs w:val="28"/>
          <w:lang w:eastAsia="ru-RU"/>
        </w:rPr>
        <w:t>___</w:t>
      </w:r>
      <w:r w:rsidRPr="00DE2644">
        <w:rPr>
          <w:rFonts w:ascii="Times New Roman" w:eastAsia="Times New Roman" w:hAnsi="Times New Roman" w:cs="Times New Roman"/>
          <w:sz w:val="28"/>
          <w:szCs w:val="28"/>
          <w:lang w:eastAsia="ru-RU"/>
        </w:rPr>
        <w:t>№________________,</w:t>
      </w:r>
    </w:p>
    <w:p w:rsidR="009E0BA0" w:rsidRDefault="00DE2644" w:rsidP="00DE2644">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DE2644">
        <w:rPr>
          <w:rFonts w:ascii="Times New Roman" w:eastAsia="Times New Roman" w:hAnsi="Times New Roman" w:cs="Times New Roman"/>
          <w:sz w:val="28"/>
          <w:szCs w:val="28"/>
          <w:lang w:eastAsia="ru-RU"/>
        </w:rPr>
        <w:t>выдан «__</w:t>
      </w:r>
      <w:r w:rsidR="009E0BA0">
        <w:rPr>
          <w:rFonts w:ascii="Times New Roman" w:eastAsia="Times New Roman" w:hAnsi="Times New Roman" w:cs="Times New Roman"/>
          <w:sz w:val="28"/>
          <w:szCs w:val="28"/>
          <w:lang w:eastAsia="ru-RU"/>
        </w:rPr>
        <w:t>__»</w:t>
      </w:r>
      <w:r w:rsidR="00414ABA">
        <w:rPr>
          <w:rFonts w:ascii="Times New Roman" w:eastAsia="Times New Roman" w:hAnsi="Times New Roman" w:cs="Times New Roman"/>
          <w:sz w:val="28"/>
          <w:szCs w:val="28"/>
          <w:lang w:eastAsia="ru-RU"/>
        </w:rPr>
        <w:t xml:space="preserve"> </w:t>
      </w:r>
      <w:r w:rsidR="009E0BA0">
        <w:rPr>
          <w:rFonts w:ascii="Times New Roman" w:eastAsia="Times New Roman" w:hAnsi="Times New Roman" w:cs="Times New Roman"/>
          <w:sz w:val="28"/>
          <w:szCs w:val="28"/>
          <w:lang w:eastAsia="ru-RU"/>
        </w:rPr>
        <w:t>_____________</w:t>
      </w:r>
      <w:r w:rsidR="00414ABA">
        <w:rPr>
          <w:rFonts w:ascii="Times New Roman" w:eastAsia="Times New Roman" w:hAnsi="Times New Roman" w:cs="Times New Roman"/>
          <w:sz w:val="28"/>
          <w:szCs w:val="28"/>
          <w:lang w:eastAsia="ru-RU"/>
        </w:rPr>
        <w:t>_</w:t>
      </w:r>
      <w:r w:rsidR="009E0BA0">
        <w:rPr>
          <w:rFonts w:ascii="Times New Roman" w:eastAsia="Times New Roman" w:hAnsi="Times New Roman" w:cs="Times New Roman"/>
          <w:sz w:val="28"/>
          <w:szCs w:val="28"/>
          <w:lang w:eastAsia="ru-RU"/>
        </w:rPr>
        <w:t>20____г.</w:t>
      </w:r>
    </w:p>
    <w:p w:rsidR="00DE2644" w:rsidRPr="00DE2644" w:rsidRDefault="009E0BA0" w:rsidP="00DE2644">
      <w:pPr>
        <w:widowControl w:val="0"/>
        <w:autoSpaceDE w:val="0"/>
        <w:autoSpaceDN w:val="0"/>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w:t>
      </w:r>
      <w:r w:rsidR="00DE2644" w:rsidRPr="00DE2644">
        <w:rPr>
          <w:rFonts w:ascii="Times New Roman" w:eastAsia="Times New Roman" w:hAnsi="Times New Roman" w:cs="Times New Roman"/>
          <w:sz w:val="28"/>
          <w:szCs w:val="28"/>
          <w:lang w:eastAsia="ru-RU"/>
        </w:rPr>
        <w:t>__________________________</w:t>
      </w:r>
      <w:r w:rsidR="00414ABA">
        <w:rPr>
          <w:rFonts w:ascii="Times New Roman" w:eastAsia="Times New Roman" w:hAnsi="Times New Roman" w:cs="Times New Roman"/>
          <w:sz w:val="28"/>
          <w:szCs w:val="28"/>
          <w:lang w:eastAsia="ru-RU"/>
        </w:rPr>
        <w:t>__</w:t>
      </w:r>
    </w:p>
    <w:p w:rsidR="00DE2644" w:rsidRDefault="00DE2644" w:rsidP="00DE2644">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DE2644">
        <w:rPr>
          <w:rFonts w:ascii="Times New Roman" w:eastAsia="Times New Roman" w:hAnsi="Times New Roman" w:cs="Times New Roman"/>
          <w:sz w:val="28"/>
          <w:szCs w:val="28"/>
          <w:lang w:eastAsia="ru-RU"/>
        </w:rPr>
        <w:t>_____________________________</w:t>
      </w:r>
      <w:r w:rsidR="009E0BA0">
        <w:rPr>
          <w:rFonts w:ascii="Times New Roman" w:eastAsia="Times New Roman" w:hAnsi="Times New Roman" w:cs="Times New Roman"/>
          <w:sz w:val="28"/>
          <w:szCs w:val="28"/>
          <w:lang w:eastAsia="ru-RU"/>
        </w:rPr>
        <w:t>___</w:t>
      </w:r>
      <w:r w:rsidR="00414ABA">
        <w:rPr>
          <w:rFonts w:ascii="Times New Roman" w:eastAsia="Times New Roman" w:hAnsi="Times New Roman" w:cs="Times New Roman"/>
          <w:sz w:val="28"/>
          <w:szCs w:val="28"/>
          <w:lang w:eastAsia="ru-RU"/>
        </w:rPr>
        <w:t>__</w:t>
      </w:r>
    </w:p>
    <w:p w:rsidR="0011427D" w:rsidRPr="0011427D" w:rsidRDefault="0011427D" w:rsidP="0011427D">
      <w:pPr>
        <w:widowControl w:val="0"/>
        <w:autoSpaceDE w:val="0"/>
        <w:autoSpaceDN w:val="0"/>
        <w:spacing w:after="0" w:line="240" w:lineRule="auto"/>
        <w:ind w:left="5103"/>
        <w:jc w:val="center"/>
        <w:rPr>
          <w:rFonts w:ascii="Times New Roman" w:eastAsia="Times New Roman" w:hAnsi="Times New Roman" w:cs="Times New Roman"/>
          <w:sz w:val="24"/>
          <w:szCs w:val="24"/>
          <w:lang w:eastAsia="ru-RU"/>
        </w:rPr>
      </w:pPr>
      <w:r w:rsidRPr="0011427D">
        <w:rPr>
          <w:rFonts w:ascii="Times New Roman" w:eastAsia="Times New Roman" w:hAnsi="Times New Roman" w:cs="Times New Roman"/>
          <w:sz w:val="24"/>
          <w:szCs w:val="24"/>
          <w:lang w:eastAsia="ru-RU"/>
        </w:rPr>
        <w:t>реквизиты документа,</w:t>
      </w:r>
    </w:p>
    <w:p w:rsidR="0011427D" w:rsidRPr="0011427D" w:rsidRDefault="0011427D" w:rsidP="0011427D">
      <w:pPr>
        <w:widowControl w:val="0"/>
        <w:autoSpaceDE w:val="0"/>
        <w:autoSpaceDN w:val="0"/>
        <w:spacing w:after="0" w:line="240" w:lineRule="auto"/>
        <w:ind w:left="5103"/>
        <w:jc w:val="center"/>
        <w:rPr>
          <w:rFonts w:ascii="Times New Roman" w:eastAsia="Times New Roman" w:hAnsi="Times New Roman" w:cs="Times New Roman"/>
          <w:sz w:val="24"/>
          <w:szCs w:val="24"/>
          <w:lang w:eastAsia="ru-RU"/>
        </w:rPr>
      </w:pPr>
      <w:r w:rsidRPr="0011427D">
        <w:rPr>
          <w:rFonts w:ascii="Times New Roman" w:eastAsia="Times New Roman" w:hAnsi="Times New Roman" w:cs="Times New Roman"/>
          <w:sz w:val="24"/>
          <w:szCs w:val="24"/>
          <w:lang w:eastAsia="ru-RU"/>
        </w:rPr>
        <w:t>подтверждающего полномочия)</w:t>
      </w:r>
    </w:p>
    <w:p w:rsidR="0011427D" w:rsidRPr="0011427D" w:rsidRDefault="0011427D" w:rsidP="0011427D">
      <w:pPr>
        <w:widowControl w:val="0"/>
        <w:autoSpaceDE w:val="0"/>
        <w:autoSpaceDN w:val="0"/>
        <w:spacing w:after="0" w:line="240" w:lineRule="auto"/>
        <w:ind w:left="5103"/>
        <w:jc w:val="center"/>
        <w:rPr>
          <w:rFonts w:ascii="Times New Roman" w:eastAsia="Times New Roman" w:hAnsi="Times New Roman" w:cs="Times New Roman"/>
          <w:sz w:val="24"/>
          <w:szCs w:val="24"/>
          <w:lang w:eastAsia="ru-RU"/>
        </w:rPr>
      </w:pPr>
      <w:r w:rsidRPr="0011427D">
        <w:rPr>
          <w:rFonts w:ascii="Times New Roman" w:eastAsia="Times New Roman" w:hAnsi="Times New Roman" w:cs="Times New Roman"/>
          <w:sz w:val="24"/>
          <w:szCs w:val="24"/>
          <w:lang w:eastAsia="ru-RU"/>
        </w:rPr>
        <w:t>Паспортные данные:</w:t>
      </w:r>
    </w:p>
    <w:p w:rsidR="0011427D" w:rsidRPr="0011427D" w:rsidRDefault="0011427D" w:rsidP="0011427D">
      <w:pPr>
        <w:widowControl w:val="0"/>
        <w:autoSpaceDE w:val="0"/>
        <w:autoSpaceDN w:val="0"/>
        <w:spacing w:after="0" w:line="240" w:lineRule="auto"/>
        <w:ind w:left="5103"/>
        <w:jc w:val="center"/>
        <w:rPr>
          <w:rFonts w:ascii="Times New Roman" w:eastAsia="Times New Roman" w:hAnsi="Times New Roman" w:cs="Times New Roman"/>
          <w:sz w:val="24"/>
          <w:szCs w:val="24"/>
          <w:lang w:eastAsia="ru-RU"/>
        </w:rPr>
      </w:pPr>
      <w:r w:rsidRPr="0011427D">
        <w:rPr>
          <w:rFonts w:ascii="Times New Roman" w:eastAsia="Times New Roman" w:hAnsi="Times New Roman" w:cs="Times New Roman"/>
          <w:sz w:val="24"/>
          <w:szCs w:val="24"/>
          <w:lang w:eastAsia="ru-RU"/>
        </w:rPr>
        <w:t>(указываются данные заявителя)</w:t>
      </w:r>
    </w:p>
    <w:p w:rsidR="00DE2644" w:rsidRPr="00DE2644" w:rsidRDefault="00DE2644" w:rsidP="00DE2644">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DE2644">
        <w:rPr>
          <w:rFonts w:ascii="Times New Roman" w:eastAsia="Times New Roman" w:hAnsi="Times New Roman" w:cs="Times New Roman"/>
          <w:sz w:val="28"/>
          <w:szCs w:val="28"/>
          <w:lang w:eastAsia="ru-RU"/>
        </w:rPr>
        <w:t>Место жительства, место нахождения</w:t>
      </w:r>
    </w:p>
    <w:p w:rsidR="00DE2644" w:rsidRPr="00DE2644" w:rsidRDefault="00DE2644" w:rsidP="00DE2644">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DE2644">
        <w:rPr>
          <w:rFonts w:ascii="Times New Roman" w:eastAsia="Times New Roman" w:hAnsi="Times New Roman" w:cs="Times New Roman"/>
          <w:sz w:val="28"/>
          <w:szCs w:val="28"/>
          <w:lang w:eastAsia="ru-RU"/>
        </w:rPr>
        <w:t>заявителя: 614_____, город Пермь,</w:t>
      </w:r>
    </w:p>
    <w:p w:rsidR="00DE2644" w:rsidRPr="00DE2644" w:rsidRDefault="00DE2644" w:rsidP="00DE2644">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DE2644">
        <w:rPr>
          <w:rFonts w:ascii="Times New Roman" w:eastAsia="Times New Roman" w:hAnsi="Times New Roman" w:cs="Times New Roman"/>
          <w:sz w:val="28"/>
          <w:szCs w:val="28"/>
          <w:lang w:eastAsia="ru-RU"/>
        </w:rPr>
        <w:t>район_________________________</w:t>
      </w:r>
      <w:r w:rsidR="009E0BA0">
        <w:rPr>
          <w:rFonts w:ascii="Times New Roman" w:eastAsia="Times New Roman" w:hAnsi="Times New Roman" w:cs="Times New Roman"/>
          <w:sz w:val="28"/>
          <w:szCs w:val="28"/>
          <w:lang w:eastAsia="ru-RU"/>
        </w:rPr>
        <w:t>____</w:t>
      </w:r>
    </w:p>
    <w:p w:rsidR="00DE2644" w:rsidRPr="00DE2644" w:rsidRDefault="00DE2644" w:rsidP="00DE2644">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DE2644">
        <w:rPr>
          <w:rFonts w:ascii="Times New Roman" w:eastAsia="Times New Roman" w:hAnsi="Times New Roman" w:cs="Times New Roman"/>
          <w:sz w:val="28"/>
          <w:szCs w:val="28"/>
          <w:lang w:eastAsia="ru-RU"/>
        </w:rPr>
        <w:t>улиц</w:t>
      </w:r>
      <w:r w:rsidR="00414ABA">
        <w:rPr>
          <w:rFonts w:ascii="Times New Roman" w:eastAsia="Times New Roman" w:hAnsi="Times New Roman" w:cs="Times New Roman"/>
          <w:sz w:val="28"/>
          <w:szCs w:val="28"/>
          <w:lang w:eastAsia="ru-RU"/>
        </w:rPr>
        <w:t>а ____________________________</w:t>
      </w:r>
    </w:p>
    <w:p w:rsidR="00DE2644" w:rsidRPr="00DE2644" w:rsidRDefault="00414ABA" w:rsidP="00DE2644">
      <w:pPr>
        <w:widowControl w:val="0"/>
        <w:autoSpaceDE w:val="0"/>
        <w:autoSpaceDN w:val="0"/>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дом _____</w:t>
      </w:r>
      <w:r w:rsidR="00DE2644" w:rsidRPr="00DE2644">
        <w:rPr>
          <w:rFonts w:ascii="Times New Roman" w:eastAsia="Times New Roman" w:hAnsi="Times New Roman" w:cs="Times New Roman"/>
          <w:sz w:val="28"/>
          <w:szCs w:val="28"/>
          <w:lang w:eastAsia="ru-RU"/>
        </w:rPr>
        <w:t>, квартира (офис</w:t>
      </w:r>
      <w:r>
        <w:rPr>
          <w:rFonts w:ascii="Times New Roman" w:eastAsia="Times New Roman" w:hAnsi="Times New Roman" w:cs="Times New Roman"/>
          <w:sz w:val="28"/>
          <w:szCs w:val="28"/>
          <w:lang w:eastAsia="ru-RU"/>
        </w:rPr>
        <w:t>) __________</w:t>
      </w:r>
    </w:p>
    <w:p w:rsidR="00DE2644" w:rsidRPr="00DE2644" w:rsidRDefault="00DE2644" w:rsidP="00DE2644">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DE2644">
        <w:rPr>
          <w:rFonts w:ascii="Times New Roman" w:eastAsia="Times New Roman" w:hAnsi="Times New Roman" w:cs="Times New Roman"/>
          <w:sz w:val="28"/>
          <w:szCs w:val="28"/>
          <w:lang w:eastAsia="ru-RU"/>
        </w:rPr>
        <w:t>Почтовый адрес, адрес электронной</w:t>
      </w:r>
    </w:p>
    <w:p w:rsidR="00DE2644" w:rsidRPr="00DE2644" w:rsidRDefault="00DE2644" w:rsidP="00DE2644">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DE2644">
        <w:rPr>
          <w:rFonts w:ascii="Times New Roman" w:eastAsia="Times New Roman" w:hAnsi="Times New Roman" w:cs="Times New Roman"/>
          <w:sz w:val="28"/>
          <w:szCs w:val="28"/>
          <w:lang w:eastAsia="ru-RU"/>
        </w:rPr>
        <w:t>почты_________________________</w:t>
      </w:r>
      <w:r w:rsidR="00414ABA">
        <w:rPr>
          <w:rFonts w:ascii="Times New Roman" w:eastAsia="Times New Roman" w:hAnsi="Times New Roman" w:cs="Times New Roman"/>
          <w:sz w:val="28"/>
          <w:szCs w:val="28"/>
          <w:lang w:eastAsia="ru-RU"/>
        </w:rPr>
        <w:t>____</w:t>
      </w:r>
    </w:p>
    <w:p w:rsidR="00DE2644" w:rsidRPr="00DE2644" w:rsidRDefault="00DE2644" w:rsidP="00DE2644">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DE2644">
        <w:rPr>
          <w:rFonts w:ascii="Times New Roman" w:eastAsia="Times New Roman" w:hAnsi="Times New Roman" w:cs="Times New Roman"/>
          <w:sz w:val="28"/>
          <w:szCs w:val="28"/>
          <w:lang w:eastAsia="ru-RU"/>
        </w:rPr>
        <w:t>______________________________</w:t>
      </w:r>
      <w:r w:rsidR="00414ABA">
        <w:rPr>
          <w:rFonts w:ascii="Times New Roman" w:eastAsia="Times New Roman" w:hAnsi="Times New Roman" w:cs="Times New Roman"/>
          <w:sz w:val="28"/>
          <w:szCs w:val="28"/>
          <w:lang w:eastAsia="ru-RU"/>
        </w:rPr>
        <w:t>____</w:t>
      </w:r>
    </w:p>
    <w:p w:rsidR="00DE2644" w:rsidRPr="00DE2644" w:rsidRDefault="00DE2644" w:rsidP="00DE2644">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DE2644">
        <w:rPr>
          <w:rFonts w:ascii="Times New Roman" w:eastAsia="Times New Roman" w:hAnsi="Times New Roman" w:cs="Times New Roman"/>
          <w:sz w:val="28"/>
          <w:szCs w:val="28"/>
          <w:lang w:eastAsia="ru-RU"/>
        </w:rPr>
        <w:t>Контактные телефоны заявителя или</w:t>
      </w:r>
    </w:p>
    <w:p w:rsidR="00DE2644" w:rsidRPr="00DE2644" w:rsidRDefault="00DE2644" w:rsidP="00DE2644">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DE2644">
        <w:rPr>
          <w:rFonts w:ascii="Times New Roman" w:eastAsia="Times New Roman" w:hAnsi="Times New Roman" w:cs="Times New Roman"/>
          <w:sz w:val="28"/>
          <w:szCs w:val="28"/>
          <w:lang w:eastAsia="ru-RU"/>
        </w:rPr>
        <w:t>представителя заявителя: ________</w:t>
      </w:r>
      <w:r w:rsidR="00414ABA">
        <w:rPr>
          <w:rFonts w:ascii="Times New Roman" w:eastAsia="Times New Roman" w:hAnsi="Times New Roman" w:cs="Times New Roman"/>
          <w:sz w:val="28"/>
          <w:szCs w:val="28"/>
          <w:lang w:eastAsia="ru-RU"/>
        </w:rPr>
        <w:t>____</w:t>
      </w:r>
    </w:p>
    <w:p w:rsidR="00DE2644" w:rsidRPr="00DE2644" w:rsidRDefault="00DE2644" w:rsidP="00DE2644">
      <w:pPr>
        <w:autoSpaceDE w:val="0"/>
        <w:autoSpaceDN w:val="0"/>
        <w:adjustRightInd w:val="0"/>
        <w:spacing w:after="0" w:line="240" w:lineRule="auto"/>
        <w:jc w:val="both"/>
        <w:outlineLvl w:val="0"/>
        <w:rPr>
          <w:rFonts w:ascii="Times New Roman" w:hAnsi="Times New Roman" w:cs="Times New Roman"/>
          <w:sz w:val="20"/>
          <w:szCs w:val="20"/>
        </w:rPr>
      </w:pPr>
    </w:p>
    <w:p w:rsidR="00B22F56" w:rsidRDefault="00B22F56" w:rsidP="00DE2644">
      <w:pPr>
        <w:autoSpaceDE w:val="0"/>
        <w:autoSpaceDN w:val="0"/>
        <w:adjustRightInd w:val="0"/>
        <w:spacing w:after="0" w:line="240" w:lineRule="exact"/>
        <w:jc w:val="center"/>
        <w:outlineLvl w:val="0"/>
        <w:rPr>
          <w:rFonts w:ascii="Times New Roman" w:hAnsi="Times New Roman" w:cs="Times New Roman"/>
          <w:b/>
          <w:sz w:val="28"/>
          <w:szCs w:val="28"/>
        </w:rPr>
      </w:pPr>
    </w:p>
    <w:p w:rsidR="00F20BFD" w:rsidRDefault="00F20BFD" w:rsidP="00DE2644">
      <w:pPr>
        <w:autoSpaceDE w:val="0"/>
        <w:autoSpaceDN w:val="0"/>
        <w:adjustRightInd w:val="0"/>
        <w:spacing w:after="0" w:line="240" w:lineRule="exact"/>
        <w:jc w:val="center"/>
        <w:outlineLvl w:val="0"/>
        <w:rPr>
          <w:rFonts w:ascii="Times New Roman" w:hAnsi="Times New Roman" w:cs="Times New Roman"/>
          <w:b/>
          <w:sz w:val="28"/>
          <w:szCs w:val="28"/>
        </w:rPr>
      </w:pPr>
    </w:p>
    <w:p w:rsidR="00DE2644" w:rsidRPr="00DE2644" w:rsidRDefault="00DE2644" w:rsidP="00DE2644">
      <w:pPr>
        <w:autoSpaceDE w:val="0"/>
        <w:autoSpaceDN w:val="0"/>
        <w:adjustRightInd w:val="0"/>
        <w:spacing w:after="0" w:line="240" w:lineRule="exact"/>
        <w:jc w:val="center"/>
        <w:outlineLvl w:val="0"/>
        <w:rPr>
          <w:rFonts w:ascii="Times New Roman" w:hAnsi="Times New Roman" w:cs="Times New Roman"/>
          <w:b/>
          <w:sz w:val="28"/>
          <w:szCs w:val="28"/>
        </w:rPr>
      </w:pPr>
      <w:r w:rsidRPr="00DE2644">
        <w:rPr>
          <w:rFonts w:ascii="Times New Roman" w:hAnsi="Times New Roman" w:cs="Times New Roman"/>
          <w:b/>
          <w:sz w:val="28"/>
          <w:szCs w:val="28"/>
        </w:rPr>
        <w:t>ЗАЯВЛЕНИЕ</w:t>
      </w:r>
    </w:p>
    <w:p w:rsidR="00DE2644" w:rsidRPr="00DE2644" w:rsidRDefault="00DE2644" w:rsidP="00DE2644">
      <w:pPr>
        <w:autoSpaceDE w:val="0"/>
        <w:autoSpaceDN w:val="0"/>
        <w:adjustRightInd w:val="0"/>
        <w:spacing w:after="0" w:line="240" w:lineRule="exact"/>
        <w:jc w:val="center"/>
        <w:outlineLvl w:val="0"/>
        <w:rPr>
          <w:rFonts w:ascii="Times New Roman" w:hAnsi="Times New Roman" w:cs="Times New Roman"/>
          <w:b/>
          <w:sz w:val="28"/>
          <w:szCs w:val="28"/>
        </w:rPr>
      </w:pPr>
      <w:r w:rsidRPr="00DE2644">
        <w:rPr>
          <w:rFonts w:ascii="Times New Roman" w:hAnsi="Times New Roman" w:cs="Times New Roman"/>
          <w:b/>
          <w:sz w:val="28"/>
          <w:szCs w:val="28"/>
        </w:rPr>
        <w:t xml:space="preserve">о заключении соглашения об установлении сервитута </w:t>
      </w:r>
    </w:p>
    <w:p w:rsidR="00563EEF" w:rsidRDefault="00DE2644" w:rsidP="00DE2644">
      <w:pPr>
        <w:autoSpaceDE w:val="0"/>
        <w:autoSpaceDN w:val="0"/>
        <w:adjustRightInd w:val="0"/>
        <w:spacing w:after="0" w:line="240" w:lineRule="exact"/>
        <w:jc w:val="center"/>
        <w:outlineLvl w:val="0"/>
        <w:rPr>
          <w:rFonts w:ascii="Times New Roman" w:hAnsi="Times New Roman" w:cs="Times New Roman"/>
          <w:b/>
          <w:sz w:val="28"/>
          <w:szCs w:val="28"/>
        </w:rPr>
      </w:pPr>
      <w:r w:rsidRPr="00DE2644">
        <w:rPr>
          <w:rFonts w:ascii="Times New Roman" w:hAnsi="Times New Roman" w:cs="Times New Roman"/>
          <w:b/>
          <w:sz w:val="28"/>
          <w:szCs w:val="28"/>
        </w:rPr>
        <w:t xml:space="preserve">в отношении земельных участков, находящихся в муниципальной </w:t>
      </w:r>
    </w:p>
    <w:p w:rsidR="00563EEF" w:rsidRDefault="00DE2644" w:rsidP="00DE2644">
      <w:pPr>
        <w:autoSpaceDE w:val="0"/>
        <w:autoSpaceDN w:val="0"/>
        <w:adjustRightInd w:val="0"/>
        <w:spacing w:after="0" w:line="240" w:lineRule="exact"/>
        <w:jc w:val="center"/>
        <w:outlineLvl w:val="0"/>
        <w:rPr>
          <w:rFonts w:ascii="Times New Roman" w:hAnsi="Times New Roman" w:cs="Times New Roman"/>
          <w:b/>
          <w:sz w:val="28"/>
          <w:szCs w:val="28"/>
        </w:rPr>
      </w:pPr>
      <w:r w:rsidRPr="00DE2644">
        <w:rPr>
          <w:rFonts w:ascii="Times New Roman" w:hAnsi="Times New Roman" w:cs="Times New Roman"/>
          <w:b/>
          <w:sz w:val="28"/>
          <w:szCs w:val="28"/>
        </w:rPr>
        <w:t xml:space="preserve">собственности или государственная собственность на которые </w:t>
      </w:r>
    </w:p>
    <w:p w:rsidR="00DE2644" w:rsidRPr="00DE2644" w:rsidRDefault="00DE2644" w:rsidP="00DE2644">
      <w:pPr>
        <w:autoSpaceDE w:val="0"/>
        <w:autoSpaceDN w:val="0"/>
        <w:adjustRightInd w:val="0"/>
        <w:spacing w:after="0" w:line="240" w:lineRule="exact"/>
        <w:jc w:val="center"/>
        <w:outlineLvl w:val="0"/>
        <w:rPr>
          <w:rFonts w:ascii="Times New Roman" w:hAnsi="Times New Roman" w:cs="Times New Roman"/>
          <w:b/>
          <w:sz w:val="28"/>
          <w:szCs w:val="28"/>
        </w:rPr>
      </w:pPr>
      <w:r w:rsidRPr="00DE2644">
        <w:rPr>
          <w:rFonts w:ascii="Times New Roman" w:hAnsi="Times New Roman" w:cs="Times New Roman"/>
          <w:b/>
          <w:sz w:val="28"/>
          <w:szCs w:val="28"/>
        </w:rPr>
        <w:t>не разграничена</w:t>
      </w:r>
    </w:p>
    <w:p w:rsidR="00DE2644" w:rsidRPr="00DE2644" w:rsidRDefault="00DE2644" w:rsidP="00DE2644">
      <w:pPr>
        <w:autoSpaceDE w:val="0"/>
        <w:autoSpaceDN w:val="0"/>
        <w:adjustRightInd w:val="0"/>
        <w:spacing w:after="0" w:line="240" w:lineRule="auto"/>
        <w:jc w:val="both"/>
        <w:outlineLvl w:val="0"/>
        <w:rPr>
          <w:rFonts w:ascii="Times New Roman" w:hAnsi="Times New Roman" w:cs="Times New Roman"/>
          <w:sz w:val="28"/>
          <w:szCs w:val="28"/>
        </w:rPr>
      </w:pPr>
    </w:p>
    <w:p w:rsidR="00DE2644" w:rsidRPr="00DE2644" w:rsidRDefault="00DE2644" w:rsidP="00DE2644">
      <w:pPr>
        <w:autoSpaceDE w:val="0"/>
        <w:autoSpaceDN w:val="0"/>
        <w:adjustRightInd w:val="0"/>
        <w:spacing w:after="0" w:line="240" w:lineRule="auto"/>
        <w:ind w:firstLine="567"/>
        <w:jc w:val="both"/>
        <w:outlineLvl w:val="0"/>
        <w:rPr>
          <w:rFonts w:ascii="Times New Roman" w:hAnsi="Times New Roman" w:cs="Times New Roman"/>
          <w:sz w:val="28"/>
          <w:szCs w:val="28"/>
        </w:rPr>
      </w:pPr>
      <w:r w:rsidRPr="00DE2644">
        <w:rPr>
          <w:rFonts w:ascii="Times New Roman" w:hAnsi="Times New Roman" w:cs="Times New Roman"/>
          <w:sz w:val="28"/>
          <w:szCs w:val="28"/>
        </w:rPr>
        <w:t>Прошу Вас заключить соглашение об установлении сервитута сроком на ____ лет в отношении земельного участка площадью ______ кв. м, кадастровый номер____________________, из категории земель населенных пунктов, расположенного по адресу: ___________________________________, в ц</w:t>
      </w:r>
      <w:r w:rsidR="00563EEF">
        <w:rPr>
          <w:rFonts w:ascii="Times New Roman" w:hAnsi="Times New Roman" w:cs="Times New Roman"/>
          <w:sz w:val="28"/>
          <w:szCs w:val="28"/>
        </w:rPr>
        <w:t>елях_______________</w:t>
      </w:r>
    </w:p>
    <w:p w:rsidR="00DE2644" w:rsidRPr="00DE2644" w:rsidRDefault="00DE2644" w:rsidP="00DE2644">
      <w:pPr>
        <w:autoSpaceDE w:val="0"/>
        <w:autoSpaceDN w:val="0"/>
        <w:adjustRightInd w:val="0"/>
        <w:spacing w:after="0" w:line="240" w:lineRule="auto"/>
        <w:jc w:val="both"/>
        <w:outlineLvl w:val="0"/>
        <w:rPr>
          <w:rFonts w:ascii="Times New Roman" w:hAnsi="Times New Roman" w:cs="Times New Roman"/>
          <w:sz w:val="28"/>
          <w:szCs w:val="28"/>
        </w:rPr>
      </w:pPr>
      <w:r w:rsidRPr="00DE2644">
        <w:rPr>
          <w:rFonts w:ascii="Times New Roman" w:hAnsi="Times New Roman" w:cs="Times New Roman"/>
          <w:sz w:val="28"/>
          <w:szCs w:val="28"/>
        </w:rPr>
        <w:t>_________________________________________________________________</w:t>
      </w:r>
      <w:r w:rsidR="00563EEF">
        <w:rPr>
          <w:rFonts w:ascii="Times New Roman" w:hAnsi="Times New Roman" w:cs="Times New Roman"/>
          <w:sz w:val="28"/>
          <w:szCs w:val="28"/>
        </w:rPr>
        <w:t>_____</w:t>
      </w:r>
      <w:r w:rsidRPr="00DE2644">
        <w:rPr>
          <w:rFonts w:ascii="Times New Roman" w:hAnsi="Times New Roman" w:cs="Times New Roman"/>
          <w:sz w:val="28"/>
          <w:szCs w:val="28"/>
        </w:rPr>
        <w:t>.</w:t>
      </w:r>
    </w:p>
    <w:p w:rsidR="00563EEF" w:rsidRDefault="00DE2644" w:rsidP="00DE2644">
      <w:pPr>
        <w:autoSpaceDE w:val="0"/>
        <w:autoSpaceDN w:val="0"/>
        <w:adjustRightInd w:val="0"/>
        <w:spacing w:after="0" w:line="240" w:lineRule="auto"/>
        <w:jc w:val="center"/>
        <w:outlineLvl w:val="0"/>
        <w:rPr>
          <w:rFonts w:ascii="Times New Roman" w:hAnsi="Times New Roman" w:cs="Times New Roman"/>
          <w:sz w:val="24"/>
          <w:szCs w:val="24"/>
        </w:rPr>
      </w:pPr>
      <w:r w:rsidRPr="00DE2644">
        <w:rPr>
          <w:rFonts w:ascii="Times New Roman" w:hAnsi="Times New Roman" w:cs="Times New Roman"/>
          <w:sz w:val="24"/>
          <w:szCs w:val="24"/>
        </w:rPr>
        <w:t>(указывается цель использования земельно</w:t>
      </w:r>
      <w:r w:rsidR="00E3393C">
        <w:rPr>
          <w:rFonts w:ascii="Times New Roman" w:hAnsi="Times New Roman" w:cs="Times New Roman"/>
          <w:sz w:val="24"/>
          <w:szCs w:val="24"/>
        </w:rPr>
        <w:t xml:space="preserve">го участка в соответствии со статьей </w:t>
      </w:r>
      <w:hyperlink r:id="rId12" w:history="1">
        <w:r w:rsidRPr="00DE2644">
          <w:rPr>
            <w:rFonts w:ascii="Times New Roman" w:hAnsi="Times New Roman" w:cs="Times New Roman"/>
            <w:sz w:val="24"/>
            <w:szCs w:val="24"/>
          </w:rPr>
          <w:t>39.23</w:t>
        </w:r>
      </w:hyperlink>
    </w:p>
    <w:p w:rsidR="00DE2644" w:rsidRPr="00DE2644" w:rsidRDefault="00DE2644" w:rsidP="00DE2644">
      <w:pPr>
        <w:autoSpaceDE w:val="0"/>
        <w:autoSpaceDN w:val="0"/>
        <w:adjustRightInd w:val="0"/>
        <w:spacing w:after="0" w:line="240" w:lineRule="auto"/>
        <w:jc w:val="center"/>
        <w:outlineLvl w:val="0"/>
        <w:rPr>
          <w:rFonts w:ascii="Times New Roman" w:hAnsi="Times New Roman" w:cs="Times New Roman"/>
          <w:sz w:val="24"/>
          <w:szCs w:val="24"/>
        </w:rPr>
      </w:pPr>
      <w:r w:rsidRPr="00DE2644">
        <w:rPr>
          <w:rFonts w:ascii="Times New Roman" w:hAnsi="Times New Roman" w:cs="Times New Roman"/>
          <w:sz w:val="24"/>
          <w:szCs w:val="24"/>
        </w:rPr>
        <w:t xml:space="preserve"> З</w:t>
      </w:r>
      <w:r w:rsidR="00E3393C">
        <w:rPr>
          <w:rFonts w:ascii="Times New Roman" w:hAnsi="Times New Roman" w:cs="Times New Roman"/>
          <w:sz w:val="24"/>
          <w:szCs w:val="24"/>
        </w:rPr>
        <w:t>емельного кодекса</w:t>
      </w:r>
      <w:r w:rsidRPr="00DE2644">
        <w:rPr>
          <w:rFonts w:ascii="Times New Roman" w:hAnsi="Times New Roman" w:cs="Times New Roman"/>
          <w:sz w:val="24"/>
          <w:szCs w:val="24"/>
        </w:rPr>
        <w:t xml:space="preserve"> </w:t>
      </w:r>
      <w:r w:rsidR="0023731E" w:rsidRPr="0023731E">
        <w:rPr>
          <w:rFonts w:ascii="Times New Roman" w:hAnsi="Times New Roman" w:cs="Times New Roman"/>
          <w:sz w:val="24"/>
          <w:szCs w:val="24"/>
        </w:rPr>
        <w:t>Российской Федерации</w:t>
      </w:r>
      <w:r w:rsidRPr="00DE2644">
        <w:rPr>
          <w:rFonts w:ascii="Times New Roman" w:hAnsi="Times New Roman" w:cs="Times New Roman"/>
          <w:sz w:val="24"/>
          <w:szCs w:val="24"/>
        </w:rPr>
        <w:t>)</w:t>
      </w:r>
    </w:p>
    <w:p w:rsidR="00DE2644" w:rsidRPr="00DE2644" w:rsidRDefault="00DE2644" w:rsidP="00DE2644"/>
    <w:p w:rsidR="00DE2644" w:rsidRDefault="00DE2644" w:rsidP="00563EE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E2644">
        <w:rPr>
          <w:rFonts w:ascii="Times New Roman" w:hAnsi="Times New Roman" w:cs="Times New Roman"/>
          <w:sz w:val="28"/>
          <w:szCs w:val="28"/>
        </w:rPr>
        <w:t>Согласен (согласна) на обработку персо</w:t>
      </w:r>
      <w:r w:rsidR="00E3393C">
        <w:rPr>
          <w:rFonts w:ascii="Times New Roman" w:hAnsi="Times New Roman" w:cs="Times New Roman"/>
          <w:sz w:val="28"/>
          <w:szCs w:val="28"/>
        </w:rPr>
        <w:t>нальных данных, содержащихся в З</w:t>
      </w:r>
      <w:r w:rsidRPr="00DE2644">
        <w:rPr>
          <w:rFonts w:ascii="Times New Roman" w:hAnsi="Times New Roman" w:cs="Times New Roman"/>
          <w:sz w:val="28"/>
          <w:szCs w:val="28"/>
        </w:rPr>
        <w:t>аявлении и представленных мною документах.</w:t>
      </w:r>
    </w:p>
    <w:p w:rsidR="00411F6E" w:rsidRPr="00411F6E" w:rsidRDefault="00411F6E" w:rsidP="00563EEF">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411F6E" w:rsidRPr="00411F6E" w:rsidRDefault="00411F6E" w:rsidP="00563EE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11F6E">
        <w:rPr>
          <w:rFonts w:ascii="Times New Roman" w:hAnsi="Times New Roman" w:cs="Times New Roman"/>
          <w:sz w:val="28"/>
          <w:szCs w:val="28"/>
        </w:rPr>
        <w:t xml:space="preserve">Мною выбирается следующий способ выдачи </w:t>
      </w:r>
      <w:r>
        <w:rPr>
          <w:rFonts w:ascii="Times New Roman" w:hAnsi="Times New Roman" w:cs="Times New Roman"/>
          <w:sz w:val="28"/>
          <w:szCs w:val="28"/>
        </w:rPr>
        <w:t xml:space="preserve">(направления) </w:t>
      </w:r>
      <w:r w:rsidRPr="00411F6E">
        <w:rPr>
          <w:rFonts w:ascii="Times New Roman" w:hAnsi="Times New Roman" w:cs="Times New Roman"/>
          <w:sz w:val="28"/>
          <w:szCs w:val="28"/>
        </w:rPr>
        <w:t>результата предоставления муниципальной услуги:</w:t>
      </w:r>
    </w:p>
    <w:p w:rsidR="00411F6E" w:rsidRPr="00411F6E" w:rsidRDefault="000D3389" w:rsidP="00563EE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D5FD2">
        <w:rPr>
          <w:rFonts w:ascii="Times New Roman" w:hAnsi="Times New Roman" w:cs="Times New Roman"/>
          <w:noProof/>
          <w:sz w:val="28"/>
          <w:szCs w:val="28"/>
          <w:lang w:eastAsia="ru-RU"/>
        </w:rPr>
        <mc:AlternateContent>
          <mc:Choice Requires="wps">
            <w:drawing>
              <wp:anchor distT="0" distB="0" distL="114300" distR="114300" simplePos="0" relativeHeight="251767808" behindDoc="0" locked="0" layoutInCell="1" allowOverlap="1" wp14:anchorId="07CA568F" wp14:editId="786759F4">
                <wp:simplePos x="0" y="0"/>
                <wp:positionH relativeFrom="column">
                  <wp:posOffset>460568</wp:posOffset>
                </wp:positionH>
                <wp:positionV relativeFrom="paragraph">
                  <wp:posOffset>203835</wp:posOffset>
                </wp:positionV>
                <wp:extent cx="255905" cy="200086"/>
                <wp:effectExtent l="0" t="0" r="1079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00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E65E3" id="Прямоугольник 1" o:spid="_x0000_s1026" style="position:absolute;margin-left:36.25pt;margin-top:16.05pt;width:20.15pt;height:15.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"/>
            </w:pict>
          </mc:Fallback>
        </mc:AlternateContent>
      </w:r>
    </w:p>
    <w:p w:rsidR="00411F6E" w:rsidRPr="00411F6E" w:rsidRDefault="000D3389" w:rsidP="000D3389">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по п</w:t>
      </w:r>
      <w:r w:rsidR="00411F6E" w:rsidRPr="00411F6E">
        <w:rPr>
          <w:rFonts w:ascii="Times New Roman" w:hAnsi="Times New Roman" w:cs="Times New Roman"/>
          <w:sz w:val="28"/>
          <w:szCs w:val="28"/>
        </w:rPr>
        <w:t>очте по указанному адресу;</w:t>
      </w:r>
    </w:p>
    <w:p w:rsidR="00411F6E" w:rsidRPr="00411F6E" w:rsidRDefault="000D3389" w:rsidP="00563EE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D5FD2">
        <w:rPr>
          <w:rFonts w:ascii="Times New Roman" w:hAnsi="Times New Roman" w:cs="Times New Roman"/>
          <w:noProof/>
          <w:sz w:val="28"/>
          <w:szCs w:val="28"/>
          <w:lang w:eastAsia="ru-RU"/>
        </w:rPr>
        <mc:AlternateContent>
          <mc:Choice Requires="wps">
            <w:drawing>
              <wp:anchor distT="0" distB="0" distL="114300" distR="114300" simplePos="0" relativeHeight="251769856" behindDoc="0" locked="0" layoutInCell="1" allowOverlap="1" wp14:anchorId="07CA568F" wp14:editId="786759F4">
                <wp:simplePos x="0" y="0"/>
                <wp:positionH relativeFrom="column">
                  <wp:posOffset>461176</wp:posOffset>
                </wp:positionH>
                <wp:positionV relativeFrom="paragraph">
                  <wp:posOffset>204470</wp:posOffset>
                </wp:positionV>
                <wp:extent cx="255905" cy="200086"/>
                <wp:effectExtent l="0" t="0" r="1079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00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2943A" id="Прямоугольник 2" o:spid="_x0000_s1026" style="position:absolute;margin-left:36.3pt;margin-top:16.1pt;width:20.15pt;height:15.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"/>
            </w:pict>
          </mc:Fallback>
        </mc:AlternateContent>
      </w:r>
    </w:p>
    <w:p w:rsidR="00411F6E" w:rsidRPr="00411F6E" w:rsidRDefault="000D3389" w:rsidP="000D3389">
      <w:pPr>
        <w:tabs>
          <w:tab w:val="left" w:pos="1418"/>
        </w:tabs>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411F6E" w:rsidRPr="00411F6E">
        <w:rPr>
          <w:rFonts w:ascii="Times New Roman" w:hAnsi="Times New Roman" w:cs="Times New Roman"/>
          <w:sz w:val="28"/>
          <w:szCs w:val="28"/>
        </w:rPr>
        <w:t>в МФЦ.</w:t>
      </w:r>
    </w:p>
    <w:p w:rsidR="00411F6E" w:rsidRDefault="00411F6E" w:rsidP="00DE2644">
      <w:pPr>
        <w:autoSpaceDE w:val="0"/>
        <w:autoSpaceDN w:val="0"/>
        <w:adjustRightInd w:val="0"/>
        <w:spacing w:after="0" w:line="240" w:lineRule="auto"/>
        <w:jc w:val="both"/>
        <w:outlineLvl w:val="0"/>
        <w:rPr>
          <w:rFonts w:ascii="Times New Roman" w:hAnsi="Times New Roman" w:cs="Times New Roman"/>
          <w:sz w:val="28"/>
          <w:szCs w:val="28"/>
        </w:rPr>
      </w:pPr>
    </w:p>
    <w:p w:rsidR="00662223" w:rsidRDefault="00662223" w:rsidP="00DE2644">
      <w:pPr>
        <w:autoSpaceDE w:val="0"/>
        <w:autoSpaceDN w:val="0"/>
        <w:adjustRightInd w:val="0"/>
        <w:spacing w:after="0" w:line="240" w:lineRule="auto"/>
        <w:jc w:val="both"/>
        <w:outlineLvl w:val="0"/>
        <w:rPr>
          <w:rFonts w:ascii="Times New Roman" w:hAnsi="Times New Roman" w:cs="Times New Roman"/>
          <w:sz w:val="28"/>
          <w:szCs w:val="28"/>
        </w:rPr>
      </w:pPr>
    </w:p>
    <w:p w:rsidR="00662223" w:rsidRDefault="00662223" w:rsidP="00563EEF">
      <w:pPr>
        <w:spacing w:after="0" w:line="240" w:lineRule="auto"/>
        <w:ind w:firstLine="709"/>
        <w:rPr>
          <w:rFonts w:ascii="Times New Roman" w:hAnsi="Times New Roman" w:cs="Times New Roman"/>
          <w:sz w:val="28"/>
          <w:szCs w:val="28"/>
        </w:rPr>
      </w:pPr>
      <w:r w:rsidRPr="00FD5FD2">
        <w:rPr>
          <w:rFonts w:ascii="Times New Roman" w:hAnsi="Times New Roman" w:cs="Times New Roman"/>
          <w:sz w:val="28"/>
          <w:szCs w:val="28"/>
        </w:rPr>
        <w:t>Мною выбирается следующий способ выдачи результата предоставления муниципальной услуги:</w:t>
      </w:r>
    </w:p>
    <w:p w:rsidR="00662223" w:rsidRPr="00FD5FD2" w:rsidRDefault="00662223" w:rsidP="00662223">
      <w:pPr>
        <w:spacing w:after="0" w:line="240" w:lineRule="auto"/>
        <w:rPr>
          <w:rFonts w:ascii="Times New Roman" w:hAnsi="Times New Roman" w:cs="Times New Roman"/>
          <w:sz w:val="28"/>
          <w:szCs w:val="28"/>
        </w:rPr>
      </w:pPr>
    </w:p>
    <w:p w:rsidR="00662223" w:rsidRPr="00FD5FD2" w:rsidRDefault="00662223" w:rsidP="00662223">
      <w:pPr>
        <w:ind w:left="1418"/>
        <w:rPr>
          <w:rFonts w:ascii="Times New Roman" w:hAnsi="Times New Roman" w:cs="Times New Roman"/>
          <w:sz w:val="28"/>
          <w:szCs w:val="28"/>
        </w:rPr>
      </w:pPr>
      <w:r w:rsidRPr="00FD5FD2">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14A91C89" wp14:editId="36B87BB4">
                <wp:simplePos x="0" y="0"/>
                <wp:positionH relativeFrom="column">
                  <wp:posOffset>458945</wp:posOffset>
                </wp:positionH>
                <wp:positionV relativeFrom="paragraph">
                  <wp:posOffset>38813</wp:posOffset>
                </wp:positionV>
                <wp:extent cx="255905" cy="200086"/>
                <wp:effectExtent l="0" t="0" r="10795"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00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3F20F" id="Прямоугольник 27" o:spid="_x0000_s1026" style="position:absolute;margin-left:36.15pt;margin-top:3.05pt;width:20.15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"/>
            </w:pict>
          </mc:Fallback>
        </mc:AlternateContent>
      </w:r>
      <w:r w:rsidR="00DF3D9E">
        <w:rPr>
          <w:rFonts w:ascii="Times New Roman" w:hAnsi="Times New Roman" w:cs="Times New Roman"/>
          <w:sz w:val="28"/>
          <w:szCs w:val="28"/>
        </w:rPr>
        <w:t>по</w:t>
      </w:r>
      <w:r w:rsidRPr="00FD5FD2">
        <w:rPr>
          <w:rFonts w:ascii="Times New Roman" w:hAnsi="Times New Roman" w:cs="Times New Roman"/>
          <w:sz w:val="28"/>
          <w:szCs w:val="28"/>
        </w:rPr>
        <w:t xml:space="preserve"> почт</w:t>
      </w:r>
      <w:r w:rsidR="00DF3D9E">
        <w:rPr>
          <w:rFonts w:ascii="Times New Roman" w:hAnsi="Times New Roman" w:cs="Times New Roman"/>
          <w:sz w:val="28"/>
          <w:szCs w:val="28"/>
        </w:rPr>
        <w:t>е</w:t>
      </w:r>
      <w:r w:rsidRPr="00FD5FD2">
        <w:rPr>
          <w:rFonts w:ascii="Times New Roman" w:hAnsi="Times New Roman" w:cs="Times New Roman"/>
          <w:sz w:val="28"/>
          <w:szCs w:val="28"/>
        </w:rPr>
        <w:t xml:space="preserve"> по указанному адресу;</w:t>
      </w:r>
    </w:p>
    <w:p w:rsidR="00662223" w:rsidRPr="005F7FC8" w:rsidRDefault="00662223" w:rsidP="00662223">
      <w:pPr>
        <w:ind w:left="1418"/>
        <w:jc w:val="both"/>
        <w:rPr>
          <w:rFonts w:ascii="Times New Roman" w:hAnsi="Times New Roman" w:cs="Times New Roman"/>
          <w:sz w:val="28"/>
          <w:szCs w:val="28"/>
          <w:vertAlign w:val="superscript"/>
        </w:rPr>
      </w:pPr>
      <w:r w:rsidRPr="00FD5FD2">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5E6E6A40" wp14:editId="4CEF0C7D">
                <wp:simplePos x="0" y="0"/>
                <wp:positionH relativeFrom="column">
                  <wp:posOffset>458945</wp:posOffset>
                </wp:positionH>
                <wp:positionV relativeFrom="paragraph">
                  <wp:posOffset>33821</wp:posOffset>
                </wp:positionV>
                <wp:extent cx="255905" cy="204976"/>
                <wp:effectExtent l="0" t="0" r="10795" b="2413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49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F23F5" id="Прямоугольник 26" o:spid="_x0000_s1026" style="position:absolute;margin-left:36.15pt;margin-top:2.65pt;width:20.15pt;height:1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"/>
            </w:pict>
          </mc:Fallback>
        </mc:AlternateContent>
      </w:r>
      <w:r w:rsidR="00DF3D9E">
        <w:rPr>
          <w:rFonts w:ascii="Times New Roman" w:hAnsi="Times New Roman" w:cs="Times New Roman"/>
          <w:noProof/>
          <w:sz w:val="28"/>
          <w:szCs w:val="28"/>
          <w:lang w:eastAsia="ru-RU"/>
        </w:rPr>
        <w:t>в МФЦ.</w:t>
      </w:r>
    </w:p>
    <w:p w:rsidR="00DF3D9E" w:rsidRDefault="00DF3D9E" w:rsidP="00662223">
      <w:pPr>
        <w:rPr>
          <w:rFonts w:ascii="Times New Roman" w:hAnsi="Times New Roman" w:cs="Times New Roman"/>
          <w:sz w:val="28"/>
          <w:szCs w:val="28"/>
        </w:rPr>
      </w:pPr>
    </w:p>
    <w:p w:rsidR="00662223" w:rsidRPr="00FD5FD2" w:rsidRDefault="00662223" w:rsidP="00662223">
      <w:pPr>
        <w:rPr>
          <w:rFonts w:ascii="Times New Roman" w:hAnsi="Times New Roman" w:cs="Times New Roman"/>
          <w:sz w:val="28"/>
          <w:szCs w:val="28"/>
        </w:rPr>
      </w:pPr>
      <w:r w:rsidRPr="00FD5FD2">
        <w:rPr>
          <w:rFonts w:ascii="Times New Roman" w:hAnsi="Times New Roman" w:cs="Times New Roman"/>
          <w:sz w:val="28"/>
          <w:szCs w:val="28"/>
        </w:rPr>
        <w:t>Приложение:</w:t>
      </w:r>
    </w:p>
    <w:p w:rsidR="00662223" w:rsidRPr="004035A2" w:rsidRDefault="00662223" w:rsidP="00662223">
      <w:pPr>
        <w:rPr>
          <w:sz w:val="28"/>
          <w:szCs w:val="28"/>
        </w:rPr>
      </w:pPr>
      <w:r w:rsidRPr="004035A2">
        <w:rPr>
          <w:sz w:val="28"/>
          <w:szCs w:val="28"/>
        </w:rPr>
        <w:t>________________________________________</w:t>
      </w:r>
      <w:r>
        <w:rPr>
          <w:sz w:val="28"/>
          <w:szCs w:val="28"/>
        </w:rPr>
        <w:t>______________________________</w:t>
      </w:r>
      <w:r w:rsidR="00563EEF">
        <w:rPr>
          <w:sz w:val="28"/>
          <w:szCs w:val="28"/>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236"/>
      </w:tblGrid>
      <w:tr w:rsidR="00662223" w:rsidRPr="004035A2" w:rsidTr="00B61077">
        <w:tc>
          <w:tcPr>
            <w:tcW w:w="4678" w:type="dxa"/>
          </w:tcPr>
          <w:p w:rsidR="00662223" w:rsidRPr="004035A2" w:rsidRDefault="00662223" w:rsidP="00B61077">
            <w:pPr>
              <w:rPr>
                <w:sz w:val="28"/>
                <w:szCs w:val="28"/>
              </w:rPr>
            </w:pPr>
            <w:r w:rsidRPr="004035A2">
              <w:rPr>
                <w:sz w:val="28"/>
                <w:szCs w:val="28"/>
              </w:rPr>
              <w:t>_______________________________</w:t>
            </w:r>
          </w:p>
        </w:tc>
        <w:tc>
          <w:tcPr>
            <w:tcW w:w="5236" w:type="dxa"/>
          </w:tcPr>
          <w:p w:rsidR="00662223" w:rsidRPr="004035A2" w:rsidRDefault="00662223" w:rsidP="00B61077">
            <w:pPr>
              <w:jc w:val="center"/>
              <w:rPr>
                <w:sz w:val="28"/>
                <w:szCs w:val="28"/>
              </w:rPr>
            </w:pPr>
            <w:r w:rsidRPr="004035A2">
              <w:rPr>
                <w:sz w:val="28"/>
                <w:szCs w:val="28"/>
              </w:rPr>
              <w:t>___________________________________</w:t>
            </w:r>
          </w:p>
        </w:tc>
      </w:tr>
      <w:tr w:rsidR="00662223" w:rsidTr="00B61077">
        <w:tc>
          <w:tcPr>
            <w:tcW w:w="4678" w:type="dxa"/>
          </w:tcPr>
          <w:p w:rsidR="00662223" w:rsidRPr="000975FE" w:rsidRDefault="00662223" w:rsidP="00B61077">
            <w:pPr>
              <w:spacing w:line="240" w:lineRule="exact"/>
              <w:jc w:val="center"/>
              <w:rPr>
                <w:sz w:val="24"/>
                <w:szCs w:val="24"/>
              </w:rPr>
            </w:pPr>
            <w:r w:rsidRPr="000975FE">
              <w:rPr>
                <w:rFonts w:ascii="Times New Roman" w:hAnsi="Times New Roman" w:cs="Times New Roman"/>
                <w:sz w:val="24"/>
                <w:szCs w:val="24"/>
              </w:rPr>
              <w:t xml:space="preserve">(дата, подпись </w:t>
            </w:r>
            <w:r>
              <w:rPr>
                <w:rFonts w:ascii="Times New Roman" w:hAnsi="Times New Roman" w:cs="Times New Roman"/>
                <w:sz w:val="24"/>
                <w:szCs w:val="24"/>
              </w:rPr>
              <w:t>З</w:t>
            </w:r>
            <w:r w:rsidRPr="000975FE">
              <w:rPr>
                <w:rFonts w:ascii="Times New Roman" w:hAnsi="Times New Roman" w:cs="Times New Roman"/>
                <w:sz w:val="24"/>
                <w:szCs w:val="24"/>
              </w:rPr>
              <w:t>аявителя)</w:t>
            </w:r>
          </w:p>
        </w:tc>
        <w:tc>
          <w:tcPr>
            <w:tcW w:w="5236" w:type="dxa"/>
          </w:tcPr>
          <w:p w:rsidR="00662223" w:rsidRPr="000975FE" w:rsidRDefault="00662223" w:rsidP="00B61077">
            <w:pPr>
              <w:spacing w:line="240" w:lineRule="exact"/>
              <w:jc w:val="center"/>
              <w:rPr>
                <w:rFonts w:ascii="Times New Roman" w:hAnsi="Times New Roman" w:cs="Times New Roman"/>
                <w:sz w:val="24"/>
                <w:szCs w:val="24"/>
              </w:rPr>
            </w:pPr>
            <w:r w:rsidRPr="000975FE">
              <w:rPr>
                <w:rFonts w:ascii="Times New Roman" w:hAnsi="Times New Roman" w:cs="Times New Roman"/>
                <w:sz w:val="24"/>
                <w:szCs w:val="24"/>
              </w:rPr>
              <w:t>(Ф.И.О., подпись специалист</w:t>
            </w:r>
            <w:r>
              <w:rPr>
                <w:rFonts w:ascii="Times New Roman" w:hAnsi="Times New Roman" w:cs="Times New Roman"/>
                <w:sz w:val="24"/>
                <w:szCs w:val="24"/>
              </w:rPr>
              <w:t>а</w:t>
            </w:r>
          </w:p>
          <w:p w:rsidR="00662223" w:rsidRPr="000975FE" w:rsidRDefault="00662223" w:rsidP="00B61077">
            <w:pPr>
              <w:spacing w:line="240" w:lineRule="exact"/>
              <w:jc w:val="center"/>
              <w:rPr>
                <w:rFonts w:ascii="Times New Roman" w:hAnsi="Times New Roman" w:cs="Times New Roman"/>
                <w:sz w:val="24"/>
                <w:szCs w:val="24"/>
              </w:rPr>
            </w:pPr>
            <w:r w:rsidRPr="000975FE">
              <w:rPr>
                <w:rFonts w:ascii="Times New Roman" w:hAnsi="Times New Roman" w:cs="Times New Roman"/>
                <w:sz w:val="24"/>
                <w:szCs w:val="24"/>
              </w:rPr>
              <w:t>департамента земельных</w:t>
            </w:r>
          </w:p>
          <w:p w:rsidR="00662223" w:rsidRPr="000975FE" w:rsidRDefault="00662223" w:rsidP="00B61077">
            <w:pPr>
              <w:spacing w:line="240" w:lineRule="exact"/>
              <w:jc w:val="center"/>
              <w:rPr>
                <w:rFonts w:ascii="Times New Roman" w:hAnsi="Times New Roman" w:cs="Times New Roman"/>
                <w:sz w:val="24"/>
                <w:szCs w:val="24"/>
              </w:rPr>
            </w:pPr>
            <w:r w:rsidRPr="000975FE">
              <w:rPr>
                <w:rFonts w:ascii="Times New Roman" w:hAnsi="Times New Roman" w:cs="Times New Roman"/>
                <w:sz w:val="24"/>
                <w:szCs w:val="24"/>
              </w:rPr>
              <w:t>отношений администрации города Перми)</w:t>
            </w:r>
          </w:p>
          <w:p w:rsidR="00662223" w:rsidRPr="000975FE" w:rsidRDefault="00662223" w:rsidP="00B61077">
            <w:pPr>
              <w:spacing w:line="240" w:lineRule="exact"/>
              <w:jc w:val="center"/>
              <w:rPr>
                <w:sz w:val="24"/>
                <w:szCs w:val="24"/>
              </w:rPr>
            </w:pPr>
          </w:p>
        </w:tc>
      </w:tr>
    </w:tbl>
    <w:p w:rsidR="00662223" w:rsidRPr="006A6092" w:rsidRDefault="00662223" w:rsidP="00662223">
      <w:pPr>
        <w:autoSpaceDE w:val="0"/>
        <w:autoSpaceDN w:val="0"/>
        <w:adjustRightInd w:val="0"/>
        <w:spacing w:after="0" w:line="240" w:lineRule="auto"/>
        <w:jc w:val="both"/>
        <w:outlineLvl w:val="0"/>
        <w:rPr>
          <w:rFonts w:ascii="Times New Roman" w:hAnsi="Times New Roman" w:cs="Times New Roman"/>
          <w:sz w:val="20"/>
          <w:szCs w:val="20"/>
        </w:rPr>
      </w:pPr>
    </w:p>
    <w:p w:rsidR="00DE2644" w:rsidRPr="006A6092" w:rsidRDefault="00DE2644" w:rsidP="00DE2644">
      <w:pPr>
        <w:autoSpaceDE w:val="0"/>
        <w:autoSpaceDN w:val="0"/>
        <w:adjustRightInd w:val="0"/>
        <w:spacing w:after="0" w:line="240" w:lineRule="auto"/>
        <w:jc w:val="both"/>
        <w:outlineLvl w:val="0"/>
        <w:rPr>
          <w:rFonts w:ascii="Times New Roman" w:hAnsi="Times New Roman" w:cs="Times New Roman"/>
          <w:sz w:val="28"/>
          <w:szCs w:val="28"/>
        </w:rPr>
      </w:pPr>
      <w:r w:rsidRPr="006A6092">
        <w:rPr>
          <w:rFonts w:ascii="Times New Roman" w:hAnsi="Times New Roman" w:cs="Times New Roman"/>
          <w:sz w:val="28"/>
          <w:szCs w:val="28"/>
        </w:rPr>
        <w:t>______________________________________(___________________________)</w:t>
      </w:r>
    </w:p>
    <w:p w:rsidR="00D651B7" w:rsidRDefault="00DE2644" w:rsidP="00662223">
      <w:pPr>
        <w:widowControl w:val="0"/>
        <w:autoSpaceDE w:val="0"/>
        <w:autoSpaceDN w:val="0"/>
        <w:spacing w:after="0" w:line="240" w:lineRule="exact"/>
        <w:ind w:firstLine="5103"/>
        <w:outlineLvl w:val="1"/>
        <w:rPr>
          <w:rFonts w:ascii="Times New Roman" w:hAnsi="Times New Roman" w:cs="Times New Roman"/>
        </w:rPr>
      </w:pPr>
      <w:r w:rsidRPr="00DE2644">
        <w:rPr>
          <w:rFonts w:ascii="Times New Roman" w:hAnsi="Times New Roman" w:cs="Times New Roman"/>
        </w:rPr>
        <w:t xml:space="preserve">                  (дата)            (подпись)     </w:t>
      </w:r>
    </w:p>
    <w:p w:rsidR="00563EEF" w:rsidRDefault="00563EEF" w:rsidP="00D651B7">
      <w:pPr>
        <w:sectPr w:rsidR="00563EEF" w:rsidSect="00814486">
          <w:pgSz w:w="11906" w:h="16838" w:code="9"/>
          <w:pgMar w:top="1134" w:right="567" w:bottom="851" w:left="1418" w:header="363" w:footer="680" w:gutter="0"/>
          <w:pgNumType w:start="1"/>
          <w:cols w:space="708"/>
          <w:titlePg/>
          <w:docGrid w:linePitch="360"/>
        </w:sectPr>
      </w:pPr>
    </w:p>
    <w:p w:rsidR="00F20BFD" w:rsidRPr="00F20BFD"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F20BFD" w:rsidRPr="00F20BFD"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к Административному регламенту</w:t>
      </w:r>
    </w:p>
    <w:p w:rsidR="00563EEF"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 xml:space="preserve">предоставления департаментом </w:t>
      </w:r>
    </w:p>
    <w:p w:rsidR="00563EEF"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 xml:space="preserve">земельных отношений администрации </w:t>
      </w:r>
    </w:p>
    <w:p w:rsidR="00563EEF"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города Перми</w:t>
      </w:r>
      <w:r w:rsidR="00563EEF">
        <w:rPr>
          <w:rFonts w:ascii="Times New Roman" w:hAnsi="Times New Roman" w:cs="Times New Roman"/>
          <w:sz w:val="28"/>
          <w:szCs w:val="28"/>
        </w:rPr>
        <w:t xml:space="preserve"> </w:t>
      </w:r>
      <w:r w:rsidRPr="00F20BFD">
        <w:rPr>
          <w:rFonts w:ascii="Times New Roman" w:hAnsi="Times New Roman" w:cs="Times New Roman"/>
          <w:sz w:val="28"/>
          <w:szCs w:val="28"/>
        </w:rPr>
        <w:t xml:space="preserve">муниципальной услуги </w:t>
      </w:r>
    </w:p>
    <w:p w:rsidR="00563EEF"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 xml:space="preserve">«Установление сервитута (публичного </w:t>
      </w:r>
    </w:p>
    <w:p w:rsidR="00563EEF"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 xml:space="preserve">сервитута) в отношении земельного </w:t>
      </w:r>
    </w:p>
    <w:p w:rsidR="00563EEF"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 xml:space="preserve">участка, находящегося </w:t>
      </w:r>
    </w:p>
    <w:p w:rsidR="00563EEF"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 xml:space="preserve">в государственной или муниципальной </w:t>
      </w:r>
    </w:p>
    <w:p w:rsidR="00F20BFD"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собственности»</w:t>
      </w:r>
    </w:p>
    <w:p w:rsidR="00F20BFD" w:rsidRDefault="00F20BFD" w:rsidP="00563EEF">
      <w:pPr>
        <w:spacing w:after="0" w:line="240" w:lineRule="auto"/>
        <w:ind w:hanging="567"/>
        <w:jc w:val="both"/>
        <w:rPr>
          <w:rFonts w:ascii="Times New Roman" w:hAnsi="Times New Roman" w:cs="Times New Roman"/>
          <w:sz w:val="28"/>
          <w:szCs w:val="28"/>
        </w:rPr>
      </w:pPr>
    </w:p>
    <w:p w:rsidR="00F20BFD" w:rsidRDefault="00F20BFD" w:rsidP="0099489B">
      <w:pPr>
        <w:spacing w:after="0" w:line="240" w:lineRule="auto"/>
        <w:ind w:firstLine="709"/>
        <w:jc w:val="both"/>
        <w:rPr>
          <w:rFonts w:ascii="Times New Roman" w:hAnsi="Times New Roman" w:cs="Times New Roman"/>
          <w:sz w:val="28"/>
          <w:szCs w:val="28"/>
        </w:rPr>
      </w:pPr>
    </w:p>
    <w:p w:rsidR="00EA2337" w:rsidRDefault="00EA2337" w:rsidP="00EA2337">
      <w:pPr>
        <w:pStyle w:val="ConsPlusNormal"/>
        <w:spacing w:line="240" w:lineRule="exact"/>
        <w:jc w:val="center"/>
        <w:rPr>
          <w:rFonts w:ascii="Times New Roman" w:hAnsi="Times New Roman" w:cs="Times New Roman"/>
          <w:b/>
          <w:sz w:val="28"/>
          <w:szCs w:val="28"/>
        </w:rPr>
      </w:pPr>
    </w:p>
    <w:p w:rsidR="00EA2337" w:rsidRPr="00835B83" w:rsidRDefault="00EA2337" w:rsidP="00EA2337">
      <w:pPr>
        <w:pStyle w:val="ConsPlusNormal"/>
        <w:spacing w:line="240" w:lineRule="exact"/>
        <w:jc w:val="center"/>
        <w:rPr>
          <w:rFonts w:ascii="Times New Roman" w:hAnsi="Times New Roman" w:cs="Times New Roman"/>
          <w:b/>
          <w:sz w:val="28"/>
          <w:szCs w:val="28"/>
        </w:rPr>
      </w:pPr>
      <w:r w:rsidRPr="00835B83">
        <w:rPr>
          <w:rFonts w:ascii="Times New Roman" w:hAnsi="Times New Roman" w:cs="Times New Roman"/>
          <w:b/>
          <w:sz w:val="28"/>
          <w:szCs w:val="28"/>
        </w:rPr>
        <w:t>УВЕДОМЛЕНИЕ</w:t>
      </w:r>
    </w:p>
    <w:p w:rsidR="00EA2337" w:rsidRDefault="00EA2337" w:rsidP="00EA2337">
      <w:pPr>
        <w:pStyle w:val="ConsPlusNormal"/>
        <w:spacing w:line="240" w:lineRule="exact"/>
        <w:jc w:val="center"/>
        <w:rPr>
          <w:rFonts w:ascii="Times New Roman" w:hAnsi="Times New Roman" w:cs="Times New Roman"/>
          <w:b/>
          <w:sz w:val="28"/>
          <w:szCs w:val="28"/>
        </w:rPr>
      </w:pPr>
      <w:r w:rsidRPr="00835B83">
        <w:rPr>
          <w:rFonts w:ascii="Times New Roman" w:hAnsi="Times New Roman" w:cs="Times New Roman"/>
          <w:b/>
          <w:sz w:val="28"/>
          <w:szCs w:val="28"/>
        </w:rPr>
        <w:t>о возврате ходатайства об установлении публичного сервитута</w:t>
      </w:r>
    </w:p>
    <w:p w:rsidR="00EA2337" w:rsidRPr="00DC7D44" w:rsidRDefault="00EA2337" w:rsidP="00EA2337">
      <w:pPr>
        <w:pStyle w:val="ConsPlusNormal"/>
        <w:spacing w:line="240" w:lineRule="exact"/>
        <w:jc w:val="center"/>
        <w:rPr>
          <w:rFonts w:ascii="Times New Roman" w:hAnsi="Times New Roman" w:cs="Times New Roman"/>
          <w:b/>
          <w:sz w:val="28"/>
          <w:szCs w:val="28"/>
        </w:rPr>
      </w:pPr>
      <w:r w:rsidRPr="00835B83">
        <w:rPr>
          <w:rFonts w:ascii="Times New Roman" w:hAnsi="Times New Roman" w:cs="Times New Roman"/>
          <w:b/>
          <w:sz w:val="28"/>
          <w:szCs w:val="28"/>
        </w:rPr>
        <w:t xml:space="preserve">в отдельных </w:t>
      </w:r>
      <w:r w:rsidR="00DE42B3">
        <w:rPr>
          <w:rFonts w:ascii="Times New Roman" w:hAnsi="Times New Roman" w:cs="Times New Roman"/>
          <w:b/>
          <w:sz w:val="28"/>
          <w:szCs w:val="28"/>
        </w:rPr>
        <w:t>целях</w:t>
      </w:r>
      <w:r w:rsidR="00DE42B3">
        <w:rPr>
          <w:rStyle w:val="af0"/>
          <w:rFonts w:ascii="Times New Roman" w:hAnsi="Times New Roman" w:cs="Times New Roman"/>
          <w:b/>
          <w:sz w:val="28"/>
          <w:szCs w:val="28"/>
        </w:rPr>
        <w:footnoteReference w:id="1"/>
      </w:r>
    </w:p>
    <w:p w:rsidR="00EA2337" w:rsidRPr="000C4161" w:rsidRDefault="00EA2337" w:rsidP="00EA2337">
      <w:pPr>
        <w:pStyle w:val="ConsPlusNormal"/>
        <w:jc w:val="both"/>
        <w:rPr>
          <w:rFonts w:ascii="Times New Roman" w:hAnsi="Times New Roman" w:cs="Times New Roman"/>
          <w:sz w:val="28"/>
          <w:szCs w:val="28"/>
        </w:rPr>
      </w:pPr>
    </w:p>
    <w:p w:rsidR="00EA2337" w:rsidRPr="00937011" w:rsidRDefault="00EA2337" w:rsidP="00EA2337">
      <w:pPr>
        <w:pStyle w:val="ConsPlusNormal"/>
        <w:ind w:firstLine="540"/>
        <w:jc w:val="both"/>
        <w:rPr>
          <w:rFonts w:ascii="Times New Roman" w:hAnsi="Times New Roman" w:cs="Times New Roman"/>
          <w:sz w:val="28"/>
          <w:szCs w:val="28"/>
        </w:rPr>
      </w:pPr>
      <w:r w:rsidRPr="000C4161">
        <w:rPr>
          <w:rFonts w:ascii="Times New Roman" w:hAnsi="Times New Roman" w:cs="Times New Roman"/>
          <w:sz w:val="28"/>
          <w:szCs w:val="28"/>
        </w:rPr>
        <w:t xml:space="preserve">Представленное Вами ходатайство об установлении публичного сервитута </w:t>
      </w:r>
      <w:r w:rsidR="00563EEF">
        <w:rPr>
          <w:rFonts w:ascii="Times New Roman" w:hAnsi="Times New Roman" w:cs="Times New Roman"/>
          <w:sz w:val="28"/>
          <w:szCs w:val="28"/>
        </w:rPr>
        <w:br/>
      </w:r>
      <w:r w:rsidRPr="000C4161">
        <w:rPr>
          <w:rFonts w:ascii="Times New Roman" w:hAnsi="Times New Roman" w:cs="Times New Roman"/>
          <w:sz w:val="28"/>
          <w:szCs w:val="28"/>
        </w:rPr>
        <w:t>в отдельных целях (далее – Ходатайство) в отношении земель и (или) земельного(ых) участка(ов) с кадастровым(ми) номером</w:t>
      </w:r>
      <w:r w:rsidRPr="00937011">
        <w:rPr>
          <w:rFonts w:ascii="Times New Roman" w:hAnsi="Times New Roman" w:cs="Times New Roman"/>
          <w:sz w:val="28"/>
          <w:szCs w:val="28"/>
        </w:rPr>
        <w:t xml:space="preserve"> (ами) </w:t>
      </w:r>
      <w:r>
        <w:rPr>
          <w:rFonts w:ascii="Times New Roman" w:hAnsi="Times New Roman" w:cs="Times New Roman"/>
          <w:sz w:val="28"/>
          <w:szCs w:val="28"/>
        </w:rPr>
        <w:t>_</w:t>
      </w:r>
      <w:r w:rsidRPr="00937011">
        <w:rPr>
          <w:rFonts w:ascii="Times New Roman" w:hAnsi="Times New Roman" w:cs="Times New Roman"/>
          <w:sz w:val="28"/>
          <w:szCs w:val="28"/>
        </w:rPr>
        <w:t>_____________</w:t>
      </w:r>
      <w:r>
        <w:rPr>
          <w:rFonts w:ascii="Times New Roman" w:hAnsi="Times New Roman" w:cs="Times New Roman"/>
          <w:sz w:val="28"/>
          <w:szCs w:val="28"/>
        </w:rPr>
        <w:t>, расположенного(ых) по адресу:</w:t>
      </w:r>
      <w:r w:rsidRPr="00937011">
        <w:rPr>
          <w:rFonts w:ascii="Times New Roman" w:hAnsi="Times New Roman" w:cs="Times New Roman"/>
          <w:sz w:val="28"/>
          <w:szCs w:val="28"/>
        </w:rPr>
        <w:t>______</w:t>
      </w:r>
      <w:r>
        <w:rPr>
          <w:rFonts w:ascii="Times New Roman" w:hAnsi="Times New Roman" w:cs="Times New Roman"/>
          <w:sz w:val="28"/>
          <w:szCs w:val="28"/>
        </w:rPr>
        <w:t>_____________</w:t>
      </w:r>
      <w:r w:rsidRPr="00937011">
        <w:rPr>
          <w:rFonts w:ascii="Times New Roman" w:hAnsi="Times New Roman" w:cs="Times New Roman"/>
          <w:sz w:val="28"/>
          <w:szCs w:val="28"/>
        </w:rPr>
        <w:t>, в целях ____________</w:t>
      </w:r>
      <w:r w:rsidR="00563EEF">
        <w:rPr>
          <w:rFonts w:ascii="Times New Roman" w:hAnsi="Times New Roman" w:cs="Times New Roman"/>
          <w:sz w:val="28"/>
          <w:szCs w:val="28"/>
        </w:rPr>
        <w:t>________</w:t>
      </w:r>
      <w:r w:rsidR="00563EEF">
        <w:rPr>
          <w:rFonts w:ascii="Times New Roman" w:hAnsi="Times New Roman" w:cs="Times New Roman"/>
          <w:sz w:val="28"/>
          <w:szCs w:val="28"/>
        </w:rPr>
        <w:br/>
      </w:r>
      <w:r w:rsidRPr="00937011">
        <w:rPr>
          <w:rFonts w:ascii="Times New Roman" w:hAnsi="Times New Roman" w:cs="Times New Roman"/>
          <w:sz w:val="28"/>
          <w:szCs w:val="28"/>
        </w:rPr>
        <w:t>подлежит возврату.</w:t>
      </w:r>
    </w:p>
    <w:p w:rsidR="00EA2337" w:rsidRDefault="00EA2337" w:rsidP="00EA2337">
      <w:pPr>
        <w:pStyle w:val="ConsPlusNormal"/>
        <w:ind w:firstLine="539"/>
        <w:jc w:val="both"/>
        <w:rPr>
          <w:rFonts w:ascii="Times New Roman" w:hAnsi="Times New Roman" w:cs="Times New Roman"/>
          <w:sz w:val="28"/>
          <w:szCs w:val="28"/>
        </w:rPr>
      </w:pPr>
    </w:p>
    <w:p w:rsidR="00EA2337" w:rsidRPr="000B6729" w:rsidRDefault="000D3389" w:rsidP="00EA2337">
      <w:pPr>
        <w:pStyle w:val="ConsPlusNormal"/>
        <w:ind w:firstLine="53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71904" behindDoc="0" locked="0" layoutInCell="1" allowOverlap="1" wp14:anchorId="71A40CAB" wp14:editId="3D86F20F">
                <wp:simplePos x="0" y="0"/>
                <wp:positionH relativeFrom="column">
                  <wp:posOffset>269875</wp:posOffset>
                </wp:positionH>
                <wp:positionV relativeFrom="paragraph">
                  <wp:posOffset>55025</wp:posOffset>
                </wp:positionV>
                <wp:extent cx="87370" cy="121568"/>
                <wp:effectExtent l="0" t="0" r="27305" b="12065"/>
                <wp:wrapNone/>
                <wp:docPr id="8" name="Прямоугольник 8"/>
                <wp:cNvGraphicFramePr/>
                <a:graphic xmlns:a="http://schemas.openxmlformats.org/drawingml/2006/main">
                  <a:graphicData uri="http://schemas.microsoft.com/office/word/2010/wordprocessingShape">
                    <wps:wsp>
                      <wps:cNvSpPr/>
                      <wps:spPr>
                        <a:xfrm>
                          <a:off x="0" y="0"/>
                          <a:ext cx="87370" cy="121568"/>
                        </a:xfrm>
                        <a:prstGeom prst="rect">
                          <a:avLst/>
                        </a:prstGeom>
                        <a:noFill/>
                        <a:ln w="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C0C913" id="Прямоугольник 8" o:spid="_x0000_s1026" style="position:absolute;margin-left:21.25pt;margin-top:4.35pt;width:6.9pt;height:9.5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" filled="f" strokecolor="#385d8a" strokeweight="0"/>
            </w:pict>
          </mc:Fallback>
        </mc:AlternateContent>
      </w:r>
      <w:r w:rsidR="00EA2337" w:rsidRPr="00937011">
        <w:rPr>
          <w:rFonts w:ascii="Times New Roman" w:hAnsi="Times New Roman" w:cs="Times New Roman"/>
          <w:sz w:val="28"/>
          <w:szCs w:val="28"/>
        </w:rPr>
        <w:t xml:space="preserve"> </w:t>
      </w:r>
      <w:r w:rsidR="00EA2337" w:rsidRPr="000B6729">
        <w:rPr>
          <w:rFonts w:ascii="Times New Roman" w:hAnsi="Times New Roman" w:cs="Times New Roman"/>
          <w:sz w:val="28"/>
          <w:szCs w:val="28"/>
        </w:rPr>
        <w:t>Ходатайство</w:t>
      </w:r>
      <w:r w:rsidR="00EA2337">
        <w:rPr>
          <w:rFonts w:ascii="Times New Roman" w:hAnsi="Times New Roman" w:cs="Times New Roman"/>
          <w:sz w:val="28"/>
          <w:szCs w:val="28"/>
        </w:rPr>
        <w:t xml:space="preserve"> </w:t>
      </w:r>
      <w:r w:rsidR="00EA2337" w:rsidRPr="000B6729">
        <w:rPr>
          <w:rFonts w:ascii="Times New Roman" w:hAnsi="Times New Roman" w:cs="Times New Roman"/>
          <w:sz w:val="28"/>
          <w:szCs w:val="28"/>
        </w:rPr>
        <w:t>подано в орган местного самоуправления, не уполномоченный на установление публичного сервитута для целей, указанных в Ходатайстве;</w:t>
      </w:r>
    </w:p>
    <w:p w:rsidR="00EA2337" w:rsidRDefault="00EA2337" w:rsidP="00EA2337">
      <w:pPr>
        <w:pStyle w:val="ConsPlusNormal"/>
        <w:ind w:firstLine="53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8352" behindDoc="0" locked="0" layoutInCell="1" allowOverlap="1" wp14:anchorId="52C527C9" wp14:editId="709437A3">
                <wp:simplePos x="0" y="0"/>
                <wp:positionH relativeFrom="column">
                  <wp:posOffset>262707</wp:posOffset>
                </wp:positionH>
                <wp:positionV relativeFrom="paragraph">
                  <wp:posOffset>58310</wp:posOffset>
                </wp:positionV>
                <wp:extent cx="87370" cy="121568"/>
                <wp:effectExtent l="0" t="0" r="27305" b="12065"/>
                <wp:wrapNone/>
                <wp:docPr id="18" name="Прямоугольник 18"/>
                <wp:cNvGraphicFramePr/>
                <a:graphic xmlns:a="http://schemas.openxmlformats.org/drawingml/2006/main">
                  <a:graphicData uri="http://schemas.microsoft.com/office/word/2010/wordprocessingShape">
                    <wps:wsp>
                      <wps:cNvSpPr/>
                      <wps:spPr>
                        <a:xfrm>
                          <a:off x="0" y="0"/>
                          <a:ext cx="87370" cy="121568"/>
                        </a:xfrm>
                        <a:prstGeom prst="rect">
                          <a:avLst/>
                        </a:prstGeom>
                        <a:noFill/>
                        <a:ln w="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8327FF" id="Прямоугольник 18" o:spid="_x0000_s1026" style="position:absolute;margin-left:20.7pt;margin-top:4.6pt;width:6.9pt;height:9.5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" filled="f" strokecolor="#385d8a" strokeweight="0"/>
            </w:pict>
          </mc:Fallback>
        </mc:AlternateContent>
      </w:r>
      <w:r w:rsidRPr="000B6729">
        <w:rPr>
          <w:rFonts w:ascii="Times New Roman" w:hAnsi="Times New Roman" w:cs="Times New Roman"/>
          <w:sz w:val="28"/>
          <w:szCs w:val="28"/>
        </w:rPr>
        <w:t xml:space="preserve"> Заявитель не является лицом, предусмотренным </w:t>
      </w:r>
      <w:r>
        <w:rPr>
          <w:rFonts w:ascii="Times New Roman" w:hAnsi="Times New Roman" w:cs="Times New Roman"/>
          <w:sz w:val="28"/>
          <w:szCs w:val="28"/>
        </w:rPr>
        <w:t>пунктами 1.2.1, настоящего Регламента;</w:t>
      </w:r>
    </w:p>
    <w:p w:rsidR="00EA2337" w:rsidRPr="000B6729" w:rsidRDefault="00EA2337" w:rsidP="00EA2337">
      <w:pPr>
        <w:pStyle w:val="ConsPlusNormal"/>
        <w:ind w:firstLine="53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14:anchorId="01275E75" wp14:editId="5E5F53BE">
                <wp:simplePos x="0" y="0"/>
                <wp:positionH relativeFrom="column">
                  <wp:posOffset>262706</wp:posOffset>
                </wp:positionH>
                <wp:positionV relativeFrom="paragraph">
                  <wp:posOffset>61644</wp:posOffset>
                </wp:positionV>
                <wp:extent cx="86639" cy="110996"/>
                <wp:effectExtent l="0" t="0" r="27940" b="22860"/>
                <wp:wrapNone/>
                <wp:docPr id="31" name="Прямоугольник 31"/>
                <wp:cNvGraphicFramePr/>
                <a:graphic xmlns:a="http://schemas.openxmlformats.org/drawingml/2006/main">
                  <a:graphicData uri="http://schemas.microsoft.com/office/word/2010/wordprocessingShape">
                    <wps:wsp>
                      <wps:cNvSpPr/>
                      <wps:spPr>
                        <a:xfrm>
                          <a:off x="0" y="0"/>
                          <a:ext cx="86639" cy="110996"/>
                        </a:xfrm>
                        <a:prstGeom prst="rect">
                          <a:avLst/>
                        </a:prstGeom>
                        <a:no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EBA16" id="Прямоугольник 31" o:spid="_x0000_s1026" style="position:absolute;margin-left:20.7pt;margin-top:4.85pt;width:6.8pt;height: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" filled="f" strokecolor="windowText" strokeweight="0"/>
            </w:pict>
          </mc:Fallback>
        </mc:AlternateContent>
      </w:r>
      <w:r w:rsidRPr="000B6729">
        <w:rPr>
          <w:rFonts w:ascii="Times New Roman" w:hAnsi="Times New Roman" w:cs="Times New Roman"/>
          <w:sz w:val="28"/>
          <w:szCs w:val="28"/>
        </w:rPr>
        <w:t xml:space="preserve"> Ходатайство</w:t>
      </w:r>
      <w:r>
        <w:rPr>
          <w:rFonts w:ascii="Times New Roman" w:hAnsi="Times New Roman" w:cs="Times New Roman"/>
          <w:sz w:val="28"/>
          <w:szCs w:val="28"/>
        </w:rPr>
        <w:t xml:space="preserve"> подано</w:t>
      </w:r>
      <w:r w:rsidRPr="000B6729">
        <w:rPr>
          <w:rFonts w:ascii="Times New Roman" w:hAnsi="Times New Roman" w:cs="Times New Roman"/>
          <w:sz w:val="28"/>
          <w:szCs w:val="28"/>
        </w:rPr>
        <w:t xml:space="preserve"> в целях, не предусмотренных </w:t>
      </w:r>
      <w:r>
        <w:rPr>
          <w:rFonts w:ascii="Times New Roman" w:hAnsi="Times New Roman" w:cs="Times New Roman"/>
          <w:sz w:val="28"/>
          <w:szCs w:val="28"/>
        </w:rPr>
        <w:t xml:space="preserve">пунктом 1.1. </w:t>
      </w:r>
      <w:r w:rsidRPr="004D7B18">
        <w:rPr>
          <w:rFonts w:ascii="Times New Roman" w:hAnsi="Times New Roman" w:cs="Times New Roman"/>
          <w:sz w:val="28"/>
          <w:szCs w:val="28"/>
        </w:rPr>
        <w:t>настоящ</w:t>
      </w:r>
      <w:r>
        <w:rPr>
          <w:rFonts w:ascii="Times New Roman" w:hAnsi="Times New Roman" w:cs="Times New Roman"/>
          <w:sz w:val="28"/>
          <w:szCs w:val="28"/>
        </w:rPr>
        <w:t>его</w:t>
      </w:r>
      <w:r w:rsidRPr="004D7B18">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4D7B18">
        <w:rPr>
          <w:rFonts w:ascii="Times New Roman" w:hAnsi="Times New Roman" w:cs="Times New Roman"/>
          <w:sz w:val="28"/>
          <w:szCs w:val="28"/>
        </w:rPr>
        <w:t>;</w:t>
      </w:r>
    </w:p>
    <w:p w:rsidR="00EA2337" w:rsidRPr="000B6729" w:rsidRDefault="00EA2337" w:rsidP="00EA2337">
      <w:pPr>
        <w:pStyle w:val="ConsPlusNormal"/>
        <w:ind w:firstLine="53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0400" behindDoc="0" locked="0" layoutInCell="1" allowOverlap="1" wp14:anchorId="0A1C846F" wp14:editId="03113E31">
                <wp:simplePos x="0" y="0"/>
                <wp:positionH relativeFrom="column">
                  <wp:posOffset>262706</wp:posOffset>
                </wp:positionH>
                <wp:positionV relativeFrom="paragraph">
                  <wp:posOffset>71928</wp:posOffset>
                </wp:positionV>
                <wp:extent cx="79284" cy="116282"/>
                <wp:effectExtent l="0" t="0" r="16510" b="17145"/>
                <wp:wrapNone/>
                <wp:docPr id="32" name="Прямоугольник 32"/>
                <wp:cNvGraphicFramePr/>
                <a:graphic xmlns:a="http://schemas.openxmlformats.org/drawingml/2006/main">
                  <a:graphicData uri="http://schemas.microsoft.com/office/word/2010/wordprocessingShape">
                    <wps:wsp>
                      <wps:cNvSpPr/>
                      <wps:spPr>
                        <a:xfrm>
                          <a:off x="0" y="0"/>
                          <a:ext cx="79284" cy="116282"/>
                        </a:xfrm>
                        <a:prstGeom prst="rect">
                          <a:avLst/>
                        </a:prstGeom>
                        <a:solidFill>
                          <a:sysClr val="window" lastClr="FFFFFF"/>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A1623F" id="Прямоугольник 32" o:spid="_x0000_s1026" style="position:absolute;margin-left:20.7pt;margin-top:5.65pt;width:6.25pt;height:9.1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" fillcolor="window" strokecolor="windowText" strokeweight="0"/>
            </w:pict>
          </mc:Fallback>
        </mc:AlternateContent>
      </w:r>
      <w:r w:rsidRPr="000B6729">
        <w:rPr>
          <w:rFonts w:ascii="Times New Roman" w:hAnsi="Times New Roman" w:cs="Times New Roman"/>
          <w:sz w:val="28"/>
          <w:szCs w:val="28"/>
        </w:rPr>
        <w:t xml:space="preserve"> к Ходатайству</w:t>
      </w:r>
      <w:r>
        <w:rPr>
          <w:rFonts w:ascii="Times New Roman" w:hAnsi="Times New Roman" w:cs="Times New Roman"/>
          <w:sz w:val="28"/>
          <w:szCs w:val="28"/>
        </w:rPr>
        <w:t xml:space="preserve"> </w:t>
      </w:r>
      <w:r w:rsidRPr="000B6729">
        <w:rPr>
          <w:rFonts w:ascii="Times New Roman" w:hAnsi="Times New Roman" w:cs="Times New Roman"/>
          <w:sz w:val="28"/>
          <w:szCs w:val="28"/>
        </w:rPr>
        <w:t xml:space="preserve">не приложены документы, предусмотренные </w:t>
      </w:r>
      <w:hyperlink w:anchor="P140" w:history="1">
        <w:r>
          <w:rPr>
            <w:rFonts w:ascii="Times New Roman" w:hAnsi="Times New Roman" w:cs="Times New Roman"/>
            <w:sz w:val="28"/>
            <w:szCs w:val="28"/>
          </w:rPr>
          <w:t>пунктом</w:t>
        </w:r>
        <w:r w:rsidRPr="000B6729">
          <w:rPr>
            <w:rFonts w:ascii="Times New Roman" w:hAnsi="Times New Roman" w:cs="Times New Roman"/>
            <w:sz w:val="28"/>
            <w:szCs w:val="28"/>
          </w:rPr>
          <w:t xml:space="preserve"> 2.6.1</w:t>
        </w:r>
      </w:hyperlink>
      <w:r>
        <w:rPr>
          <w:rFonts w:ascii="Times New Roman" w:hAnsi="Times New Roman" w:cs="Times New Roman"/>
          <w:sz w:val="28"/>
          <w:szCs w:val="28"/>
        </w:rPr>
        <w:t>.</w:t>
      </w:r>
      <w:r w:rsidRPr="000B6729">
        <w:rPr>
          <w:rFonts w:ascii="Times New Roman" w:hAnsi="Times New Roman" w:cs="Times New Roman"/>
          <w:sz w:val="28"/>
          <w:szCs w:val="28"/>
        </w:rPr>
        <w:t xml:space="preserve"> настоящего Регламента;</w:t>
      </w:r>
    </w:p>
    <w:p w:rsidR="00EA2337" w:rsidRDefault="00EA2337" w:rsidP="00EA2337">
      <w:pPr>
        <w:pStyle w:val="ConsPlusNormal"/>
        <w:ind w:firstLine="53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1424" behindDoc="0" locked="0" layoutInCell="1" allowOverlap="1" wp14:anchorId="478B8331" wp14:editId="4E34BAC8">
                <wp:simplePos x="0" y="0"/>
                <wp:positionH relativeFrom="column">
                  <wp:posOffset>262706</wp:posOffset>
                </wp:positionH>
                <wp:positionV relativeFrom="paragraph">
                  <wp:posOffset>50499</wp:posOffset>
                </wp:positionV>
                <wp:extent cx="86995" cy="126853"/>
                <wp:effectExtent l="0" t="0" r="27305" b="26035"/>
                <wp:wrapNone/>
                <wp:docPr id="38" name="Прямоугольник 38"/>
                <wp:cNvGraphicFramePr/>
                <a:graphic xmlns:a="http://schemas.openxmlformats.org/drawingml/2006/main">
                  <a:graphicData uri="http://schemas.microsoft.com/office/word/2010/wordprocessingShape">
                    <wps:wsp>
                      <wps:cNvSpPr/>
                      <wps:spPr>
                        <a:xfrm>
                          <a:off x="0" y="0"/>
                          <a:ext cx="86995" cy="126853"/>
                        </a:xfrm>
                        <a:prstGeom prst="rect">
                          <a:avLst/>
                        </a:prstGeom>
                        <a:no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77DCE" id="Прямоугольник 38" o:spid="_x0000_s1026" style="position:absolute;margin-left:20.7pt;margin-top:4pt;width:6.85pt;height:10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" filled="f" strokecolor="windowText" strokeweight="0"/>
            </w:pict>
          </mc:Fallback>
        </mc:AlternateContent>
      </w:r>
      <w:r>
        <w:rPr>
          <w:rFonts w:ascii="Times New Roman" w:hAnsi="Times New Roman" w:cs="Times New Roman"/>
          <w:sz w:val="28"/>
          <w:szCs w:val="28"/>
        </w:rPr>
        <w:t xml:space="preserve"> </w:t>
      </w:r>
      <w:r w:rsidRPr="000B6729">
        <w:rPr>
          <w:rFonts w:ascii="Times New Roman" w:hAnsi="Times New Roman" w:cs="Times New Roman"/>
          <w:sz w:val="28"/>
          <w:szCs w:val="28"/>
        </w:rPr>
        <w:t>Ходатайство</w:t>
      </w:r>
      <w:r>
        <w:rPr>
          <w:rFonts w:ascii="Times New Roman" w:hAnsi="Times New Roman" w:cs="Times New Roman"/>
          <w:sz w:val="28"/>
          <w:szCs w:val="28"/>
        </w:rPr>
        <w:t xml:space="preserve"> </w:t>
      </w:r>
      <w:r w:rsidRPr="000B6729">
        <w:rPr>
          <w:rFonts w:ascii="Times New Roman" w:hAnsi="Times New Roman" w:cs="Times New Roman"/>
          <w:sz w:val="28"/>
          <w:szCs w:val="28"/>
        </w:rPr>
        <w:t xml:space="preserve">и приложенные к нему документы не соответствуют </w:t>
      </w:r>
      <w:hyperlink r:id="rId13" w:history="1">
        <w:r w:rsidRPr="000B6729">
          <w:rPr>
            <w:rFonts w:ascii="Times New Roman" w:hAnsi="Times New Roman" w:cs="Times New Roman"/>
            <w:sz w:val="28"/>
            <w:szCs w:val="28"/>
          </w:rPr>
          <w:t>требованиям</w:t>
        </w:r>
      </w:hyperlink>
      <w:r>
        <w:rPr>
          <w:rFonts w:ascii="Times New Roman" w:hAnsi="Times New Roman" w:cs="Times New Roman"/>
          <w:sz w:val="28"/>
          <w:szCs w:val="28"/>
        </w:rPr>
        <w:t xml:space="preserve"> к форме Ходатайства</w:t>
      </w:r>
      <w:r w:rsidRPr="000B6729">
        <w:rPr>
          <w:rFonts w:ascii="Times New Roman" w:hAnsi="Times New Roman" w:cs="Times New Roman"/>
          <w:sz w:val="28"/>
          <w:szCs w:val="28"/>
        </w:rPr>
        <w:t xml:space="preserve">, содержанию обоснования </w:t>
      </w:r>
      <w:r w:rsidRPr="000C4161">
        <w:rPr>
          <w:rFonts w:ascii="Times New Roman" w:hAnsi="Times New Roman" w:cs="Times New Roman"/>
          <w:sz w:val="28"/>
          <w:szCs w:val="28"/>
        </w:rPr>
        <w:t>необходимости установления публичного сервитута в отдельных целях, утвержденным</w:t>
      </w:r>
      <w:r w:rsidR="00563EEF">
        <w:rPr>
          <w:rFonts w:ascii="Times New Roman" w:hAnsi="Times New Roman" w:cs="Times New Roman"/>
          <w:sz w:val="28"/>
          <w:szCs w:val="28"/>
        </w:rPr>
        <w:t xml:space="preserve"> приказом Росреестра от 19 апреля </w:t>
      </w:r>
      <w:r w:rsidR="00971C0E" w:rsidRPr="000C4161">
        <w:rPr>
          <w:rFonts w:ascii="Times New Roman" w:hAnsi="Times New Roman" w:cs="Times New Roman"/>
          <w:sz w:val="28"/>
          <w:szCs w:val="28"/>
        </w:rPr>
        <w:t>2022</w:t>
      </w:r>
      <w:r w:rsidR="00563EEF">
        <w:rPr>
          <w:rFonts w:ascii="Times New Roman" w:hAnsi="Times New Roman" w:cs="Times New Roman"/>
          <w:sz w:val="28"/>
          <w:szCs w:val="28"/>
        </w:rPr>
        <w:t xml:space="preserve"> г.</w:t>
      </w:r>
      <w:r w:rsidR="00971C0E" w:rsidRPr="000C4161">
        <w:rPr>
          <w:rFonts w:ascii="Times New Roman" w:hAnsi="Times New Roman" w:cs="Times New Roman"/>
          <w:sz w:val="28"/>
          <w:szCs w:val="28"/>
        </w:rPr>
        <w:t xml:space="preserve"> № П/0150</w:t>
      </w:r>
      <w:r w:rsidR="000D3389">
        <w:rPr>
          <w:rFonts w:ascii="Times New Roman" w:hAnsi="Times New Roman" w:cs="Times New Roman"/>
          <w:sz w:val="28"/>
          <w:szCs w:val="28"/>
        </w:rPr>
        <w:t>.</w:t>
      </w:r>
    </w:p>
    <w:p w:rsidR="000C4161" w:rsidRDefault="000C4161" w:rsidP="00EA2337">
      <w:pPr>
        <w:pStyle w:val="ConsPlusNormal"/>
        <w:ind w:firstLine="540"/>
        <w:jc w:val="both"/>
        <w:rPr>
          <w:rFonts w:ascii="Times New Roman" w:hAnsi="Times New Roman" w:cs="Times New Roman"/>
          <w:sz w:val="28"/>
          <w:szCs w:val="28"/>
        </w:rPr>
      </w:pPr>
    </w:p>
    <w:p w:rsidR="00EA2337" w:rsidRPr="00FA7651" w:rsidRDefault="00EA2337" w:rsidP="00EA2337">
      <w:pPr>
        <w:pStyle w:val="ConsPlusNormal"/>
        <w:ind w:firstLine="540"/>
        <w:jc w:val="both"/>
        <w:rPr>
          <w:rFonts w:ascii="Times New Roman" w:hAnsi="Times New Roman" w:cs="Times New Roman"/>
          <w:sz w:val="28"/>
          <w:szCs w:val="28"/>
        </w:rPr>
      </w:pPr>
      <w:r w:rsidRPr="00937011">
        <w:rPr>
          <w:rFonts w:ascii="Times New Roman" w:hAnsi="Times New Roman" w:cs="Times New Roman"/>
          <w:sz w:val="28"/>
          <w:szCs w:val="28"/>
        </w:rPr>
        <w:t>Причинами, послужившими основанием для отказа, явились следующие</w:t>
      </w:r>
      <w:r w:rsidRPr="00FA7651">
        <w:rPr>
          <w:rFonts w:ascii="Times New Roman" w:hAnsi="Times New Roman" w:cs="Times New Roman"/>
          <w:sz w:val="28"/>
          <w:szCs w:val="28"/>
        </w:rPr>
        <w:t xml:space="preserve"> обстоятельства:</w:t>
      </w:r>
    </w:p>
    <w:p w:rsidR="00EA2337" w:rsidRPr="00FA7651" w:rsidRDefault="00EA2337" w:rsidP="00EA2337">
      <w:pPr>
        <w:pStyle w:val="ConsPlusNormal"/>
        <w:spacing w:before="220"/>
        <w:jc w:val="both"/>
        <w:rPr>
          <w:rFonts w:ascii="Times New Roman" w:hAnsi="Times New Roman" w:cs="Times New Roman"/>
          <w:sz w:val="28"/>
          <w:szCs w:val="28"/>
        </w:rPr>
      </w:pPr>
      <w:r w:rsidRPr="00FA7651">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_____________________.</w:t>
      </w:r>
    </w:p>
    <w:p w:rsidR="00EA2337" w:rsidRPr="00FA7651" w:rsidRDefault="00EA2337" w:rsidP="00EA2337">
      <w:pPr>
        <w:pStyle w:val="ConsPlusNormal"/>
        <w:jc w:val="both"/>
        <w:rPr>
          <w:rFonts w:ascii="Times New Roman" w:hAnsi="Times New Roman" w:cs="Times New Roman"/>
          <w:sz w:val="28"/>
          <w:szCs w:val="28"/>
        </w:rPr>
      </w:pPr>
    </w:p>
    <w:p w:rsidR="00EA2337" w:rsidRPr="00FA7651" w:rsidRDefault="00DE42B3" w:rsidP="00EA23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Приложение</w:t>
      </w:r>
      <w:r>
        <w:rPr>
          <w:rStyle w:val="af0"/>
          <w:rFonts w:ascii="Times New Roman" w:hAnsi="Times New Roman" w:cs="Times New Roman"/>
          <w:sz w:val="28"/>
          <w:szCs w:val="28"/>
        </w:rPr>
        <w:footnoteReference w:id="2"/>
      </w:r>
      <w:r w:rsidR="00EA2337" w:rsidRPr="00FA7651">
        <w:rPr>
          <w:rFonts w:ascii="Times New Roman" w:hAnsi="Times New Roman" w:cs="Times New Roman"/>
          <w:sz w:val="28"/>
          <w:szCs w:val="28"/>
        </w:rPr>
        <w:t>:</w:t>
      </w:r>
      <w:r w:rsidR="00EA2337">
        <w:rPr>
          <w:rFonts w:ascii="Times New Roman" w:hAnsi="Times New Roman" w:cs="Times New Roman"/>
          <w:sz w:val="28"/>
          <w:szCs w:val="28"/>
        </w:rPr>
        <w:t>___________________________________________________.</w:t>
      </w:r>
    </w:p>
    <w:p w:rsidR="00EA2337" w:rsidRPr="00FA7651" w:rsidRDefault="00EA2337" w:rsidP="00EA2337">
      <w:pPr>
        <w:pStyle w:val="ConsPlusNormal"/>
        <w:jc w:val="both"/>
        <w:rPr>
          <w:rFonts w:ascii="Times New Roman" w:hAnsi="Times New Roman" w:cs="Times New Roman"/>
          <w:sz w:val="28"/>
          <w:szCs w:val="28"/>
        </w:rPr>
      </w:pPr>
    </w:p>
    <w:p w:rsidR="00DE42B3" w:rsidRDefault="00DE42B3" w:rsidP="00EA2337">
      <w:pPr>
        <w:pStyle w:val="ConsPlusNormal"/>
        <w:ind w:firstLine="540"/>
        <w:jc w:val="both"/>
        <w:rPr>
          <w:rFonts w:ascii="Times New Roman" w:hAnsi="Times New Roman" w:cs="Times New Roman"/>
          <w:sz w:val="28"/>
          <w:szCs w:val="28"/>
        </w:rPr>
      </w:pPr>
    </w:p>
    <w:p w:rsidR="00DE42B3" w:rsidRDefault="00DE42B3" w:rsidP="00EA2337">
      <w:pPr>
        <w:pStyle w:val="ConsPlusNormal"/>
        <w:ind w:firstLine="540"/>
        <w:jc w:val="both"/>
        <w:rPr>
          <w:rFonts w:ascii="Times New Roman" w:hAnsi="Times New Roman" w:cs="Times New Roman"/>
          <w:sz w:val="28"/>
          <w:szCs w:val="28"/>
        </w:rPr>
      </w:pPr>
    </w:p>
    <w:p w:rsidR="00EA2337" w:rsidRDefault="00DE42B3" w:rsidP="00EA23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00EA2337" w:rsidRPr="00FA7651">
        <w:rPr>
          <w:rFonts w:ascii="Times New Roman" w:hAnsi="Times New Roman" w:cs="Times New Roman"/>
          <w:sz w:val="28"/>
          <w:szCs w:val="28"/>
        </w:rPr>
        <w:t xml:space="preserve">полномоченное </w:t>
      </w:r>
      <w:r>
        <w:rPr>
          <w:rFonts w:ascii="Times New Roman" w:hAnsi="Times New Roman" w:cs="Times New Roman"/>
          <w:sz w:val="28"/>
          <w:szCs w:val="28"/>
        </w:rPr>
        <w:t>должностное лицо Департамента</w:t>
      </w:r>
      <w:r w:rsidR="00EA2337" w:rsidRPr="00FA7651">
        <w:rPr>
          <w:rFonts w:ascii="Times New Roman" w:hAnsi="Times New Roman" w:cs="Times New Roman"/>
          <w:sz w:val="28"/>
          <w:szCs w:val="28"/>
        </w:rPr>
        <w:t>:</w:t>
      </w:r>
    </w:p>
    <w:p w:rsidR="00DE42B3" w:rsidRDefault="00DE42B3" w:rsidP="00EA2337">
      <w:pPr>
        <w:pStyle w:val="ConsPlusNormal"/>
        <w:ind w:firstLine="540"/>
        <w:jc w:val="both"/>
        <w:rPr>
          <w:rFonts w:ascii="Times New Roman" w:hAnsi="Times New Roman" w:cs="Times New Roman"/>
          <w:sz w:val="28"/>
          <w:szCs w:val="28"/>
        </w:rPr>
      </w:pPr>
    </w:p>
    <w:p w:rsidR="00DE42B3" w:rsidRPr="00FA7651" w:rsidRDefault="00DE42B3" w:rsidP="00EA2337">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231"/>
        <w:gridCol w:w="2778"/>
      </w:tblGrid>
      <w:tr w:rsidR="00EA2337" w:rsidRPr="00FA7651" w:rsidTr="00DE42B3">
        <w:tc>
          <w:tcPr>
            <w:tcW w:w="3005" w:type="dxa"/>
          </w:tcPr>
          <w:p w:rsidR="00EA2337" w:rsidRPr="005005EB" w:rsidRDefault="00EA2337" w:rsidP="00EA2337">
            <w:pPr>
              <w:pStyle w:val="ConsPlusNormal"/>
              <w:jc w:val="center"/>
              <w:rPr>
                <w:rFonts w:ascii="Times New Roman" w:hAnsi="Times New Roman" w:cs="Times New Roman"/>
                <w:sz w:val="20"/>
              </w:rPr>
            </w:pPr>
            <w:r w:rsidRPr="005005EB">
              <w:rPr>
                <w:rFonts w:ascii="Times New Roman" w:hAnsi="Times New Roman" w:cs="Times New Roman"/>
                <w:sz w:val="20"/>
              </w:rPr>
              <w:t>___________</w:t>
            </w:r>
            <w:r w:rsidR="00DE42B3">
              <w:rPr>
                <w:rFonts w:ascii="Times New Roman" w:hAnsi="Times New Roman" w:cs="Times New Roman"/>
                <w:sz w:val="20"/>
              </w:rPr>
              <w:t>__________</w:t>
            </w:r>
            <w:r w:rsidRPr="005005EB">
              <w:rPr>
                <w:rFonts w:ascii="Times New Roman" w:hAnsi="Times New Roman" w:cs="Times New Roman"/>
                <w:sz w:val="20"/>
              </w:rPr>
              <w:t>_____</w:t>
            </w:r>
          </w:p>
          <w:p w:rsidR="00EA2337" w:rsidRPr="005005EB" w:rsidRDefault="00EA2337" w:rsidP="00EA2337">
            <w:pPr>
              <w:pStyle w:val="ConsPlusNormal"/>
              <w:jc w:val="center"/>
              <w:rPr>
                <w:rFonts w:ascii="Times New Roman" w:hAnsi="Times New Roman" w:cs="Times New Roman"/>
                <w:sz w:val="20"/>
              </w:rPr>
            </w:pPr>
            <w:r w:rsidRPr="005005EB">
              <w:rPr>
                <w:rFonts w:ascii="Times New Roman" w:hAnsi="Times New Roman" w:cs="Times New Roman"/>
                <w:sz w:val="20"/>
              </w:rPr>
              <w:t>(должность)</w:t>
            </w:r>
          </w:p>
        </w:tc>
        <w:tc>
          <w:tcPr>
            <w:tcW w:w="3231" w:type="dxa"/>
          </w:tcPr>
          <w:p w:rsidR="00EA2337" w:rsidRPr="005005EB" w:rsidRDefault="00EA2337" w:rsidP="00EA2337">
            <w:pPr>
              <w:pStyle w:val="ConsPlusNormal"/>
              <w:jc w:val="center"/>
              <w:rPr>
                <w:rFonts w:ascii="Times New Roman" w:hAnsi="Times New Roman" w:cs="Times New Roman"/>
                <w:sz w:val="20"/>
              </w:rPr>
            </w:pPr>
            <w:r w:rsidRPr="005005EB">
              <w:rPr>
                <w:rFonts w:ascii="Times New Roman" w:hAnsi="Times New Roman" w:cs="Times New Roman"/>
                <w:sz w:val="20"/>
              </w:rPr>
              <w:t>_____________</w:t>
            </w:r>
            <w:r w:rsidR="00DE42B3">
              <w:rPr>
                <w:rFonts w:ascii="Times New Roman" w:hAnsi="Times New Roman" w:cs="Times New Roman"/>
                <w:sz w:val="20"/>
              </w:rPr>
              <w:t>___</w:t>
            </w:r>
            <w:r w:rsidRPr="005005EB">
              <w:rPr>
                <w:rFonts w:ascii="Times New Roman" w:hAnsi="Times New Roman" w:cs="Times New Roman"/>
                <w:sz w:val="20"/>
              </w:rPr>
              <w:t>_________</w:t>
            </w:r>
          </w:p>
          <w:p w:rsidR="00EA2337" w:rsidRPr="005005EB" w:rsidRDefault="00EA2337" w:rsidP="00EA2337">
            <w:pPr>
              <w:pStyle w:val="ConsPlusNormal"/>
              <w:jc w:val="center"/>
              <w:rPr>
                <w:rFonts w:ascii="Times New Roman" w:hAnsi="Times New Roman" w:cs="Times New Roman"/>
                <w:sz w:val="20"/>
              </w:rPr>
            </w:pPr>
            <w:r w:rsidRPr="005005EB">
              <w:rPr>
                <w:rFonts w:ascii="Times New Roman" w:hAnsi="Times New Roman" w:cs="Times New Roman"/>
                <w:sz w:val="20"/>
              </w:rPr>
              <w:t>(подпись)</w:t>
            </w:r>
          </w:p>
        </w:tc>
        <w:tc>
          <w:tcPr>
            <w:tcW w:w="2778" w:type="dxa"/>
          </w:tcPr>
          <w:p w:rsidR="00EA2337" w:rsidRPr="005005EB" w:rsidRDefault="00EA2337" w:rsidP="00EA2337">
            <w:pPr>
              <w:pStyle w:val="ConsPlusNormal"/>
              <w:jc w:val="center"/>
              <w:rPr>
                <w:rFonts w:ascii="Times New Roman" w:hAnsi="Times New Roman" w:cs="Times New Roman"/>
                <w:sz w:val="20"/>
              </w:rPr>
            </w:pPr>
            <w:r w:rsidRPr="005005EB">
              <w:rPr>
                <w:rFonts w:ascii="Times New Roman" w:hAnsi="Times New Roman" w:cs="Times New Roman"/>
                <w:sz w:val="20"/>
              </w:rPr>
              <w:t>___________</w:t>
            </w:r>
            <w:r w:rsidR="00DE42B3">
              <w:rPr>
                <w:rFonts w:ascii="Times New Roman" w:hAnsi="Times New Roman" w:cs="Times New Roman"/>
                <w:sz w:val="20"/>
              </w:rPr>
              <w:t>__________</w:t>
            </w:r>
            <w:r w:rsidRPr="005005EB">
              <w:rPr>
                <w:rFonts w:ascii="Times New Roman" w:hAnsi="Times New Roman" w:cs="Times New Roman"/>
                <w:sz w:val="20"/>
              </w:rPr>
              <w:t>____</w:t>
            </w:r>
          </w:p>
          <w:p w:rsidR="00EA2337" w:rsidRPr="005005EB" w:rsidRDefault="00EA2337" w:rsidP="00EA2337">
            <w:pPr>
              <w:pStyle w:val="ConsPlusNormal"/>
              <w:jc w:val="center"/>
              <w:rPr>
                <w:rFonts w:ascii="Times New Roman" w:hAnsi="Times New Roman" w:cs="Times New Roman"/>
                <w:sz w:val="20"/>
              </w:rPr>
            </w:pPr>
            <w:r w:rsidRPr="005005EB">
              <w:rPr>
                <w:rFonts w:ascii="Times New Roman" w:hAnsi="Times New Roman" w:cs="Times New Roman"/>
                <w:sz w:val="20"/>
              </w:rPr>
              <w:t>(Ф.И.О.)</w:t>
            </w:r>
          </w:p>
        </w:tc>
      </w:tr>
    </w:tbl>
    <w:p w:rsidR="00EA2337" w:rsidRPr="00FA7651" w:rsidRDefault="00EA2337" w:rsidP="00EA2337">
      <w:pPr>
        <w:pStyle w:val="ConsPlusNormal"/>
        <w:jc w:val="both"/>
        <w:rPr>
          <w:rFonts w:ascii="Times New Roman" w:hAnsi="Times New Roman" w:cs="Times New Roman"/>
          <w:sz w:val="28"/>
          <w:szCs w:val="28"/>
        </w:rPr>
      </w:pPr>
    </w:p>
    <w:p w:rsidR="00563EEF" w:rsidRDefault="00563EEF" w:rsidP="00DE42B3">
      <w:pPr>
        <w:pStyle w:val="ConsPlusNormal"/>
        <w:jc w:val="both"/>
        <w:rPr>
          <w:rFonts w:ascii="Times New Roman" w:hAnsi="Times New Roman" w:cs="Times New Roman"/>
          <w:sz w:val="24"/>
          <w:szCs w:val="24"/>
        </w:rPr>
        <w:sectPr w:rsidR="00563EEF" w:rsidSect="00814486">
          <w:pgSz w:w="11906" w:h="16838" w:code="9"/>
          <w:pgMar w:top="1134" w:right="567" w:bottom="851" w:left="1418" w:header="363" w:footer="680" w:gutter="0"/>
          <w:pgNumType w:start="1"/>
          <w:cols w:space="708"/>
          <w:titlePg/>
          <w:docGrid w:linePitch="360"/>
        </w:sectPr>
      </w:pPr>
    </w:p>
    <w:p w:rsidR="00F20BFD" w:rsidRPr="00F20BFD"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F20BFD"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к Административному регламенту</w:t>
      </w:r>
    </w:p>
    <w:p w:rsidR="00563EEF"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 xml:space="preserve">предоставления департаментом </w:t>
      </w:r>
    </w:p>
    <w:p w:rsidR="00563EEF"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 xml:space="preserve">земельных отношений администрации </w:t>
      </w:r>
    </w:p>
    <w:p w:rsidR="00563EEF"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города Перми</w:t>
      </w:r>
      <w:r w:rsidR="00563EEF">
        <w:rPr>
          <w:rFonts w:ascii="Times New Roman" w:hAnsi="Times New Roman" w:cs="Times New Roman"/>
          <w:sz w:val="28"/>
          <w:szCs w:val="28"/>
        </w:rPr>
        <w:t xml:space="preserve"> </w:t>
      </w:r>
      <w:r w:rsidRPr="00F20BFD">
        <w:rPr>
          <w:rFonts w:ascii="Times New Roman" w:hAnsi="Times New Roman" w:cs="Times New Roman"/>
          <w:sz w:val="28"/>
          <w:szCs w:val="28"/>
        </w:rPr>
        <w:t xml:space="preserve">муниципальной услуги </w:t>
      </w:r>
    </w:p>
    <w:p w:rsidR="00563EEF"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 xml:space="preserve">«Установление сервитута (публичного </w:t>
      </w:r>
    </w:p>
    <w:p w:rsidR="00563EEF"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 xml:space="preserve">сервитута) в отношении земельного </w:t>
      </w:r>
    </w:p>
    <w:p w:rsidR="00563EEF"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 xml:space="preserve">участка, находящегося </w:t>
      </w:r>
    </w:p>
    <w:p w:rsidR="00563EEF"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 xml:space="preserve">в государственной или муниципальной </w:t>
      </w:r>
    </w:p>
    <w:p w:rsidR="00F20BFD" w:rsidRDefault="00F20BFD" w:rsidP="00563EEF">
      <w:pPr>
        <w:spacing w:after="0" w:line="240" w:lineRule="exact"/>
        <w:ind w:left="5670" w:hanging="567"/>
        <w:jc w:val="both"/>
        <w:rPr>
          <w:rFonts w:ascii="Times New Roman" w:hAnsi="Times New Roman" w:cs="Times New Roman"/>
          <w:sz w:val="28"/>
          <w:szCs w:val="28"/>
        </w:rPr>
      </w:pPr>
      <w:r w:rsidRPr="00F20BFD">
        <w:rPr>
          <w:rFonts w:ascii="Times New Roman" w:hAnsi="Times New Roman" w:cs="Times New Roman"/>
          <w:sz w:val="28"/>
          <w:szCs w:val="28"/>
        </w:rPr>
        <w:t>собственности»</w:t>
      </w:r>
      <w:r w:rsidR="00563EEF">
        <w:rPr>
          <w:rFonts w:ascii="Times New Roman" w:hAnsi="Times New Roman" w:cs="Times New Roman"/>
          <w:sz w:val="28"/>
          <w:szCs w:val="28"/>
        </w:rPr>
        <w:t xml:space="preserve"> </w:t>
      </w:r>
    </w:p>
    <w:p w:rsidR="00F20BFD" w:rsidRDefault="00F20BFD" w:rsidP="00563EEF">
      <w:pPr>
        <w:spacing w:after="0" w:line="240" w:lineRule="auto"/>
        <w:ind w:hanging="567"/>
        <w:jc w:val="both"/>
        <w:rPr>
          <w:rFonts w:ascii="Times New Roman" w:hAnsi="Times New Roman" w:cs="Times New Roman"/>
          <w:sz w:val="28"/>
          <w:szCs w:val="28"/>
        </w:rPr>
      </w:pPr>
    </w:p>
    <w:p w:rsidR="00B55CB6" w:rsidRDefault="00B55CB6" w:rsidP="0099489B">
      <w:pPr>
        <w:spacing w:after="0" w:line="240" w:lineRule="auto"/>
        <w:ind w:firstLine="709"/>
        <w:jc w:val="both"/>
        <w:rPr>
          <w:rFonts w:ascii="Times New Roman" w:hAnsi="Times New Roman" w:cs="Times New Roman"/>
          <w:sz w:val="28"/>
          <w:szCs w:val="28"/>
        </w:rPr>
      </w:pPr>
    </w:p>
    <w:p w:rsidR="00323048" w:rsidRPr="00323048" w:rsidRDefault="00323048" w:rsidP="00323048">
      <w:pPr>
        <w:spacing w:after="0" w:line="240" w:lineRule="auto"/>
        <w:ind w:firstLine="709"/>
        <w:jc w:val="both"/>
        <w:rPr>
          <w:rFonts w:ascii="Times New Roman" w:hAnsi="Times New Roman" w:cs="Times New Roman"/>
          <w:b/>
          <w:sz w:val="28"/>
          <w:szCs w:val="28"/>
        </w:rPr>
      </w:pPr>
    </w:p>
    <w:p w:rsidR="00323048" w:rsidRPr="00323048" w:rsidRDefault="00323048" w:rsidP="00852AFE">
      <w:pPr>
        <w:spacing w:after="0" w:line="240" w:lineRule="exact"/>
        <w:ind w:firstLine="709"/>
        <w:jc w:val="center"/>
        <w:rPr>
          <w:rFonts w:ascii="Times New Roman" w:hAnsi="Times New Roman" w:cs="Times New Roman"/>
          <w:b/>
          <w:sz w:val="28"/>
          <w:szCs w:val="28"/>
        </w:rPr>
      </w:pPr>
      <w:r w:rsidRPr="00323048">
        <w:rPr>
          <w:rFonts w:ascii="Times New Roman" w:hAnsi="Times New Roman" w:cs="Times New Roman"/>
          <w:b/>
          <w:sz w:val="28"/>
          <w:szCs w:val="28"/>
        </w:rPr>
        <w:t>УВЕДОМЛЕНИЕ</w:t>
      </w:r>
    </w:p>
    <w:p w:rsidR="006A6092" w:rsidRDefault="00323048" w:rsidP="00852AFE">
      <w:pPr>
        <w:spacing w:after="0" w:line="240" w:lineRule="exact"/>
        <w:ind w:firstLine="709"/>
        <w:jc w:val="center"/>
        <w:rPr>
          <w:rFonts w:ascii="Times New Roman" w:hAnsi="Times New Roman" w:cs="Times New Roman"/>
          <w:b/>
          <w:sz w:val="28"/>
          <w:szCs w:val="28"/>
        </w:rPr>
      </w:pPr>
      <w:r w:rsidRPr="00323048">
        <w:rPr>
          <w:rFonts w:ascii="Times New Roman" w:hAnsi="Times New Roman" w:cs="Times New Roman"/>
          <w:b/>
          <w:sz w:val="28"/>
          <w:szCs w:val="28"/>
        </w:rPr>
        <w:t>об отказе в приеме документов,</w:t>
      </w:r>
    </w:p>
    <w:p w:rsidR="00323048" w:rsidRPr="00323048" w:rsidRDefault="00323048" w:rsidP="00852AFE">
      <w:pPr>
        <w:spacing w:after="0" w:line="240" w:lineRule="exact"/>
        <w:ind w:firstLine="709"/>
        <w:jc w:val="center"/>
        <w:rPr>
          <w:rFonts w:ascii="Times New Roman" w:hAnsi="Times New Roman" w:cs="Times New Roman"/>
          <w:b/>
          <w:sz w:val="28"/>
          <w:szCs w:val="28"/>
        </w:rPr>
      </w:pPr>
      <w:r w:rsidRPr="00323048">
        <w:rPr>
          <w:rFonts w:ascii="Times New Roman" w:hAnsi="Times New Roman" w:cs="Times New Roman"/>
          <w:b/>
          <w:sz w:val="28"/>
          <w:szCs w:val="28"/>
        </w:rPr>
        <w:t>необходимых для предоставления услуги</w:t>
      </w:r>
    </w:p>
    <w:p w:rsidR="00323048" w:rsidRDefault="00323048" w:rsidP="006A6092">
      <w:pPr>
        <w:spacing w:after="0" w:line="240" w:lineRule="auto"/>
        <w:ind w:firstLine="709"/>
        <w:jc w:val="center"/>
        <w:rPr>
          <w:rFonts w:ascii="Times New Roman" w:hAnsi="Times New Roman" w:cs="Times New Roman"/>
          <w:b/>
          <w:sz w:val="28"/>
          <w:szCs w:val="28"/>
        </w:rPr>
      </w:pPr>
    </w:p>
    <w:p w:rsidR="006A6092" w:rsidRPr="00323048" w:rsidRDefault="006A6092" w:rsidP="006A6092">
      <w:pPr>
        <w:spacing w:after="0" w:line="240" w:lineRule="auto"/>
        <w:ind w:firstLine="709"/>
        <w:jc w:val="center"/>
        <w:rPr>
          <w:rFonts w:ascii="Times New Roman" w:hAnsi="Times New Roman" w:cs="Times New Roman"/>
          <w:b/>
          <w:sz w:val="28"/>
          <w:szCs w:val="28"/>
        </w:rPr>
      </w:pPr>
    </w:p>
    <w:p w:rsidR="00323048" w:rsidRPr="00323048" w:rsidRDefault="00323048" w:rsidP="00323048">
      <w:pPr>
        <w:spacing w:after="0" w:line="240" w:lineRule="auto"/>
        <w:ind w:firstLine="709"/>
        <w:jc w:val="both"/>
        <w:rPr>
          <w:rFonts w:ascii="Times New Roman" w:hAnsi="Times New Roman" w:cs="Times New Roman"/>
          <w:sz w:val="28"/>
          <w:szCs w:val="28"/>
        </w:rPr>
      </w:pPr>
      <w:r w:rsidRPr="00323048">
        <w:rPr>
          <w:rFonts w:ascii="Times New Roman" w:hAnsi="Times New Roman" w:cs="Times New Roman"/>
          <w:sz w:val="28"/>
          <w:szCs w:val="28"/>
        </w:rPr>
        <w:t>«___»___________                                                       №__________________</w:t>
      </w:r>
    </w:p>
    <w:p w:rsidR="00323048" w:rsidRDefault="00323048" w:rsidP="00323048">
      <w:pPr>
        <w:spacing w:after="0" w:line="240" w:lineRule="auto"/>
        <w:ind w:firstLine="709"/>
        <w:jc w:val="both"/>
        <w:rPr>
          <w:rFonts w:ascii="Times New Roman" w:hAnsi="Times New Roman" w:cs="Times New Roman"/>
          <w:sz w:val="28"/>
          <w:szCs w:val="28"/>
        </w:rPr>
      </w:pPr>
    </w:p>
    <w:p w:rsidR="006A6092" w:rsidRPr="00323048" w:rsidRDefault="006A6092" w:rsidP="00323048">
      <w:pPr>
        <w:spacing w:after="0" w:line="240" w:lineRule="auto"/>
        <w:ind w:firstLine="709"/>
        <w:jc w:val="both"/>
        <w:rPr>
          <w:rFonts w:ascii="Times New Roman" w:hAnsi="Times New Roman" w:cs="Times New Roman"/>
          <w:sz w:val="28"/>
          <w:szCs w:val="28"/>
        </w:rPr>
      </w:pPr>
    </w:p>
    <w:p w:rsidR="00323048" w:rsidRPr="00323048" w:rsidRDefault="00323048" w:rsidP="00323048">
      <w:pPr>
        <w:spacing w:after="0" w:line="240" w:lineRule="auto"/>
        <w:ind w:firstLine="709"/>
        <w:jc w:val="both"/>
        <w:rPr>
          <w:rFonts w:ascii="Times New Roman" w:hAnsi="Times New Roman" w:cs="Times New Roman"/>
          <w:sz w:val="28"/>
          <w:szCs w:val="28"/>
        </w:rPr>
      </w:pPr>
      <w:r w:rsidRPr="00323048">
        <w:rPr>
          <w:rFonts w:ascii="Times New Roman" w:hAnsi="Times New Roman" w:cs="Times New Roman"/>
          <w:sz w:val="28"/>
          <w:szCs w:val="28"/>
        </w:rPr>
        <w:t>Департамент земельных отношений администрации города Перми</w:t>
      </w:r>
      <w:r w:rsidR="00563EEF">
        <w:rPr>
          <w:rFonts w:ascii="Times New Roman" w:hAnsi="Times New Roman" w:cs="Times New Roman"/>
          <w:sz w:val="28"/>
          <w:szCs w:val="28"/>
        </w:rPr>
        <w:t>,</w:t>
      </w:r>
      <w:r w:rsidRPr="00323048">
        <w:rPr>
          <w:rFonts w:ascii="Times New Roman" w:hAnsi="Times New Roman" w:cs="Times New Roman"/>
          <w:sz w:val="28"/>
          <w:szCs w:val="28"/>
        </w:rPr>
        <w:t xml:space="preserve"> рассмотрев заявление от «____» ___________20 ____г. № _____________</w:t>
      </w:r>
      <w:r w:rsidR="00563EEF">
        <w:rPr>
          <w:rFonts w:ascii="Times New Roman" w:hAnsi="Times New Roman" w:cs="Times New Roman"/>
          <w:sz w:val="28"/>
          <w:szCs w:val="28"/>
        </w:rPr>
        <w:t>,</w:t>
      </w:r>
      <w:r w:rsidRPr="00323048">
        <w:rPr>
          <w:rFonts w:ascii="Times New Roman" w:hAnsi="Times New Roman" w:cs="Times New Roman"/>
          <w:sz w:val="28"/>
          <w:szCs w:val="28"/>
        </w:rPr>
        <w:t xml:space="preserve"> сообщает об отказе в приеме документов по следующим основаниям:</w:t>
      </w:r>
    </w:p>
    <w:p w:rsidR="00323048" w:rsidRPr="00323048" w:rsidRDefault="006A6092" w:rsidP="006A60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w:t>
      </w:r>
      <w:r w:rsidR="00323048" w:rsidRPr="00323048">
        <w:rPr>
          <w:rFonts w:ascii="Times New Roman" w:hAnsi="Times New Roman" w:cs="Times New Roman"/>
          <w:sz w:val="28"/>
          <w:szCs w:val="28"/>
        </w:rPr>
        <w:t>____________________________________________________________________________________________________________</w:t>
      </w:r>
      <w:r>
        <w:rPr>
          <w:rFonts w:ascii="Times New Roman" w:hAnsi="Times New Roman" w:cs="Times New Roman"/>
          <w:sz w:val="28"/>
          <w:szCs w:val="28"/>
        </w:rPr>
        <w:t>______________________________</w:t>
      </w:r>
      <w:r w:rsidR="00323048" w:rsidRPr="00323048">
        <w:rPr>
          <w:rFonts w:ascii="Times New Roman" w:hAnsi="Times New Roman" w:cs="Times New Roman"/>
          <w:sz w:val="28"/>
          <w:szCs w:val="28"/>
        </w:rPr>
        <w:t>.</w:t>
      </w:r>
    </w:p>
    <w:p w:rsidR="00323048" w:rsidRDefault="00323048" w:rsidP="00323048">
      <w:pPr>
        <w:spacing w:after="0" w:line="240" w:lineRule="auto"/>
        <w:ind w:firstLine="709"/>
        <w:jc w:val="both"/>
        <w:rPr>
          <w:rFonts w:ascii="Times New Roman" w:hAnsi="Times New Roman" w:cs="Times New Roman"/>
          <w:sz w:val="28"/>
          <w:szCs w:val="28"/>
        </w:rPr>
      </w:pPr>
    </w:p>
    <w:p w:rsidR="006A6092" w:rsidRPr="00323048" w:rsidRDefault="006A6092" w:rsidP="00323048">
      <w:pPr>
        <w:spacing w:after="0" w:line="240" w:lineRule="auto"/>
        <w:ind w:firstLine="709"/>
        <w:jc w:val="both"/>
        <w:rPr>
          <w:rFonts w:ascii="Times New Roman" w:hAnsi="Times New Roman" w:cs="Times New Roman"/>
          <w:sz w:val="28"/>
          <w:szCs w:val="28"/>
        </w:rPr>
      </w:pPr>
    </w:p>
    <w:p w:rsidR="00323048" w:rsidRPr="00323048" w:rsidRDefault="00323048" w:rsidP="00323048">
      <w:pPr>
        <w:spacing w:after="0" w:line="240" w:lineRule="auto"/>
        <w:ind w:firstLine="709"/>
        <w:jc w:val="both"/>
        <w:rPr>
          <w:rFonts w:ascii="Times New Roman" w:hAnsi="Times New Roman" w:cs="Times New Roman"/>
          <w:sz w:val="28"/>
          <w:szCs w:val="28"/>
        </w:rPr>
      </w:pPr>
    </w:p>
    <w:p w:rsidR="00DE42B3" w:rsidRDefault="00DE42B3" w:rsidP="00DE42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FA7651">
        <w:rPr>
          <w:rFonts w:ascii="Times New Roman" w:hAnsi="Times New Roman" w:cs="Times New Roman"/>
          <w:sz w:val="28"/>
          <w:szCs w:val="28"/>
        </w:rPr>
        <w:t xml:space="preserve">полномоченное </w:t>
      </w:r>
      <w:r>
        <w:rPr>
          <w:rFonts w:ascii="Times New Roman" w:hAnsi="Times New Roman" w:cs="Times New Roman"/>
          <w:sz w:val="28"/>
          <w:szCs w:val="28"/>
        </w:rPr>
        <w:t>должностное лицо Департамента</w:t>
      </w:r>
      <w:r w:rsidRPr="00FA7651">
        <w:rPr>
          <w:rFonts w:ascii="Times New Roman" w:hAnsi="Times New Roman" w:cs="Times New Roman"/>
          <w:sz w:val="28"/>
          <w:szCs w:val="28"/>
        </w:rPr>
        <w:t>:</w:t>
      </w:r>
    </w:p>
    <w:p w:rsidR="00DE42B3" w:rsidRDefault="00DE42B3" w:rsidP="00DE42B3">
      <w:pPr>
        <w:pStyle w:val="ConsPlusNormal"/>
        <w:ind w:firstLine="540"/>
        <w:jc w:val="both"/>
        <w:rPr>
          <w:rFonts w:ascii="Times New Roman" w:hAnsi="Times New Roman" w:cs="Times New Roman"/>
          <w:sz w:val="28"/>
          <w:szCs w:val="28"/>
        </w:rPr>
      </w:pPr>
    </w:p>
    <w:p w:rsidR="00DE42B3" w:rsidRPr="00FA7651" w:rsidRDefault="00DE42B3" w:rsidP="00DE42B3">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231"/>
        <w:gridCol w:w="2778"/>
      </w:tblGrid>
      <w:tr w:rsidR="00DE42B3" w:rsidRPr="00FA7651" w:rsidTr="00DE42B3">
        <w:tc>
          <w:tcPr>
            <w:tcW w:w="3005" w:type="dxa"/>
          </w:tcPr>
          <w:p w:rsidR="00DE42B3" w:rsidRPr="005005EB" w:rsidRDefault="00DE42B3" w:rsidP="00DE42B3">
            <w:pPr>
              <w:pStyle w:val="ConsPlusNormal"/>
              <w:jc w:val="center"/>
              <w:rPr>
                <w:rFonts w:ascii="Times New Roman" w:hAnsi="Times New Roman" w:cs="Times New Roman"/>
                <w:sz w:val="20"/>
              </w:rPr>
            </w:pPr>
            <w:r w:rsidRPr="005005EB">
              <w:rPr>
                <w:rFonts w:ascii="Times New Roman" w:hAnsi="Times New Roman" w:cs="Times New Roman"/>
                <w:sz w:val="20"/>
              </w:rPr>
              <w:t>___________</w:t>
            </w:r>
            <w:r>
              <w:rPr>
                <w:rFonts w:ascii="Times New Roman" w:hAnsi="Times New Roman" w:cs="Times New Roman"/>
                <w:sz w:val="20"/>
              </w:rPr>
              <w:t>__________</w:t>
            </w:r>
            <w:r w:rsidRPr="005005EB">
              <w:rPr>
                <w:rFonts w:ascii="Times New Roman" w:hAnsi="Times New Roman" w:cs="Times New Roman"/>
                <w:sz w:val="20"/>
              </w:rPr>
              <w:t>_____</w:t>
            </w:r>
          </w:p>
          <w:p w:rsidR="00DE42B3" w:rsidRPr="005005EB" w:rsidRDefault="00DE42B3" w:rsidP="00DE42B3">
            <w:pPr>
              <w:pStyle w:val="ConsPlusNormal"/>
              <w:jc w:val="center"/>
              <w:rPr>
                <w:rFonts w:ascii="Times New Roman" w:hAnsi="Times New Roman" w:cs="Times New Roman"/>
                <w:sz w:val="20"/>
              </w:rPr>
            </w:pPr>
            <w:r w:rsidRPr="005005EB">
              <w:rPr>
                <w:rFonts w:ascii="Times New Roman" w:hAnsi="Times New Roman" w:cs="Times New Roman"/>
                <w:sz w:val="20"/>
              </w:rPr>
              <w:t>(должность)</w:t>
            </w:r>
          </w:p>
        </w:tc>
        <w:tc>
          <w:tcPr>
            <w:tcW w:w="3231" w:type="dxa"/>
          </w:tcPr>
          <w:p w:rsidR="00DE42B3" w:rsidRPr="005005EB" w:rsidRDefault="00DE42B3" w:rsidP="00DE42B3">
            <w:pPr>
              <w:pStyle w:val="ConsPlusNormal"/>
              <w:jc w:val="center"/>
              <w:rPr>
                <w:rFonts w:ascii="Times New Roman" w:hAnsi="Times New Roman" w:cs="Times New Roman"/>
                <w:sz w:val="20"/>
              </w:rPr>
            </w:pPr>
            <w:r w:rsidRPr="005005EB">
              <w:rPr>
                <w:rFonts w:ascii="Times New Roman" w:hAnsi="Times New Roman" w:cs="Times New Roman"/>
                <w:sz w:val="20"/>
              </w:rPr>
              <w:t>_____________</w:t>
            </w:r>
            <w:r>
              <w:rPr>
                <w:rFonts w:ascii="Times New Roman" w:hAnsi="Times New Roman" w:cs="Times New Roman"/>
                <w:sz w:val="20"/>
              </w:rPr>
              <w:t>___</w:t>
            </w:r>
            <w:r w:rsidRPr="005005EB">
              <w:rPr>
                <w:rFonts w:ascii="Times New Roman" w:hAnsi="Times New Roman" w:cs="Times New Roman"/>
                <w:sz w:val="20"/>
              </w:rPr>
              <w:t>_________</w:t>
            </w:r>
          </w:p>
          <w:p w:rsidR="00DE42B3" w:rsidRPr="005005EB" w:rsidRDefault="00DE42B3" w:rsidP="00DE42B3">
            <w:pPr>
              <w:pStyle w:val="ConsPlusNormal"/>
              <w:jc w:val="center"/>
              <w:rPr>
                <w:rFonts w:ascii="Times New Roman" w:hAnsi="Times New Roman" w:cs="Times New Roman"/>
                <w:sz w:val="20"/>
              </w:rPr>
            </w:pPr>
            <w:r w:rsidRPr="005005EB">
              <w:rPr>
                <w:rFonts w:ascii="Times New Roman" w:hAnsi="Times New Roman" w:cs="Times New Roman"/>
                <w:sz w:val="20"/>
              </w:rPr>
              <w:t>(подпись)</w:t>
            </w:r>
          </w:p>
        </w:tc>
        <w:tc>
          <w:tcPr>
            <w:tcW w:w="2778" w:type="dxa"/>
          </w:tcPr>
          <w:p w:rsidR="00DE42B3" w:rsidRPr="005005EB" w:rsidRDefault="00DE42B3" w:rsidP="00DE42B3">
            <w:pPr>
              <w:pStyle w:val="ConsPlusNormal"/>
              <w:jc w:val="center"/>
              <w:rPr>
                <w:rFonts w:ascii="Times New Roman" w:hAnsi="Times New Roman" w:cs="Times New Roman"/>
                <w:sz w:val="20"/>
              </w:rPr>
            </w:pPr>
            <w:r w:rsidRPr="005005EB">
              <w:rPr>
                <w:rFonts w:ascii="Times New Roman" w:hAnsi="Times New Roman" w:cs="Times New Roman"/>
                <w:sz w:val="20"/>
              </w:rPr>
              <w:t>___________</w:t>
            </w:r>
            <w:r>
              <w:rPr>
                <w:rFonts w:ascii="Times New Roman" w:hAnsi="Times New Roman" w:cs="Times New Roman"/>
                <w:sz w:val="20"/>
              </w:rPr>
              <w:t>__________</w:t>
            </w:r>
            <w:r w:rsidRPr="005005EB">
              <w:rPr>
                <w:rFonts w:ascii="Times New Roman" w:hAnsi="Times New Roman" w:cs="Times New Roman"/>
                <w:sz w:val="20"/>
              </w:rPr>
              <w:t>____</w:t>
            </w:r>
          </w:p>
          <w:p w:rsidR="00DE42B3" w:rsidRPr="005005EB" w:rsidRDefault="00DE42B3" w:rsidP="00DE42B3">
            <w:pPr>
              <w:pStyle w:val="ConsPlusNormal"/>
              <w:jc w:val="center"/>
              <w:rPr>
                <w:rFonts w:ascii="Times New Roman" w:hAnsi="Times New Roman" w:cs="Times New Roman"/>
                <w:sz w:val="20"/>
              </w:rPr>
            </w:pPr>
            <w:r w:rsidRPr="005005EB">
              <w:rPr>
                <w:rFonts w:ascii="Times New Roman" w:hAnsi="Times New Roman" w:cs="Times New Roman"/>
                <w:sz w:val="20"/>
              </w:rPr>
              <w:t>(Ф.И.О.)</w:t>
            </w:r>
          </w:p>
        </w:tc>
      </w:tr>
    </w:tbl>
    <w:p w:rsidR="00563EEF" w:rsidRDefault="00563EEF">
      <w:pPr>
        <w:rPr>
          <w:rFonts w:ascii="Times New Roman" w:hAnsi="Times New Roman" w:cs="Times New Roman"/>
          <w:sz w:val="28"/>
          <w:szCs w:val="28"/>
        </w:rPr>
        <w:sectPr w:rsidR="00563EEF" w:rsidSect="00814486">
          <w:pgSz w:w="11906" w:h="16838" w:code="9"/>
          <w:pgMar w:top="1134" w:right="567" w:bottom="851" w:left="1418" w:header="363" w:footer="680" w:gutter="0"/>
          <w:pgNumType w:start="1"/>
          <w:cols w:space="708"/>
          <w:titlePg/>
          <w:docGrid w:linePitch="360"/>
        </w:sectPr>
      </w:pPr>
    </w:p>
    <w:p w:rsidR="00323048" w:rsidRPr="00323048" w:rsidRDefault="00323048" w:rsidP="00563EEF">
      <w:pPr>
        <w:spacing w:after="0" w:line="240" w:lineRule="exact"/>
        <w:ind w:left="5670" w:hanging="567"/>
        <w:rPr>
          <w:rFonts w:ascii="Times New Roman" w:hAnsi="Times New Roman" w:cs="Times New Roman"/>
          <w:sz w:val="28"/>
          <w:szCs w:val="28"/>
        </w:rPr>
      </w:pPr>
      <w:r w:rsidRPr="00323048">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323048" w:rsidRPr="00323048" w:rsidRDefault="00323048" w:rsidP="00563EEF">
      <w:pPr>
        <w:spacing w:after="0" w:line="240" w:lineRule="exact"/>
        <w:ind w:left="5670" w:hanging="567"/>
        <w:rPr>
          <w:rFonts w:ascii="Times New Roman" w:hAnsi="Times New Roman" w:cs="Times New Roman"/>
          <w:sz w:val="28"/>
          <w:szCs w:val="28"/>
        </w:rPr>
      </w:pPr>
      <w:r w:rsidRPr="00323048">
        <w:rPr>
          <w:rFonts w:ascii="Times New Roman" w:hAnsi="Times New Roman" w:cs="Times New Roman"/>
          <w:sz w:val="28"/>
          <w:szCs w:val="28"/>
        </w:rPr>
        <w:t>к Административному регламенту</w:t>
      </w:r>
    </w:p>
    <w:p w:rsidR="00563EEF" w:rsidRDefault="00323048" w:rsidP="00563EEF">
      <w:pPr>
        <w:spacing w:after="0" w:line="240" w:lineRule="exact"/>
        <w:ind w:left="5670" w:hanging="567"/>
        <w:rPr>
          <w:rFonts w:ascii="Times New Roman" w:hAnsi="Times New Roman" w:cs="Times New Roman"/>
          <w:sz w:val="28"/>
          <w:szCs w:val="28"/>
        </w:rPr>
      </w:pPr>
      <w:r w:rsidRPr="00323048">
        <w:rPr>
          <w:rFonts w:ascii="Times New Roman" w:hAnsi="Times New Roman" w:cs="Times New Roman"/>
          <w:sz w:val="28"/>
          <w:szCs w:val="28"/>
        </w:rPr>
        <w:t xml:space="preserve">предоставления департаментом </w:t>
      </w:r>
    </w:p>
    <w:p w:rsidR="00563EEF" w:rsidRDefault="00563EEF" w:rsidP="00563EEF">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земельных отношений админи</w:t>
      </w:r>
      <w:r w:rsidR="00323048" w:rsidRPr="00323048">
        <w:rPr>
          <w:rFonts w:ascii="Times New Roman" w:hAnsi="Times New Roman" w:cs="Times New Roman"/>
          <w:sz w:val="28"/>
          <w:szCs w:val="28"/>
        </w:rPr>
        <w:t xml:space="preserve">страции </w:t>
      </w:r>
    </w:p>
    <w:p w:rsidR="00563EEF" w:rsidRDefault="00323048" w:rsidP="00563EEF">
      <w:pPr>
        <w:spacing w:after="0" w:line="240" w:lineRule="exact"/>
        <w:ind w:left="5670" w:hanging="567"/>
        <w:rPr>
          <w:rFonts w:ascii="Times New Roman" w:hAnsi="Times New Roman" w:cs="Times New Roman"/>
          <w:sz w:val="28"/>
          <w:szCs w:val="28"/>
        </w:rPr>
      </w:pPr>
      <w:r w:rsidRPr="00323048">
        <w:rPr>
          <w:rFonts w:ascii="Times New Roman" w:hAnsi="Times New Roman" w:cs="Times New Roman"/>
          <w:sz w:val="28"/>
          <w:szCs w:val="28"/>
        </w:rPr>
        <w:t>города Перми</w:t>
      </w:r>
      <w:r w:rsidR="00563EEF">
        <w:rPr>
          <w:rFonts w:ascii="Times New Roman" w:hAnsi="Times New Roman" w:cs="Times New Roman"/>
          <w:sz w:val="28"/>
          <w:szCs w:val="28"/>
        </w:rPr>
        <w:t xml:space="preserve"> </w:t>
      </w:r>
      <w:r w:rsidRPr="00323048">
        <w:rPr>
          <w:rFonts w:ascii="Times New Roman" w:hAnsi="Times New Roman" w:cs="Times New Roman"/>
          <w:sz w:val="28"/>
          <w:szCs w:val="28"/>
        </w:rPr>
        <w:t xml:space="preserve">муниципальной услуги </w:t>
      </w:r>
    </w:p>
    <w:p w:rsidR="00563EEF" w:rsidRDefault="00563EEF" w:rsidP="00563EEF">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«Установ</w:t>
      </w:r>
      <w:r w:rsidR="00323048" w:rsidRPr="00323048">
        <w:rPr>
          <w:rFonts w:ascii="Times New Roman" w:hAnsi="Times New Roman" w:cs="Times New Roman"/>
          <w:sz w:val="28"/>
          <w:szCs w:val="28"/>
        </w:rPr>
        <w:t xml:space="preserve">ление сервитута (публичного </w:t>
      </w:r>
    </w:p>
    <w:p w:rsidR="00563EEF" w:rsidRDefault="00563EEF" w:rsidP="00563EEF">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сер</w:t>
      </w:r>
      <w:r w:rsidR="00323048" w:rsidRPr="00323048">
        <w:rPr>
          <w:rFonts w:ascii="Times New Roman" w:hAnsi="Times New Roman" w:cs="Times New Roman"/>
          <w:sz w:val="28"/>
          <w:szCs w:val="28"/>
        </w:rPr>
        <w:t xml:space="preserve">витута) в отношении земельного </w:t>
      </w:r>
    </w:p>
    <w:p w:rsidR="00563EEF" w:rsidRDefault="00563EEF" w:rsidP="00563EEF">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 xml:space="preserve">участка, находящегося </w:t>
      </w:r>
    </w:p>
    <w:p w:rsidR="00563EEF" w:rsidRDefault="00563EEF" w:rsidP="00563EEF">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в государ</w:t>
      </w:r>
      <w:r w:rsidR="00323048" w:rsidRPr="00323048">
        <w:rPr>
          <w:rFonts w:ascii="Times New Roman" w:hAnsi="Times New Roman" w:cs="Times New Roman"/>
          <w:sz w:val="28"/>
          <w:szCs w:val="28"/>
        </w:rPr>
        <w:t xml:space="preserve">ственной или муниципальной </w:t>
      </w:r>
    </w:p>
    <w:p w:rsidR="00323048" w:rsidRDefault="00563EEF" w:rsidP="00563EEF">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соб</w:t>
      </w:r>
      <w:r w:rsidR="00323048" w:rsidRPr="00323048">
        <w:rPr>
          <w:rFonts w:ascii="Times New Roman" w:hAnsi="Times New Roman" w:cs="Times New Roman"/>
          <w:sz w:val="28"/>
          <w:szCs w:val="28"/>
        </w:rPr>
        <w:t>ственности»</w:t>
      </w:r>
    </w:p>
    <w:p w:rsidR="00323048" w:rsidRDefault="00323048" w:rsidP="00323048">
      <w:pPr>
        <w:spacing w:after="0" w:line="240" w:lineRule="exact"/>
        <w:ind w:left="5670"/>
        <w:rPr>
          <w:rFonts w:ascii="Times New Roman" w:hAnsi="Times New Roman" w:cs="Times New Roman"/>
          <w:sz w:val="28"/>
          <w:szCs w:val="28"/>
        </w:rPr>
      </w:pPr>
    </w:p>
    <w:p w:rsidR="00323048" w:rsidRDefault="00323048" w:rsidP="00323048">
      <w:pPr>
        <w:spacing w:after="0" w:line="240" w:lineRule="exact"/>
        <w:ind w:left="5670"/>
        <w:rPr>
          <w:rFonts w:ascii="Times New Roman" w:hAnsi="Times New Roman" w:cs="Times New Roman"/>
          <w:sz w:val="28"/>
          <w:szCs w:val="28"/>
        </w:rPr>
      </w:pPr>
    </w:p>
    <w:p w:rsidR="00563EEF" w:rsidRDefault="00563EEF" w:rsidP="00323048">
      <w:pPr>
        <w:spacing w:after="0" w:line="240" w:lineRule="exact"/>
        <w:ind w:left="5670"/>
        <w:rPr>
          <w:rFonts w:ascii="Times New Roman" w:hAnsi="Times New Roman" w:cs="Times New Roman"/>
          <w:sz w:val="28"/>
          <w:szCs w:val="28"/>
        </w:rPr>
      </w:pPr>
    </w:p>
    <w:p w:rsidR="00323048" w:rsidRPr="00323048" w:rsidRDefault="00323048" w:rsidP="00323048">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323048">
        <w:rPr>
          <w:rFonts w:ascii="Times New Roman" w:eastAsia="Times New Roman" w:hAnsi="Times New Roman" w:cs="Times New Roman"/>
          <w:b/>
          <w:sz w:val="28"/>
          <w:szCs w:val="28"/>
          <w:lang w:eastAsia="ru-RU"/>
        </w:rPr>
        <w:t>РЕШЕНИЕ</w:t>
      </w:r>
    </w:p>
    <w:p w:rsidR="00323048" w:rsidRPr="00323048" w:rsidRDefault="00323048" w:rsidP="00323048">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323048">
        <w:rPr>
          <w:rFonts w:ascii="Times New Roman" w:eastAsia="Times New Roman" w:hAnsi="Times New Roman" w:cs="Times New Roman"/>
          <w:b/>
          <w:sz w:val="28"/>
          <w:szCs w:val="28"/>
          <w:lang w:eastAsia="ru-RU"/>
        </w:rPr>
        <w:t xml:space="preserve">об отказе в установлении сервитута </w:t>
      </w:r>
    </w:p>
    <w:p w:rsidR="00323048" w:rsidRDefault="00323048" w:rsidP="00323048">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323048">
        <w:rPr>
          <w:rFonts w:ascii="Times New Roman" w:eastAsia="Times New Roman" w:hAnsi="Times New Roman" w:cs="Times New Roman"/>
          <w:b/>
          <w:sz w:val="28"/>
          <w:szCs w:val="28"/>
          <w:lang w:eastAsia="ru-RU"/>
        </w:rPr>
        <w:t>(публичного</w:t>
      </w:r>
      <w:r w:rsidR="006A6092">
        <w:rPr>
          <w:rFonts w:ascii="Times New Roman" w:eastAsia="Times New Roman" w:hAnsi="Times New Roman" w:cs="Times New Roman"/>
          <w:b/>
          <w:sz w:val="28"/>
          <w:szCs w:val="28"/>
          <w:lang w:eastAsia="ru-RU"/>
        </w:rPr>
        <w:t xml:space="preserve"> сервитута в отдельных целях)</w:t>
      </w:r>
      <w:r w:rsidR="006A6092">
        <w:rPr>
          <w:rStyle w:val="af0"/>
          <w:rFonts w:ascii="Times New Roman" w:eastAsia="Times New Roman" w:hAnsi="Times New Roman" w:cs="Times New Roman"/>
          <w:b/>
          <w:sz w:val="28"/>
          <w:szCs w:val="28"/>
          <w:lang w:eastAsia="ru-RU"/>
        </w:rPr>
        <w:t>1</w:t>
      </w:r>
    </w:p>
    <w:p w:rsidR="006A6092" w:rsidRDefault="006A6092" w:rsidP="00323048">
      <w:pPr>
        <w:widowControl w:val="0"/>
        <w:autoSpaceDE w:val="0"/>
        <w:autoSpaceDN w:val="0"/>
        <w:spacing w:after="0" w:line="240" w:lineRule="exact"/>
        <w:jc w:val="center"/>
        <w:rPr>
          <w:rFonts w:ascii="Times New Roman" w:eastAsia="Times New Roman" w:hAnsi="Times New Roman" w:cs="Times New Roman"/>
          <w:b/>
          <w:sz w:val="28"/>
          <w:szCs w:val="28"/>
          <w:lang w:eastAsia="ru-RU"/>
        </w:rPr>
      </w:pPr>
    </w:p>
    <w:p w:rsidR="006A6092" w:rsidRPr="00323048" w:rsidRDefault="006A6092" w:rsidP="00323048">
      <w:pPr>
        <w:widowControl w:val="0"/>
        <w:autoSpaceDE w:val="0"/>
        <w:autoSpaceDN w:val="0"/>
        <w:spacing w:after="0" w:line="240" w:lineRule="exact"/>
        <w:jc w:val="center"/>
        <w:rPr>
          <w:rFonts w:ascii="Times New Roman" w:eastAsia="Times New Roman" w:hAnsi="Times New Roman" w:cs="Times New Roman"/>
          <w:b/>
          <w:sz w:val="28"/>
          <w:szCs w:val="28"/>
          <w:lang w:eastAsia="ru-RU"/>
        </w:rPr>
      </w:pPr>
    </w:p>
    <w:p w:rsidR="00323048" w:rsidRPr="00323048" w:rsidRDefault="00323048" w:rsidP="003230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3048">
        <w:rPr>
          <w:rFonts w:ascii="Times New Roman" w:eastAsia="Times New Roman" w:hAnsi="Times New Roman" w:cs="Times New Roman"/>
          <w:sz w:val="28"/>
          <w:szCs w:val="28"/>
          <w:lang w:eastAsia="ru-RU"/>
        </w:rPr>
        <w:t>Рассмотрев представленное Вами заявление об установлении сервитута (ходатайство об установлении публичного сервитута в отдельных целях) в отношении земель и (или) земельного(ых) участка(ов) с кадастровым(ми) номер</w:t>
      </w:r>
      <w:r w:rsidR="00563EEF">
        <w:rPr>
          <w:rFonts w:ascii="Times New Roman" w:eastAsia="Times New Roman" w:hAnsi="Times New Roman" w:cs="Times New Roman"/>
          <w:sz w:val="28"/>
          <w:szCs w:val="28"/>
          <w:lang w:eastAsia="ru-RU"/>
        </w:rPr>
        <w:t>ом</w:t>
      </w:r>
      <w:r w:rsidR="006A6092">
        <w:rPr>
          <w:rFonts w:ascii="Times New Roman" w:eastAsia="Times New Roman" w:hAnsi="Times New Roman" w:cs="Times New Roman"/>
          <w:sz w:val="28"/>
          <w:szCs w:val="28"/>
          <w:lang w:eastAsia="ru-RU"/>
        </w:rPr>
        <w:t>(ами) _____________________,</w:t>
      </w:r>
      <w:r w:rsidR="000D3389">
        <w:rPr>
          <w:rFonts w:ascii="Times New Roman" w:eastAsia="Times New Roman" w:hAnsi="Times New Roman" w:cs="Times New Roman"/>
          <w:sz w:val="28"/>
          <w:szCs w:val="28"/>
          <w:lang w:eastAsia="ru-RU"/>
        </w:rPr>
        <w:t xml:space="preserve"> </w:t>
      </w:r>
      <w:r w:rsidRPr="00323048">
        <w:rPr>
          <w:rFonts w:ascii="Times New Roman" w:eastAsia="Times New Roman" w:hAnsi="Times New Roman" w:cs="Times New Roman"/>
          <w:sz w:val="28"/>
          <w:szCs w:val="28"/>
          <w:lang w:eastAsia="ru-RU"/>
        </w:rPr>
        <w:t>расположе</w:t>
      </w:r>
      <w:r w:rsidR="006A6092">
        <w:rPr>
          <w:rFonts w:ascii="Times New Roman" w:eastAsia="Times New Roman" w:hAnsi="Times New Roman" w:cs="Times New Roman"/>
          <w:sz w:val="28"/>
          <w:szCs w:val="28"/>
          <w:lang w:eastAsia="ru-RU"/>
        </w:rPr>
        <w:t>нного(ых) по адресу:</w:t>
      </w:r>
      <w:r w:rsidRPr="00323048">
        <w:rPr>
          <w:rFonts w:ascii="Times New Roman" w:eastAsia="Times New Roman" w:hAnsi="Times New Roman" w:cs="Times New Roman"/>
          <w:sz w:val="28"/>
          <w:szCs w:val="28"/>
          <w:lang w:eastAsia="ru-RU"/>
        </w:rPr>
        <w:t>____</w:t>
      </w:r>
      <w:r w:rsidR="006A6092">
        <w:rPr>
          <w:rFonts w:ascii="Times New Roman" w:eastAsia="Times New Roman" w:hAnsi="Times New Roman" w:cs="Times New Roman"/>
          <w:sz w:val="28"/>
          <w:szCs w:val="28"/>
          <w:lang w:eastAsia="ru-RU"/>
        </w:rPr>
        <w:t>_______________</w:t>
      </w:r>
      <w:r w:rsidRPr="00323048">
        <w:rPr>
          <w:rFonts w:ascii="Times New Roman" w:eastAsia="Times New Roman" w:hAnsi="Times New Roman" w:cs="Times New Roman"/>
          <w:sz w:val="28"/>
          <w:szCs w:val="28"/>
          <w:lang w:eastAsia="ru-RU"/>
        </w:rPr>
        <w:t xml:space="preserve">, </w:t>
      </w:r>
      <w:r w:rsidR="00563EEF">
        <w:rPr>
          <w:rFonts w:ascii="Times New Roman" w:eastAsia="Times New Roman" w:hAnsi="Times New Roman" w:cs="Times New Roman"/>
          <w:sz w:val="28"/>
          <w:szCs w:val="28"/>
          <w:lang w:eastAsia="ru-RU"/>
        </w:rPr>
        <w:br/>
      </w:r>
      <w:r w:rsidRPr="00323048">
        <w:rPr>
          <w:rFonts w:ascii="Times New Roman" w:eastAsia="Times New Roman" w:hAnsi="Times New Roman" w:cs="Times New Roman"/>
          <w:sz w:val="28"/>
          <w:szCs w:val="28"/>
          <w:lang w:eastAsia="ru-RU"/>
        </w:rPr>
        <w:t>в целях ____________________</w:t>
      </w:r>
      <w:r w:rsidR="006A6092">
        <w:rPr>
          <w:rFonts w:ascii="Times New Roman" w:eastAsia="Times New Roman" w:hAnsi="Times New Roman" w:cs="Times New Roman"/>
          <w:sz w:val="28"/>
          <w:szCs w:val="28"/>
          <w:lang w:eastAsia="ru-RU"/>
        </w:rPr>
        <w:t>______</w:t>
      </w:r>
      <w:r w:rsidRPr="00323048">
        <w:rPr>
          <w:rFonts w:ascii="Times New Roman" w:eastAsia="Times New Roman" w:hAnsi="Times New Roman" w:cs="Times New Roman"/>
          <w:sz w:val="28"/>
          <w:szCs w:val="28"/>
          <w:lang w:eastAsia="ru-RU"/>
        </w:rPr>
        <w:t>, департамент земельных отношений администрации города Перми принял решение об отказе в предо</w:t>
      </w:r>
      <w:r w:rsidR="000D3389">
        <w:rPr>
          <w:rFonts w:ascii="Times New Roman" w:eastAsia="Times New Roman" w:hAnsi="Times New Roman" w:cs="Times New Roman"/>
          <w:sz w:val="28"/>
          <w:szCs w:val="28"/>
          <w:lang w:eastAsia="ru-RU"/>
        </w:rPr>
        <w:t>ставлении муниципальной услуги «</w:t>
      </w:r>
      <w:r w:rsidRPr="00323048">
        <w:rPr>
          <w:rFonts w:ascii="Times New Roman" w:eastAsia="Times New Roman" w:hAnsi="Times New Roman" w:cs="Times New Roman"/>
          <w:sz w:val="28"/>
          <w:szCs w:val="28"/>
          <w:lang w:eastAsia="ru-RU"/>
        </w:rPr>
        <w:t>Установление публичного сервитута в отдельных ц</w:t>
      </w:r>
      <w:r w:rsidR="000D3389">
        <w:rPr>
          <w:rFonts w:ascii="Times New Roman" w:eastAsia="Times New Roman" w:hAnsi="Times New Roman" w:cs="Times New Roman"/>
          <w:sz w:val="28"/>
          <w:szCs w:val="28"/>
          <w:lang w:eastAsia="ru-RU"/>
        </w:rPr>
        <w:t>елях на территории города Перми»</w:t>
      </w:r>
      <w:r w:rsidRPr="00323048">
        <w:rPr>
          <w:rFonts w:ascii="Times New Roman" w:eastAsia="Times New Roman" w:hAnsi="Times New Roman" w:cs="Times New Roman"/>
          <w:sz w:val="28"/>
          <w:szCs w:val="28"/>
          <w:lang w:eastAsia="ru-RU"/>
        </w:rPr>
        <w:t>.</w:t>
      </w:r>
    </w:p>
    <w:p w:rsidR="006A6092" w:rsidRPr="00323048" w:rsidRDefault="006A6092" w:rsidP="006A6092">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3048">
        <w:rPr>
          <w:rFonts w:ascii="Times New Roman" w:eastAsia="Times New Roman" w:hAnsi="Times New Roman" w:cs="Times New Roman"/>
          <w:sz w:val="28"/>
          <w:szCs w:val="28"/>
          <w:lang w:eastAsia="ru-RU"/>
        </w:rPr>
        <w:t>Основания для отказа в предоставлении муниципальной подуслуги – установление публичного сервитута в отдельных целях:</w:t>
      </w:r>
    </w:p>
    <w:p w:rsidR="006A6092" w:rsidRPr="00323048" w:rsidRDefault="006A6092" w:rsidP="006A6092">
      <w:pPr>
        <w:widowControl w:val="0"/>
        <w:numPr>
          <w:ilvl w:val="0"/>
          <w:numId w:val="16"/>
        </w:numPr>
        <w:autoSpaceDE w:val="0"/>
        <w:autoSpaceDN w:val="0"/>
        <w:spacing w:after="0" w:line="240" w:lineRule="auto"/>
        <w:ind w:left="0" w:firstLine="720"/>
        <w:jc w:val="both"/>
        <w:rPr>
          <w:rFonts w:ascii="Times New Roman" w:eastAsia="Times New Roman" w:hAnsi="Times New Roman" w:cs="Times New Roman"/>
          <w:sz w:val="28"/>
          <w:szCs w:val="28"/>
          <w:lang w:eastAsia="ru-RU"/>
        </w:rPr>
      </w:pPr>
      <w:r w:rsidRPr="00323048">
        <w:rPr>
          <w:rFonts w:ascii="Times New Roman" w:eastAsia="Times New Roman" w:hAnsi="Times New Roman" w:cs="Times New Roman"/>
          <w:sz w:val="28"/>
          <w:szCs w:val="28"/>
          <w:lang w:eastAsia="ru-RU"/>
        </w:rPr>
        <w:t xml:space="preserve">в ходатайстве об установлении публичного сервитута в отдельных целях отсутствуют сведения, предусмотренные </w:t>
      </w:r>
      <w:hyperlink r:id="rId14" w:history="1">
        <w:r w:rsidRPr="00323048">
          <w:rPr>
            <w:rFonts w:ascii="Times New Roman" w:eastAsia="Times New Roman" w:hAnsi="Times New Roman" w:cs="Times New Roman"/>
            <w:sz w:val="28"/>
            <w:szCs w:val="28"/>
            <w:lang w:eastAsia="ru-RU"/>
          </w:rPr>
          <w:t>статьей 39.41</w:t>
        </w:r>
      </w:hyperlink>
      <w:r w:rsidRPr="00323048">
        <w:rPr>
          <w:rFonts w:ascii="Times New Roman" w:eastAsia="Times New Roman" w:hAnsi="Times New Roman" w:cs="Times New Roman"/>
          <w:sz w:val="28"/>
          <w:szCs w:val="28"/>
          <w:lang w:eastAsia="ru-RU"/>
        </w:rPr>
        <w:t xml:space="preserve"> Земельного кодекса Российской Федерации, или содержащееся в ходатайстве об установлении публичного сервитута в отдельных целях обоснование необходимости установления публичного сервитута не соответствует требованиям, установленным в соответствии с </w:t>
      </w:r>
      <w:hyperlink r:id="rId15" w:history="1">
        <w:r w:rsidRPr="00323048">
          <w:rPr>
            <w:rFonts w:ascii="Times New Roman" w:eastAsia="Times New Roman" w:hAnsi="Times New Roman" w:cs="Times New Roman"/>
            <w:sz w:val="28"/>
            <w:szCs w:val="28"/>
            <w:lang w:eastAsia="ru-RU"/>
          </w:rPr>
          <w:t>пунктами 2</w:t>
        </w:r>
      </w:hyperlink>
      <w:r w:rsidRPr="00323048">
        <w:rPr>
          <w:rFonts w:ascii="Times New Roman" w:eastAsia="Times New Roman" w:hAnsi="Times New Roman" w:cs="Times New Roman"/>
          <w:sz w:val="28"/>
          <w:szCs w:val="28"/>
          <w:lang w:eastAsia="ru-RU"/>
        </w:rPr>
        <w:t xml:space="preserve">, </w:t>
      </w:r>
      <w:hyperlink r:id="rId16" w:history="1">
        <w:r w:rsidRPr="00323048">
          <w:rPr>
            <w:rFonts w:ascii="Times New Roman" w:eastAsia="Times New Roman" w:hAnsi="Times New Roman" w:cs="Times New Roman"/>
            <w:sz w:val="28"/>
            <w:szCs w:val="28"/>
            <w:lang w:eastAsia="ru-RU"/>
          </w:rPr>
          <w:t>3 статьи 39.41</w:t>
        </w:r>
      </w:hyperlink>
      <w:r w:rsidRPr="00323048">
        <w:rPr>
          <w:rFonts w:ascii="Times New Roman" w:eastAsia="Times New Roman" w:hAnsi="Times New Roman" w:cs="Times New Roman"/>
          <w:sz w:val="28"/>
          <w:szCs w:val="28"/>
          <w:lang w:eastAsia="ru-RU"/>
        </w:rPr>
        <w:t xml:space="preserve"> Земельного кодекса Российской Федерации;</w:t>
      </w:r>
    </w:p>
    <w:p w:rsidR="006A6092" w:rsidRPr="00323048" w:rsidRDefault="006A6092" w:rsidP="006A6092">
      <w:pPr>
        <w:widowControl w:val="0"/>
        <w:numPr>
          <w:ilvl w:val="0"/>
          <w:numId w:val="16"/>
        </w:numPr>
        <w:autoSpaceDE w:val="0"/>
        <w:autoSpaceDN w:val="0"/>
        <w:spacing w:after="0" w:line="240" w:lineRule="auto"/>
        <w:ind w:left="0" w:firstLine="720"/>
        <w:jc w:val="both"/>
        <w:rPr>
          <w:rFonts w:ascii="Times New Roman" w:eastAsia="Times New Roman" w:hAnsi="Times New Roman" w:cs="Times New Roman"/>
          <w:sz w:val="28"/>
          <w:szCs w:val="28"/>
          <w:lang w:eastAsia="ru-RU"/>
        </w:rPr>
      </w:pPr>
      <w:r w:rsidRPr="00323048">
        <w:rPr>
          <w:rFonts w:ascii="Times New Roman" w:eastAsia="Times New Roman" w:hAnsi="Times New Roman" w:cs="Times New Roman"/>
          <w:sz w:val="28"/>
          <w:szCs w:val="28"/>
          <w:lang w:eastAsia="ru-RU"/>
        </w:rPr>
        <w:t xml:space="preserve">не соблюдены условия установления публичного сервитута в отдельных целях, предусмотренные </w:t>
      </w:r>
      <w:hyperlink r:id="rId17" w:history="1">
        <w:r w:rsidRPr="00323048">
          <w:rPr>
            <w:rFonts w:ascii="Times New Roman" w:eastAsia="Times New Roman" w:hAnsi="Times New Roman" w:cs="Times New Roman"/>
            <w:sz w:val="28"/>
            <w:szCs w:val="28"/>
            <w:lang w:eastAsia="ru-RU"/>
          </w:rPr>
          <w:t>статьями 23</w:t>
        </w:r>
      </w:hyperlink>
      <w:r w:rsidR="00563EEF">
        <w:rPr>
          <w:rFonts w:ascii="Times New Roman" w:eastAsia="Times New Roman" w:hAnsi="Times New Roman" w:cs="Times New Roman"/>
          <w:sz w:val="28"/>
          <w:szCs w:val="28"/>
          <w:lang w:eastAsia="ru-RU"/>
        </w:rPr>
        <w:t>,</w:t>
      </w:r>
      <w:r w:rsidRPr="00323048">
        <w:rPr>
          <w:rFonts w:ascii="Times New Roman" w:eastAsia="Times New Roman" w:hAnsi="Times New Roman" w:cs="Times New Roman"/>
          <w:sz w:val="28"/>
          <w:szCs w:val="28"/>
          <w:lang w:eastAsia="ru-RU"/>
        </w:rPr>
        <w:t xml:space="preserve"> </w:t>
      </w:r>
      <w:hyperlink r:id="rId18" w:history="1">
        <w:r w:rsidRPr="00323048">
          <w:rPr>
            <w:rFonts w:ascii="Times New Roman" w:eastAsia="Times New Roman" w:hAnsi="Times New Roman" w:cs="Times New Roman"/>
            <w:sz w:val="28"/>
            <w:szCs w:val="28"/>
            <w:lang w:eastAsia="ru-RU"/>
          </w:rPr>
          <w:t>39.39</w:t>
        </w:r>
      </w:hyperlink>
      <w:r w:rsidRPr="00323048">
        <w:rPr>
          <w:rFonts w:ascii="Times New Roman" w:eastAsia="Times New Roman" w:hAnsi="Times New Roman" w:cs="Times New Roman"/>
          <w:sz w:val="28"/>
          <w:szCs w:val="28"/>
          <w:lang w:eastAsia="ru-RU"/>
        </w:rPr>
        <w:t xml:space="preserve"> Земельного кодекса Российской Федерации;</w:t>
      </w:r>
    </w:p>
    <w:p w:rsidR="006A6092" w:rsidRPr="00323048" w:rsidRDefault="006A6092" w:rsidP="006A6092">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3048">
        <w:rPr>
          <w:rFonts w:ascii="Times New Roman" w:eastAsia="Times New Roman" w:hAnsi="Times New Roman" w:cs="Times New Roman"/>
          <w:noProof/>
          <w:sz w:val="28"/>
          <w:szCs w:val="28"/>
          <w:lang w:eastAsia="ru-RU"/>
        </w:rPr>
        <w:drawing>
          <wp:inline distT="0" distB="0" distL="0" distR="0" wp14:anchorId="0A2153FB" wp14:editId="3B9F89DE">
            <wp:extent cx="133350" cy="161925"/>
            <wp:effectExtent l="0" t="0" r="0" b="9525"/>
            <wp:docPr id="29" name="Рисунок 12" descr="base_23920_153493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20_153493_3277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323048">
        <w:rPr>
          <w:rFonts w:ascii="Times New Roman" w:eastAsia="Times New Roman" w:hAnsi="Times New Roman" w:cs="Times New Roman"/>
          <w:sz w:val="28"/>
          <w:szCs w:val="28"/>
          <w:lang w:eastAsia="ru-RU"/>
        </w:rPr>
        <w:t xml:space="preserve">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в отдельных целях;</w:t>
      </w:r>
    </w:p>
    <w:p w:rsidR="006A6092" w:rsidRPr="00323048" w:rsidRDefault="006A6092" w:rsidP="006A6092">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3048">
        <w:rPr>
          <w:rFonts w:ascii="Times New Roman" w:eastAsia="Times New Roman" w:hAnsi="Times New Roman" w:cs="Times New Roman"/>
          <w:noProof/>
          <w:sz w:val="28"/>
          <w:szCs w:val="28"/>
          <w:lang w:eastAsia="ru-RU"/>
        </w:rPr>
        <w:drawing>
          <wp:inline distT="0" distB="0" distL="0" distR="0" wp14:anchorId="7278E0A3" wp14:editId="224EC900">
            <wp:extent cx="133350" cy="161925"/>
            <wp:effectExtent l="0" t="0" r="0" b="9525"/>
            <wp:docPr id="37" name="Рисунок 13" descr="base_23920_153493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920_153493_32780"/>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323048">
        <w:rPr>
          <w:rFonts w:ascii="Times New Roman" w:eastAsia="Times New Roman" w:hAnsi="Times New Roman" w:cs="Times New Roman"/>
          <w:sz w:val="28"/>
          <w:szCs w:val="28"/>
          <w:lang w:eastAsia="ru-RU"/>
        </w:rPr>
        <w:t xml:space="preserve"> </w:t>
      </w:r>
      <w:r w:rsidR="006F1605" w:rsidRPr="006F1605">
        <w:rPr>
          <w:rFonts w:ascii="Times New Roman" w:eastAsia="Times New Roman" w:hAnsi="Times New Roman" w:cs="Times New Roman"/>
          <w:sz w:val="28"/>
          <w:szCs w:val="28"/>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w:t>
      </w:r>
      <w:r w:rsidR="006F1605">
        <w:rPr>
          <w:rFonts w:ascii="Times New Roman" w:eastAsia="Times New Roman" w:hAnsi="Times New Roman" w:cs="Times New Roman"/>
          <w:sz w:val="28"/>
          <w:szCs w:val="28"/>
          <w:lang w:eastAsia="ru-RU"/>
        </w:rPr>
        <w:t>и земельных участков, предна</w:t>
      </w:r>
      <w:r w:rsidR="006F1605" w:rsidRPr="006F1605">
        <w:rPr>
          <w:rFonts w:ascii="Times New Roman" w:eastAsia="Times New Roman" w:hAnsi="Times New Roman" w:cs="Times New Roman"/>
          <w:sz w:val="28"/>
          <w:szCs w:val="28"/>
          <w:lang w:eastAsia="ru-RU"/>
        </w:rPr>
        <w:t xml:space="preserve">значенных для жилищного строительства (в </w:t>
      </w:r>
      <w:r w:rsidR="006F1605">
        <w:rPr>
          <w:rFonts w:ascii="Times New Roman" w:eastAsia="Times New Roman" w:hAnsi="Times New Roman" w:cs="Times New Roman"/>
          <w:sz w:val="28"/>
          <w:szCs w:val="28"/>
          <w:lang w:eastAsia="ru-RU"/>
        </w:rPr>
        <w:t>том числе индивидуального жилищ</w:t>
      </w:r>
      <w:r w:rsidR="006F1605" w:rsidRPr="006F1605">
        <w:rPr>
          <w:rFonts w:ascii="Times New Roman" w:eastAsia="Times New Roman" w:hAnsi="Times New Roman" w:cs="Times New Roman"/>
          <w:sz w:val="28"/>
          <w:szCs w:val="28"/>
          <w:lang w:eastAsia="ru-RU"/>
        </w:rPr>
        <w:t>ного строительства), ведения личного подсоб</w:t>
      </w:r>
      <w:r w:rsidR="006F1605">
        <w:rPr>
          <w:rFonts w:ascii="Times New Roman" w:eastAsia="Times New Roman" w:hAnsi="Times New Roman" w:cs="Times New Roman"/>
          <w:sz w:val="28"/>
          <w:szCs w:val="28"/>
          <w:lang w:eastAsia="ru-RU"/>
        </w:rPr>
        <w:t>ного хозяйства, гражданами садо</w:t>
      </w:r>
      <w:r w:rsidR="006F1605" w:rsidRPr="006F1605">
        <w:rPr>
          <w:rFonts w:ascii="Times New Roman" w:eastAsia="Times New Roman" w:hAnsi="Times New Roman" w:cs="Times New Roman"/>
          <w:sz w:val="28"/>
          <w:szCs w:val="28"/>
          <w:lang w:eastAsia="ru-RU"/>
        </w:rPr>
        <w:t xml:space="preserve">водства или огородничества для собственных нужд, или одного года в отношении иных земельных участков. Положения настоящего пункта не применяются в от-ношении земельных участков, находящихся в государственной или муниципальной собственности и не предоставленных </w:t>
      </w:r>
      <w:r w:rsidR="006F1605">
        <w:rPr>
          <w:rFonts w:ascii="Times New Roman" w:eastAsia="Times New Roman" w:hAnsi="Times New Roman" w:cs="Times New Roman"/>
          <w:sz w:val="28"/>
          <w:szCs w:val="28"/>
          <w:lang w:eastAsia="ru-RU"/>
        </w:rPr>
        <w:t>гражданам или юридическим лицам</w:t>
      </w:r>
      <w:r w:rsidRPr="00323048">
        <w:rPr>
          <w:rFonts w:ascii="Times New Roman" w:eastAsia="Times New Roman" w:hAnsi="Times New Roman" w:cs="Times New Roman"/>
          <w:sz w:val="28"/>
          <w:szCs w:val="28"/>
          <w:lang w:eastAsia="ru-RU"/>
        </w:rPr>
        <w:t>;</w:t>
      </w:r>
    </w:p>
    <w:p w:rsidR="006A6092" w:rsidRPr="00323048" w:rsidRDefault="006A6092" w:rsidP="006A6092">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3048">
        <w:rPr>
          <w:rFonts w:ascii="Times New Roman" w:eastAsia="Times New Roman" w:hAnsi="Times New Roman" w:cs="Times New Roman"/>
          <w:noProof/>
          <w:sz w:val="28"/>
          <w:szCs w:val="28"/>
          <w:lang w:eastAsia="ru-RU"/>
        </w:rPr>
        <w:drawing>
          <wp:inline distT="0" distB="0" distL="0" distR="0" wp14:anchorId="4381BB2C" wp14:editId="62F66D56">
            <wp:extent cx="133350" cy="200025"/>
            <wp:effectExtent l="0" t="0" r="0" b="9525"/>
            <wp:docPr id="39" name="Рисунок 14" descr="base_23920_153493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920_153493_32781"/>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323048">
        <w:rPr>
          <w:rFonts w:ascii="Times New Roman" w:eastAsia="Times New Roman" w:hAnsi="Times New Roman" w:cs="Times New Roman"/>
          <w:sz w:val="28"/>
          <w:szCs w:val="28"/>
          <w:lang w:eastAsia="ru-RU"/>
        </w:rPr>
        <w:t xml:space="preserve"> осуществление деятельности, для обеспечения которой подано ходатайство об установлении публичного сервитута в отдельных целях,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при этом не представлено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A6092" w:rsidRPr="00323048" w:rsidRDefault="006A6092" w:rsidP="006A6092">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3048">
        <w:rPr>
          <w:rFonts w:ascii="Times New Roman" w:eastAsia="Times New Roman" w:hAnsi="Times New Roman" w:cs="Times New Roman"/>
          <w:noProof/>
          <w:sz w:val="28"/>
          <w:szCs w:val="28"/>
          <w:lang w:eastAsia="ru-RU"/>
        </w:rPr>
        <w:drawing>
          <wp:inline distT="0" distB="0" distL="0" distR="0" wp14:anchorId="22CD5ABB" wp14:editId="3B1E6D48">
            <wp:extent cx="169985" cy="134815"/>
            <wp:effectExtent l="0" t="0" r="0" b="0"/>
            <wp:docPr id="43" name="Рисунок 15" descr="base_23920_153493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920_153493_3278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139" cy="133351"/>
                    </a:xfrm>
                    <a:prstGeom prst="rect">
                      <a:avLst/>
                    </a:prstGeom>
                    <a:noFill/>
                    <a:ln>
                      <a:noFill/>
                    </a:ln>
                  </pic:spPr>
                </pic:pic>
              </a:graphicData>
            </a:graphic>
          </wp:inline>
        </w:drawing>
      </w:r>
      <w:r w:rsidRPr="00323048">
        <w:rPr>
          <w:rFonts w:ascii="Times New Roman" w:eastAsia="Times New Roman" w:hAnsi="Times New Roman" w:cs="Times New Roman"/>
          <w:sz w:val="28"/>
          <w:szCs w:val="28"/>
          <w:lang w:eastAsia="ru-RU"/>
        </w:rPr>
        <w:t xml:space="preserve"> границы публичного сервитута в отдельных целях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r w:rsidR="00563EEF">
        <w:rPr>
          <w:rFonts w:ascii="Times New Roman" w:hAnsi="Times New Roman" w:cs="Times New Roman"/>
          <w:sz w:val="28"/>
          <w:szCs w:val="28"/>
        </w:rPr>
        <w:t>подпунктами 1, 3-4.1,</w:t>
      </w:r>
      <w:r w:rsidR="0095423B" w:rsidRPr="00776C66">
        <w:rPr>
          <w:rFonts w:ascii="Times New Roman" w:hAnsi="Times New Roman" w:cs="Times New Roman"/>
          <w:sz w:val="28"/>
          <w:szCs w:val="28"/>
        </w:rPr>
        <w:t xml:space="preserve"> 6</w:t>
      </w:r>
      <w:r w:rsidR="0095423B">
        <w:rPr>
          <w:rFonts w:ascii="Times New Roman" w:hAnsi="Times New Roman" w:cs="Times New Roman"/>
          <w:sz w:val="28"/>
          <w:szCs w:val="28"/>
        </w:rPr>
        <w:t xml:space="preserve"> </w:t>
      </w:r>
      <w:r w:rsidR="0095423B" w:rsidRPr="00776C66">
        <w:rPr>
          <w:rFonts w:ascii="Times New Roman" w:hAnsi="Times New Roman" w:cs="Times New Roman"/>
          <w:sz w:val="28"/>
          <w:szCs w:val="28"/>
        </w:rPr>
        <w:t>статьи 39.37</w:t>
      </w:r>
      <w:r w:rsidRPr="00323048">
        <w:rPr>
          <w:rFonts w:ascii="Times New Roman" w:eastAsia="Times New Roman" w:hAnsi="Times New Roman" w:cs="Times New Roman"/>
          <w:sz w:val="28"/>
          <w:szCs w:val="28"/>
          <w:lang w:eastAsia="ru-RU"/>
        </w:rPr>
        <w:t xml:space="preserve"> Земельного кодекса Российской Федерации;</w:t>
      </w:r>
    </w:p>
    <w:p w:rsidR="006A6092" w:rsidRPr="00323048" w:rsidRDefault="000D3389" w:rsidP="00EB2F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1F5AB173">
            <wp:extent cx="91440" cy="121920"/>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 cy="121920"/>
                    </a:xfrm>
                    <a:prstGeom prst="rect">
                      <a:avLst/>
                    </a:prstGeom>
                    <a:noFill/>
                  </pic:spPr>
                </pic:pic>
              </a:graphicData>
            </a:graphic>
          </wp:inline>
        </w:drawing>
      </w:r>
      <w:r>
        <w:rPr>
          <w:rFonts w:ascii="Times New Roman" w:eastAsia="Times New Roman" w:hAnsi="Times New Roman" w:cs="Times New Roman"/>
          <w:sz w:val="28"/>
          <w:szCs w:val="28"/>
          <w:lang w:eastAsia="ru-RU"/>
        </w:rPr>
        <w:t xml:space="preserve">  </w:t>
      </w:r>
      <w:r w:rsidR="006A6092" w:rsidRPr="00323048">
        <w:rPr>
          <w:rFonts w:ascii="Times New Roman" w:eastAsia="Times New Roman" w:hAnsi="Times New Roman" w:cs="Times New Roman"/>
          <w:sz w:val="28"/>
          <w:szCs w:val="28"/>
          <w:lang w:eastAsia="ru-RU"/>
        </w:rPr>
        <w:t>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p w:rsidR="006A6092" w:rsidRDefault="000D3389" w:rsidP="00EB2F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59962242">
            <wp:extent cx="91440" cy="121920"/>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 cy="121920"/>
                    </a:xfrm>
                    <a:prstGeom prst="rect">
                      <a:avLst/>
                    </a:prstGeom>
                    <a:noFill/>
                  </pic:spPr>
                </pic:pic>
              </a:graphicData>
            </a:graphic>
          </wp:inline>
        </w:drawing>
      </w:r>
      <w:r>
        <w:rPr>
          <w:rFonts w:ascii="Times New Roman" w:eastAsia="Times New Roman" w:hAnsi="Times New Roman" w:cs="Times New Roman"/>
          <w:sz w:val="28"/>
          <w:szCs w:val="28"/>
          <w:lang w:eastAsia="ru-RU"/>
        </w:rPr>
        <w:t xml:space="preserve">  </w:t>
      </w:r>
      <w:r w:rsidR="006A6092" w:rsidRPr="00323048">
        <w:rPr>
          <w:rFonts w:ascii="Times New Roman" w:eastAsia="Times New Roman" w:hAnsi="Times New Roman" w:cs="Times New Roman"/>
          <w:sz w:val="28"/>
          <w:szCs w:val="28"/>
          <w:lang w:eastAsia="ru-RU"/>
        </w:rPr>
        <w:t xml:space="preserve">публичный сервитут в отдельных целях испрашивается в целях реконструкции инженерного сооружения, которое предполагалось перенести в связи </w:t>
      </w:r>
      <w:r>
        <w:rPr>
          <w:rFonts w:ascii="Times New Roman" w:eastAsia="Times New Roman" w:hAnsi="Times New Roman" w:cs="Times New Roman"/>
          <w:sz w:val="28"/>
          <w:szCs w:val="28"/>
          <w:lang w:eastAsia="ru-RU"/>
        </w:rPr>
        <w:br/>
      </w:r>
      <w:r w:rsidR="006A6092" w:rsidRPr="00323048">
        <w:rPr>
          <w:rFonts w:ascii="Times New Roman" w:eastAsia="Times New Roman" w:hAnsi="Times New Roman" w:cs="Times New Roman"/>
          <w:sz w:val="28"/>
          <w:szCs w:val="28"/>
          <w:lang w:eastAsia="ru-RU"/>
        </w:rPr>
        <w:t xml:space="preserve">с изъятием земельного участка для государственных или муниципальных нужд, </w:t>
      </w:r>
      <w:r>
        <w:rPr>
          <w:rFonts w:ascii="Times New Roman" w:eastAsia="Times New Roman" w:hAnsi="Times New Roman" w:cs="Times New Roman"/>
          <w:sz w:val="28"/>
          <w:szCs w:val="28"/>
          <w:lang w:eastAsia="ru-RU"/>
        </w:rPr>
        <w:br/>
      </w:r>
      <w:r w:rsidR="006A6092" w:rsidRPr="00323048">
        <w:rPr>
          <w:rFonts w:ascii="Times New Roman" w:eastAsia="Times New Roman" w:hAnsi="Times New Roman" w:cs="Times New Roman"/>
          <w:sz w:val="28"/>
          <w:szCs w:val="28"/>
          <w:lang w:eastAsia="ru-RU"/>
        </w:rPr>
        <w:t xml:space="preserve">и принято решение об отказе в удовлетворении ходатайства об изъятии такого </w:t>
      </w:r>
      <w:r>
        <w:rPr>
          <w:rFonts w:ascii="Times New Roman" w:eastAsia="Times New Roman" w:hAnsi="Times New Roman" w:cs="Times New Roman"/>
          <w:sz w:val="28"/>
          <w:szCs w:val="28"/>
          <w:lang w:eastAsia="ru-RU"/>
        </w:rPr>
        <w:br/>
      </w:r>
      <w:r w:rsidR="006A6092" w:rsidRPr="00323048">
        <w:rPr>
          <w:rFonts w:ascii="Times New Roman" w:eastAsia="Times New Roman" w:hAnsi="Times New Roman" w:cs="Times New Roman"/>
          <w:sz w:val="28"/>
          <w:szCs w:val="28"/>
          <w:lang w:eastAsia="ru-RU"/>
        </w:rPr>
        <w:t>земельного участка для государственных или муници</w:t>
      </w:r>
      <w:r w:rsidR="00EB2FE6">
        <w:rPr>
          <w:rFonts w:ascii="Times New Roman" w:eastAsia="Times New Roman" w:hAnsi="Times New Roman" w:cs="Times New Roman"/>
          <w:sz w:val="28"/>
          <w:szCs w:val="28"/>
          <w:lang w:eastAsia="ru-RU"/>
        </w:rPr>
        <w:t>пальных нужд.</w:t>
      </w:r>
    </w:p>
    <w:p w:rsidR="00323048" w:rsidRPr="00323048" w:rsidRDefault="00323048" w:rsidP="00323048">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3048">
        <w:rPr>
          <w:rFonts w:ascii="Times New Roman" w:eastAsia="Times New Roman" w:hAnsi="Times New Roman" w:cs="Times New Roman"/>
          <w:sz w:val="28"/>
          <w:szCs w:val="28"/>
          <w:lang w:eastAsia="ru-RU"/>
        </w:rPr>
        <w:t>Основания для отказа в предоставлении муниципальной подуслуги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323048" w:rsidRPr="00323048" w:rsidRDefault="00323048" w:rsidP="00323048">
      <w:pPr>
        <w:widowControl w:val="0"/>
        <w:numPr>
          <w:ilvl w:val="0"/>
          <w:numId w:val="16"/>
        </w:numPr>
        <w:autoSpaceDE w:val="0"/>
        <w:autoSpaceDN w:val="0"/>
        <w:spacing w:after="0" w:line="240" w:lineRule="auto"/>
        <w:ind w:left="0" w:firstLine="720"/>
        <w:jc w:val="both"/>
        <w:rPr>
          <w:rFonts w:ascii="Times New Roman" w:eastAsia="Times New Roman" w:hAnsi="Times New Roman" w:cs="Times New Roman"/>
          <w:sz w:val="28"/>
          <w:szCs w:val="28"/>
          <w:lang w:eastAsia="ru-RU"/>
        </w:rPr>
      </w:pPr>
      <w:r w:rsidRPr="00323048">
        <w:rPr>
          <w:rFonts w:ascii="Times New Roman" w:eastAsia="Times New Roman" w:hAnsi="Times New Roman" w:cs="Times New Roman"/>
          <w:sz w:val="28"/>
          <w:szCs w:val="28"/>
          <w:lang w:eastAsia="ru-RU"/>
        </w:rPr>
        <w:t xml:space="preserve">Заявление направлено в орган местного самоуправления, который </w:t>
      </w:r>
      <w:r w:rsidR="00563EEF">
        <w:rPr>
          <w:rFonts w:ascii="Times New Roman" w:eastAsia="Times New Roman" w:hAnsi="Times New Roman" w:cs="Times New Roman"/>
          <w:sz w:val="28"/>
          <w:szCs w:val="28"/>
          <w:lang w:eastAsia="ru-RU"/>
        </w:rPr>
        <w:br/>
      </w:r>
      <w:r w:rsidRPr="00323048">
        <w:rPr>
          <w:rFonts w:ascii="Times New Roman" w:eastAsia="Times New Roman" w:hAnsi="Times New Roman" w:cs="Times New Roman"/>
          <w:sz w:val="28"/>
          <w:szCs w:val="28"/>
          <w:lang w:eastAsia="ru-RU"/>
        </w:rPr>
        <w:t>не вправе заключать соглашение об установлении сервитута;</w:t>
      </w:r>
    </w:p>
    <w:p w:rsidR="00323048" w:rsidRPr="00323048" w:rsidRDefault="00323048" w:rsidP="00323048">
      <w:pPr>
        <w:numPr>
          <w:ilvl w:val="0"/>
          <w:numId w:val="16"/>
        </w:numPr>
        <w:autoSpaceDE w:val="0"/>
        <w:autoSpaceDN w:val="0"/>
        <w:adjustRightInd w:val="0"/>
        <w:spacing w:after="0" w:line="240" w:lineRule="auto"/>
        <w:ind w:left="0" w:firstLine="720"/>
        <w:contextualSpacing/>
        <w:jc w:val="both"/>
        <w:rPr>
          <w:rFonts w:ascii="Times New Roman" w:hAnsi="Times New Roman" w:cs="Times New Roman"/>
          <w:sz w:val="28"/>
          <w:szCs w:val="28"/>
        </w:rPr>
      </w:pPr>
      <w:r w:rsidRPr="00323048">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323048" w:rsidRPr="00323048" w:rsidRDefault="00323048" w:rsidP="00323048">
      <w:pPr>
        <w:numPr>
          <w:ilvl w:val="0"/>
          <w:numId w:val="16"/>
        </w:numPr>
        <w:autoSpaceDE w:val="0"/>
        <w:autoSpaceDN w:val="0"/>
        <w:adjustRightInd w:val="0"/>
        <w:spacing w:after="0" w:line="240" w:lineRule="auto"/>
        <w:ind w:left="0" w:firstLine="720"/>
        <w:contextualSpacing/>
        <w:jc w:val="both"/>
        <w:rPr>
          <w:rFonts w:ascii="Times New Roman" w:hAnsi="Times New Roman" w:cs="Times New Roman"/>
          <w:sz w:val="28"/>
          <w:szCs w:val="28"/>
        </w:rPr>
      </w:pPr>
      <w:r w:rsidRPr="00323048">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23048" w:rsidRPr="00323048" w:rsidRDefault="00323048" w:rsidP="006A609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23048" w:rsidRPr="00323048" w:rsidRDefault="00323048" w:rsidP="003230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3048">
        <w:rPr>
          <w:rFonts w:ascii="Times New Roman" w:eastAsia="Times New Roman" w:hAnsi="Times New Roman" w:cs="Times New Roman"/>
          <w:sz w:val="28"/>
          <w:szCs w:val="28"/>
          <w:lang w:eastAsia="ru-RU"/>
        </w:rPr>
        <w:t>Причинами, послужившими основанием для отказа, явились следующие обстоятельства:</w:t>
      </w:r>
    </w:p>
    <w:p w:rsidR="00323048" w:rsidRDefault="00323048" w:rsidP="00323048">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r w:rsidRPr="0032304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w:t>
      </w:r>
    </w:p>
    <w:p w:rsidR="00563EEF" w:rsidRPr="00323048" w:rsidRDefault="00563EEF" w:rsidP="00323048">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p>
    <w:p w:rsidR="00323048" w:rsidRPr="00323048" w:rsidRDefault="006A6092" w:rsidP="003230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vertAlign w:val="superscript"/>
          <w:lang w:eastAsia="ru-RU"/>
        </w:rPr>
        <w:t>2</w:t>
      </w:r>
      <w:r w:rsidR="00323048" w:rsidRPr="00323048">
        <w:rPr>
          <w:rFonts w:ascii="Times New Roman" w:eastAsia="Times New Roman" w:hAnsi="Times New Roman" w:cs="Times New Roman"/>
          <w:sz w:val="28"/>
          <w:szCs w:val="28"/>
          <w:lang w:eastAsia="ru-RU"/>
        </w:rPr>
        <w:t>:___________________________________________________.</w:t>
      </w:r>
    </w:p>
    <w:p w:rsidR="00323048" w:rsidRPr="00323048" w:rsidRDefault="00323048" w:rsidP="003230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A6092" w:rsidRDefault="006A6092" w:rsidP="006A60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FA7651">
        <w:rPr>
          <w:rFonts w:ascii="Times New Roman" w:hAnsi="Times New Roman" w:cs="Times New Roman"/>
          <w:sz w:val="28"/>
          <w:szCs w:val="28"/>
        </w:rPr>
        <w:t xml:space="preserve">полномоченное </w:t>
      </w:r>
      <w:r>
        <w:rPr>
          <w:rFonts w:ascii="Times New Roman" w:hAnsi="Times New Roman" w:cs="Times New Roman"/>
          <w:sz w:val="28"/>
          <w:szCs w:val="28"/>
        </w:rPr>
        <w:t>должностное лицо Департамента</w:t>
      </w:r>
      <w:r w:rsidRPr="00FA7651">
        <w:rPr>
          <w:rFonts w:ascii="Times New Roman" w:hAnsi="Times New Roman" w:cs="Times New Roman"/>
          <w:sz w:val="28"/>
          <w:szCs w:val="28"/>
        </w:rPr>
        <w:t>:</w:t>
      </w:r>
    </w:p>
    <w:p w:rsidR="006A6092" w:rsidRDefault="006A6092" w:rsidP="006A6092">
      <w:pPr>
        <w:pStyle w:val="ConsPlusNormal"/>
        <w:ind w:firstLine="540"/>
        <w:jc w:val="both"/>
        <w:rPr>
          <w:rFonts w:ascii="Times New Roman" w:hAnsi="Times New Roman" w:cs="Times New Roman"/>
          <w:sz w:val="28"/>
          <w:szCs w:val="28"/>
        </w:rPr>
      </w:pPr>
    </w:p>
    <w:p w:rsidR="006A6092" w:rsidRPr="00FA7651" w:rsidRDefault="006A6092" w:rsidP="006A6092">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231"/>
        <w:gridCol w:w="2778"/>
      </w:tblGrid>
      <w:tr w:rsidR="006A6092" w:rsidRPr="00FA7651" w:rsidTr="006A6092">
        <w:tc>
          <w:tcPr>
            <w:tcW w:w="3005" w:type="dxa"/>
          </w:tcPr>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___________</w:t>
            </w:r>
            <w:r>
              <w:rPr>
                <w:rFonts w:ascii="Times New Roman" w:hAnsi="Times New Roman" w:cs="Times New Roman"/>
                <w:sz w:val="20"/>
              </w:rPr>
              <w:t>__________</w:t>
            </w:r>
            <w:r w:rsidRPr="005005EB">
              <w:rPr>
                <w:rFonts w:ascii="Times New Roman" w:hAnsi="Times New Roman" w:cs="Times New Roman"/>
                <w:sz w:val="20"/>
              </w:rPr>
              <w:t>_____</w:t>
            </w:r>
          </w:p>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(должность)</w:t>
            </w:r>
          </w:p>
        </w:tc>
        <w:tc>
          <w:tcPr>
            <w:tcW w:w="3231" w:type="dxa"/>
          </w:tcPr>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_____________</w:t>
            </w:r>
            <w:r>
              <w:rPr>
                <w:rFonts w:ascii="Times New Roman" w:hAnsi="Times New Roman" w:cs="Times New Roman"/>
                <w:sz w:val="20"/>
              </w:rPr>
              <w:t>___</w:t>
            </w:r>
            <w:r w:rsidRPr="005005EB">
              <w:rPr>
                <w:rFonts w:ascii="Times New Roman" w:hAnsi="Times New Roman" w:cs="Times New Roman"/>
                <w:sz w:val="20"/>
              </w:rPr>
              <w:t>_________</w:t>
            </w:r>
          </w:p>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(подпись)</w:t>
            </w:r>
          </w:p>
        </w:tc>
        <w:tc>
          <w:tcPr>
            <w:tcW w:w="2778" w:type="dxa"/>
          </w:tcPr>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___________</w:t>
            </w:r>
            <w:r>
              <w:rPr>
                <w:rFonts w:ascii="Times New Roman" w:hAnsi="Times New Roman" w:cs="Times New Roman"/>
                <w:sz w:val="20"/>
              </w:rPr>
              <w:t>___________</w:t>
            </w:r>
            <w:r w:rsidRPr="005005EB">
              <w:rPr>
                <w:rFonts w:ascii="Times New Roman" w:hAnsi="Times New Roman" w:cs="Times New Roman"/>
                <w:sz w:val="20"/>
              </w:rPr>
              <w:t>____</w:t>
            </w:r>
          </w:p>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(Ф.И.О.)</w:t>
            </w:r>
          </w:p>
        </w:tc>
      </w:tr>
    </w:tbl>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8"/>
          <w:szCs w:val="28"/>
        </w:rPr>
      </w:pPr>
    </w:p>
    <w:p w:rsidR="006A6092" w:rsidRPr="00FA7651" w:rsidRDefault="006A6092" w:rsidP="006A6092">
      <w:pPr>
        <w:pStyle w:val="ConsPlusNormal"/>
        <w:jc w:val="both"/>
        <w:rPr>
          <w:rFonts w:ascii="Times New Roman" w:hAnsi="Times New Roman" w:cs="Times New Roman"/>
          <w:sz w:val="28"/>
          <w:szCs w:val="28"/>
        </w:rPr>
      </w:pPr>
    </w:p>
    <w:p w:rsidR="006A6092" w:rsidRDefault="006A6092" w:rsidP="006A6092">
      <w:pPr>
        <w:pStyle w:val="ConsPlusNormal"/>
        <w:jc w:val="both"/>
        <w:rPr>
          <w:rFonts w:ascii="Times New Roman" w:hAnsi="Times New Roman" w:cs="Times New Roman"/>
          <w:sz w:val="24"/>
          <w:szCs w:val="24"/>
        </w:rPr>
      </w:pPr>
    </w:p>
    <w:p w:rsidR="00EB2FE6" w:rsidRDefault="00EB2FE6" w:rsidP="006A6092">
      <w:pPr>
        <w:pStyle w:val="ConsPlusNormal"/>
        <w:jc w:val="both"/>
        <w:rPr>
          <w:rFonts w:ascii="Times New Roman" w:hAnsi="Times New Roman" w:cs="Times New Roman"/>
          <w:sz w:val="24"/>
          <w:szCs w:val="24"/>
        </w:rPr>
      </w:pPr>
    </w:p>
    <w:p w:rsidR="00EB2FE6" w:rsidRDefault="00EB2FE6" w:rsidP="006A6092">
      <w:pPr>
        <w:pStyle w:val="ConsPlusNormal"/>
        <w:jc w:val="both"/>
        <w:rPr>
          <w:rFonts w:ascii="Times New Roman" w:hAnsi="Times New Roman" w:cs="Times New Roman"/>
          <w:sz w:val="24"/>
          <w:szCs w:val="24"/>
        </w:rPr>
      </w:pPr>
    </w:p>
    <w:p w:rsidR="00EB2FE6" w:rsidRDefault="00EB2FE6" w:rsidP="006A6092">
      <w:pPr>
        <w:pStyle w:val="ConsPlusNormal"/>
        <w:jc w:val="both"/>
        <w:rPr>
          <w:rFonts w:ascii="Times New Roman" w:hAnsi="Times New Roman" w:cs="Times New Roman"/>
          <w:sz w:val="24"/>
          <w:szCs w:val="24"/>
        </w:rPr>
      </w:pPr>
    </w:p>
    <w:p w:rsidR="00EB2FE6" w:rsidRDefault="00EB2FE6" w:rsidP="006A6092">
      <w:pPr>
        <w:pStyle w:val="ConsPlusNormal"/>
        <w:jc w:val="both"/>
        <w:rPr>
          <w:rFonts w:ascii="Times New Roman" w:hAnsi="Times New Roman" w:cs="Times New Roman"/>
          <w:sz w:val="24"/>
          <w:szCs w:val="24"/>
        </w:rPr>
      </w:pPr>
    </w:p>
    <w:p w:rsidR="00EB2FE6" w:rsidRDefault="00EB2FE6" w:rsidP="006A6092">
      <w:pPr>
        <w:pStyle w:val="ConsPlusNormal"/>
        <w:jc w:val="both"/>
        <w:rPr>
          <w:rFonts w:ascii="Times New Roman" w:hAnsi="Times New Roman" w:cs="Times New Roman"/>
          <w:sz w:val="24"/>
          <w:szCs w:val="24"/>
        </w:rPr>
      </w:pPr>
    </w:p>
    <w:p w:rsidR="00EB2FE6" w:rsidRDefault="00EB2FE6" w:rsidP="006A6092">
      <w:pPr>
        <w:pStyle w:val="ConsPlusNormal"/>
        <w:jc w:val="both"/>
        <w:rPr>
          <w:rFonts w:ascii="Times New Roman" w:hAnsi="Times New Roman" w:cs="Times New Roman"/>
          <w:sz w:val="24"/>
          <w:szCs w:val="24"/>
        </w:rPr>
      </w:pPr>
    </w:p>
    <w:p w:rsidR="00EB2FE6" w:rsidRDefault="00EB2FE6" w:rsidP="006A6092">
      <w:pPr>
        <w:pStyle w:val="ConsPlusNormal"/>
        <w:jc w:val="both"/>
        <w:rPr>
          <w:rFonts w:ascii="Times New Roman" w:hAnsi="Times New Roman" w:cs="Times New Roman"/>
          <w:sz w:val="24"/>
          <w:szCs w:val="24"/>
        </w:rPr>
      </w:pPr>
    </w:p>
    <w:p w:rsidR="00EB2FE6" w:rsidRDefault="00EB2FE6" w:rsidP="006A6092">
      <w:pPr>
        <w:pStyle w:val="ConsPlusNormal"/>
        <w:jc w:val="both"/>
        <w:rPr>
          <w:rFonts w:ascii="Times New Roman" w:hAnsi="Times New Roman" w:cs="Times New Roman"/>
          <w:sz w:val="24"/>
          <w:szCs w:val="24"/>
        </w:rPr>
      </w:pPr>
    </w:p>
    <w:p w:rsidR="00EB2FE6" w:rsidRDefault="00EB2FE6" w:rsidP="006A6092">
      <w:pPr>
        <w:pStyle w:val="ConsPlusNormal"/>
        <w:jc w:val="both"/>
        <w:rPr>
          <w:rFonts w:ascii="Times New Roman" w:hAnsi="Times New Roman" w:cs="Times New Roman"/>
          <w:sz w:val="24"/>
          <w:szCs w:val="24"/>
        </w:rPr>
      </w:pPr>
    </w:p>
    <w:p w:rsidR="00EB2FE6" w:rsidRDefault="00EB2FE6" w:rsidP="006A6092">
      <w:pPr>
        <w:pStyle w:val="ConsPlusNormal"/>
        <w:jc w:val="both"/>
        <w:rPr>
          <w:rFonts w:ascii="Times New Roman" w:hAnsi="Times New Roman" w:cs="Times New Roman"/>
          <w:sz w:val="24"/>
          <w:szCs w:val="24"/>
        </w:rPr>
      </w:pPr>
    </w:p>
    <w:p w:rsidR="00EB2FE6" w:rsidRDefault="00EB2FE6" w:rsidP="006A6092">
      <w:pPr>
        <w:pStyle w:val="ConsPlusNormal"/>
        <w:jc w:val="both"/>
        <w:rPr>
          <w:rFonts w:ascii="Times New Roman" w:hAnsi="Times New Roman" w:cs="Times New Roman"/>
          <w:sz w:val="24"/>
          <w:szCs w:val="24"/>
        </w:rPr>
      </w:pPr>
    </w:p>
    <w:p w:rsidR="00EB2FE6" w:rsidRDefault="00EB2FE6" w:rsidP="006A6092">
      <w:pPr>
        <w:pStyle w:val="ConsPlusNormal"/>
        <w:jc w:val="both"/>
        <w:rPr>
          <w:rFonts w:ascii="Times New Roman" w:hAnsi="Times New Roman" w:cs="Times New Roman"/>
          <w:sz w:val="24"/>
          <w:szCs w:val="24"/>
        </w:rPr>
      </w:pPr>
    </w:p>
    <w:p w:rsidR="00EB2FE6" w:rsidRDefault="00EB2FE6" w:rsidP="006A6092">
      <w:pPr>
        <w:pStyle w:val="ConsPlusNormal"/>
        <w:jc w:val="both"/>
        <w:rPr>
          <w:rFonts w:ascii="Times New Roman" w:hAnsi="Times New Roman" w:cs="Times New Roman"/>
          <w:sz w:val="24"/>
          <w:szCs w:val="24"/>
        </w:rPr>
      </w:pPr>
    </w:p>
    <w:p w:rsidR="00EB2FE6" w:rsidRDefault="00EB2FE6" w:rsidP="006A6092">
      <w:pPr>
        <w:pStyle w:val="ConsPlusNormal"/>
        <w:jc w:val="both"/>
        <w:rPr>
          <w:rFonts w:ascii="Times New Roman" w:hAnsi="Times New Roman" w:cs="Times New Roman"/>
          <w:sz w:val="24"/>
          <w:szCs w:val="24"/>
        </w:rPr>
      </w:pPr>
    </w:p>
    <w:p w:rsidR="00EB2FE6" w:rsidRDefault="00EB2FE6" w:rsidP="006A6092">
      <w:pPr>
        <w:pStyle w:val="ConsPlusNormal"/>
        <w:jc w:val="both"/>
        <w:rPr>
          <w:rFonts w:ascii="Times New Roman" w:hAnsi="Times New Roman" w:cs="Times New Roman"/>
          <w:sz w:val="24"/>
          <w:szCs w:val="24"/>
        </w:rPr>
      </w:pPr>
    </w:p>
    <w:p w:rsidR="00EB2FE6" w:rsidRPr="00835B83" w:rsidRDefault="00EB2FE6" w:rsidP="006A6092">
      <w:pPr>
        <w:pStyle w:val="ConsPlusNormal"/>
        <w:jc w:val="both"/>
        <w:rPr>
          <w:rFonts w:ascii="Times New Roman" w:hAnsi="Times New Roman" w:cs="Times New Roman"/>
          <w:sz w:val="24"/>
          <w:szCs w:val="24"/>
        </w:rPr>
      </w:pPr>
    </w:p>
    <w:p w:rsidR="00323048" w:rsidRPr="00323048" w:rsidRDefault="00323048" w:rsidP="003230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23048">
        <w:rPr>
          <w:rFonts w:ascii="Times New Roman" w:eastAsia="Times New Roman" w:hAnsi="Times New Roman" w:cs="Times New Roman"/>
          <w:sz w:val="24"/>
          <w:szCs w:val="24"/>
          <w:lang w:eastAsia="ru-RU"/>
        </w:rPr>
        <w:t>--------------------------------</w:t>
      </w:r>
    </w:p>
    <w:p w:rsidR="00323048" w:rsidRPr="00323048" w:rsidRDefault="006A6092" w:rsidP="00323048">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1</w:t>
      </w:r>
      <w:r w:rsidR="00563EEF">
        <w:rPr>
          <w:rFonts w:ascii="Times New Roman" w:eastAsia="Times New Roman" w:hAnsi="Times New Roman" w:cs="Times New Roman"/>
          <w:sz w:val="24"/>
          <w:szCs w:val="24"/>
          <w:vertAlign w:val="superscript"/>
          <w:lang w:eastAsia="ru-RU"/>
        </w:rPr>
        <w:t xml:space="preserve"> </w:t>
      </w:r>
      <w:r w:rsidR="00323048" w:rsidRPr="00323048">
        <w:rPr>
          <w:rFonts w:ascii="Times New Roman" w:eastAsia="Times New Roman" w:hAnsi="Times New Roman" w:cs="Times New Roman"/>
          <w:sz w:val="24"/>
          <w:szCs w:val="24"/>
          <w:lang w:eastAsia="ru-RU"/>
        </w:rPr>
        <w:t>Оформляется на бланке Департамента и подписывается</w:t>
      </w:r>
      <w:r w:rsidR="00EB2FE6">
        <w:rPr>
          <w:rFonts w:ascii="Times New Roman" w:eastAsia="Times New Roman" w:hAnsi="Times New Roman" w:cs="Times New Roman"/>
          <w:sz w:val="24"/>
          <w:szCs w:val="24"/>
          <w:lang w:eastAsia="ru-RU"/>
        </w:rPr>
        <w:t xml:space="preserve"> </w:t>
      </w:r>
      <w:r w:rsidR="00323048" w:rsidRPr="00323048">
        <w:rPr>
          <w:rFonts w:ascii="Times New Roman" w:eastAsia="Times New Roman" w:hAnsi="Times New Roman" w:cs="Times New Roman"/>
          <w:sz w:val="24"/>
          <w:szCs w:val="24"/>
          <w:lang w:eastAsia="ru-RU"/>
        </w:rPr>
        <w:t xml:space="preserve">уполномоченным </w:t>
      </w:r>
      <w:r w:rsidR="00852AFE">
        <w:rPr>
          <w:rFonts w:ascii="Times New Roman" w:eastAsia="Times New Roman" w:hAnsi="Times New Roman" w:cs="Times New Roman"/>
          <w:sz w:val="24"/>
          <w:szCs w:val="24"/>
          <w:lang w:eastAsia="ru-RU"/>
        </w:rPr>
        <w:t>должностным</w:t>
      </w:r>
      <w:r w:rsidR="00EB2FE6">
        <w:rPr>
          <w:rFonts w:ascii="Times New Roman" w:eastAsia="Times New Roman" w:hAnsi="Times New Roman" w:cs="Times New Roman"/>
          <w:sz w:val="24"/>
          <w:szCs w:val="24"/>
          <w:lang w:eastAsia="ru-RU"/>
        </w:rPr>
        <w:t xml:space="preserve"> лицом Департамента</w:t>
      </w:r>
      <w:r w:rsidR="00323048" w:rsidRPr="00323048">
        <w:rPr>
          <w:rFonts w:ascii="Times New Roman" w:eastAsia="Times New Roman" w:hAnsi="Times New Roman" w:cs="Times New Roman"/>
          <w:sz w:val="24"/>
          <w:szCs w:val="24"/>
          <w:lang w:eastAsia="ru-RU"/>
        </w:rPr>
        <w:t>.</w:t>
      </w:r>
    </w:p>
    <w:p w:rsidR="00323048" w:rsidRPr="00323048" w:rsidRDefault="006A6092" w:rsidP="00323048">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2</w:t>
      </w:r>
      <w:r w:rsidR="00563EEF">
        <w:rPr>
          <w:rFonts w:ascii="Times New Roman" w:eastAsia="Times New Roman" w:hAnsi="Times New Roman" w:cs="Times New Roman"/>
          <w:sz w:val="24"/>
          <w:szCs w:val="24"/>
          <w:vertAlign w:val="superscript"/>
          <w:lang w:eastAsia="ru-RU"/>
        </w:rPr>
        <w:t xml:space="preserve"> </w:t>
      </w:r>
      <w:r w:rsidR="00323048" w:rsidRPr="00323048">
        <w:rPr>
          <w:rFonts w:ascii="Times New Roman" w:eastAsia="Times New Roman" w:hAnsi="Times New Roman" w:cs="Times New Roman"/>
          <w:sz w:val="24"/>
          <w:szCs w:val="24"/>
          <w:lang w:eastAsia="ru-RU"/>
        </w:rPr>
        <w:t>Формируется при необходимости.</w:t>
      </w:r>
    </w:p>
    <w:p w:rsidR="00563EEF" w:rsidRDefault="00563EEF">
      <w:pPr>
        <w:rPr>
          <w:rFonts w:ascii="Times New Roman" w:hAnsi="Times New Roman" w:cs="Times New Roman"/>
          <w:sz w:val="28"/>
          <w:szCs w:val="28"/>
        </w:rPr>
        <w:sectPr w:rsidR="00563EEF" w:rsidSect="00814486">
          <w:pgSz w:w="11906" w:h="16838" w:code="9"/>
          <w:pgMar w:top="1134" w:right="567" w:bottom="851" w:left="1418" w:header="363" w:footer="680" w:gutter="0"/>
          <w:pgNumType w:start="1"/>
          <w:cols w:space="708"/>
          <w:titlePg/>
          <w:docGrid w:linePitch="360"/>
        </w:sectPr>
      </w:pPr>
    </w:p>
    <w:p w:rsidR="00323048" w:rsidRPr="00323048" w:rsidRDefault="00323048" w:rsidP="00563EEF">
      <w:pPr>
        <w:spacing w:after="0" w:line="240" w:lineRule="exact"/>
        <w:ind w:left="5670" w:hanging="567"/>
        <w:rPr>
          <w:rFonts w:ascii="Times New Roman" w:hAnsi="Times New Roman" w:cs="Times New Roman"/>
          <w:sz w:val="28"/>
          <w:szCs w:val="28"/>
        </w:rPr>
      </w:pPr>
      <w:r w:rsidRPr="00323048">
        <w:rPr>
          <w:rFonts w:ascii="Times New Roman" w:hAnsi="Times New Roman" w:cs="Times New Roman"/>
          <w:sz w:val="28"/>
          <w:szCs w:val="28"/>
        </w:rPr>
        <w:t xml:space="preserve">Приложение </w:t>
      </w:r>
      <w:r>
        <w:rPr>
          <w:rFonts w:ascii="Times New Roman" w:hAnsi="Times New Roman" w:cs="Times New Roman"/>
          <w:sz w:val="28"/>
          <w:szCs w:val="28"/>
        </w:rPr>
        <w:t>6</w:t>
      </w:r>
    </w:p>
    <w:p w:rsidR="00323048" w:rsidRPr="00323048" w:rsidRDefault="00323048" w:rsidP="00563EEF">
      <w:pPr>
        <w:spacing w:after="0" w:line="240" w:lineRule="exact"/>
        <w:ind w:left="5670" w:hanging="567"/>
        <w:rPr>
          <w:rFonts w:ascii="Times New Roman" w:hAnsi="Times New Roman" w:cs="Times New Roman"/>
          <w:sz w:val="28"/>
          <w:szCs w:val="28"/>
        </w:rPr>
      </w:pPr>
      <w:r w:rsidRPr="00323048">
        <w:rPr>
          <w:rFonts w:ascii="Times New Roman" w:hAnsi="Times New Roman" w:cs="Times New Roman"/>
          <w:sz w:val="28"/>
          <w:szCs w:val="28"/>
        </w:rPr>
        <w:t>к Административному регламенту</w:t>
      </w:r>
    </w:p>
    <w:p w:rsidR="00563EEF" w:rsidRDefault="00323048" w:rsidP="00563EEF">
      <w:pPr>
        <w:spacing w:after="0" w:line="240" w:lineRule="exact"/>
        <w:ind w:left="5670" w:hanging="567"/>
        <w:rPr>
          <w:rFonts w:ascii="Times New Roman" w:hAnsi="Times New Roman" w:cs="Times New Roman"/>
          <w:sz w:val="28"/>
          <w:szCs w:val="28"/>
        </w:rPr>
      </w:pPr>
      <w:r w:rsidRPr="00323048">
        <w:rPr>
          <w:rFonts w:ascii="Times New Roman" w:hAnsi="Times New Roman" w:cs="Times New Roman"/>
          <w:sz w:val="28"/>
          <w:szCs w:val="28"/>
        </w:rPr>
        <w:t xml:space="preserve">предоставления департаментом </w:t>
      </w:r>
    </w:p>
    <w:p w:rsidR="00563EEF" w:rsidRDefault="00563EEF" w:rsidP="00563EEF">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земельных отношений админи</w:t>
      </w:r>
      <w:r w:rsidR="00323048" w:rsidRPr="00323048">
        <w:rPr>
          <w:rFonts w:ascii="Times New Roman" w:hAnsi="Times New Roman" w:cs="Times New Roman"/>
          <w:sz w:val="28"/>
          <w:szCs w:val="28"/>
        </w:rPr>
        <w:t xml:space="preserve">страции </w:t>
      </w:r>
    </w:p>
    <w:p w:rsidR="00563EEF" w:rsidRDefault="00323048" w:rsidP="00563EEF">
      <w:pPr>
        <w:spacing w:after="0" w:line="240" w:lineRule="exact"/>
        <w:ind w:left="5670" w:hanging="567"/>
        <w:rPr>
          <w:rFonts w:ascii="Times New Roman" w:hAnsi="Times New Roman" w:cs="Times New Roman"/>
          <w:sz w:val="28"/>
          <w:szCs w:val="28"/>
        </w:rPr>
      </w:pPr>
      <w:r w:rsidRPr="00323048">
        <w:rPr>
          <w:rFonts w:ascii="Times New Roman" w:hAnsi="Times New Roman" w:cs="Times New Roman"/>
          <w:sz w:val="28"/>
          <w:szCs w:val="28"/>
        </w:rPr>
        <w:t>города Перми</w:t>
      </w:r>
      <w:r w:rsidR="00563EEF">
        <w:rPr>
          <w:rFonts w:ascii="Times New Roman" w:hAnsi="Times New Roman" w:cs="Times New Roman"/>
          <w:sz w:val="28"/>
          <w:szCs w:val="28"/>
        </w:rPr>
        <w:t xml:space="preserve"> </w:t>
      </w:r>
      <w:r w:rsidRPr="00323048">
        <w:rPr>
          <w:rFonts w:ascii="Times New Roman" w:hAnsi="Times New Roman" w:cs="Times New Roman"/>
          <w:sz w:val="28"/>
          <w:szCs w:val="28"/>
        </w:rPr>
        <w:t xml:space="preserve">муниципальной услуги </w:t>
      </w:r>
    </w:p>
    <w:p w:rsidR="00563EEF" w:rsidRDefault="00563EEF" w:rsidP="00563EEF">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 xml:space="preserve">«Установление сервитута (публичного </w:t>
      </w:r>
    </w:p>
    <w:p w:rsidR="00563EEF" w:rsidRDefault="00563EEF" w:rsidP="00563EEF">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сер</w:t>
      </w:r>
      <w:r w:rsidR="00323048" w:rsidRPr="00323048">
        <w:rPr>
          <w:rFonts w:ascii="Times New Roman" w:hAnsi="Times New Roman" w:cs="Times New Roman"/>
          <w:sz w:val="28"/>
          <w:szCs w:val="28"/>
        </w:rPr>
        <w:t xml:space="preserve">витута) в отношении земельного </w:t>
      </w:r>
    </w:p>
    <w:p w:rsidR="00563EEF" w:rsidRDefault="00563EEF" w:rsidP="00563EEF">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 xml:space="preserve">участка, находящегося </w:t>
      </w:r>
    </w:p>
    <w:p w:rsidR="00563EEF" w:rsidRDefault="00563EEF" w:rsidP="00563EEF">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 xml:space="preserve">в государственной или муниципальной </w:t>
      </w:r>
    </w:p>
    <w:p w:rsidR="00323048" w:rsidRDefault="00563EEF" w:rsidP="00563EEF">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соб</w:t>
      </w:r>
      <w:r w:rsidR="00323048" w:rsidRPr="00323048">
        <w:rPr>
          <w:rFonts w:ascii="Times New Roman" w:hAnsi="Times New Roman" w:cs="Times New Roman"/>
          <w:sz w:val="28"/>
          <w:szCs w:val="28"/>
        </w:rPr>
        <w:t>ственности»</w:t>
      </w:r>
    </w:p>
    <w:p w:rsidR="00323048" w:rsidRDefault="00323048" w:rsidP="00323048">
      <w:pPr>
        <w:spacing w:after="0" w:line="240" w:lineRule="exact"/>
        <w:ind w:left="5670"/>
        <w:rPr>
          <w:rFonts w:ascii="Times New Roman" w:hAnsi="Times New Roman" w:cs="Times New Roman"/>
          <w:sz w:val="28"/>
          <w:szCs w:val="28"/>
        </w:rPr>
      </w:pPr>
    </w:p>
    <w:p w:rsidR="00323048" w:rsidRDefault="00323048" w:rsidP="00323048">
      <w:pPr>
        <w:spacing w:after="0" w:line="240" w:lineRule="auto"/>
        <w:ind w:left="5670"/>
        <w:jc w:val="both"/>
        <w:rPr>
          <w:rFonts w:ascii="Times New Roman" w:hAnsi="Times New Roman" w:cs="Times New Roman"/>
          <w:sz w:val="28"/>
          <w:szCs w:val="28"/>
        </w:rPr>
      </w:pPr>
    </w:p>
    <w:p w:rsidR="0099489B" w:rsidRDefault="0099489B" w:rsidP="009948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rsidR="00323048" w:rsidRPr="00E42F99" w:rsidRDefault="00323048" w:rsidP="00323048">
      <w:pPr>
        <w:autoSpaceDE w:val="0"/>
        <w:autoSpaceDN w:val="0"/>
        <w:adjustRightInd w:val="0"/>
        <w:spacing w:after="0" w:line="240" w:lineRule="auto"/>
        <w:ind w:left="5954"/>
        <w:jc w:val="right"/>
        <w:rPr>
          <w:rFonts w:ascii="Times New Roman" w:hAnsi="Times New Roman" w:cs="Times New Roman"/>
          <w:color w:val="000000"/>
          <w:sz w:val="24"/>
          <w:szCs w:val="24"/>
        </w:rPr>
      </w:pPr>
      <w:r w:rsidRPr="00E42F99">
        <w:rPr>
          <w:rFonts w:ascii="Times New Roman" w:hAnsi="Times New Roman" w:cs="Times New Roman"/>
          <w:i/>
          <w:iCs/>
          <w:color w:val="000000"/>
          <w:sz w:val="24"/>
          <w:szCs w:val="24"/>
        </w:rPr>
        <w:t>____________________________________________________________________________________________________________________________________________________</w:t>
      </w:r>
      <w:r>
        <w:rPr>
          <w:rFonts w:ascii="Times New Roman" w:hAnsi="Times New Roman" w:cs="Times New Roman"/>
          <w:i/>
          <w:iCs/>
          <w:color w:val="000000"/>
          <w:sz w:val="24"/>
          <w:szCs w:val="24"/>
        </w:rPr>
        <w:t>_________________</w:t>
      </w:r>
    </w:p>
    <w:p w:rsidR="00323048" w:rsidRPr="00E42F99" w:rsidRDefault="00323048" w:rsidP="00323048">
      <w:pPr>
        <w:autoSpaceDE w:val="0"/>
        <w:autoSpaceDN w:val="0"/>
        <w:adjustRightInd w:val="0"/>
        <w:spacing w:after="0" w:line="240" w:lineRule="auto"/>
        <w:ind w:left="5954"/>
        <w:jc w:val="center"/>
        <w:rPr>
          <w:rFonts w:ascii="Times New Roman" w:hAnsi="Times New Roman" w:cs="Times New Roman"/>
          <w:color w:val="000000"/>
          <w:sz w:val="20"/>
          <w:szCs w:val="20"/>
        </w:rPr>
      </w:pPr>
      <w:r w:rsidRPr="00E42F99">
        <w:rPr>
          <w:rFonts w:ascii="Times New Roman" w:hAnsi="Times New Roman" w:cs="Times New Roman"/>
          <w:iCs/>
          <w:color w:val="000000"/>
          <w:sz w:val="20"/>
          <w:szCs w:val="20"/>
        </w:rPr>
        <w:t>(данные заявителя/представителя)</w:t>
      </w:r>
    </w:p>
    <w:p w:rsidR="00323048" w:rsidRPr="00E42F99" w:rsidRDefault="00323048" w:rsidP="00323048">
      <w:pPr>
        <w:autoSpaceDE w:val="0"/>
        <w:autoSpaceDN w:val="0"/>
        <w:adjustRightInd w:val="0"/>
        <w:spacing w:after="0" w:line="240" w:lineRule="auto"/>
        <w:ind w:left="5954"/>
        <w:jc w:val="center"/>
        <w:rPr>
          <w:rFonts w:ascii="Times New Roman" w:hAnsi="Times New Roman" w:cs="Times New Roman"/>
          <w:iCs/>
          <w:color w:val="000000"/>
          <w:sz w:val="20"/>
          <w:szCs w:val="20"/>
        </w:rPr>
      </w:pPr>
      <w:r w:rsidRPr="00E42F99">
        <w:rPr>
          <w:rFonts w:ascii="Times New Roman" w:hAnsi="Times New Roman" w:cs="Times New Roman"/>
          <w:iCs/>
          <w:color w:val="000000"/>
          <w:sz w:val="20"/>
          <w:szCs w:val="20"/>
        </w:rPr>
        <w:t>____</w:t>
      </w:r>
      <w:r>
        <w:rPr>
          <w:rFonts w:ascii="Times New Roman" w:hAnsi="Times New Roman" w:cs="Times New Roman"/>
          <w:iCs/>
          <w:color w:val="000000"/>
          <w:sz w:val="20"/>
          <w:szCs w:val="20"/>
        </w:rPr>
        <w:t>___________________________________</w:t>
      </w:r>
    </w:p>
    <w:p w:rsidR="00323048" w:rsidRPr="00E42F99" w:rsidRDefault="00323048" w:rsidP="00323048">
      <w:pPr>
        <w:autoSpaceDE w:val="0"/>
        <w:autoSpaceDN w:val="0"/>
        <w:adjustRightInd w:val="0"/>
        <w:spacing w:after="0" w:line="240" w:lineRule="auto"/>
        <w:ind w:left="5954"/>
        <w:jc w:val="center"/>
        <w:rPr>
          <w:rFonts w:ascii="Times New Roman" w:hAnsi="Times New Roman" w:cs="Times New Roman"/>
          <w:iCs/>
          <w:color w:val="000000"/>
          <w:sz w:val="20"/>
          <w:szCs w:val="20"/>
        </w:rPr>
      </w:pPr>
      <w:r w:rsidRPr="00E42F99">
        <w:rPr>
          <w:rFonts w:ascii="Times New Roman" w:hAnsi="Times New Roman" w:cs="Times New Roman"/>
          <w:iCs/>
          <w:color w:val="000000"/>
          <w:sz w:val="20"/>
          <w:szCs w:val="20"/>
        </w:rPr>
        <w:t>(контактные данные заявителя/представителя)</w:t>
      </w:r>
    </w:p>
    <w:p w:rsidR="00323048" w:rsidRPr="00E42F99" w:rsidRDefault="00323048" w:rsidP="00323048">
      <w:pPr>
        <w:tabs>
          <w:tab w:val="left" w:pos="3858"/>
        </w:tabs>
        <w:jc w:val="center"/>
        <w:rPr>
          <w:sz w:val="16"/>
          <w:szCs w:val="16"/>
        </w:rPr>
      </w:pPr>
    </w:p>
    <w:p w:rsidR="00323048" w:rsidRPr="00E42F99" w:rsidRDefault="00323048" w:rsidP="00323048">
      <w:pPr>
        <w:rPr>
          <w:sz w:val="16"/>
          <w:szCs w:val="16"/>
        </w:rPr>
      </w:pPr>
    </w:p>
    <w:p w:rsidR="00323048" w:rsidRPr="00835B83" w:rsidRDefault="00323048" w:rsidP="00852AFE">
      <w:pPr>
        <w:widowControl w:val="0"/>
        <w:spacing w:after="0" w:line="240" w:lineRule="exact"/>
        <w:ind w:left="23"/>
        <w:jc w:val="center"/>
        <w:rPr>
          <w:rFonts w:ascii="Times New Roman" w:eastAsia="Times New Roman" w:hAnsi="Times New Roman" w:cs="Times New Roman"/>
          <w:b/>
          <w:bCs/>
          <w:sz w:val="26"/>
          <w:szCs w:val="26"/>
        </w:rPr>
      </w:pPr>
      <w:r w:rsidRPr="00835B83">
        <w:rPr>
          <w:rFonts w:ascii="Times New Roman" w:eastAsia="Times New Roman" w:hAnsi="Times New Roman" w:cs="Times New Roman"/>
          <w:b/>
          <w:bCs/>
          <w:sz w:val="26"/>
          <w:szCs w:val="26"/>
        </w:rPr>
        <w:t xml:space="preserve">УВЕДОМЛЕНИЕ </w:t>
      </w:r>
    </w:p>
    <w:p w:rsidR="00323048" w:rsidRDefault="00323048" w:rsidP="00852AFE">
      <w:pPr>
        <w:widowControl w:val="0"/>
        <w:spacing w:after="0" w:line="240" w:lineRule="exact"/>
        <w:ind w:left="23"/>
        <w:jc w:val="center"/>
        <w:rPr>
          <w:rFonts w:ascii="Times New Roman" w:eastAsia="Times New Roman" w:hAnsi="Times New Roman" w:cs="Times New Roman"/>
          <w:b/>
          <w:bCs/>
          <w:sz w:val="28"/>
          <w:szCs w:val="28"/>
        </w:rPr>
      </w:pPr>
      <w:r w:rsidRPr="00835B83">
        <w:rPr>
          <w:rFonts w:ascii="Times New Roman" w:eastAsia="Times New Roman" w:hAnsi="Times New Roman" w:cs="Times New Roman"/>
          <w:b/>
          <w:bCs/>
          <w:sz w:val="28"/>
          <w:szCs w:val="28"/>
        </w:rPr>
        <w:t xml:space="preserve">о возможности заключения соглашения об установлении сервитута </w:t>
      </w:r>
    </w:p>
    <w:p w:rsidR="00323048" w:rsidRPr="00835B83" w:rsidRDefault="00323048" w:rsidP="00852AFE">
      <w:pPr>
        <w:widowControl w:val="0"/>
        <w:spacing w:after="0" w:line="240" w:lineRule="exact"/>
        <w:ind w:left="23"/>
        <w:jc w:val="center"/>
        <w:rPr>
          <w:rFonts w:ascii="Times New Roman" w:eastAsia="Times New Roman" w:hAnsi="Times New Roman" w:cs="Times New Roman"/>
          <w:b/>
          <w:bCs/>
          <w:sz w:val="28"/>
          <w:szCs w:val="28"/>
        </w:rPr>
      </w:pPr>
      <w:r w:rsidRPr="00835B83">
        <w:rPr>
          <w:rFonts w:ascii="Times New Roman" w:eastAsia="Times New Roman" w:hAnsi="Times New Roman" w:cs="Times New Roman"/>
          <w:b/>
          <w:bCs/>
          <w:sz w:val="28"/>
          <w:szCs w:val="28"/>
        </w:rPr>
        <w:t>в предложенных заявителем границах</w:t>
      </w:r>
    </w:p>
    <w:p w:rsidR="00323048" w:rsidRPr="00835B83" w:rsidRDefault="00323048" w:rsidP="00852AFE">
      <w:pPr>
        <w:widowControl w:val="0"/>
        <w:spacing w:after="0" w:line="240" w:lineRule="exact"/>
        <w:ind w:left="23"/>
        <w:jc w:val="center"/>
        <w:rPr>
          <w:rFonts w:ascii="Times New Roman" w:eastAsia="Times New Roman" w:hAnsi="Times New Roman" w:cs="Times New Roman"/>
          <w:b/>
          <w:bCs/>
          <w:sz w:val="26"/>
          <w:szCs w:val="26"/>
        </w:rPr>
      </w:pPr>
    </w:p>
    <w:p w:rsidR="00323048" w:rsidRDefault="00323048" w:rsidP="00323048">
      <w:pPr>
        <w:widowControl w:val="0"/>
        <w:spacing w:after="0" w:line="260" w:lineRule="exact"/>
        <w:ind w:left="20"/>
        <w:jc w:val="center"/>
        <w:rPr>
          <w:rFonts w:ascii="Times New Roman" w:eastAsia="Times New Roman" w:hAnsi="Times New Roman" w:cs="Times New Roman"/>
          <w:bCs/>
          <w:sz w:val="26"/>
          <w:szCs w:val="26"/>
        </w:rPr>
      </w:pPr>
    </w:p>
    <w:p w:rsidR="00563EEF" w:rsidRPr="00577ED1" w:rsidRDefault="00563EEF" w:rsidP="00323048">
      <w:pPr>
        <w:widowControl w:val="0"/>
        <w:spacing w:after="0" w:line="260" w:lineRule="exact"/>
        <w:ind w:left="20"/>
        <w:jc w:val="center"/>
        <w:rPr>
          <w:rFonts w:ascii="Times New Roman" w:eastAsia="Times New Roman" w:hAnsi="Times New Roman" w:cs="Times New Roman"/>
          <w:bCs/>
          <w:sz w:val="26"/>
          <w:szCs w:val="26"/>
        </w:rPr>
      </w:pPr>
    </w:p>
    <w:tbl>
      <w:tblPr>
        <w:tblW w:w="9746" w:type="dxa"/>
        <w:tblBorders>
          <w:top w:val="nil"/>
          <w:left w:val="nil"/>
          <w:bottom w:val="nil"/>
          <w:right w:val="nil"/>
        </w:tblBorders>
        <w:tblLayout w:type="fixed"/>
        <w:tblLook w:val="0000" w:firstRow="0" w:lastRow="0" w:firstColumn="0" w:lastColumn="0" w:noHBand="0" w:noVBand="0"/>
      </w:tblPr>
      <w:tblGrid>
        <w:gridCol w:w="4873"/>
        <w:gridCol w:w="4873"/>
      </w:tblGrid>
      <w:tr w:rsidR="00323048" w:rsidRPr="00577ED1" w:rsidTr="00D651B7">
        <w:trPr>
          <w:trHeight w:val="109"/>
        </w:trPr>
        <w:tc>
          <w:tcPr>
            <w:tcW w:w="4873" w:type="dxa"/>
          </w:tcPr>
          <w:p w:rsidR="00323048" w:rsidRPr="00577ED1" w:rsidRDefault="00323048" w:rsidP="00D651B7">
            <w:pPr>
              <w:autoSpaceDE w:val="0"/>
              <w:autoSpaceDN w:val="0"/>
              <w:adjustRightInd w:val="0"/>
              <w:spacing w:after="0" w:line="240" w:lineRule="auto"/>
              <w:rPr>
                <w:rFonts w:ascii="Times New Roman" w:hAnsi="Times New Roman" w:cs="Times New Roman"/>
                <w:color w:val="000000"/>
                <w:sz w:val="24"/>
                <w:szCs w:val="24"/>
              </w:rPr>
            </w:pPr>
            <w:r w:rsidRPr="00577ED1">
              <w:rPr>
                <w:rFonts w:ascii="Times New Roman" w:hAnsi="Times New Roman" w:cs="Times New Roman"/>
                <w:iCs/>
                <w:color w:val="000000"/>
                <w:sz w:val="24"/>
                <w:szCs w:val="24"/>
              </w:rPr>
              <w:t>______________________</w:t>
            </w:r>
          </w:p>
        </w:tc>
        <w:tc>
          <w:tcPr>
            <w:tcW w:w="4873" w:type="dxa"/>
          </w:tcPr>
          <w:p w:rsidR="00323048" w:rsidRPr="00577ED1" w:rsidRDefault="00323048" w:rsidP="00D651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 xml:space="preserve">                               </w:t>
            </w:r>
            <w:r w:rsidRPr="00577ED1">
              <w:rPr>
                <w:rFonts w:ascii="Times New Roman" w:hAnsi="Times New Roman" w:cs="Times New Roman"/>
                <w:iCs/>
                <w:color w:val="000000"/>
                <w:sz w:val="24"/>
                <w:szCs w:val="24"/>
              </w:rPr>
              <w:t xml:space="preserve">_______________________ </w:t>
            </w:r>
          </w:p>
        </w:tc>
      </w:tr>
      <w:tr w:rsidR="00323048" w:rsidRPr="00577ED1" w:rsidTr="00D651B7">
        <w:trPr>
          <w:trHeight w:val="205"/>
        </w:trPr>
        <w:tc>
          <w:tcPr>
            <w:tcW w:w="4873" w:type="dxa"/>
          </w:tcPr>
          <w:p w:rsidR="00323048" w:rsidRPr="00577ED1" w:rsidRDefault="00323048" w:rsidP="00D651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 xml:space="preserve">          (</w:t>
            </w:r>
            <w:r w:rsidRPr="00577ED1">
              <w:rPr>
                <w:rFonts w:ascii="Times New Roman" w:hAnsi="Times New Roman" w:cs="Times New Roman"/>
                <w:iCs/>
                <w:color w:val="000000"/>
                <w:sz w:val="24"/>
                <w:szCs w:val="24"/>
              </w:rPr>
              <w:t>дата решения</w:t>
            </w:r>
            <w:r>
              <w:rPr>
                <w:rFonts w:ascii="Times New Roman" w:hAnsi="Times New Roman" w:cs="Times New Roman"/>
                <w:iCs/>
                <w:color w:val="000000"/>
                <w:sz w:val="24"/>
                <w:szCs w:val="24"/>
              </w:rPr>
              <w:t>)</w:t>
            </w:r>
            <w:r w:rsidRPr="00577ED1">
              <w:rPr>
                <w:rFonts w:ascii="Times New Roman" w:hAnsi="Times New Roman" w:cs="Times New Roman"/>
                <w:iCs/>
                <w:color w:val="000000"/>
                <w:sz w:val="24"/>
                <w:szCs w:val="24"/>
              </w:rPr>
              <w:t xml:space="preserve"> </w:t>
            </w:r>
          </w:p>
        </w:tc>
        <w:tc>
          <w:tcPr>
            <w:tcW w:w="4873" w:type="dxa"/>
          </w:tcPr>
          <w:p w:rsidR="00323048" w:rsidRPr="00577ED1" w:rsidRDefault="00323048" w:rsidP="00D651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 xml:space="preserve">                                         (</w:t>
            </w:r>
            <w:r w:rsidRPr="00577ED1">
              <w:rPr>
                <w:rFonts w:ascii="Times New Roman" w:hAnsi="Times New Roman" w:cs="Times New Roman"/>
                <w:iCs/>
                <w:color w:val="000000"/>
                <w:sz w:val="24"/>
                <w:szCs w:val="24"/>
              </w:rPr>
              <w:t>номер решения</w:t>
            </w:r>
            <w:r>
              <w:rPr>
                <w:rFonts w:ascii="Times New Roman" w:hAnsi="Times New Roman" w:cs="Times New Roman"/>
                <w:iCs/>
                <w:color w:val="000000"/>
                <w:sz w:val="24"/>
                <w:szCs w:val="24"/>
              </w:rPr>
              <w:t>)</w:t>
            </w:r>
            <w:r w:rsidRPr="00577ED1">
              <w:rPr>
                <w:rFonts w:ascii="Times New Roman" w:hAnsi="Times New Roman" w:cs="Times New Roman"/>
                <w:iCs/>
                <w:color w:val="000000"/>
                <w:sz w:val="24"/>
                <w:szCs w:val="24"/>
              </w:rPr>
              <w:t xml:space="preserve"> </w:t>
            </w:r>
          </w:p>
        </w:tc>
      </w:tr>
    </w:tbl>
    <w:p w:rsidR="00323048" w:rsidRPr="00E42F99" w:rsidRDefault="00323048" w:rsidP="00323048">
      <w:pPr>
        <w:widowControl w:val="0"/>
        <w:spacing w:after="0" w:line="260" w:lineRule="exact"/>
        <w:ind w:left="20"/>
        <w:jc w:val="center"/>
        <w:rPr>
          <w:rFonts w:ascii="Times New Roman" w:eastAsia="Times New Roman" w:hAnsi="Times New Roman" w:cs="Times New Roman"/>
          <w:b/>
          <w:bCs/>
          <w:sz w:val="26"/>
          <w:szCs w:val="26"/>
        </w:rPr>
      </w:pPr>
    </w:p>
    <w:p w:rsidR="00323048" w:rsidRDefault="00323048" w:rsidP="00323048">
      <w:pPr>
        <w:tabs>
          <w:tab w:val="left" w:pos="3588"/>
        </w:tabs>
        <w:spacing w:after="0" w:line="240" w:lineRule="auto"/>
        <w:rPr>
          <w:sz w:val="28"/>
          <w:szCs w:val="28"/>
        </w:rPr>
      </w:pPr>
    </w:p>
    <w:p w:rsidR="00563EEF" w:rsidRPr="00E42F99" w:rsidRDefault="00563EEF" w:rsidP="00323048">
      <w:pPr>
        <w:tabs>
          <w:tab w:val="left" w:pos="3588"/>
        </w:tabs>
        <w:spacing w:after="0" w:line="240" w:lineRule="auto"/>
        <w:rPr>
          <w:sz w:val="28"/>
          <w:szCs w:val="28"/>
        </w:rPr>
      </w:pPr>
    </w:p>
    <w:p w:rsidR="00323048" w:rsidRPr="00E42F99" w:rsidRDefault="00323048" w:rsidP="00323048">
      <w:pPr>
        <w:widowControl w:val="0"/>
        <w:spacing w:after="0" w:line="240" w:lineRule="auto"/>
        <w:ind w:firstLine="780"/>
        <w:rPr>
          <w:rFonts w:ascii="Times New Roman" w:eastAsia="Times New Roman" w:hAnsi="Times New Roman" w:cs="Times New Roman"/>
          <w:sz w:val="28"/>
          <w:szCs w:val="28"/>
        </w:rPr>
      </w:pPr>
      <w:r w:rsidRPr="00E42F99">
        <w:rPr>
          <w:rFonts w:ascii="Times New Roman" w:eastAsia="Times New Roman" w:hAnsi="Times New Roman" w:cs="Times New Roman"/>
          <w:sz w:val="28"/>
          <w:szCs w:val="28"/>
        </w:rPr>
        <w:t>По результатам рассмотрения запрос</w:t>
      </w:r>
      <w:r>
        <w:rPr>
          <w:rFonts w:ascii="Times New Roman" w:eastAsia="Times New Roman" w:hAnsi="Times New Roman" w:cs="Times New Roman"/>
          <w:sz w:val="28"/>
          <w:szCs w:val="28"/>
        </w:rPr>
        <w:t>а № __________ от ________________</w:t>
      </w:r>
      <w:r w:rsidRPr="00E42F99">
        <w:rPr>
          <w:rFonts w:ascii="Times New Roman" w:eastAsia="Times New Roman" w:hAnsi="Times New Roman" w:cs="Times New Roman"/>
          <w:sz w:val="28"/>
          <w:szCs w:val="28"/>
        </w:rPr>
        <w:t xml:space="preserve"> об установлении сервитута с целью ____________________________________</w:t>
      </w:r>
      <w:r>
        <w:rPr>
          <w:rFonts w:ascii="Times New Roman" w:eastAsia="Times New Roman" w:hAnsi="Times New Roman" w:cs="Times New Roman"/>
          <w:sz w:val="28"/>
          <w:szCs w:val="28"/>
        </w:rPr>
        <w:t>___</w:t>
      </w:r>
    </w:p>
    <w:p w:rsidR="00323048" w:rsidRPr="00E42F99" w:rsidRDefault="00323048" w:rsidP="00323048">
      <w:pPr>
        <w:widowControl w:val="0"/>
        <w:spacing w:after="0" w:line="240" w:lineRule="auto"/>
        <w:jc w:val="both"/>
        <w:rPr>
          <w:rFonts w:ascii="Times New Roman" w:eastAsia="Times New Roman" w:hAnsi="Times New Roman" w:cs="Times New Roman"/>
          <w:sz w:val="28"/>
          <w:szCs w:val="28"/>
        </w:rPr>
      </w:pPr>
      <w:r w:rsidRPr="00E42F99">
        <w:rPr>
          <w:rFonts w:ascii="Times New Roman" w:eastAsia="Times New Roman" w:hAnsi="Times New Roman" w:cs="Times New Roman"/>
          <w:sz w:val="28"/>
          <w:szCs w:val="28"/>
        </w:rPr>
        <w:t>на земельном участке ________________________________________________</w:t>
      </w:r>
      <w:r>
        <w:rPr>
          <w:rFonts w:ascii="Times New Roman" w:eastAsia="Times New Roman" w:hAnsi="Times New Roman" w:cs="Times New Roman"/>
          <w:sz w:val="28"/>
          <w:szCs w:val="28"/>
        </w:rPr>
        <w:t>___,</w:t>
      </w:r>
    </w:p>
    <w:p w:rsidR="00563EEF" w:rsidRDefault="00323048" w:rsidP="00563EEF">
      <w:pPr>
        <w:widowControl w:val="0"/>
        <w:spacing w:after="0" w:line="240" w:lineRule="auto"/>
        <w:jc w:val="center"/>
        <w:rPr>
          <w:rFonts w:ascii="Times New Roman" w:eastAsia="Times New Roman" w:hAnsi="Times New Roman" w:cs="Times New Roman"/>
          <w:color w:val="000000"/>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(к</w:t>
      </w:r>
      <w:r w:rsidRPr="00E42F99">
        <w:rPr>
          <w:rFonts w:ascii="Times New Roman" w:eastAsia="Times New Roman" w:hAnsi="Times New Roman" w:cs="Times New Roman"/>
          <w:color w:val="000000"/>
          <w:sz w:val="20"/>
          <w:szCs w:val="20"/>
          <w:shd w:val="clear" w:color="auto" w:fill="FFFFFF"/>
          <w:lang w:eastAsia="ru-RU" w:bidi="ru-RU"/>
        </w:rPr>
        <w:t>адастровые номера земельных участков/части земельного участка/кадастровый</w:t>
      </w:r>
    </w:p>
    <w:p w:rsidR="00323048" w:rsidRPr="00E42F99" w:rsidRDefault="00323048" w:rsidP="00563EEF">
      <w:pPr>
        <w:widowControl w:val="0"/>
        <w:spacing w:after="0" w:line="240" w:lineRule="auto"/>
        <w:jc w:val="center"/>
        <w:rPr>
          <w:rFonts w:ascii="Times New Roman" w:eastAsia="Times New Roman" w:hAnsi="Times New Roman" w:cs="Times New Roman"/>
          <w:sz w:val="20"/>
          <w:szCs w:val="20"/>
        </w:rPr>
      </w:pPr>
      <w:r w:rsidRPr="00E42F99">
        <w:rPr>
          <w:rFonts w:ascii="Times New Roman" w:eastAsia="Times New Roman" w:hAnsi="Times New Roman" w:cs="Times New Roman"/>
          <w:color w:val="000000"/>
          <w:sz w:val="20"/>
          <w:szCs w:val="20"/>
          <w:shd w:val="clear" w:color="auto" w:fill="FFFFFF"/>
          <w:lang w:eastAsia="ru-RU" w:bidi="ru-RU"/>
        </w:rPr>
        <w:t>квартал, в котором находятся земли</w:t>
      </w:r>
      <w:r>
        <w:rPr>
          <w:rFonts w:ascii="Times New Roman" w:eastAsia="Times New Roman" w:hAnsi="Times New Roman" w:cs="Times New Roman"/>
          <w:color w:val="000000"/>
          <w:sz w:val="20"/>
          <w:szCs w:val="20"/>
          <w:shd w:val="clear" w:color="auto" w:fill="FFFFFF"/>
          <w:lang w:eastAsia="ru-RU" w:bidi="ru-RU"/>
        </w:rPr>
        <w:t>)</w:t>
      </w:r>
    </w:p>
    <w:p w:rsidR="00323048" w:rsidRPr="00E42F99" w:rsidRDefault="00323048" w:rsidP="00323048">
      <w:pPr>
        <w:widowControl w:val="0"/>
        <w:spacing w:after="0" w:line="240" w:lineRule="auto"/>
        <w:jc w:val="both"/>
        <w:rPr>
          <w:rFonts w:ascii="Times New Roman" w:eastAsia="Times New Roman" w:hAnsi="Times New Roman" w:cs="Times New Roman"/>
          <w:sz w:val="28"/>
          <w:szCs w:val="28"/>
        </w:rPr>
      </w:pPr>
      <w:r w:rsidRPr="00E42F99">
        <w:rPr>
          <w:rFonts w:ascii="Times New Roman" w:eastAsia="Times New Roman" w:hAnsi="Times New Roman" w:cs="Times New Roman"/>
          <w:sz w:val="28"/>
          <w:szCs w:val="28"/>
        </w:rPr>
        <w:t>расположенном______________________________________________________</w:t>
      </w:r>
      <w:r>
        <w:rPr>
          <w:rFonts w:ascii="Times New Roman" w:eastAsia="Times New Roman" w:hAnsi="Times New Roman" w:cs="Times New Roman"/>
          <w:sz w:val="28"/>
          <w:szCs w:val="28"/>
        </w:rPr>
        <w:t>___</w:t>
      </w:r>
    </w:p>
    <w:p w:rsidR="00323048" w:rsidRPr="00E42F99" w:rsidRDefault="00563EEF" w:rsidP="0032304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23048" w:rsidRPr="00FC44FD">
        <w:rPr>
          <w:rFonts w:ascii="Times New Roman" w:eastAsia="Times New Roman" w:hAnsi="Times New Roman" w:cs="Times New Roman"/>
          <w:sz w:val="20"/>
          <w:szCs w:val="20"/>
        </w:rPr>
        <w:t>(</w:t>
      </w:r>
      <w:r w:rsidR="00323048" w:rsidRPr="00FC44FD">
        <w:rPr>
          <w:rFonts w:ascii="Times New Roman" w:eastAsia="Times New Roman" w:hAnsi="Times New Roman" w:cs="Times New Roman"/>
          <w:color w:val="000000"/>
          <w:sz w:val="20"/>
          <w:szCs w:val="20"/>
          <w:shd w:val="clear" w:color="auto" w:fill="FFFFFF"/>
          <w:lang w:eastAsia="ru-RU" w:bidi="ru-RU"/>
        </w:rPr>
        <w:t>адрес (местоположение</w:t>
      </w:r>
      <w:r w:rsidR="00323048" w:rsidRPr="00E42F99">
        <w:rPr>
          <w:rFonts w:ascii="Times New Roman" w:eastAsia="Times New Roman" w:hAnsi="Times New Roman" w:cs="Times New Roman"/>
          <w:color w:val="000000"/>
          <w:sz w:val="20"/>
          <w:szCs w:val="20"/>
          <w:shd w:val="clear" w:color="auto" w:fill="FFFFFF"/>
          <w:lang w:eastAsia="ru-RU" w:bidi="ru-RU"/>
        </w:rPr>
        <w:t>) земельного участка (части земельного участка)</w:t>
      </w:r>
    </w:p>
    <w:p w:rsidR="00323048" w:rsidRPr="00E42F99" w:rsidRDefault="00323048" w:rsidP="00323048">
      <w:pPr>
        <w:widowControl w:val="0"/>
        <w:spacing w:after="0" w:line="240" w:lineRule="auto"/>
        <w:jc w:val="both"/>
        <w:rPr>
          <w:rFonts w:ascii="Times New Roman" w:eastAsia="Times New Roman" w:hAnsi="Times New Roman" w:cs="Times New Roman"/>
          <w:sz w:val="28"/>
          <w:szCs w:val="28"/>
        </w:rPr>
      </w:pPr>
      <w:r w:rsidRPr="00E42F99">
        <w:rPr>
          <w:rFonts w:ascii="Times New Roman" w:eastAsia="Times New Roman" w:hAnsi="Times New Roman" w:cs="Times New Roman"/>
          <w:sz w:val="28"/>
          <w:szCs w:val="28"/>
        </w:rPr>
        <w:t>на части земельного участка ___________________________________________</w:t>
      </w:r>
      <w:r>
        <w:rPr>
          <w:rFonts w:ascii="Times New Roman" w:eastAsia="Times New Roman" w:hAnsi="Times New Roman" w:cs="Times New Roman"/>
          <w:sz w:val="28"/>
          <w:szCs w:val="28"/>
        </w:rPr>
        <w:t>___,</w:t>
      </w:r>
    </w:p>
    <w:p w:rsidR="00323048" w:rsidRPr="00E42F99" w:rsidRDefault="00323048" w:rsidP="00323048">
      <w:pPr>
        <w:widowControl w:val="0"/>
        <w:spacing w:after="0" w:line="240" w:lineRule="auto"/>
        <w:jc w:val="center"/>
        <w:rPr>
          <w:rFonts w:ascii="Times New Roman" w:eastAsia="Times New Roman" w:hAnsi="Times New Roman" w:cs="Times New Roman"/>
          <w:color w:val="000000"/>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w:t>
      </w:r>
      <w:r w:rsidRPr="00E42F99">
        <w:rPr>
          <w:rFonts w:ascii="Times New Roman" w:eastAsia="Times New Roman" w:hAnsi="Times New Roman" w:cs="Times New Roman"/>
          <w:color w:val="000000"/>
          <w:sz w:val="20"/>
          <w:szCs w:val="20"/>
          <w:shd w:val="clear" w:color="auto" w:fill="FFFFFF"/>
          <w:lang w:eastAsia="ru-RU" w:bidi="ru-RU"/>
        </w:rPr>
        <w:t>кадастровые номера земельных участков/части земельного участка/</w:t>
      </w:r>
    </w:p>
    <w:p w:rsidR="00323048" w:rsidRPr="00E42F99" w:rsidRDefault="00323048" w:rsidP="00323048">
      <w:pPr>
        <w:widowControl w:val="0"/>
        <w:spacing w:after="0" w:line="240" w:lineRule="auto"/>
        <w:jc w:val="center"/>
        <w:rPr>
          <w:rFonts w:ascii="Times New Roman" w:eastAsia="Times New Roman" w:hAnsi="Times New Roman" w:cs="Times New Roman"/>
          <w:color w:val="000000"/>
          <w:sz w:val="20"/>
          <w:szCs w:val="20"/>
          <w:shd w:val="clear" w:color="auto" w:fill="FFFFFF"/>
          <w:lang w:eastAsia="ru-RU" w:bidi="ru-RU"/>
        </w:rPr>
      </w:pPr>
      <w:r w:rsidRPr="00E42F99">
        <w:rPr>
          <w:rFonts w:ascii="Times New Roman" w:eastAsia="Times New Roman" w:hAnsi="Times New Roman" w:cs="Times New Roman"/>
          <w:color w:val="000000"/>
          <w:sz w:val="20"/>
          <w:szCs w:val="20"/>
          <w:shd w:val="clear" w:color="auto" w:fill="FFFFFF"/>
          <w:lang w:eastAsia="ru-RU" w:bidi="ru-RU"/>
        </w:rPr>
        <w:t>кадастровый квартал, в котором находятся земли</w:t>
      </w:r>
      <w:r>
        <w:rPr>
          <w:rFonts w:ascii="Times New Roman" w:eastAsia="Times New Roman" w:hAnsi="Times New Roman" w:cs="Times New Roman"/>
          <w:color w:val="000000"/>
          <w:sz w:val="20"/>
          <w:szCs w:val="20"/>
          <w:shd w:val="clear" w:color="auto" w:fill="FFFFFF"/>
          <w:lang w:eastAsia="ru-RU" w:bidi="ru-RU"/>
        </w:rPr>
        <w:t>)</w:t>
      </w:r>
    </w:p>
    <w:p w:rsidR="00323048" w:rsidRPr="00E42F99" w:rsidRDefault="00323048" w:rsidP="00323048">
      <w:pPr>
        <w:widowControl w:val="0"/>
        <w:spacing w:after="0" w:line="240" w:lineRule="auto"/>
        <w:jc w:val="both"/>
        <w:rPr>
          <w:rFonts w:ascii="Times New Roman" w:eastAsia="Times New Roman" w:hAnsi="Times New Roman" w:cs="Times New Roman"/>
          <w:sz w:val="28"/>
          <w:szCs w:val="28"/>
        </w:rPr>
      </w:pPr>
      <w:r w:rsidRPr="00E42F99">
        <w:rPr>
          <w:rFonts w:ascii="Times New Roman" w:eastAsia="Times New Roman" w:hAnsi="Times New Roman" w:cs="Times New Roman"/>
          <w:sz w:val="28"/>
          <w:szCs w:val="28"/>
        </w:rPr>
        <w:t>расположенного______________________________________________________</w:t>
      </w:r>
      <w:r>
        <w:rPr>
          <w:rFonts w:ascii="Times New Roman" w:eastAsia="Times New Roman" w:hAnsi="Times New Roman" w:cs="Times New Roman"/>
          <w:sz w:val="28"/>
          <w:szCs w:val="28"/>
        </w:rPr>
        <w:t>__,</w:t>
      </w:r>
    </w:p>
    <w:p w:rsidR="00323048" w:rsidRPr="00E42F99" w:rsidRDefault="00563EEF" w:rsidP="0032304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shd w:val="clear" w:color="auto" w:fill="FFFFFF"/>
          <w:lang w:eastAsia="ru-RU" w:bidi="ru-RU"/>
        </w:rPr>
        <w:t xml:space="preserve">                                  </w:t>
      </w:r>
      <w:r w:rsidR="00323048">
        <w:rPr>
          <w:rFonts w:ascii="Times New Roman" w:eastAsia="Times New Roman" w:hAnsi="Times New Roman" w:cs="Times New Roman"/>
          <w:color w:val="000000"/>
          <w:sz w:val="20"/>
          <w:szCs w:val="20"/>
          <w:shd w:val="clear" w:color="auto" w:fill="FFFFFF"/>
          <w:lang w:eastAsia="ru-RU" w:bidi="ru-RU"/>
        </w:rPr>
        <w:t>(</w:t>
      </w:r>
      <w:r w:rsidR="00323048" w:rsidRPr="00E42F99">
        <w:rPr>
          <w:rFonts w:ascii="Times New Roman" w:eastAsia="Times New Roman" w:hAnsi="Times New Roman" w:cs="Times New Roman"/>
          <w:color w:val="000000"/>
          <w:sz w:val="20"/>
          <w:szCs w:val="20"/>
          <w:shd w:val="clear" w:color="auto" w:fill="FFFFFF"/>
          <w:lang w:eastAsia="ru-RU" w:bidi="ru-RU"/>
        </w:rPr>
        <w:t>адрес (местоположение) земельного участка (части земельного участка)</w:t>
      </w:r>
    </w:p>
    <w:p w:rsidR="00323048" w:rsidRPr="00E42F99" w:rsidRDefault="00323048" w:rsidP="00323048">
      <w:pPr>
        <w:widowControl w:val="0"/>
        <w:spacing w:after="0" w:line="240" w:lineRule="auto"/>
        <w:jc w:val="both"/>
        <w:rPr>
          <w:rFonts w:ascii="Times New Roman" w:eastAsia="Times New Roman" w:hAnsi="Times New Roman" w:cs="Times New Roman"/>
          <w:sz w:val="28"/>
          <w:szCs w:val="28"/>
        </w:rPr>
      </w:pPr>
      <w:r w:rsidRPr="00E42F99">
        <w:rPr>
          <w:rFonts w:ascii="Times New Roman" w:eastAsia="Times New Roman" w:hAnsi="Times New Roman" w:cs="Times New Roman"/>
          <w:sz w:val="28"/>
          <w:szCs w:val="28"/>
        </w:rPr>
        <w:t>площадью______________ уведомляем об установлении сервитута в предложенных заявителем границах ____________________________________</w:t>
      </w:r>
      <w:r>
        <w:rPr>
          <w:rFonts w:ascii="Times New Roman" w:eastAsia="Times New Roman" w:hAnsi="Times New Roman" w:cs="Times New Roman"/>
          <w:sz w:val="28"/>
          <w:szCs w:val="28"/>
        </w:rPr>
        <w:t>___</w:t>
      </w:r>
      <w:r w:rsidR="00563EEF">
        <w:rPr>
          <w:rFonts w:ascii="Times New Roman" w:eastAsia="Times New Roman" w:hAnsi="Times New Roman" w:cs="Times New Roman"/>
          <w:sz w:val="28"/>
          <w:szCs w:val="28"/>
        </w:rPr>
        <w:t>_________</w:t>
      </w:r>
    </w:p>
    <w:p w:rsidR="00323048" w:rsidRPr="00E42F99" w:rsidRDefault="00323048" w:rsidP="00563EEF">
      <w:pPr>
        <w:widowControl w:val="0"/>
        <w:spacing w:after="0" w:line="240" w:lineRule="auto"/>
        <w:jc w:val="center"/>
        <w:rPr>
          <w:rFonts w:ascii="Times New Roman" w:eastAsia="Times New Roman" w:hAnsi="Times New Roman" w:cs="Times New Roman"/>
          <w:color w:val="000000"/>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w:t>
      </w:r>
      <w:r w:rsidRPr="00E42F99">
        <w:rPr>
          <w:rFonts w:ascii="Times New Roman" w:eastAsia="Times New Roman" w:hAnsi="Times New Roman" w:cs="Times New Roman"/>
          <w:color w:val="000000"/>
          <w:sz w:val="20"/>
          <w:szCs w:val="20"/>
          <w:shd w:val="clear" w:color="auto" w:fill="FFFFFF"/>
          <w:lang w:eastAsia="ru-RU" w:bidi="ru-RU"/>
        </w:rPr>
        <w:t>границы территории,</w:t>
      </w:r>
      <w:r w:rsidR="00563EEF">
        <w:rPr>
          <w:rFonts w:ascii="Times New Roman" w:eastAsia="Times New Roman" w:hAnsi="Times New Roman" w:cs="Times New Roman"/>
          <w:color w:val="000000"/>
          <w:sz w:val="20"/>
          <w:szCs w:val="20"/>
          <w:shd w:val="clear" w:color="auto" w:fill="FFFFFF"/>
          <w:lang w:eastAsia="ru-RU" w:bidi="ru-RU"/>
        </w:rPr>
        <w:t xml:space="preserve"> </w:t>
      </w:r>
      <w:r w:rsidRPr="00E42F99">
        <w:rPr>
          <w:rFonts w:ascii="Times New Roman" w:eastAsia="Times New Roman" w:hAnsi="Times New Roman" w:cs="Times New Roman"/>
          <w:color w:val="000000"/>
          <w:sz w:val="20"/>
          <w:szCs w:val="20"/>
          <w:shd w:val="clear" w:color="auto" w:fill="FFFFFF"/>
          <w:lang w:eastAsia="ru-RU" w:bidi="ru-RU"/>
        </w:rPr>
        <w:t>в отношении которой устанавливается сервитут</w:t>
      </w:r>
      <w:r>
        <w:rPr>
          <w:rFonts w:ascii="Times New Roman" w:eastAsia="Times New Roman" w:hAnsi="Times New Roman" w:cs="Times New Roman"/>
          <w:color w:val="000000"/>
          <w:sz w:val="20"/>
          <w:szCs w:val="20"/>
          <w:shd w:val="clear" w:color="auto" w:fill="FFFFFF"/>
          <w:lang w:eastAsia="ru-RU" w:bidi="ru-RU"/>
        </w:rPr>
        <w:t>)</w:t>
      </w:r>
    </w:p>
    <w:p w:rsidR="00323048" w:rsidRPr="00E42F99" w:rsidRDefault="00323048" w:rsidP="00323048">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bidi="ru-RU"/>
        </w:rPr>
      </w:pPr>
    </w:p>
    <w:p w:rsidR="00323048" w:rsidRDefault="00323048" w:rsidP="00323048">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bidi="ru-RU"/>
        </w:rPr>
      </w:pPr>
    </w:p>
    <w:p w:rsidR="00563EEF" w:rsidRDefault="00563EEF" w:rsidP="00323048">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bidi="ru-RU"/>
        </w:rPr>
      </w:pPr>
    </w:p>
    <w:p w:rsidR="00563EEF" w:rsidRDefault="00563EEF" w:rsidP="00323048">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bidi="ru-RU"/>
        </w:rPr>
      </w:pPr>
    </w:p>
    <w:p w:rsidR="00563EEF" w:rsidRDefault="00563EEF" w:rsidP="00323048">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bidi="ru-RU"/>
        </w:rPr>
      </w:pPr>
    </w:p>
    <w:p w:rsidR="00563EEF" w:rsidRPr="00E42F99" w:rsidRDefault="00563EEF" w:rsidP="00323048">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bidi="ru-RU"/>
        </w:rPr>
      </w:pPr>
    </w:p>
    <w:p w:rsidR="00323048" w:rsidRPr="00E42F99" w:rsidRDefault="00323048" w:rsidP="00323048">
      <w:pPr>
        <w:widowControl w:val="0"/>
        <w:spacing w:after="0" w:line="240" w:lineRule="auto"/>
        <w:jc w:val="both"/>
        <w:rPr>
          <w:rFonts w:ascii="Times New Roman" w:eastAsia="Times New Roman" w:hAnsi="Times New Roman" w:cs="Times New Roman"/>
          <w:color w:val="000000"/>
          <w:sz w:val="20"/>
          <w:szCs w:val="20"/>
          <w:shd w:val="clear" w:color="auto" w:fill="FFFFFF"/>
          <w:lang w:eastAsia="ru-RU" w:bidi="ru-RU"/>
        </w:rPr>
      </w:pPr>
    </w:p>
    <w:p w:rsidR="006A6092" w:rsidRDefault="006A6092" w:rsidP="006A60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FA7651">
        <w:rPr>
          <w:rFonts w:ascii="Times New Roman" w:hAnsi="Times New Roman" w:cs="Times New Roman"/>
          <w:sz w:val="28"/>
          <w:szCs w:val="28"/>
        </w:rPr>
        <w:t xml:space="preserve">полномоченное </w:t>
      </w:r>
      <w:r>
        <w:rPr>
          <w:rFonts w:ascii="Times New Roman" w:hAnsi="Times New Roman" w:cs="Times New Roman"/>
          <w:sz w:val="28"/>
          <w:szCs w:val="28"/>
        </w:rPr>
        <w:t>должностное лицо Департамента</w:t>
      </w:r>
      <w:r w:rsidRPr="00FA7651">
        <w:rPr>
          <w:rFonts w:ascii="Times New Roman" w:hAnsi="Times New Roman" w:cs="Times New Roman"/>
          <w:sz w:val="28"/>
          <w:szCs w:val="28"/>
        </w:rPr>
        <w:t>:</w:t>
      </w:r>
    </w:p>
    <w:p w:rsidR="006A6092" w:rsidRDefault="006A6092" w:rsidP="006A6092">
      <w:pPr>
        <w:pStyle w:val="ConsPlusNormal"/>
        <w:ind w:firstLine="540"/>
        <w:jc w:val="both"/>
        <w:rPr>
          <w:rFonts w:ascii="Times New Roman" w:hAnsi="Times New Roman" w:cs="Times New Roman"/>
          <w:sz w:val="28"/>
          <w:szCs w:val="28"/>
        </w:rPr>
      </w:pPr>
    </w:p>
    <w:p w:rsidR="006A6092" w:rsidRPr="00FA7651" w:rsidRDefault="006A6092" w:rsidP="006A6092">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231"/>
        <w:gridCol w:w="2778"/>
      </w:tblGrid>
      <w:tr w:rsidR="006A6092" w:rsidRPr="00FA7651" w:rsidTr="006A6092">
        <w:tc>
          <w:tcPr>
            <w:tcW w:w="3005" w:type="dxa"/>
          </w:tcPr>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___________</w:t>
            </w:r>
            <w:r>
              <w:rPr>
                <w:rFonts w:ascii="Times New Roman" w:hAnsi="Times New Roman" w:cs="Times New Roman"/>
                <w:sz w:val="20"/>
              </w:rPr>
              <w:t>__________</w:t>
            </w:r>
            <w:r w:rsidRPr="005005EB">
              <w:rPr>
                <w:rFonts w:ascii="Times New Roman" w:hAnsi="Times New Roman" w:cs="Times New Roman"/>
                <w:sz w:val="20"/>
              </w:rPr>
              <w:t>_____</w:t>
            </w:r>
          </w:p>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(должность)</w:t>
            </w:r>
          </w:p>
        </w:tc>
        <w:tc>
          <w:tcPr>
            <w:tcW w:w="3231" w:type="dxa"/>
          </w:tcPr>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_____________</w:t>
            </w:r>
            <w:r>
              <w:rPr>
                <w:rFonts w:ascii="Times New Roman" w:hAnsi="Times New Roman" w:cs="Times New Roman"/>
                <w:sz w:val="20"/>
              </w:rPr>
              <w:t>___</w:t>
            </w:r>
            <w:r w:rsidRPr="005005EB">
              <w:rPr>
                <w:rFonts w:ascii="Times New Roman" w:hAnsi="Times New Roman" w:cs="Times New Roman"/>
                <w:sz w:val="20"/>
              </w:rPr>
              <w:t>_________</w:t>
            </w:r>
          </w:p>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(подпись)</w:t>
            </w:r>
          </w:p>
        </w:tc>
        <w:tc>
          <w:tcPr>
            <w:tcW w:w="2778" w:type="dxa"/>
          </w:tcPr>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___________</w:t>
            </w:r>
            <w:r>
              <w:rPr>
                <w:rFonts w:ascii="Times New Roman" w:hAnsi="Times New Roman" w:cs="Times New Roman"/>
                <w:sz w:val="20"/>
              </w:rPr>
              <w:t>___________</w:t>
            </w:r>
            <w:r w:rsidRPr="005005EB">
              <w:rPr>
                <w:rFonts w:ascii="Times New Roman" w:hAnsi="Times New Roman" w:cs="Times New Roman"/>
                <w:sz w:val="20"/>
              </w:rPr>
              <w:t>____</w:t>
            </w:r>
          </w:p>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(Ф.И.О.)</w:t>
            </w:r>
          </w:p>
        </w:tc>
      </w:tr>
    </w:tbl>
    <w:p w:rsidR="006A6092" w:rsidRDefault="006A6092" w:rsidP="006A6092">
      <w:pPr>
        <w:pStyle w:val="ConsPlusNormal"/>
        <w:jc w:val="both"/>
        <w:rPr>
          <w:rFonts w:ascii="Times New Roman" w:hAnsi="Times New Roman" w:cs="Times New Roman"/>
          <w:sz w:val="28"/>
          <w:szCs w:val="28"/>
        </w:rPr>
      </w:pPr>
    </w:p>
    <w:p w:rsidR="00563EEF" w:rsidRDefault="00563EEF">
      <w:pPr>
        <w:rPr>
          <w:rFonts w:ascii="Times New Roman" w:hAnsi="Times New Roman" w:cs="Times New Roman"/>
          <w:sz w:val="20"/>
          <w:szCs w:val="20"/>
        </w:rPr>
        <w:sectPr w:rsidR="00563EEF" w:rsidSect="00814486">
          <w:pgSz w:w="11906" w:h="16838" w:code="9"/>
          <w:pgMar w:top="1134" w:right="567" w:bottom="851" w:left="1418" w:header="363" w:footer="680" w:gutter="0"/>
          <w:pgNumType w:start="1"/>
          <w:cols w:space="708"/>
          <w:titlePg/>
          <w:docGrid w:linePitch="360"/>
        </w:sectPr>
      </w:pPr>
    </w:p>
    <w:p w:rsidR="00D651B7" w:rsidRDefault="00D651B7">
      <w:pPr>
        <w:rPr>
          <w:rFonts w:ascii="Times New Roman" w:hAnsi="Times New Roman" w:cs="Times New Roman"/>
          <w:sz w:val="20"/>
          <w:szCs w:val="20"/>
        </w:rPr>
      </w:pPr>
    </w:p>
    <w:p w:rsidR="00323048" w:rsidRPr="00D651B7" w:rsidRDefault="00323048" w:rsidP="00563EEF">
      <w:pPr>
        <w:spacing w:after="0" w:line="240" w:lineRule="exact"/>
        <w:ind w:left="5670" w:hanging="567"/>
        <w:rPr>
          <w:rFonts w:ascii="Times New Roman" w:hAnsi="Times New Roman" w:cs="Times New Roman"/>
          <w:sz w:val="28"/>
          <w:szCs w:val="28"/>
          <w:lang w:val="en-US"/>
        </w:rPr>
      </w:pPr>
      <w:r w:rsidRPr="00323048">
        <w:rPr>
          <w:rFonts w:ascii="Times New Roman" w:hAnsi="Times New Roman" w:cs="Times New Roman"/>
          <w:sz w:val="28"/>
          <w:szCs w:val="28"/>
        </w:rPr>
        <w:t xml:space="preserve">Приложение </w:t>
      </w:r>
      <w:r w:rsidR="00D651B7">
        <w:rPr>
          <w:rFonts w:ascii="Times New Roman" w:hAnsi="Times New Roman" w:cs="Times New Roman"/>
          <w:sz w:val="28"/>
          <w:szCs w:val="28"/>
          <w:lang w:val="en-US"/>
        </w:rPr>
        <w:t>7</w:t>
      </w:r>
    </w:p>
    <w:p w:rsidR="00323048" w:rsidRPr="00323048" w:rsidRDefault="00323048" w:rsidP="00563EEF">
      <w:pPr>
        <w:spacing w:after="0" w:line="240" w:lineRule="exact"/>
        <w:ind w:left="5670" w:hanging="567"/>
        <w:rPr>
          <w:rFonts w:ascii="Times New Roman" w:hAnsi="Times New Roman" w:cs="Times New Roman"/>
          <w:sz w:val="28"/>
          <w:szCs w:val="28"/>
        </w:rPr>
      </w:pPr>
      <w:r w:rsidRPr="00323048">
        <w:rPr>
          <w:rFonts w:ascii="Times New Roman" w:hAnsi="Times New Roman" w:cs="Times New Roman"/>
          <w:sz w:val="28"/>
          <w:szCs w:val="28"/>
        </w:rPr>
        <w:t>к Административному регламенту</w:t>
      </w:r>
    </w:p>
    <w:p w:rsidR="00563EEF" w:rsidRDefault="00323048" w:rsidP="00563EEF">
      <w:pPr>
        <w:spacing w:after="0" w:line="240" w:lineRule="exact"/>
        <w:ind w:left="5670" w:hanging="567"/>
        <w:rPr>
          <w:rFonts w:ascii="Times New Roman" w:hAnsi="Times New Roman" w:cs="Times New Roman"/>
          <w:sz w:val="28"/>
          <w:szCs w:val="28"/>
        </w:rPr>
      </w:pPr>
      <w:r w:rsidRPr="00323048">
        <w:rPr>
          <w:rFonts w:ascii="Times New Roman" w:hAnsi="Times New Roman" w:cs="Times New Roman"/>
          <w:sz w:val="28"/>
          <w:szCs w:val="28"/>
        </w:rPr>
        <w:t xml:space="preserve">предоставления департаментом </w:t>
      </w:r>
    </w:p>
    <w:p w:rsidR="00563EEF" w:rsidRDefault="00563EEF" w:rsidP="00563EEF">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земельных отношений админи</w:t>
      </w:r>
      <w:r w:rsidR="00323048" w:rsidRPr="00323048">
        <w:rPr>
          <w:rFonts w:ascii="Times New Roman" w:hAnsi="Times New Roman" w:cs="Times New Roman"/>
          <w:sz w:val="28"/>
          <w:szCs w:val="28"/>
        </w:rPr>
        <w:t xml:space="preserve">страции </w:t>
      </w:r>
    </w:p>
    <w:p w:rsidR="00563EEF" w:rsidRDefault="00323048" w:rsidP="00563EEF">
      <w:pPr>
        <w:spacing w:after="0" w:line="240" w:lineRule="exact"/>
        <w:ind w:left="5670" w:hanging="567"/>
        <w:rPr>
          <w:rFonts w:ascii="Times New Roman" w:hAnsi="Times New Roman" w:cs="Times New Roman"/>
          <w:sz w:val="28"/>
          <w:szCs w:val="28"/>
        </w:rPr>
      </w:pPr>
      <w:r w:rsidRPr="00323048">
        <w:rPr>
          <w:rFonts w:ascii="Times New Roman" w:hAnsi="Times New Roman" w:cs="Times New Roman"/>
          <w:sz w:val="28"/>
          <w:szCs w:val="28"/>
        </w:rPr>
        <w:t>города Перми</w:t>
      </w:r>
      <w:r w:rsidR="00563EEF">
        <w:rPr>
          <w:rFonts w:ascii="Times New Roman" w:hAnsi="Times New Roman" w:cs="Times New Roman"/>
          <w:sz w:val="28"/>
          <w:szCs w:val="28"/>
        </w:rPr>
        <w:t xml:space="preserve"> </w:t>
      </w:r>
      <w:r w:rsidRPr="00323048">
        <w:rPr>
          <w:rFonts w:ascii="Times New Roman" w:hAnsi="Times New Roman" w:cs="Times New Roman"/>
          <w:sz w:val="28"/>
          <w:szCs w:val="28"/>
        </w:rPr>
        <w:t xml:space="preserve">муниципальной услуги </w:t>
      </w:r>
    </w:p>
    <w:p w:rsidR="00563EEF" w:rsidRDefault="00563EEF" w:rsidP="00563EEF">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 xml:space="preserve">«Установление сервитута (публичного </w:t>
      </w:r>
    </w:p>
    <w:p w:rsidR="00563EEF" w:rsidRDefault="00563EEF" w:rsidP="00563EEF">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сер</w:t>
      </w:r>
      <w:r w:rsidR="00323048" w:rsidRPr="00323048">
        <w:rPr>
          <w:rFonts w:ascii="Times New Roman" w:hAnsi="Times New Roman" w:cs="Times New Roman"/>
          <w:sz w:val="28"/>
          <w:szCs w:val="28"/>
        </w:rPr>
        <w:t xml:space="preserve">витута) в отношении земельного </w:t>
      </w:r>
    </w:p>
    <w:p w:rsidR="00563EEF" w:rsidRDefault="00323048" w:rsidP="00563EEF">
      <w:pPr>
        <w:spacing w:after="0" w:line="240" w:lineRule="exact"/>
        <w:ind w:left="5670" w:hanging="567"/>
        <w:rPr>
          <w:rFonts w:ascii="Times New Roman" w:hAnsi="Times New Roman" w:cs="Times New Roman"/>
          <w:sz w:val="28"/>
          <w:szCs w:val="28"/>
        </w:rPr>
      </w:pPr>
      <w:r w:rsidRPr="00323048">
        <w:rPr>
          <w:rFonts w:ascii="Times New Roman" w:hAnsi="Times New Roman" w:cs="Times New Roman"/>
          <w:sz w:val="28"/>
          <w:szCs w:val="28"/>
        </w:rPr>
        <w:t>участ</w:t>
      </w:r>
      <w:r w:rsidR="00563EEF">
        <w:rPr>
          <w:rFonts w:ascii="Times New Roman" w:hAnsi="Times New Roman" w:cs="Times New Roman"/>
          <w:sz w:val="28"/>
          <w:szCs w:val="28"/>
        </w:rPr>
        <w:t xml:space="preserve">ка, находящегося </w:t>
      </w:r>
    </w:p>
    <w:p w:rsidR="00563EEF" w:rsidRDefault="00563EEF" w:rsidP="00563EEF">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 xml:space="preserve">в государственной или муниципальной </w:t>
      </w:r>
    </w:p>
    <w:p w:rsidR="00323048" w:rsidRDefault="00563EEF" w:rsidP="00563EEF">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соб</w:t>
      </w:r>
      <w:r w:rsidR="00323048" w:rsidRPr="00323048">
        <w:rPr>
          <w:rFonts w:ascii="Times New Roman" w:hAnsi="Times New Roman" w:cs="Times New Roman"/>
          <w:sz w:val="28"/>
          <w:szCs w:val="28"/>
        </w:rPr>
        <w:t>ственности»</w:t>
      </w:r>
    </w:p>
    <w:p w:rsidR="00323048" w:rsidRDefault="00323048" w:rsidP="00323048">
      <w:pPr>
        <w:spacing w:after="0" w:line="240" w:lineRule="exact"/>
        <w:ind w:left="5670"/>
        <w:rPr>
          <w:rFonts w:ascii="Times New Roman" w:hAnsi="Times New Roman" w:cs="Times New Roman"/>
          <w:sz w:val="28"/>
          <w:szCs w:val="28"/>
        </w:rPr>
      </w:pPr>
    </w:p>
    <w:p w:rsidR="00323048" w:rsidRDefault="00323048" w:rsidP="00323048">
      <w:pPr>
        <w:tabs>
          <w:tab w:val="left" w:pos="3858"/>
        </w:tabs>
        <w:jc w:val="center"/>
        <w:rPr>
          <w:rFonts w:ascii="Times New Roman" w:hAnsi="Times New Roman" w:cs="Times New Roman"/>
          <w:sz w:val="20"/>
          <w:szCs w:val="20"/>
        </w:rPr>
      </w:pPr>
    </w:p>
    <w:p w:rsidR="008E6D4E" w:rsidRDefault="008E6D4E" w:rsidP="00323048">
      <w:pPr>
        <w:tabs>
          <w:tab w:val="left" w:pos="3858"/>
        </w:tabs>
        <w:jc w:val="center"/>
        <w:rPr>
          <w:rFonts w:ascii="Times New Roman" w:hAnsi="Times New Roman" w:cs="Times New Roman"/>
          <w:sz w:val="20"/>
          <w:szCs w:val="20"/>
        </w:rPr>
      </w:pPr>
    </w:p>
    <w:p w:rsidR="00323048" w:rsidRPr="00E42F99" w:rsidRDefault="00323048" w:rsidP="00323048">
      <w:pPr>
        <w:autoSpaceDE w:val="0"/>
        <w:autoSpaceDN w:val="0"/>
        <w:adjustRightInd w:val="0"/>
        <w:spacing w:after="0" w:line="240" w:lineRule="auto"/>
        <w:ind w:left="5954"/>
        <w:jc w:val="right"/>
        <w:rPr>
          <w:rFonts w:ascii="Times New Roman" w:hAnsi="Times New Roman" w:cs="Times New Roman"/>
          <w:color w:val="000000"/>
          <w:sz w:val="24"/>
          <w:szCs w:val="24"/>
        </w:rPr>
      </w:pPr>
      <w:r w:rsidRPr="00E42F99">
        <w:rPr>
          <w:rFonts w:ascii="Times New Roman" w:hAnsi="Times New Roman" w:cs="Times New Roman"/>
          <w:i/>
          <w:iCs/>
          <w:color w:val="000000"/>
          <w:sz w:val="24"/>
          <w:szCs w:val="24"/>
        </w:rPr>
        <w:t>____________________________________________________________________________________________________________________________________________________</w:t>
      </w:r>
      <w:r w:rsidR="008E6D4E">
        <w:rPr>
          <w:rFonts w:ascii="Times New Roman" w:hAnsi="Times New Roman" w:cs="Times New Roman"/>
          <w:i/>
          <w:iCs/>
          <w:color w:val="000000"/>
          <w:sz w:val="24"/>
          <w:szCs w:val="24"/>
        </w:rPr>
        <w:t>________________</w:t>
      </w:r>
    </w:p>
    <w:p w:rsidR="00323048" w:rsidRPr="00E42F99" w:rsidRDefault="00323048" w:rsidP="00323048">
      <w:pPr>
        <w:autoSpaceDE w:val="0"/>
        <w:autoSpaceDN w:val="0"/>
        <w:adjustRightInd w:val="0"/>
        <w:spacing w:after="0" w:line="240" w:lineRule="auto"/>
        <w:ind w:left="5954"/>
        <w:jc w:val="center"/>
        <w:rPr>
          <w:rFonts w:ascii="Times New Roman" w:hAnsi="Times New Roman" w:cs="Times New Roman"/>
          <w:color w:val="000000"/>
          <w:sz w:val="20"/>
          <w:szCs w:val="20"/>
        </w:rPr>
      </w:pPr>
      <w:r w:rsidRPr="00E42F99">
        <w:rPr>
          <w:rFonts w:ascii="Times New Roman" w:hAnsi="Times New Roman" w:cs="Times New Roman"/>
          <w:iCs/>
          <w:color w:val="000000"/>
          <w:sz w:val="20"/>
          <w:szCs w:val="20"/>
        </w:rPr>
        <w:t>(данные заявителя/представителя)</w:t>
      </w:r>
    </w:p>
    <w:p w:rsidR="00323048" w:rsidRPr="00E42F99" w:rsidRDefault="00323048" w:rsidP="00323048">
      <w:pPr>
        <w:autoSpaceDE w:val="0"/>
        <w:autoSpaceDN w:val="0"/>
        <w:adjustRightInd w:val="0"/>
        <w:spacing w:after="0" w:line="240" w:lineRule="auto"/>
        <w:ind w:left="5954"/>
        <w:jc w:val="center"/>
        <w:rPr>
          <w:rFonts w:ascii="Times New Roman" w:hAnsi="Times New Roman" w:cs="Times New Roman"/>
          <w:iCs/>
          <w:color w:val="000000"/>
          <w:sz w:val="20"/>
          <w:szCs w:val="20"/>
        </w:rPr>
      </w:pPr>
      <w:r w:rsidRPr="00E42F99">
        <w:rPr>
          <w:rFonts w:ascii="Times New Roman" w:hAnsi="Times New Roman" w:cs="Times New Roman"/>
          <w:iCs/>
          <w:color w:val="000000"/>
          <w:sz w:val="20"/>
          <w:szCs w:val="20"/>
        </w:rPr>
        <w:t>____</w:t>
      </w:r>
      <w:r>
        <w:rPr>
          <w:rFonts w:ascii="Times New Roman" w:hAnsi="Times New Roman" w:cs="Times New Roman"/>
          <w:iCs/>
          <w:color w:val="000000"/>
          <w:sz w:val="20"/>
          <w:szCs w:val="20"/>
        </w:rPr>
        <w:t>______________________________</w:t>
      </w:r>
    </w:p>
    <w:p w:rsidR="008E6D4E" w:rsidRDefault="00323048" w:rsidP="00323048">
      <w:pPr>
        <w:autoSpaceDE w:val="0"/>
        <w:autoSpaceDN w:val="0"/>
        <w:adjustRightInd w:val="0"/>
        <w:spacing w:after="0" w:line="240" w:lineRule="auto"/>
        <w:ind w:left="5954"/>
        <w:jc w:val="center"/>
        <w:rPr>
          <w:rFonts w:ascii="Times New Roman" w:hAnsi="Times New Roman" w:cs="Times New Roman"/>
          <w:iCs/>
          <w:color w:val="000000"/>
          <w:sz w:val="20"/>
          <w:szCs w:val="20"/>
        </w:rPr>
      </w:pPr>
      <w:r w:rsidRPr="00E42F99">
        <w:rPr>
          <w:rFonts w:ascii="Times New Roman" w:hAnsi="Times New Roman" w:cs="Times New Roman"/>
          <w:iCs/>
          <w:color w:val="000000"/>
          <w:sz w:val="20"/>
          <w:szCs w:val="20"/>
        </w:rPr>
        <w:t>(контактные данные заявителя/</w:t>
      </w:r>
    </w:p>
    <w:p w:rsidR="00323048" w:rsidRPr="00E42F99" w:rsidRDefault="00323048" w:rsidP="00323048">
      <w:pPr>
        <w:autoSpaceDE w:val="0"/>
        <w:autoSpaceDN w:val="0"/>
        <w:adjustRightInd w:val="0"/>
        <w:spacing w:after="0" w:line="240" w:lineRule="auto"/>
        <w:ind w:left="5954"/>
        <w:jc w:val="center"/>
        <w:rPr>
          <w:rFonts w:ascii="Times New Roman" w:hAnsi="Times New Roman" w:cs="Times New Roman"/>
          <w:iCs/>
          <w:color w:val="000000"/>
          <w:sz w:val="20"/>
          <w:szCs w:val="20"/>
        </w:rPr>
      </w:pPr>
      <w:r w:rsidRPr="00E42F99">
        <w:rPr>
          <w:rFonts w:ascii="Times New Roman" w:hAnsi="Times New Roman" w:cs="Times New Roman"/>
          <w:iCs/>
          <w:color w:val="000000"/>
          <w:sz w:val="20"/>
          <w:szCs w:val="20"/>
        </w:rPr>
        <w:t>представителя)</w:t>
      </w:r>
    </w:p>
    <w:p w:rsidR="00323048" w:rsidRDefault="00323048" w:rsidP="00323048">
      <w:pPr>
        <w:tabs>
          <w:tab w:val="left" w:pos="3858"/>
        </w:tabs>
        <w:jc w:val="center"/>
        <w:rPr>
          <w:sz w:val="16"/>
          <w:szCs w:val="16"/>
        </w:rPr>
      </w:pPr>
    </w:p>
    <w:p w:rsidR="008E6D4E" w:rsidRPr="00E42F99" w:rsidRDefault="008E6D4E" w:rsidP="00323048">
      <w:pPr>
        <w:tabs>
          <w:tab w:val="left" w:pos="3858"/>
        </w:tabs>
        <w:jc w:val="center"/>
        <w:rPr>
          <w:sz w:val="16"/>
          <w:szCs w:val="16"/>
        </w:rPr>
      </w:pPr>
    </w:p>
    <w:p w:rsidR="00323048" w:rsidRPr="00E42F99" w:rsidRDefault="00323048" w:rsidP="00323048">
      <w:pPr>
        <w:widowControl w:val="0"/>
        <w:spacing w:after="0" w:line="274" w:lineRule="exact"/>
        <w:ind w:firstLine="780"/>
        <w:rPr>
          <w:rFonts w:ascii="Times New Roman" w:eastAsia="Times New Roman" w:hAnsi="Times New Roman" w:cs="Times New Roman"/>
        </w:rPr>
      </w:pPr>
    </w:p>
    <w:p w:rsidR="00323048" w:rsidRPr="00FC44FD" w:rsidRDefault="00323048" w:rsidP="00852AFE">
      <w:pPr>
        <w:widowControl w:val="0"/>
        <w:spacing w:after="0" w:line="260" w:lineRule="exact"/>
        <w:ind w:left="23"/>
        <w:jc w:val="center"/>
        <w:rPr>
          <w:rFonts w:ascii="Times New Roman" w:eastAsia="Times New Roman" w:hAnsi="Times New Roman" w:cs="Times New Roman"/>
          <w:b/>
          <w:bCs/>
          <w:sz w:val="26"/>
          <w:szCs w:val="26"/>
        </w:rPr>
      </w:pPr>
      <w:r w:rsidRPr="00FC44FD">
        <w:rPr>
          <w:rFonts w:ascii="Times New Roman" w:eastAsia="Times New Roman" w:hAnsi="Times New Roman" w:cs="Times New Roman"/>
          <w:b/>
          <w:bCs/>
          <w:sz w:val="26"/>
          <w:szCs w:val="26"/>
        </w:rPr>
        <w:t xml:space="preserve">ПРЕДЛОЖЕНИЕ </w:t>
      </w:r>
    </w:p>
    <w:p w:rsidR="00323048" w:rsidRPr="00FC44FD" w:rsidRDefault="00323048" w:rsidP="00852AFE">
      <w:pPr>
        <w:widowControl w:val="0"/>
        <w:spacing w:after="0" w:line="260" w:lineRule="exact"/>
        <w:ind w:left="23"/>
        <w:jc w:val="center"/>
        <w:rPr>
          <w:rFonts w:ascii="Times New Roman" w:eastAsia="Times New Roman" w:hAnsi="Times New Roman" w:cs="Times New Roman"/>
          <w:b/>
          <w:bCs/>
          <w:sz w:val="26"/>
          <w:szCs w:val="26"/>
        </w:rPr>
      </w:pPr>
      <w:r w:rsidRPr="00FC44FD">
        <w:rPr>
          <w:rFonts w:ascii="Times New Roman" w:eastAsia="Times New Roman" w:hAnsi="Times New Roman" w:cs="Times New Roman"/>
          <w:b/>
          <w:bCs/>
          <w:sz w:val="26"/>
          <w:szCs w:val="26"/>
        </w:rPr>
        <w:t>о заключении соглашения об установлении сервитута</w:t>
      </w:r>
    </w:p>
    <w:p w:rsidR="00323048" w:rsidRDefault="00323048" w:rsidP="00323048">
      <w:pPr>
        <w:widowControl w:val="0"/>
        <w:spacing w:after="0" w:line="260" w:lineRule="exact"/>
        <w:ind w:left="20"/>
        <w:jc w:val="center"/>
        <w:rPr>
          <w:rFonts w:ascii="Times New Roman" w:eastAsia="Times New Roman" w:hAnsi="Times New Roman" w:cs="Times New Roman"/>
          <w:b/>
          <w:bCs/>
          <w:sz w:val="26"/>
          <w:szCs w:val="26"/>
        </w:rPr>
      </w:pPr>
    </w:p>
    <w:p w:rsidR="008E6D4E" w:rsidRPr="00FC44FD" w:rsidRDefault="008E6D4E" w:rsidP="00323048">
      <w:pPr>
        <w:widowControl w:val="0"/>
        <w:spacing w:after="0" w:line="260" w:lineRule="exact"/>
        <w:ind w:left="20"/>
        <w:jc w:val="center"/>
        <w:rPr>
          <w:rFonts w:ascii="Times New Roman" w:eastAsia="Times New Roman" w:hAnsi="Times New Roman" w:cs="Times New Roman"/>
          <w:b/>
          <w:bCs/>
          <w:sz w:val="26"/>
          <w:szCs w:val="26"/>
        </w:rPr>
      </w:pPr>
    </w:p>
    <w:p w:rsidR="00323048" w:rsidRPr="00E42F99" w:rsidRDefault="00323048" w:rsidP="00323048">
      <w:pPr>
        <w:widowControl w:val="0"/>
        <w:spacing w:after="0" w:line="260" w:lineRule="exact"/>
        <w:ind w:left="20"/>
        <w:jc w:val="center"/>
        <w:rPr>
          <w:rFonts w:ascii="Times New Roman" w:eastAsia="Times New Roman" w:hAnsi="Times New Roman" w:cs="Times New Roman"/>
          <w:b/>
          <w:bCs/>
          <w:sz w:val="26"/>
          <w:szCs w:val="26"/>
        </w:rPr>
      </w:pPr>
    </w:p>
    <w:tbl>
      <w:tblPr>
        <w:tblW w:w="9746" w:type="dxa"/>
        <w:tblBorders>
          <w:top w:val="nil"/>
          <w:left w:val="nil"/>
          <w:bottom w:val="nil"/>
          <w:right w:val="nil"/>
        </w:tblBorders>
        <w:tblLayout w:type="fixed"/>
        <w:tblLook w:val="0000" w:firstRow="0" w:lastRow="0" w:firstColumn="0" w:lastColumn="0" w:noHBand="0" w:noVBand="0"/>
      </w:tblPr>
      <w:tblGrid>
        <w:gridCol w:w="4873"/>
        <w:gridCol w:w="4873"/>
      </w:tblGrid>
      <w:tr w:rsidR="00323048" w:rsidRPr="00E42F99" w:rsidTr="00D651B7">
        <w:trPr>
          <w:trHeight w:val="109"/>
        </w:trPr>
        <w:tc>
          <w:tcPr>
            <w:tcW w:w="4873" w:type="dxa"/>
          </w:tcPr>
          <w:p w:rsidR="00323048" w:rsidRPr="00E42F99" w:rsidRDefault="00323048" w:rsidP="00D651B7">
            <w:pPr>
              <w:autoSpaceDE w:val="0"/>
              <w:autoSpaceDN w:val="0"/>
              <w:adjustRightInd w:val="0"/>
              <w:spacing w:after="0" w:line="240" w:lineRule="auto"/>
              <w:rPr>
                <w:rFonts w:ascii="Times New Roman" w:hAnsi="Times New Roman" w:cs="Times New Roman"/>
                <w:color w:val="000000"/>
                <w:sz w:val="24"/>
                <w:szCs w:val="24"/>
              </w:rPr>
            </w:pPr>
            <w:r w:rsidRPr="00E42F99">
              <w:rPr>
                <w:rFonts w:ascii="Times New Roman" w:hAnsi="Times New Roman" w:cs="Times New Roman"/>
                <w:i/>
                <w:iCs/>
                <w:color w:val="000000"/>
                <w:sz w:val="24"/>
                <w:szCs w:val="24"/>
              </w:rPr>
              <w:t>______________________</w:t>
            </w:r>
          </w:p>
        </w:tc>
        <w:tc>
          <w:tcPr>
            <w:tcW w:w="4873" w:type="dxa"/>
          </w:tcPr>
          <w:p w:rsidR="00323048" w:rsidRPr="00E42F99" w:rsidRDefault="00323048" w:rsidP="00D651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w:t>
            </w:r>
            <w:r w:rsidRPr="00E42F99">
              <w:rPr>
                <w:rFonts w:ascii="Times New Roman" w:hAnsi="Times New Roman" w:cs="Times New Roman"/>
                <w:i/>
                <w:iCs/>
                <w:color w:val="000000"/>
                <w:sz w:val="24"/>
                <w:szCs w:val="24"/>
              </w:rPr>
              <w:t xml:space="preserve">_______________________ </w:t>
            </w:r>
          </w:p>
        </w:tc>
      </w:tr>
      <w:tr w:rsidR="00323048" w:rsidRPr="00E42F99" w:rsidTr="00D651B7">
        <w:trPr>
          <w:trHeight w:val="188"/>
        </w:trPr>
        <w:tc>
          <w:tcPr>
            <w:tcW w:w="4873" w:type="dxa"/>
          </w:tcPr>
          <w:p w:rsidR="00323048" w:rsidRPr="00577ED1" w:rsidRDefault="00323048" w:rsidP="00D651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 xml:space="preserve">          </w:t>
            </w:r>
            <w:r w:rsidRPr="00577ED1">
              <w:rPr>
                <w:rFonts w:ascii="Times New Roman" w:hAnsi="Times New Roman" w:cs="Times New Roman"/>
                <w:iCs/>
                <w:color w:val="000000"/>
                <w:sz w:val="24"/>
                <w:szCs w:val="24"/>
              </w:rPr>
              <w:t xml:space="preserve">дата решения </w:t>
            </w:r>
          </w:p>
        </w:tc>
        <w:tc>
          <w:tcPr>
            <w:tcW w:w="4873" w:type="dxa"/>
          </w:tcPr>
          <w:p w:rsidR="00323048" w:rsidRPr="00577ED1" w:rsidRDefault="00323048" w:rsidP="00D651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 xml:space="preserve">                                          </w:t>
            </w:r>
            <w:r w:rsidRPr="00577ED1">
              <w:rPr>
                <w:rFonts w:ascii="Times New Roman" w:hAnsi="Times New Roman" w:cs="Times New Roman"/>
                <w:iCs/>
                <w:color w:val="000000"/>
                <w:sz w:val="24"/>
                <w:szCs w:val="24"/>
              </w:rPr>
              <w:t xml:space="preserve">номер решения </w:t>
            </w:r>
          </w:p>
        </w:tc>
      </w:tr>
    </w:tbl>
    <w:p w:rsidR="00323048" w:rsidRPr="00E42F99" w:rsidRDefault="00323048" w:rsidP="00323048">
      <w:pPr>
        <w:widowControl w:val="0"/>
        <w:spacing w:after="0" w:line="260" w:lineRule="exact"/>
        <w:ind w:left="20"/>
        <w:jc w:val="center"/>
        <w:rPr>
          <w:rFonts w:ascii="Times New Roman" w:eastAsia="Times New Roman" w:hAnsi="Times New Roman" w:cs="Times New Roman"/>
          <w:b/>
          <w:bCs/>
          <w:sz w:val="26"/>
          <w:szCs w:val="26"/>
        </w:rPr>
      </w:pPr>
    </w:p>
    <w:p w:rsidR="00323048" w:rsidRPr="00E42F99" w:rsidRDefault="00323048" w:rsidP="00323048">
      <w:pPr>
        <w:widowControl w:val="0"/>
        <w:spacing w:after="0" w:line="240" w:lineRule="auto"/>
        <w:ind w:firstLine="820"/>
        <w:rPr>
          <w:rFonts w:ascii="Times New Roman" w:eastAsia="Times New Roman" w:hAnsi="Times New Roman" w:cs="Times New Roman"/>
          <w:sz w:val="28"/>
          <w:szCs w:val="28"/>
        </w:rPr>
      </w:pPr>
      <w:r w:rsidRPr="00E42F99">
        <w:rPr>
          <w:rFonts w:ascii="Times New Roman" w:eastAsia="Times New Roman" w:hAnsi="Times New Roman" w:cs="Times New Roman"/>
          <w:sz w:val="28"/>
          <w:szCs w:val="28"/>
        </w:rPr>
        <w:t>По результатам рассмотрения запрос</w:t>
      </w:r>
      <w:r>
        <w:rPr>
          <w:rFonts w:ascii="Times New Roman" w:eastAsia="Times New Roman" w:hAnsi="Times New Roman" w:cs="Times New Roman"/>
          <w:sz w:val="28"/>
          <w:szCs w:val="28"/>
        </w:rPr>
        <w:t>а № __________ от ____________</w:t>
      </w:r>
      <w:r w:rsidRPr="00E42F99">
        <w:rPr>
          <w:rFonts w:ascii="Times New Roman" w:eastAsia="Times New Roman" w:hAnsi="Times New Roman" w:cs="Times New Roman"/>
          <w:sz w:val="28"/>
          <w:szCs w:val="28"/>
        </w:rPr>
        <w:t xml:space="preserve"> об установлении сервитута с целью _____________________________________</w:t>
      </w:r>
      <w:r>
        <w:rPr>
          <w:rFonts w:ascii="Times New Roman" w:eastAsia="Times New Roman" w:hAnsi="Times New Roman" w:cs="Times New Roman"/>
          <w:sz w:val="28"/>
          <w:szCs w:val="28"/>
        </w:rPr>
        <w:t>_________________________________</w:t>
      </w:r>
    </w:p>
    <w:p w:rsidR="00323048" w:rsidRPr="00E42F99" w:rsidRDefault="00323048" w:rsidP="00323048">
      <w:pPr>
        <w:widowControl w:val="0"/>
        <w:spacing w:after="0" w:line="240" w:lineRule="auto"/>
        <w:jc w:val="both"/>
        <w:rPr>
          <w:rFonts w:ascii="Times New Roman" w:eastAsia="Times New Roman" w:hAnsi="Times New Roman" w:cs="Times New Roman"/>
          <w:sz w:val="28"/>
          <w:szCs w:val="28"/>
        </w:rPr>
      </w:pPr>
      <w:r w:rsidRPr="00E42F99">
        <w:rPr>
          <w:rFonts w:ascii="Times New Roman" w:eastAsia="Times New Roman" w:hAnsi="Times New Roman" w:cs="Times New Roman"/>
          <w:sz w:val="28"/>
          <w:szCs w:val="28"/>
        </w:rPr>
        <w:t>на земельном участке:________________</w:t>
      </w:r>
      <w:r>
        <w:rPr>
          <w:rFonts w:ascii="Times New Roman" w:eastAsia="Times New Roman" w:hAnsi="Times New Roman" w:cs="Times New Roman"/>
          <w:sz w:val="28"/>
          <w:szCs w:val="28"/>
        </w:rPr>
        <w:t>___________________________________</w:t>
      </w:r>
      <w:r w:rsidR="008E6D4E">
        <w:rPr>
          <w:rFonts w:ascii="Times New Roman" w:eastAsia="Times New Roman" w:hAnsi="Times New Roman" w:cs="Times New Roman"/>
          <w:sz w:val="28"/>
          <w:szCs w:val="28"/>
        </w:rPr>
        <w:t>,</w:t>
      </w:r>
    </w:p>
    <w:p w:rsidR="008E6D4E" w:rsidRDefault="00323048" w:rsidP="00323048">
      <w:pPr>
        <w:widowControl w:val="0"/>
        <w:spacing w:after="0" w:line="240" w:lineRule="auto"/>
        <w:ind w:firstLine="567"/>
        <w:jc w:val="center"/>
        <w:rPr>
          <w:rFonts w:ascii="Times New Roman" w:eastAsia="Times New Roman" w:hAnsi="Times New Roman" w:cs="Times New Roman"/>
          <w:color w:val="000000"/>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w:t>
      </w:r>
      <w:r w:rsidRPr="00E42F99">
        <w:rPr>
          <w:rFonts w:ascii="Times New Roman" w:eastAsia="Times New Roman" w:hAnsi="Times New Roman" w:cs="Times New Roman"/>
          <w:color w:val="000000"/>
          <w:sz w:val="20"/>
          <w:szCs w:val="20"/>
          <w:shd w:val="clear" w:color="auto" w:fill="FFFFFF"/>
          <w:lang w:eastAsia="ru-RU" w:bidi="ru-RU"/>
        </w:rPr>
        <w:t>кадастровые номера земельных участк</w:t>
      </w:r>
      <w:r>
        <w:rPr>
          <w:rFonts w:ascii="Times New Roman" w:eastAsia="Times New Roman" w:hAnsi="Times New Roman" w:cs="Times New Roman"/>
          <w:color w:val="000000"/>
          <w:sz w:val="20"/>
          <w:szCs w:val="20"/>
          <w:shd w:val="clear" w:color="auto" w:fill="FFFFFF"/>
          <w:lang w:eastAsia="ru-RU" w:bidi="ru-RU"/>
        </w:rPr>
        <w:t xml:space="preserve">ов/части земельного </w:t>
      </w:r>
      <w:r w:rsidRPr="00E42F99">
        <w:rPr>
          <w:rFonts w:ascii="Times New Roman" w:eastAsia="Times New Roman" w:hAnsi="Times New Roman" w:cs="Times New Roman"/>
          <w:color w:val="000000"/>
          <w:sz w:val="20"/>
          <w:szCs w:val="20"/>
          <w:shd w:val="clear" w:color="auto" w:fill="FFFFFF"/>
          <w:lang w:eastAsia="ru-RU" w:bidi="ru-RU"/>
        </w:rPr>
        <w:t xml:space="preserve">участка/кадастровый квартал, </w:t>
      </w:r>
    </w:p>
    <w:p w:rsidR="00323048" w:rsidRPr="00E42F99" w:rsidRDefault="00323048" w:rsidP="00323048">
      <w:pPr>
        <w:widowControl w:val="0"/>
        <w:spacing w:after="0" w:line="240" w:lineRule="auto"/>
        <w:ind w:firstLine="567"/>
        <w:jc w:val="center"/>
        <w:rPr>
          <w:rFonts w:ascii="Times New Roman" w:eastAsia="Times New Roman" w:hAnsi="Times New Roman" w:cs="Times New Roman"/>
          <w:color w:val="000000"/>
          <w:sz w:val="20"/>
          <w:szCs w:val="20"/>
          <w:shd w:val="clear" w:color="auto" w:fill="FFFFFF"/>
          <w:lang w:eastAsia="ru-RU" w:bidi="ru-RU"/>
        </w:rPr>
      </w:pPr>
      <w:r w:rsidRPr="00E42F99">
        <w:rPr>
          <w:rFonts w:ascii="Times New Roman" w:eastAsia="Times New Roman" w:hAnsi="Times New Roman" w:cs="Times New Roman"/>
          <w:color w:val="000000"/>
          <w:sz w:val="20"/>
          <w:szCs w:val="20"/>
          <w:shd w:val="clear" w:color="auto" w:fill="FFFFFF"/>
          <w:lang w:eastAsia="ru-RU" w:bidi="ru-RU"/>
        </w:rPr>
        <w:t>в котором находятся земли</w:t>
      </w:r>
      <w:r>
        <w:rPr>
          <w:rFonts w:ascii="Times New Roman" w:eastAsia="Times New Roman" w:hAnsi="Times New Roman" w:cs="Times New Roman"/>
          <w:color w:val="000000"/>
          <w:sz w:val="20"/>
          <w:szCs w:val="20"/>
          <w:shd w:val="clear" w:color="auto" w:fill="FFFFFF"/>
          <w:lang w:eastAsia="ru-RU" w:bidi="ru-RU"/>
        </w:rPr>
        <w:t>)</w:t>
      </w:r>
    </w:p>
    <w:p w:rsidR="00323048" w:rsidRPr="00E42F99" w:rsidRDefault="00323048" w:rsidP="00323048">
      <w:pPr>
        <w:widowControl w:val="0"/>
        <w:spacing w:after="0" w:line="240" w:lineRule="auto"/>
        <w:jc w:val="both"/>
        <w:rPr>
          <w:rFonts w:ascii="Times New Roman" w:eastAsia="Times New Roman" w:hAnsi="Times New Roman" w:cs="Times New Roman"/>
          <w:sz w:val="28"/>
          <w:szCs w:val="28"/>
        </w:rPr>
      </w:pPr>
      <w:r w:rsidRPr="00E42F99">
        <w:rPr>
          <w:rFonts w:ascii="Times New Roman" w:eastAsia="Times New Roman" w:hAnsi="Times New Roman" w:cs="Times New Roman"/>
          <w:sz w:val="28"/>
          <w:szCs w:val="28"/>
        </w:rPr>
        <w:t>расположенном_______________________</w:t>
      </w:r>
      <w:r>
        <w:rPr>
          <w:rFonts w:ascii="Times New Roman" w:eastAsia="Times New Roman" w:hAnsi="Times New Roman" w:cs="Times New Roman"/>
          <w:sz w:val="28"/>
          <w:szCs w:val="28"/>
        </w:rPr>
        <w:t>__________________________________</w:t>
      </w:r>
    </w:p>
    <w:p w:rsidR="00323048" w:rsidRPr="00E42F99" w:rsidRDefault="008E6D4E" w:rsidP="00323048">
      <w:pPr>
        <w:widowControl w:val="0"/>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shd w:val="clear" w:color="auto" w:fill="FFFFFF"/>
          <w:lang w:eastAsia="ru-RU" w:bidi="ru-RU"/>
        </w:rPr>
        <w:t>(а</w:t>
      </w:r>
      <w:r w:rsidR="00323048" w:rsidRPr="00E42F99">
        <w:rPr>
          <w:rFonts w:ascii="Times New Roman" w:eastAsia="Times New Roman" w:hAnsi="Times New Roman" w:cs="Times New Roman"/>
          <w:color w:val="000000"/>
          <w:sz w:val="20"/>
          <w:szCs w:val="20"/>
          <w:shd w:val="clear" w:color="auto" w:fill="FFFFFF"/>
          <w:lang w:eastAsia="ru-RU" w:bidi="ru-RU"/>
        </w:rPr>
        <w:t>дрес (местоположение) земельного участка (части земельного участка)</w:t>
      </w:r>
    </w:p>
    <w:p w:rsidR="00323048" w:rsidRPr="00E42F99" w:rsidRDefault="00323048" w:rsidP="00323048">
      <w:pPr>
        <w:widowControl w:val="0"/>
        <w:spacing w:after="0" w:line="240" w:lineRule="auto"/>
        <w:jc w:val="both"/>
        <w:rPr>
          <w:rFonts w:ascii="Times New Roman" w:eastAsia="Times New Roman" w:hAnsi="Times New Roman" w:cs="Times New Roman"/>
          <w:sz w:val="28"/>
          <w:szCs w:val="28"/>
        </w:rPr>
      </w:pPr>
      <w:r w:rsidRPr="00E42F99">
        <w:rPr>
          <w:rFonts w:ascii="Times New Roman" w:eastAsia="Times New Roman" w:hAnsi="Times New Roman" w:cs="Times New Roman"/>
          <w:sz w:val="28"/>
          <w:szCs w:val="28"/>
        </w:rPr>
        <w:t>на части земельного участка____________</w:t>
      </w:r>
      <w:r>
        <w:rPr>
          <w:rFonts w:ascii="Times New Roman" w:eastAsia="Times New Roman" w:hAnsi="Times New Roman" w:cs="Times New Roman"/>
          <w:sz w:val="28"/>
          <w:szCs w:val="28"/>
        </w:rPr>
        <w:t>__________________________________</w:t>
      </w:r>
    </w:p>
    <w:p w:rsidR="00323048" w:rsidRPr="00E42F99" w:rsidRDefault="00323048" w:rsidP="0032304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E42F99">
        <w:rPr>
          <w:rFonts w:ascii="Times New Roman" w:eastAsia="Times New Roman" w:hAnsi="Times New Roman" w:cs="Times New Roman"/>
          <w:sz w:val="20"/>
          <w:szCs w:val="20"/>
        </w:rPr>
        <w:t>к</w:t>
      </w:r>
      <w:r w:rsidRPr="00E42F99">
        <w:rPr>
          <w:rFonts w:ascii="Times New Roman" w:eastAsia="Times New Roman" w:hAnsi="Times New Roman" w:cs="Times New Roman"/>
          <w:color w:val="000000"/>
          <w:sz w:val="20"/>
          <w:szCs w:val="20"/>
          <w:shd w:val="clear" w:color="auto" w:fill="FFFFFF"/>
          <w:lang w:eastAsia="ru-RU" w:bidi="ru-RU"/>
        </w:rPr>
        <w:t>адастровые номера земельных участков/части земельного участка/кадастровый квартал, в котором находятся земли</w:t>
      </w:r>
      <w:r>
        <w:rPr>
          <w:rFonts w:ascii="Times New Roman" w:eastAsia="Times New Roman" w:hAnsi="Times New Roman" w:cs="Times New Roman"/>
          <w:color w:val="000000"/>
          <w:sz w:val="20"/>
          <w:szCs w:val="20"/>
          <w:shd w:val="clear" w:color="auto" w:fill="FFFFFF"/>
          <w:lang w:eastAsia="ru-RU" w:bidi="ru-RU"/>
        </w:rPr>
        <w:t>)</w:t>
      </w:r>
    </w:p>
    <w:p w:rsidR="00323048" w:rsidRPr="00E42F99" w:rsidRDefault="008E6D4E" w:rsidP="0032304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расположенного</w:t>
      </w:r>
      <w:r w:rsidR="00323048" w:rsidRPr="00E42F99">
        <w:rPr>
          <w:rFonts w:ascii="Times New Roman" w:eastAsia="Times New Roman" w:hAnsi="Times New Roman" w:cs="Times New Roman"/>
          <w:sz w:val="28"/>
          <w:szCs w:val="28"/>
        </w:rPr>
        <w:t>_______________________</w:t>
      </w:r>
      <w:r w:rsidR="00323048">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_______________________________,</w:t>
      </w:r>
    </w:p>
    <w:p w:rsidR="00323048" w:rsidRPr="00E42F99" w:rsidRDefault="008E6D4E" w:rsidP="00323048">
      <w:pPr>
        <w:widowControl w:val="0"/>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shd w:val="clear" w:color="auto" w:fill="FFFFFF"/>
          <w:lang w:eastAsia="ru-RU" w:bidi="ru-RU"/>
        </w:rPr>
        <w:t>(</w:t>
      </w:r>
      <w:r w:rsidR="00323048" w:rsidRPr="00E42F99">
        <w:rPr>
          <w:rFonts w:ascii="Times New Roman" w:eastAsia="Times New Roman" w:hAnsi="Times New Roman" w:cs="Times New Roman"/>
          <w:color w:val="000000"/>
          <w:sz w:val="20"/>
          <w:szCs w:val="20"/>
          <w:shd w:val="clear" w:color="auto" w:fill="FFFFFF"/>
          <w:lang w:eastAsia="ru-RU" w:bidi="ru-RU"/>
        </w:rPr>
        <w:t>адрес (местоположение) земельного участка (части земельного участка)</w:t>
      </w:r>
    </w:p>
    <w:p w:rsidR="00323048" w:rsidRPr="00E42F99" w:rsidRDefault="00323048" w:rsidP="00323048">
      <w:pPr>
        <w:widowControl w:val="0"/>
        <w:spacing w:after="0" w:line="240" w:lineRule="auto"/>
        <w:jc w:val="both"/>
        <w:rPr>
          <w:rFonts w:ascii="Times New Roman" w:eastAsia="Times New Roman" w:hAnsi="Times New Roman" w:cs="Times New Roman"/>
          <w:sz w:val="28"/>
          <w:szCs w:val="28"/>
        </w:rPr>
      </w:pPr>
      <w:r w:rsidRPr="00E42F99">
        <w:rPr>
          <w:rFonts w:ascii="Times New Roman" w:eastAsia="Times New Roman" w:hAnsi="Times New Roman" w:cs="Times New Roman"/>
          <w:sz w:val="28"/>
          <w:szCs w:val="28"/>
        </w:rPr>
        <w:t>площадью____________ предлагаем заключить соглашение о сервитуте в следующих границах ______________________</w:t>
      </w:r>
      <w:r>
        <w:rPr>
          <w:rFonts w:ascii="Times New Roman" w:eastAsia="Times New Roman" w:hAnsi="Times New Roman" w:cs="Times New Roman"/>
          <w:sz w:val="28"/>
          <w:szCs w:val="28"/>
        </w:rPr>
        <w:t>_____________________________</w:t>
      </w:r>
      <w:r w:rsidR="008E6D4E">
        <w:rPr>
          <w:rFonts w:ascii="Times New Roman" w:eastAsia="Times New Roman" w:hAnsi="Times New Roman" w:cs="Times New Roman"/>
          <w:sz w:val="28"/>
          <w:szCs w:val="28"/>
        </w:rPr>
        <w:t>_______</w:t>
      </w:r>
      <w:r>
        <w:rPr>
          <w:rFonts w:ascii="Times New Roman" w:eastAsia="Times New Roman" w:hAnsi="Times New Roman" w:cs="Times New Roman"/>
          <w:sz w:val="28"/>
          <w:szCs w:val="28"/>
        </w:rPr>
        <w:t>.</w:t>
      </w:r>
    </w:p>
    <w:p w:rsidR="00323048" w:rsidRPr="00E42F99" w:rsidRDefault="00323048" w:rsidP="00323048">
      <w:pPr>
        <w:widowControl w:val="0"/>
        <w:spacing w:after="0" w:line="240" w:lineRule="auto"/>
        <w:ind w:left="1240" w:hanging="420"/>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E42F99">
        <w:rPr>
          <w:rFonts w:ascii="Times New Roman" w:eastAsia="Times New Roman" w:hAnsi="Times New Roman" w:cs="Times New Roman"/>
          <w:sz w:val="20"/>
          <w:szCs w:val="20"/>
        </w:rPr>
        <w:t>раницы предлагаемые  границы территории, в отношении которой устанавливается сервитут</w:t>
      </w:r>
      <w:r>
        <w:rPr>
          <w:rFonts w:ascii="Times New Roman" w:eastAsia="Times New Roman" w:hAnsi="Times New Roman" w:cs="Times New Roman"/>
          <w:sz w:val="20"/>
          <w:szCs w:val="20"/>
        </w:rPr>
        <w:t>)</w:t>
      </w:r>
    </w:p>
    <w:p w:rsidR="00323048" w:rsidRPr="00E42F99" w:rsidRDefault="00323048" w:rsidP="00323048">
      <w:pPr>
        <w:widowControl w:val="0"/>
        <w:spacing w:after="0" w:line="240" w:lineRule="auto"/>
        <w:ind w:left="1240" w:hanging="420"/>
        <w:rPr>
          <w:rFonts w:ascii="Times New Roman" w:eastAsia="Times New Roman" w:hAnsi="Times New Roman" w:cs="Times New Roman"/>
          <w:sz w:val="20"/>
          <w:szCs w:val="20"/>
        </w:rPr>
      </w:pPr>
    </w:p>
    <w:p w:rsidR="00323048" w:rsidRPr="00E42F99" w:rsidRDefault="00323048" w:rsidP="00323048">
      <w:pPr>
        <w:widowControl w:val="0"/>
        <w:spacing w:after="0" w:line="240" w:lineRule="auto"/>
        <w:ind w:left="1240" w:hanging="420"/>
        <w:rPr>
          <w:rFonts w:ascii="Times New Roman" w:eastAsia="Times New Roman" w:hAnsi="Times New Roman" w:cs="Times New Roman"/>
          <w:sz w:val="20"/>
          <w:szCs w:val="20"/>
        </w:rPr>
      </w:pPr>
    </w:p>
    <w:p w:rsidR="00323048" w:rsidRDefault="00323048" w:rsidP="00323048">
      <w:pPr>
        <w:widowControl w:val="0"/>
        <w:spacing w:after="0" w:line="240" w:lineRule="auto"/>
        <w:rPr>
          <w:rFonts w:ascii="Times New Roman" w:eastAsia="Times New Roman" w:hAnsi="Times New Roman" w:cs="Times New Roman"/>
          <w:sz w:val="28"/>
          <w:szCs w:val="28"/>
        </w:rPr>
      </w:pPr>
      <w:r w:rsidRPr="00E42F99">
        <w:rPr>
          <w:rFonts w:ascii="Times New Roman" w:eastAsia="Times New Roman" w:hAnsi="Times New Roman" w:cs="Times New Roman"/>
          <w:sz w:val="28"/>
          <w:szCs w:val="28"/>
        </w:rPr>
        <w:t xml:space="preserve">Приложение: схема границ сервитута </w:t>
      </w:r>
      <w:r>
        <w:rPr>
          <w:rFonts w:ascii="Times New Roman" w:eastAsia="Times New Roman" w:hAnsi="Times New Roman" w:cs="Times New Roman"/>
          <w:sz w:val="28"/>
          <w:szCs w:val="28"/>
        </w:rPr>
        <w:t>на кадастровом плане территории</w:t>
      </w:r>
      <w:r w:rsidRPr="00E42F99">
        <w:rPr>
          <w:rFonts w:ascii="Times New Roman" w:eastAsia="Times New Roman" w:hAnsi="Times New Roman" w:cs="Times New Roman"/>
          <w:sz w:val="28"/>
          <w:szCs w:val="28"/>
        </w:rPr>
        <w:t>.</w:t>
      </w:r>
    </w:p>
    <w:p w:rsidR="006A6092" w:rsidRDefault="006A6092" w:rsidP="00323048">
      <w:pPr>
        <w:widowControl w:val="0"/>
        <w:spacing w:after="0" w:line="240" w:lineRule="auto"/>
        <w:rPr>
          <w:rFonts w:ascii="Times New Roman" w:eastAsia="Times New Roman" w:hAnsi="Times New Roman" w:cs="Times New Roman"/>
          <w:sz w:val="28"/>
          <w:szCs w:val="28"/>
        </w:rPr>
      </w:pPr>
    </w:p>
    <w:p w:rsidR="008E6D4E" w:rsidRDefault="008E6D4E" w:rsidP="008E6D4E">
      <w:pPr>
        <w:pStyle w:val="ConsPlusNormal"/>
        <w:jc w:val="both"/>
        <w:rPr>
          <w:rFonts w:ascii="Times New Roman" w:hAnsi="Times New Roman" w:cs="Times New Roman"/>
          <w:sz w:val="28"/>
          <w:szCs w:val="28"/>
        </w:rPr>
      </w:pPr>
    </w:p>
    <w:p w:rsidR="006A6092" w:rsidRDefault="006A6092" w:rsidP="008E6D4E">
      <w:pPr>
        <w:pStyle w:val="ConsPlusNormal"/>
        <w:jc w:val="both"/>
        <w:rPr>
          <w:rFonts w:ascii="Times New Roman" w:hAnsi="Times New Roman" w:cs="Times New Roman"/>
          <w:sz w:val="28"/>
          <w:szCs w:val="28"/>
        </w:rPr>
      </w:pPr>
      <w:r>
        <w:rPr>
          <w:rFonts w:ascii="Times New Roman" w:hAnsi="Times New Roman" w:cs="Times New Roman"/>
          <w:sz w:val="28"/>
          <w:szCs w:val="28"/>
        </w:rPr>
        <w:t>У</w:t>
      </w:r>
      <w:r w:rsidRPr="00FA7651">
        <w:rPr>
          <w:rFonts w:ascii="Times New Roman" w:hAnsi="Times New Roman" w:cs="Times New Roman"/>
          <w:sz w:val="28"/>
          <w:szCs w:val="28"/>
        </w:rPr>
        <w:t xml:space="preserve">полномоченное </w:t>
      </w:r>
      <w:r>
        <w:rPr>
          <w:rFonts w:ascii="Times New Roman" w:hAnsi="Times New Roman" w:cs="Times New Roman"/>
          <w:sz w:val="28"/>
          <w:szCs w:val="28"/>
        </w:rPr>
        <w:t>должностное лицо Департамента</w:t>
      </w:r>
      <w:r w:rsidRPr="00FA7651">
        <w:rPr>
          <w:rFonts w:ascii="Times New Roman" w:hAnsi="Times New Roman" w:cs="Times New Roman"/>
          <w:sz w:val="28"/>
          <w:szCs w:val="28"/>
        </w:rPr>
        <w:t>:</w:t>
      </w:r>
    </w:p>
    <w:p w:rsidR="006A6092" w:rsidRDefault="006A6092" w:rsidP="006A6092">
      <w:pPr>
        <w:pStyle w:val="ConsPlusNormal"/>
        <w:ind w:firstLine="540"/>
        <w:jc w:val="both"/>
        <w:rPr>
          <w:rFonts w:ascii="Times New Roman" w:hAnsi="Times New Roman" w:cs="Times New Roman"/>
          <w:sz w:val="28"/>
          <w:szCs w:val="28"/>
        </w:rPr>
      </w:pPr>
    </w:p>
    <w:p w:rsidR="006A6092" w:rsidRPr="00FA7651" w:rsidRDefault="006A6092" w:rsidP="006A6092">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231"/>
        <w:gridCol w:w="2778"/>
      </w:tblGrid>
      <w:tr w:rsidR="006A6092" w:rsidRPr="00FA7651" w:rsidTr="006A6092">
        <w:tc>
          <w:tcPr>
            <w:tcW w:w="3005" w:type="dxa"/>
          </w:tcPr>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___________</w:t>
            </w:r>
            <w:r>
              <w:rPr>
                <w:rFonts w:ascii="Times New Roman" w:hAnsi="Times New Roman" w:cs="Times New Roman"/>
                <w:sz w:val="20"/>
              </w:rPr>
              <w:t>__________</w:t>
            </w:r>
            <w:r w:rsidRPr="005005EB">
              <w:rPr>
                <w:rFonts w:ascii="Times New Roman" w:hAnsi="Times New Roman" w:cs="Times New Roman"/>
                <w:sz w:val="20"/>
              </w:rPr>
              <w:t>_____</w:t>
            </w:r>
          </w:p>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(должность)</w:t>
            </w:r>
          </w:p>
        </w:tc>
        <w:tc>
          <w:tcPr>
            <w:tcW w:w="3231" w:type="dxa"/>
          </w:tcPr>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_____________</w:t>
            </w:r>
            <w:r>
              <w:rPr>
                <w:rFonts w:ascii="Times New Roman" w:hAnsi="Times New Roman" w:cs="Times New Roman"/>
                <w:sz w:val="20"/>
              </w:rPr>
              <w:t>___</w:t>
            </w:r>
            <w:r w:rsidRPr="005005EB">
              <w:rPr>
                <w:rFonts w:ascii="Times New Roman" w:hAnsi="Times New Roman" w:cs="Times New Roman"/>
                <w:sz w:val="20"/>
              </w:rPr>
              <w:t>_________</w:t>
            </w:r>
          </w:p>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(подпись)</w:t>
            </w:r>
          </w:p>
        </w:tc>
        <w:tc>
          <w:tcPr>
            <w:tcW w:w="2778" w:type="dxa"/>
          </w:tcPr>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___________</w:t>
            </w:r>
            <w:r>
              <w:rPr>
                <w:rFonts w:ascii="Times New Roman" w:hAnsi="Times New Roman" w:cs="Times New Roman"/>
                <w:sz w:val="20"/>
              </w:rPr>
              <w:t>___________</w:t>
            </w:r>
            <w:r w:rsidRPr="005005EB">
              <w:rPr>
                <w:rFonts w:ascii="Times New Roman" w:hAnsi="Times New Roman" w:cs="Times New Roman"/>
                <w:sz w:val="20"/>
              </w:rPr>
              <w:t>____</w:t>
            </w:r>
          </w:p>
          <w:p w:rsidR="006A6092" w:rsidRPr="005005EB" w:rsidRDefault="006A6092" w:rsidP="006A6092">
            <w:pPr>
              <w:pStyle w:val="ConsPlusNormal"/>
              <w:jc w:val="center"/>
              <w:rPr>
                <w:rFonts w:ascii="Times New Roman" w:hAnsi="Times New Roman" w:cs="Times New Roman"/>
                <w:sz w:val="20"/>
              </w:rPr>
            </w:pPr>
            <w:r w:rsidRPr="005005EB">
              <w:rPr>
                <w:rFonts w:ascii="Times New Roman" w:hAnsi="Times New Roman" w:cs="Times New Roman"/>
                <w:sz w:val="20"/>
              </w:rPr>
              <w:t>(Ф.И.О.)</w:t>
            </w:r>
          </w:p>
        </w:tc>
      </w:tr>
    </w:tbl>
    <w:p w:rsidR="008E6D4E" w:rsidRDefault="008E6D4E">
      <w:pPr>
        <w:rPr>
          <w:rFonts w:ascii="Times New Roman" w:eastAsia="Times New Roman" w:hAnsi="Times New Roman" w:cs="Times New Roman"/>
          <w:sz w:val="28"/>
          <w:szCs w:val="28"/>
          <w:lang w:val="en-US"/>
        </w:rPr>
        <w:sectPr w:rsidR="008E6D4E" w:rsidSect="00814486">
          <w:pgSz w:w="11906" w:h="16838" w:code="9"/>
          <w:pgMar w:top="1134" w:right="567" w:bottom="851" w:left="1418" w:header="363" w:footer="680" w:gutter="0"/>
          <w:pgNumType w:start="1"/>
          <w:cols w:space="708"/>
          <w:titlePg/>
          <w:docGrid w:linePitch="360"/>
        </w:sectPr>
      </w:pPr>
    </w:p>
    <w:p w:rsidR="00323048" w:rsidRPr="00D651B7" w:rsidRDefault="00323048" w:rsidP="008E6D4E">
      <w:pPr>
        <w:spacing w:after="0" w:line="240" w:lineRule="exact"/>
        <w:ind w:left="5670" w:hanging="567"/>
        <w:rPr>
          <w:rFonts w:ascii="Times New Roman" w:hAnsi="Times New Roman" w:cs="Times New Roman"/>
          <w:sz w:val="28"/>
          <w:szCs w:val="28"/>
          <w:lang w:val="en-US"/>
        </w:rPr>
      </w:pPr>
      <w:r w:rsidRPr="00323048">
        <w:rPr>
          <w:rFonts w:ascii="Times New Roman" w:hAnsi="Times New Roman" w:cs="Times New Roman"/>
          <w:sz w:val="28"/>
          <w:szCs w:val="28"/>
        </w:rPr>
        <w:t xml:space="preserve">Приложение </w:t>
      </w:r>
      <w:r w:rsidR="00D651B7">
        <w:rPr>
          <w:rFonts w:ascii="Times New Roman" w:hAnsi="Times New Roman" w:cs="Times New Roman"/>
          <w:sz w:val="28"/>
          <w:szCs w:val="28"/>
          <w:lang w:val="en-US"/>
        </w:rPr>
        <w:t>8</w:t>
      </w:r>
    </w:p>
    <w:p w:rsidR="00323048" w:rsidRPr="00323048" w:rsidRDefault="00323048" w:rsidP="008E6D4E">
      <w:pPr>
        <w:spacing w:after="0" w:line="240" w:lineRule="exact"/>
        <w:ind w:left="5670" w:hanging="567"/>
        <w:rPr>
          <w:rFonts w:ascii="Times New Roman" w:hAnsi="Times New Roman" w:cs="Times New Roman"/>
          <w:sz w:val="28"/>
          <w:szCs w:val="28"/>
        </w:rPr>
      </w:pPr>
      <w:r w:rsidRPr="00323048">
        <w:rPr>
          <w:rFonts w:ascii="Times New Roman" w:hAnsi="Times New Roman" w:cs="Times New Roman"/>
          <w:sz w:val="28"/>
          <w:szCs w:val="28"/>
        </w:rPr>
        <w:t>к Административному регламенту</w:t>
      </w:r>
    </w:p>
    <w:p w:rsidR="008E6D4E" w:rsidRDefault="00323048" w:rsidP="008E6D4E">
      <w:pPr>
        <w:spacing w:after="0" w:line="240" w:lineRule="exact"/>
        <w:ind w:left="5670" w:hanging="567"/>
        <w:rPr>
          <w:rFonts w:ascii="Times New Roman" w:hAnsi="Times New Roman" w:cs="Times New Roman"/>
          <w:sz w:val="28"/>
          <w:szCs w:val="28"/>
        </w:rPr>
      </w:pPr>
      <w:r w:rsidRPr="00323048">
        <w:rPr>
          <w:rFonts w:ascii="Times New Roman" w:hAnsi="Times New Roman" w:cs="Times New Roman"/>
          <w:sz w:val="28"/>
          <w:szCs w:val="28"/>
        </w:rPr>
        <w:t xml:space="preserve">предоставления департаментом </w:t>
      </w:r>
    </w:p>
    <w:p w:rsidR="008E6D4E" w:rsidRDefault="008E6D4E" w:rsidP="008E6D4E">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земельных отношений админи</w:t>
      </w:r>
      <w:r w:rsidR="00323048" w:rsidRPr="00323048">
        <w:rPr>
          <w:rFonts w:ascii="Times New Roman" w:hAnsi="Times New Roman" w:cs="Times New Roman"/>
          <w:sz w:val="28"/>
          <w:szCs w:val="28"/>
        </w:rPr>
        <w:t xml:space="preserve">страции </w:t>
      </w:r>
    </w:p>
    <w:p w:rsidR="008E6D4E" w:rsidRDefault="00323048" w:rsidP="008E6D4E">
      <w:pPr>
        <w:spacing w:after="0" w:line="240" w:lineRule="exact"/>
        <w:ind w:left="5670" w:hanging="567"/>
        <w:rPr>
          <w:rFonts w:ascii="Times New Roman" w:hAnsi="Times New Roman" w:cs="Times New Roman"/>
          <w:sz w:val="28"/>
          <w:szCs w:val="28"/>
        </w:rPr>
      </w:pPr>
      <w:r w:rsidRPr="00323048">
        <w:rPr>
          <w:rFonts w:ascii="Times New Roman" w:hAnsi="Times New Roman" w:cs="Times New Roman"/>
          <w:sz w:val="28"/>
          <w:szCs w:val="28"/>
        </w:rPr>
        <w:t>города Перми</w:t>
      </w:r>
      <w:r w:rsidR="008E6D4E">
        <w:rPr>
          <w:rFonts w:ascii="Times New Roman" w:hAnsi="Times New Roman" w:cs="Times New Roman"/>
          <w:sz w:val="28"/>
          <w:szCs w:val="28"/>
        </w:rPr>
        <w:t xml:space="preserve"> </w:t>
      </w:r>
      <w:r w:rsidRPr="00323048">
        <w:rPr>
          <w:rFonts w:ascii="Times New Roman" w:hAnsi="Times New Roman" w:cs="Times New Roman"/>
          <w:sz w:val="28"/>
          <w:szCs w:val="28"/>
        </w:rPr>
        <w:t xml:space="preserve">муниципальной услуги </w:t>
      </w:r>
    </w:p>
    <w:p w:rsidR="008E6D4E" w:rsidRDefault="008E6D4E" w:rsidP="008E6D4E">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«Установ</w:t>
      </w:r>
      <w:r w:rsidR="00323048" w:rsidRPr="00323048">
        <w:rPr>
          <w:rFonts w:ascii="Times New Roman" w:hAnsi="Times New Roman" w:cs="Times New Roman"/>
          <w:sz w:val="28"/>
          <w:szCs w:val="28"/>
        </w:rPr>
        <w:t xml:space="preserve">ление сервитута (публичного </w:t>
      </w:r>
    </w:p>
    <w:p w:rsidR="008E6D4E" w:rsidRDefault="00323048" w:rsidP="008E6D4E">
      <w:pPr>
        <w:spacing w:after="0" w:line="240" w:lineRule="exact"/>
        <w:ind w:left="5670" w:hanging="567"/>
        <w:rPr>
          <w:rFonts w:ascii="Times New Roman" w:hAnsi="Times New Roman" w:cs="Times New Roman"/>
          <w:sz w:val="28"/>
          <w:szCs w:val="28"/>
        </w:rPr>
      </w:pPr>
      <w:r w:rsidRPr="00323048">
        <w:rPr>
          <w:rFonts w:ascii="Times New Roman" w:hAnsi="Times New Roman" w:cs="Times New Roman"/>
          <w:sz w:val="28"/>
          <w:szCs w:val="28"/>
        </w:rPr>
        <w:t xml:space="preserve">сервитута) в отношении земельного </w:t>
      </w:r>
    </w:p>
    <w:p w:rsidR="008E6D4E" w:rsidRDefault="00323048" w:rsidP="008E6D4E">
      <w:pPr>
        <w:spacing w:after="0" w:line="240" w:lineRule="exact"/>
        <w:ind w:left="5670" w:hanging="567"/>
        <w:rPr>
          <w:rFonts w:ascii="Times New Roman" w:hAnsi="Times New Roman" w:cs="Times New Roman"/>
          <w:sz w:val="28"/>
          <w:szCs w:val="28"/>
        </w:rPr>
      </w:pPr>
      <w:r w:rsidRPr="00323048">
        <w:rPr>
          <w:rFonts w:ascii="Times New Roman" w:hAnsi="Times New Roman" w:cs="Times New Roman"/>
          <w:sz w:val="28"/>
          <w:szCs w:val="28"/>
        </w:rPr>
        <w:t xml:space="preserve">участка, находящегося </w:t>
      </w:r>
    </w:p>
    <w:p w:rsidR="008E6D4E" w:rsidRDefault="008E6D4E" w:rsidP="008E6D4E">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в государ</w:t>
      </w:r>
      <w:r w:rsidR="00323048" w:rsidRPr="00323048">
        <w:rPr>
          <w:rFonts w:ascii="Times New Roman" w:hAnsi="Times New Roman" w:cs="Times New Roman"/>
          <w:sz w:val="28"/>
          <w:szCs w:val="28"/>
        </w:rPr>
        <w:t xml:space="preserve">ственной или муниципальной </w:t>
      </w:r>
    </w:p>
    <w:p w:rsidR="00323048" w:rsidRPr="0095423B" w:rsidRDefault="008E6D4E" w:rsidP="008E6D4E">
      <w:pPr>
        <w:spacing w:after="0" w:line="240" w:lineRule="exact"/>
        <w:ind w:left="5670" w:hanging="567"/>
        <w:rPr>
          <w:rFonts w:ascii="Times New Roman" w:hAnsi="Times New Roman" w:cs="Times New Roman"/>
          <w:sz w:val="28"/>
          <w:szCs w:val="28"/>
        </w:rPr>
      </w:pPr>
      <w:r>
        <w:rPr>
          <w:rFonts w:ascii="Times New Roman" w:hAnsi="Times New Roman" w:cs="Times New Roman"/>
          <w:sz w:val="28"/>
          <w:szCs w:val="28"/>
        </w:rPr>
        <w:t>соб</w:t>
      </w:r>
      <w:r w:rsidR="00323048" w:rsidRPr="00323048">
        <w:rPr>
          <w:rFonts w:ascii="Times New Roman" w:hAnsi="Times New Roman" w:cs="Times New Roman"/>
          <w:sz w:val="28"/>
          <w:szCs w:val="28"/>
        </w:rPr>
        <w:t>ственности»</w:t>
      </w:r>
      <w:r>
        <w:rPr>
          <w:rFonts w:ascii="Times New Roman" w:hAnsi="Times New Roman" w:cs="Times New Roman"/>
          <w:sz w:val="28"/>
          <w:szCs w:val="28"/>
        </w:rPr>
        <w:t xml:space="preserve"> </w:t>
      </w:r>
    </w:p>
    <w:p w:rsidR="00D651B7" w:rsidRPr="0095423B" w:rsidRDefault="00D651B7" w:rsidP="00323048">
      <w:pPr>
        <w:spacing w:after="0" w:line="240" w:lineRule="exact"/>
        <w:ind w:left="5670"/>
        <w:rPr>
          <w:rFonts w:ascii="Times New Roman" w:hAnsi="Times New Roman" w:cs="Times New Roman"/>
          <w:sz w:val="28"/>
          <w:szCs w:val="28"/>
        </w:rPr>
      </w:pPr>
    </w:p>
    <w:p w:rsidR="00323048" w:rsidRDefault="00323048" w:rsidP="00323048">
      <w:pPr>
        <w:widowControl w:val="0"/>
        <w:spacing w:after="0" w:line="240" w:lineRule="auto"/>
        <w:ind w:left="5670"/>
        <w:rPr>
          <w:rFonts w:ascii="Times New Roman" w:eastAsia="Times New Roman" w:hAnsi="Times New Roman" w:cs="Times New Roman"/>
          <w:sz w:val="28"/>
          <w:szCs w:val="28"/>
        </w:rPr>
      </w:pPr>
    </w:p>
    <w:p w:rsidR="00162D39" w:rsidRDefault="00162D39" w:rsidP="00162D39">
      <w:pPr>
        <w:widowControl w:val="0"/>
        <w:autoSpaceDE w:val="0"/>
        <w:autoSpaceDN w:val="0"/>
        <w:spacing w:after="0" w:line="240" w:lineRule="exact"/>
        <w:jc w:val="center"/>
        <w:rPr>
          <w:rFonts w:ascii="Times New Roman" w:eastAsia="Times New Roman" w:hAnsi="Times New Roman" w:cs="Times New Roman"/>
          <w:b/>
          <w:sz w:val="28"/>
          <w:szCs w:val="28"/>
          <w:lang w:eastAsia="ru-RU"/>
        </w:rPr>
      </w:pPr>
      <w:bookmarkStart w:id="3" w:name="P1104"/>
      <w:bookmarkEnd w:id="3"/>
      <w:r w:rsidRPr="00162D39">
        <w:rPr>
          <w:rFonts w:ascii="Times New Roman" w:eastAsia="Times New Roman" w:hAnsi="Times New Roman" w:cs="Times New Roman"/>
          <w:b/>
          <w:sz w:val="28"/>
          <w:szCs w:val="28"/>
          <w:lang w:eastAsia="ru-RU"/>
        </w:rPr>
        <w:t>БЛОК-СХЕМА</w:t>
      </w:r>
    </w:p>
    <w:p w:rsidR="00356C50" w:rsidRPr="00356C50" w:rsidRDefault="00356C50" w:rsidP="00356C50">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356C50">
        <w:rPr>
          <w:rFonts w:ascii="Times New Roman" w:eastAsia="Times New Roman" w:hAnsi="Times New Roman" w:cs="Times New Roman"/>
          <w:b/>
          <w:sz w:val="28"/>
          <w:szCs w:val="28"/>
          <w:lang w:eastAsia="ru-RU"/>
        </w:rPr>
        <w:t xml:space="preserve">предоставления департаментом земельных отношений администрации </w:t>
      </w:r>
    </w:p>
    <w:p w:rsidR="008E6D4E" w:rsidRDefault="00356C50" w:rsidP="00952A4E">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356C50">
        <w:rPr>
          <w:rFonts w:ascii="Times New Roman" w:eastAsia="Times New Roman" w:hAnsi="Times New Roman" w:cs="Times New Roman"/>
          <w:b/>
          <w:sz w:val="28"/>
          <w:szCs w:val="28"/>
          <w:lang w:eastAsia="ru-RU"/>
        </w:rPr>
        <w:t>города Перми муниципальной услуги «</w:t>
      </w:r>
      <w:r w:rsidR="00952A4E" w:rsidRPr="00952A4E">
        <w:rPr>
          <w:rFonts w:ascii="Times New Roman" w:eastAsia="Times New Roman" w:hAnsi="Times New Roman" w:cs="Times New Roman"/>
          <w:b/>
          <w:sz w:val="28"/>
          <w:szCs w:val="28"/>
          <w:lang w:eastAsia="ru-RU"/>
        </w:rPr>
        <w:t xml:space="preserve">Установление сервитута (публичного сервитута) в отношении земельного участка, находящегося </w:t>
      </w:r>
    </w:p>
    <w:p w:rsidR="00356C50" w:rsidRDefault="00952A4E" w:rsidP="00952A4E">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952A4E">
        <w:rPr>
          <w:rFonts w:ascii="Times New Roman" w:eastAsia="Times New Roman" w:hAnsi="Times New Roman" w:cs="Times New Roman"/>
          <w:b/>
          <w:sz w:val="28"/>
          <w:szCs w:val="28"/>
          <w:lang w:eastAsia="ru-RU"/>
        </w:rPr>
        <w:t>в государственной или мун</w:t>
      </w:r>
      <w:r>
        <w:rPr>
          <w:rFonts w:ascii="Times New Roman" w:eastAsia="Times New Roman" w:hAnsi="Times New Roman" w:cs="Times New Roman"/>
          <w:b/>
          <w:sz w:val="28"/>
          <w:szCs w:val="28"/>
          <w:lang w:eastAsia="ru-RU"/>
        </w:rPr>
        <w:t>иципальной собственности»</w:t>
      </w:r>
    </w:p>
    <w:p w:rsidR="005A6FF0" w:rsidRDefault="005A6FF0" w:rsidP="00770A61">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24B3AC4C" wp14:editId="1BE5A6DE">
                <wp:simplePos x="0" y="0"/>
                <wp:positionH relativeFrom="column">
                  <wp:posOffset>910441</wp:posOffset>
                </wp:positionH>
                <wp:positionV relativeFrom="paragraph">
                  <wp:posOffset>191695</wp:posOffset>
                </wp:positionV>
                <wp:extent cx="4508985" cy="514985"/>
                <wp:effectExtent l="0" t="0" r="25400" b="18415"/>
                <wp:wrapNone/>
                <wp:docPr id="19" name="Блок-схема: процесс 19"/>
                <wp:cNvGraphicFramePr/>
                <a:graphic xmlns:a="http://schemas.openxmlformats.org/drawingml/2006/main">
                  <a:graphicData uri="http://schemas.microsoft.com/office/word/2010/wordprocessingShape">
                    <wps:wsp>
                      <wps:cNvSpPr/>
                      <wps:spPr>
                        <a:xfrm>
                          <a:off x="0" y="0"/>
                          <a:ext cx="4508985" cy="514985"/>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7E4AD3" w:rsidRPr="00C7525F" w:rsidRDefault="007E4AD3" w:rsidP="00951D0A">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 xml:space="preserve">Проверка документов и регистрация заявления, </w:t>
                            </w:r>
                          </w:p>
                          <w:p w:rsidR="007E4AD3" w:rsidRPr="00C7525F" w:rsidRDefault="007E4AD3" w:rsidP="00951D0A">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срок – 1 рабочий день со дня поступления в Департамент</w:t>
                            </w:r>
                          </w:p>
                          <w:p w:rsidR="007E4AD3" w:rsidRPr="00C7525F" w:rsidRDefault="007E4AD3" w:rsidP="00951D0A">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3AC4C" id="_x0000_t109" coordsize="21600,21600" o:spt="109" path="m,l,21600r21600,l21600,xe">
                <v:stroke joinstyle="miter"/>
                <v:path gradientshapeok="t" o:connecttype="rect"/>
              </v:shapetype>
              <v:shape id="Блок-схема: процесс 19" o:spid="_x0000_s1030" type="#_x0000_t109" style="position:absolute;left:0;text-align:left;margin-left:71.7pt;margin-top:15.1pt;width:355.05pt;height:40.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" fillcolor="white [3201]" strokecolor="black [3200]" strokeweight=".25pt">
                <v:textbox>
                  <w:txbxContent>
                    <w:p w:rsidR="007E4AD3" w:rsidRPr="00C7525F" w:rsidRDefault="007E4AD3" w:rsidP="00951D0A">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 xml:space="preserve">Проверка документов и регистрация заявления, </w:t>
                      </w:r>
                    </w:p>
                    <w:p w:rsidR="007E4AD3" w:rsidRPr="00C7525F" w:rsidRDefault="007E4AD3" w:rsidP="00951D0A">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срок – 1 рабочий день со дня поступления в Департамент</w:t>
                      </w:r>
                    </w:p>
                    <w:p w:rsidR="007E4AD3" w:rsidRPr="00C7525F" w:rsidRDefault="007E4AD3" w:rsidP="00951D0A">
                      <w:pPr>
                        <w:jc w:val="center"/>
                        <w:rPr>
                          <w:sz w:val="24"/>
                          <w:szCs w:val="24"/>
                        </w:rPr>
                      </w:pPr>
                    </w:p>
                  </w:txbxContent>
                </v:textbox>
              </v:shape>
            </w:pict>
          </mc:Fallback>
        </mc:AlternateContent>
      </w:r>
    </w:p>
    <w:p w:rsidR="005A6FF0" w:rsidRPr="005A6FF0" w:rsidRDefault="005A6FF0" w:rsidP="005A6FF0">
      <w:pPr>
        <w:rPr>
          <w:rFonts w:ascii="Times New Roman" w:hAnsi="Times New Roman" w:cs="Times New Roman"/>
          <w:sz w:val="20"/>
          <w:szCs w:val="20"/>
        </w:rPr>
      </w:pPr>
    </w:p>
    <w:p w:rsidR="005A6FF0" w:rsidRPr="005A6FF0" w:rsidRDefault="00C7525F" w:rsidP="005A6FF0">
      <w:pPr>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simplePos x="0" y="0"/>
                <wp:positionH relativeFrom="column">
                  <wp:posOffset>4300220</wp:posOffset>
                </wp:positionH>
                <wp:positionV relativeFrom="paragraph">
                  <wp:posOffset>266700</wp:posOffset>
                </wp:positionV>
                <wp:extent cx="6350" cy="190500"/>
                <wp:effectExtent l="76200" t="0" r="698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635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4B1054" id="_x0000_t32" coordsize="21600,21600" o:spt="32" o:oned="t" path="m,l21600,21600e" filled="f">
                <v:path arrowok="t" fillok="f" o:connecttype="none"/>
                <o:lock v:ext="edit" shapetype="t"/>
              </v:shapetype>
              <v:shape id="Прямая со стрелкой 15" o:spid="_x0000_s1026" type="#_x0000_t32" style="position:absolute;margin-left:338.6pt;margin-top:21pt;width:.5pt;height:1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" strokecolor="#4579b8 [3044]">
                <v:stroke endarrow="open"/>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simplePos x="0" y="0"/>
                <wp:positionH relativeFrom="column">
                  <wp:posOffset>1830070</wp:posOffset>
                </wp:positionH>
                <wp:positionV relativeFrom="paragraph">
                  <wp:posOffset>267335</wp:posOffset>
                </wp:positionV>
                <wp:extent cx="0" cy="189865"/>
                <wp:effectExtent l="95250" t="0" r="57150" b="57785"/>
                <wp:wrapNone/>
                <wp:docPr id="11" name="Прямая со стрелкой 11"/>
                <wp:cNvGraphicFramePr/>
                <a:graphic xmlns:a="http://schemas.openxmlformats.org/drawingml/2006/main">
                  <a:graphicData uri="http://schemas.microsoft.com/office/word/2010/wordprocessingShape">
                    <wps:wsp>
                      <wps:cNvCnPr/>
                      <wps:spPr>
                        <a:xfrm>
                          <a:off x="0" y="0"/>
                          <a:ext cx="0" cy="1898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638141" id="Прямая со стрелкой 11" o:spid="_x0000_s1026" type="#_x0000_t32" style="position:absolute;margin-left:144.1pt;margin-top:21.05pt;width:0;height:14.9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" strokecolor="#4579b8 [3044]">
                <v:stroke endarrow="open"/>
              </v:shape>
            </w:pict>
          </mc:Fallback>
        </mc:AlternateContent>
      </w:r>
    </w:p>
    <w:p w:rsidR="005A6FF0" w:rsidRPr="005A6FF0" w:rsidRDefault="00C7525F" w:rsidP="005A6FF0">
      <w:pPr>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69F47077" wp14:editId="618B67C2">
                <wp:simplePos x="0" y="0"/>
                <wp:positionH relativeFrom="column">
                  <wp:posOffset>909320</wp:posOffset>
                </wp:positionH>
                <wp:positionV relativeFrom="paragraph">
                  <wp:posOffset>161925</wp:posOffset>
                </wp:positionV>
                <wp:extent cx="2012315" cy="945515"/>
                <wp:effectExtent l="0" t="0" r="26035" b="26035"/>
                <wp:wrapNone/>
                <wp:docPr id="3" name="Прямоугольник 3"/>
                <wp:cNvGraphicFramePr/>
                <a:graphic xmlns:a="http://schemas.openxmlformats.org/drawingml/2006/main">
                  <a:graphicData uri="http://schemas.microsoft.com/office/word/2010/wordprocessingShape">
                    <wps:wsp>
                      <wps:cNvSpPr/>
                      <wps:spPr>
                        <a:xfrm>
                          <a:off x="0" y="0"/>
                          <a:ext cx="2012315" cy="94551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E4AD3" w:rsidRPr="00C7525F" w:rsidRDefault="007E4AD3" w:rsidP="00951D0A">
                            <w:pPr>
                              <w:spacing w:after="0" w:line="240" w:lineRule="auto"/>
                              <w:jc w:val="center"/>
                              <w:rPr>
                                <w:rFonts w:ascii="Times New Roman" w:hAnsi="Times New Roman" w:cs="Times New Roman"/>
                                <w:color w:val="000000"/>
                                <w:sz w:val="24"/>
                                <w:szCs w:val="24"/>
                              </w:rPr>
                            </w:pPr>
                            <w:r w:rsidRPr="00C7525F">
                              <w:rPr>
                                <w:rFonts w:ascii="Times New Roman" w:hAnsi="Times New Roman" w:cs="Times New Roman"/>
                                <w:color w:val="000000"/>
                                <w:sz w:val="24"/>
                                <w:szCs w:val="24"/>
                              </w:rPr>
                              <w:t>Ходатайство об установлении публичного сервитута в отдельных целях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47077" id="Прямоугольник 3" o:spid="_x0000_s1031" style="position:absolute;margin-left:71.6pt;margin-top:12.75pt;width:158.45pt;height:74.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" fillcolor="white [3201]" strokecolor="black [3200]" strokeweight=".25pt">
                <v:textbox>
                  <w:txbxContent>
                    <w:p w:rsidR="007E4AD3" w:rsidRPr="00C7525F" w:rsidRDefault="007E4AD3" w:rsidP="00951D0A">
                      <w:pPr>
                        <w:spacing w:after="0" w:line="240" w:lineRule="auto"/>
                        <w:jc w:val="center"/>
                        <w:rPr>
                          <w:rFonts w:ascii="Times New Roman" w:hAnsi="Times New Roman" w:cs="Times New Roman"/>
                          <w:color w:val="000000"/>
                          <w:sz w:val="24"/>
                          <w:szCs w:val="24"/>
                        </w:rPr>
                      </w:pPr>
                      <w:r w:rsidRPr="00C7525F">
                        <w:rPr>
                          <w:rFonts w:ascii="Times New Roman" w:hAnsi="Times New Roman" w:cs="Times New Roman"/>
                          <w:color w:val="000000"/>
                          <w:sz w:val="24"/>
                          <w:szCs w:val="24"/>
                        </w:rPr>
                        <w:t>Ходатайство об установлении публичного сервитута в отдельных целях</w:t>
                      </w:r>
                    </w:p>
                  </w:txbxContent>
                </v:textbox>
              </v: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2036F913" wp14:editId="77FE183A">
                <wp:simplePos x="0" y="0"/>
                <wp:positionH relativeFrom="column">
                  <wp:posOffset>3227070</wp:posOffset>
                </wp:positionH>
                <wp:positionV relativeFrom="paragraph">
                  <wp:posOffset>161925</wp:posOffset>
                </wp:positionV>
                <wp:extent cx="2169160" cy="1320800"/>
                <wp:effectExtent l="0" t="0" r="21590" b="12700"/>
                <wp:wrapNone/>
                <wp:docPr id="4" name="Прямоугольник 4"/>
                <wp:cNvGraphicFramePr/>
                <a:graphic xmlns:a="http://schemas.openxmlformats.org/drawingml/2006/main">
                  <a:graphicData uri="http://schemas.microsoft.com/office/word/2010/wordprocessingShape">
                    <wps:wsp>
                      <wps:cNvSpPr/>
                      <wps:spPr>
                        <a:xfrm>
                          <a:off x="0" y="0"/>
                          <a:ext cx="2169160" cy="13208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E4AD3" w:rsidRPr="00C7525F" w:rsidRDefault="007E4AD3" w:rsidP="00BB5A67">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Заявление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6F913" id="Прямоугольник 4" o:spid="_x0000_s1032" style="position:absolute;margin-left:254.1pt;margin-top:12.75pt;width:170.8pt;height:10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" fillcolor="white [3201]" strokecolor="black [3200]" strokeweight=".25pt">
                <v:textbox>
                  <w:txbxContent>
                    <w:p w:rsidR="007E4AD3" w:rsidRPr="00C7525F" w:rsidRDefault="007E4AD3" w:rsidP="00BB5A67">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Заявление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xbxContent>
                </v:textbox>
              </v:rect>
            </w:pict>
          </mc:Fallback>
        </mc:AlternateContent>
      </w:r>
    </w:p>
    <w:p w:rsidR="005A6FF0" w:rsidRPr="005A6FF0" w:rsidRDefault="005A6FF0" w:rsidP="005A6FF0">
      <w:pPr>
        <w:rPr>
          <w:rFonts w:ascii="Times New Roman" w:hAnsi="Times New Roman" w:cs="Times New Roman"/>
          <w:sz w:val="20"/>
          <w:szCs w:val="20"/>
        </w:rPr>
      </w:pPr>
    </w:p>
    <w:p w:rsidR="005A6FF0" w:rsidRPr="005A6FF0" w:rsidRDefault="005A6FF0" w:rsidP="005A6FF0">
      <w:pPr>
        <w:rPr>
          <w:rFonts w:ascii="Times New Roman" w:hAnsi="Times New Roman" w:cs="Times New Roman"/>
          <w:sz w:val="20"/>
          <w:szCs w:val="20"/>
        </w:rPr>
      </w:pPr>
    </w:p>
    <w:p w:rsidR="005A6FF0" w:rsidRPr="005A6FF0" w:rsidRDefault="00C7525F" w:rsidP="005A6FF0">
      <w:pPr>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simplePos x="0" y="0"/>
                <wp:positionH relativeFrom="column">
                  <wp:posOffset>1830070</wp:posOffset>
                </wp:positionH>
                <wp:positionV relativeFrom="paragraph">
                  <wp:posOffset>223520</wp:posOffset>
                </wp:positionV>
                <wp:extent cx="0" cy="234950"/>
                <wp:effectExtent l="95250" t="0" r="76200" b="50800"/>
                <wp:wrapNone/>
                <wp:docPr id="17" name="Прямая со стрелкой 17"/>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8BA315F" id="Прямая со стрелкой 17" o:spid="_x0000_s1026" type="#_x0000_t32" style="position:absolute;margin-left:144.1pt;margin-top:17.6pt;width:0;height:18.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" strokecolor="#4579b8 [3044]">
                <v:stroke endarrow="open"/>
              </v:shape>
            </w:pict>
          </mc:Fallback>
        </mc:AlternateContent>
      </w:r>
    </w:p>
    <w:p w:rsidR="005A6FF0" w:rsidRPr="005A6FF0" w:rsidRDefault="00C7525F" w:rsidP="005A6FF0">
      <w:pPr>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08D57789" wp14:editId="00577BF2">
                <wp:simplePos x="0" y="0"/>
                <wp:positionH relativeFrom="column">
                  <wp:posOffset>909320</wp:posOffset>
                </wp:positionH>
                <wp:positionV relativeFrom="paragraph">
                  <wp:posOffset>163195</wp:posOffset>
                </wp:positionV>
                <wp:extent cx="2012315" cy="609600"/>
                <wp:effectExtent l="0" t="0" r="26035" b="19050"/>
                <wp:wrapNone/>
                <wp:docPr id="5" name="Прямоугольник 5"/>
                <wp:cNvGraphicFramePr/>
                <a:graphic xmlns:a="http://schemas.openxmlformats.org/drawingml/2006/main">
                  <a:graphicData uri="http://schemas.microsoft.com/office/word/2010/wordprocessingShape">
                    <wps:wsp>
                      <wps:cNvSpPr/>
                      <wps:spPr>
                        <a:xfrm>
                          <a:off x="0" y="0"/>
                          <a:ext cx="2012315" cy="6096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E4AD3" w:rsidRPr="00C7525F" w:rsidRDefault="007E4AD3" w:rsidP="005A6FF0">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 xml:space="preserve">Возврат документов без </w:t>
                            </w:r>
                          </w:p>
                          <w:p w:rsidR="007E4AD3" w:rsidRPr="00C7525F" w:rsidRDefault="007E4AD3" w:rsidP="005A6FF0">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рассмотрения –3 рабочих дня</w:t>
                            </w:r>
                          </w:p>
                          <w:p w:rsidR="007E4AD3" w:rsidRPr="00C7525F" w:rsidRDefault="007E4AD3">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D57789" id="Прямоугольник 5" o:spid="_x0000_s1033" style="position:absolute;margin-left:71.6pt;margin-top:12.85pt;width:158.45pt;height:48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" fillcolor="white [3201]" strokecolor="black [3200]" strokeweight=".25pt">
                <v:textbox>
                  <w:txbxContent>
                    <w:p w:rsidR="007E4AD3" w:rsidRPr="00C7525F" w:rsidRDefault="007E4AD3" w:rsidP="005A6FF0">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 xml:space="preserve">Возврат документов без </w:t>
                      </w:r>
                    </w:p>
                    <w:p w:rsidR="007E4AD3" w:rsidRPr="00C7525F" w:rsidRDefault="007E4AD3" w:rsidP="005A6FF0">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рассмотрения –3 рабочих дня</w:t>
                      </w:r>
                    </w:p>
                    <w:p w:rsidR="007E4AD3" w:rsidRPr="00C7525F" w:rsidRDefault="007E4AD3">
                      <w:pPr>
                        <w:rPr>
                          <w:sz w:val="24"/>
                          <w:szCs w:val="24"/>
                        </w:rPr>
                      </w:pPr>
                    </w:p>
                  </w:txbxContent>
                </v:textbox>
              </v:rect>
            </w:pict>
          </mc:Fallback>
        </mc:AlternateContent>
      </w:r>
    </w:p>
    <w:p w:rsidR="005A6FF0" w:rsidRPr="005A6FF0" w:rsidRDefault="00C7525F" w:rsidP="005A6FF0">
      <w:pPr>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62A66F18" wp14:editId="2600D419">
                <wp:simplePos x="0" y="0"/>
                <wp:positionH relativeFrom="column">
                  <wp:posOffset>4306570</wp:posOffset>
                </wp:positionH>
                <wp:positionV relativeFrom="paragraph">
                  <wp:posOffset>8255</wp:posOffset>
                </wp:positionV>
                <wp:extent cx="0" cy="120650"/>
                <wp:effectExtent l="95250" t="0" r="76200" b="50800"/>
                <wp:wrapNone/>
                <wp:docPr id="20" name="Прямая со стрелкой 20"/>
                <wp:cNvGraphicFramePr/>
                <a:graphic xmlns:a="http://schemas.openxmlformats.org/drawingml/2006/main">
                  <a:graphicData uri="http://schemas.microsoft.com/office/word/2010/wordprocessingShape">
                    <wps:wsp>
                      <wps:cNvCnPr/>
                      <wps:spPr>
                        <a:xfrm>
                          <a:off x="0" y="0"/>
                          <a:ext cx="0" cy="120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81533E" id="Прямая со стрелкой 20" o:spid="_x0000_s1026" type="#_x0000_t32" style="position:absolute;margin-left:339.1pt;margin-top:.65pt;width:0;height:9.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" strokecolor="#4579b8 [3044]">
                <v:stroke endarrow="open"/>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0017BBE7" wp14:editId="299042CC">
                <wp:simplePos x="0" y="0"/>
                <wp:positionH relativeFrom="column">
                  <wp:posOffset>3227070</wp:posOffset>
                </wp:positionH>
                <wp:positionV relativeFrom="paragraph">
                  <wp:posOffset>128905</wp:posOffset>
                </wp:positionV>
                <wp:extent cx="2169160" cy="533400"/>
                <wp:effectExtent l="0" t="0" r="21590" b="19050"/>
                <wp:wrapNone/>
                <wp:docPr id="6" name="Прямоугольник 6"/>
                <wp:cNvGraphicFramePr/>
                <a:graphic xmlns:a="http://schemas.openxmlformats.org/drawingml/2006/main">
                  <a:graphicData uri="http://schemas.microsoft.com/office/word/2010/wordprocessingShape">
                    <wps:wsp>
                      <wps:cNvSpPr/>
                      <wps:spPr>
                        <a:xfrm>
                          <a:off x="0" y="0"/>
                          <a:ext cx="2169160" cy="5334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E4AD3" w:rsidRPr="00C7525F" w:rsidRDefault="007E4AD3" w:rsidP="005A6FF0">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 xml:space="preserve">Отказ в приеме </w:t>
                            </w:r>
                          </w:p>
                          <w:p w:rsidR="007E4AD3" w:rsidRPr="00C7525F" w:rsidRDefault="007E4AD3" w:rsidP="005A6FF0">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документов – 3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7BBE7" id="Прямоугольник 6" o:spid="_x0000_s1034" style="position:absolute;margin-left:254.1pt;margin-top:10.15pt;width:170.8pt;height:4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" fillcolor="white [3201]" strokecolor="black [3200]" strokeweight=".25pt">
                <v:textbox>
                  <w:txbxContent>
                    <w:p w:rsidR="007E4AD3" w:rsidRPr="00C7525F" w:rsidRDefault="007E4AD3" w:rsidP="005A6FF0">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 xml:space="preserve">Отказ в приеме </w:t>
                      </w:r>
                    </w:p>
                    <w:p w:rsidR="007E4AD3" w:rsidRPr="00C7525F" w:rsidRDefault="007E4AD3" w:rsidP="005A6FF0">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документов – 3 рабочих дня</w:t>
                      </w:r>
                    </w:p>
                  </w:txbxContent>
                </v:textbox>
              </v:rect>
            </w:pict>
          </mc:Fallback>
        </mc:AlternateContent>
      </w:r>
    </w:p>
    <w:p w:rsidR="005A6FF0" w:rsidRPr="005A6FF0" w:rsidRDefault="00C7525F" w:rsidP="005A6FF0">
      <w:pPr>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simplePos x="0" y="0"/>
                <wp:positionH relativeFrom="column">
                  <wp:posOffset>1830070</wp:posOffset>
                </wp:positionH>
                <wp:positionV relativeFrom="paragraph">
                  <wp:posOffset>182880</wp:posOffset>
                </wp:positionV>
                <wp:extent cx="0" cy="349250"/>
                <wp:effectExtent l="95250" t="0" r="95250" b="50800"/>
                <wp:wrapNone/>
                <wp:docPr id="21" name="Прямая со стрелкой 21"/>
                <wp:cNvGraphicFramePr/>
                <a:graphic xmlns:a="http://schemas.openxmlformats.org/drawingml/2006/main">
                  <a:graphicData uri="http://schemas.microsoft.com/office/word/2010/wordprocessingShape">
                    <wps:wsp>
                      <wps:cNvCnPr/>
                      <wps:spPr>
                        <a:xfrm>
                          <a:off x="0" y="0"/>
                          <a:ext cx="0" cy="349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F91081" id="Прямая со стрелкой 21" o:spid="_x0000_s1026" type="#_x0000_t32" style="position:absolute;margin-left:144.1pt;margin-top:14.4pt;width:0;height:27.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" strokecolor="#4579b8 [3044]">
                <v:stroke endarrow="open"/>
              </v:shape>
            </w:pict>
          </mc:Fallback>
        </mc:AlternateContent>
      </w:r>
    </w:p>
    <w:p w:rsidR="005A6FF0" w:rsidRPr="005A6FF0" w:rsidRDefault="00C7525F" w:rsidP="005A6FF0">
      <w:pPr>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simplePos x="0" y="0"/>
                <wp:positionH relativeFrom="column">
                  <wp:posOffset>4306570</wp:posOffset>
                </wp:positionH>
                <wp:positionV relativeFrom="paragraph">
                  <wp:posOffset>72390</wp:posOffset>
                </wp:positionV>
                <wp:extent cx="0" cy="165100"/>
                <wp:effectExtent l="95250" t="0" r="57150" b="63500"/>
                <wp:wrapNone/>
                <wp:docPr id="22" name="Прямая со стрелкой 22"/>
                <wp:cNvGraphicFramePr/>
                <a:graphic xmlns:a="http://schemas.openxmlformats.org/drawingml/2006/main">
                  <a:graphicData uri="http://schemas.microsoft.com/office/word/2010/wordprocessingShape">
                    <wps:wsp>
                      <wps:cNvCnPr/>
                      <wps:spPr>
                        <a:xfrm>
                          <a:off x="0" y="0"/>
                          <a:ext cx="0" cy="165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A21B3F" id="Прямая со стрелкой 22" o:spid="_x0000_s1026" type="#_x0000_t32" style="position:absolute;margin-left:339.1pt;margin-top:5.7pt;width:0;height:13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" strokecolor="#4579b8 [3044]">
                <v:stroke endarrow="open"/>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130B3D49" wp14:editId="313AE559">
                <wp:simplePos x="0" y="0"/>
                <wp:positionH relativeFrom="column">
                  <wp:posOffset>909320</wp:posOffset>
                </wp:positionH>
                <wp:positionV relativeFrom="paragraph">
                  <wp:posOffset>237490</wp:posOffset>
                </wp:positionV>
                <wp:extent cx="4486275" cy="279400"/>
                <wp:effectExtent l="0" t="0" r="28575" b="25400"/>
                <wp:wrapNone/>
                <wp:docPr id="7" name="Прямоугольник 7"/>
                <wp:cNvGraphicFramePr/>
                <a:graphic xmlns:a="http://schemas.openxmlformats.org/drawingml/2006/main">
                  <a:graphicData uri="http://schemas.microsoft.com/office/word/2010/wordprocessingShape">
                    <wps:wsp>
                      <wps:cNvSpPr/>
                      <wps:spPr>
                        <a:xfrm>
                          <a:off x="0" y="0"/>
                          <a:ext cx="4486275" cy="2794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E4AD3" w:rsidRPr="00C7525F" w:rsidRDefault="007E4AD3" w:rsidP="005A6FF0">
                            <w:pPr>
                              <w:jc w:val="center"/>
                              <w:rPr>
                                <w:rFonts w:ascii="Times New Roman" w:hAnsi="Times New Roman" w:cs="Times New Roman"/>
                                <w:sz w:val="24"/>
                                <w:szCs w:val="24"/>
                              </w:rPr>
                            </w:pPr>
                            <w:r w:rsidRPr="00C7525F">
                              <w:rPr>
                                <w:rFonts w:ascii="Times New Roman" w:hAnsi="Times New Roman" w:cs="Times New Roman"/>
                                <w:color w:val="000000"/>
                                <w:sz w:val="24"/>
                                <w:szCs w:val="24"/>
                                <w:lang w:eastAsia="ru-RU" w:bidi="ru-RU"/>
                              </w:rPr>
                              <w:t>Рассмотрение документов и сведений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B3D49" id="Прямоугольник 7" o:spid="_x0000_s1035" style="position:absolute;margin-left:71.6pt;margin-top:18.7pt;width:353.25pt;height:2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" fillcolor="white [3201]" strokecolor="black [3200]" strokeweight=".25pt">
                <v:textbox>
                  <w:txbxContent>
                    <w:p w:rsidR="007E4AD3" w:rsidRPr="00C7525F" w:rsidRDefault="007E4AD3" w:rsidP="005A6FF0">
                      <w:pPr>
                        <w:jc w:val="center"/>
                        <w:rPr>
                          <w:rFonts w:ascii="Times New Roman" w:hAnsi="Times New Roman" w:cs="Times New Roman"/>
                          <w:sz w:val="24"/>
                          <w:szCs w:val="24"/>
                        </w:rPr>
                      </w:pPr>
                      <w:r w:rsidRPr="00C7525F">
                        <w:rPr>
                          <w:rFonts w:ascii="Times New Roman" w:hAnsi="Times New Roman" w:cs="Times New Roman"/>
                          <w:color w:val="000000"/>
                          <w:sz w:val="24"/>
                          <w:szCs w:val="24"/>
                          <w:lang w:eastAsia="ru-RU" w:bidi="ru-RU"/>
                        </w:rPr>
                        <w:t>Рассмотрение документов и сведений</w:t>
                      </w:r>
                    </w:p>
                  </w:txbxContent>
                </v:textbox>
              </v:rect>
            </w:pict>
          </mc:Fallback>
        </mc:AlternateContent>
      </w:r>
    </w:p>
    <w:p w:rsidR="005A6FF0" w:rsidRPr="005A6FF0" w:rsidRDefault="00C7525F" w:rsidP="005A6FF0">
      <w:pPr>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simplePos x="0" y="0"/>
                <wp:positionH relativeFrom="column">
                  <wp:posOffset>1830070</wp:posOffset>
                </wp:positionH>
                <wp:positionV relativeFrom="paragraph">
                  <wp:posOffset>221615</wp:posOffset>
                </wp:positionV>
                <wp:extent cx="0" cy="1079500"/>
                <wp:effectExtent l="95250" t="0" r="57150" b="63500"/>
                <wp:wrapNone/>
                <wp:docPr id="28" name="Прямая со стрелкой 28"/>
                <wp:cNvGraphicFramePr/>
                <a:graphic xmlns:a="http://schemas.openxmlformats.org/drawingml/2006/main">
                  <a:graphicData uri="http://schemas.microsoft.com/office/word/2010/wordprocessingShape">
                    <wps:wsp>
                      <wps:cNvCnPr/>
                      <wps:spPr>
                        <a:xfrm>
                          <a:off x="0" y="0"/>
                          <a:ext cx="0" cy="1079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66C67E8" id="Прямая со стрелкой 28" o:spid="_x0000_s1026" type="#_x0000_t32" style="position:absolute;margin-left:144.1pt;margin-top:17.45pt;width:0;height:8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" strokecolor="#4579b8 [3044]">
                <v:stroke endarrow="open"/>
              </v:shape>
            </w:pict>
          </mc:Fallback>
        </mc:AlternateContent>
      </w:r>
    </w:p>
    <w:p w:rsidR="005A6FF0" w:rsidRDefault="00C7525F" w:rsidP="005A6FF0">
      <w:pPr>
        <w:rPr>
          <w:rFonts w:ascii="Times New Roman" w:hAnsi="Times New Roman" w:cs="Times New Roman"/>
          <w:sz w:val="20"/>
          <w:szCs w:val="20"/>
        </w:rPr>
      </w:pPr>
      <w:r>
        <w:rPr>
          <w:rFonts w:ascii="Times New Roman" w:hAnsi="Times New Roman" w:cs="Times New Roman"/>
          <w:noProof/>
          <w:sz w:val="28"/>
          <w:szCs w:val="28"/>
          <w:lang w:eastAsia="ru-RU"/>
        </w:rPr>
        <mc:AlternateContent>
          <mc:Choice Requires="wps">
            <w:drawing>
              <wp:anchor distT="0" distB="0" distL="114300" distR="114300" simplePos="0" relativeHeight="251759616" behindDoc="0" locked="0" layoutInCell="1" allowOverlap="1" wp14:anchorId="14F5BD95" wp14:editId="3276CAC1">
                <wp:simplePos x="0" y="0"/>
                <wp:positionH relativeFrom="column">
                  <wp:posOffset>3227070</wp:posOffset>
                </wp:positionH>
                <wp:positionV relativeFrom="paragraph">
                  <wp:posOffset>92075</wp:posOffset>
                </wp:positionV>
                <wp:extent cx="2169160" cy="806450"/>
                <wp:effectExtent l="0" t="0" r="21590" b="12700"/>
                <wp:wrapNone/>
                <wp:docPr id="56" name="Поле 56"/>
                <wp:cNvGraphicFramePr/>
                <a:graphic xmlns:a="http://schemas.openxmlformats.org/drawingml/2006/main">
                  <a:graphicData uri="http://schemas.microsoft.com/office/word/2010/wordprocessingShape">
                    <wps:wsp>
                      <wps:cNvSpPr txBox="1"/>
                      <wps:spPr>
                        <a:xfrm>
                          <a:off x="0" y="0"/>
                          <a:ext cx="2169160" cy="806450"/>
                        </a:xfrm>
                        <a:prstGeom prst="rect">
                          <a:avLst/>
                        </a:prstGeom>
                        <a:solidFill>
                          <a:sysClr val="window" lastClr="FFFFFF"/>
                        </a:solidFill>
                        <a:ln w="6350">
                          <a:solidFill>
                            <a:prstClr val="black"/>
                          </a:solidFill>
                        </a:ln>
                        <a:effectLst/>
                      </wps:spPr>
                      <wps:txbx>
                        <w:txbxContent>
                          <w:p w:rsidR="007E4AD3" w:rsidRPr="00C7525F" w:rsidRDefault="007E4AD3" w:rsidP="005A6FF0">
                            <w:pPr>
                              <w:spacing w:after="0" w:line="240" w:lineRule="auto"/>
                              <w:jc w:val="center"/>
                              <w:rPr>
                                <w:sz w:val="24"/>
                                <w:szCs w:val="24"/>
                              </w:rPr>
                            </w:pPr>
                            <w:r w:rsidRPr="00C7525F">
                              <w:rPr>
                                <w:rFonts w:ascii="Times New Roman" w:hAnsi="Times New Roman" w:cs="Times New Roman"/>
                                <w:sz w:val="24"/>
                                <w:szCs w:val="24"/>
                              </w:rPr>
                              <w:t>Решение об установлении сервитута с приложением проекта соглашения об установлении сервитута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5BD95" id="Поле 56" o:spid="_x0000_s1036" type="#_x0000_t202" style="position:absolute;margin-left:254.1pt;margin-top:7.25pt;width:170.8pt;height: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" fillcolor="window" strokeweight=".5pt">
                <v:textbox>
                  <w:txbxContent>
                    <w:p w:rsidR="007E4AD3" w:rsidRPr="00C7525F" w:rsidRDefault="007E4AD3" w:rsidP="005A6FF0">
                      <w:pPr>
                        <w:spacing w:after="0" w:line="240" w:lineRule="auto"/>
                        <w:jc w:val="center"/>
                        <w:rPr>
                          <w:sz w:val="24"/>
                          <w:szCs w:val="24"/>
                        </w:rPr>
                      </w:pPr>
                      <w:r w:rsidRPr="00C7525F">
                        <w:rPr>
                          <w:rFonts w:ascii="Times New Roman" w:hAnsi="Times New Roman" w:cs="Times New Roman"/>
                          <w:sz w:val="24"/>
                          <w:szCs w:val="24"/>
                        </w:rPr>
                        <w:t>Решение об установлении сервитута с приложением проекта соглашения об установлении сервитута</w:t>
                      </w:r>
                    </w:p>
                  </w:txbxContent>
                </v:textbox>
              </v:shape>
            </w:pict>
          </mc:Fallback>
        </mc:AlternateContent>
      </w:r>
    </w:p>
    <w:p w:rsidR="005A6FF0" w:rsidRDefault="005A6FF0" w:rsidP="005A6FF0">
      <w:pPr>
        <w:tabs>
          <w:tab w:val="left" w:pos="7158"/>
        </w:tabs>
        <w:rPr>
          <w:rFonts w:ascii="Times New Roman" w:hAnsi="Times New Roman" w:cs="Times New Roman"/>
          <w:sz w:val="20"/>
          <w:szCs w:val="20"/>
        </w:rPr>
      </w:pPr>
      <w:r>
        <w:rPr>
          <w:rFonts w:ascii="Times New Roman" w:hAnsi="Times New Roman" w:cs="Times New Roman"/>
          <w:sz w:val="20"/>
          <w:szCs w:val="20"/>
        </w:rPr>
        <w:tab/>
      </w:r>
    </w:p>
    <w:p w:rsidR="005A6FF0" w:rsidRPr="005A6FF0" w:rsidRDefault="005A6FF0" w:rsidP="005A6FF0">
      <w:pPr>
        <w:rPr>
          <w:rFonts w:ascii="Times New Roman" w:hAnsi="Times New Roman" w:cs="Times New Roman"/>
          <w:sz w:val="20"/>
          <w:szCs w:val="20"/>
        </w:rPr>
      </w:pPr>
    </w:p>
    <w:p w:rsidR="005A6FF0" w:rsidRPr="005A6FF0" w:rsidRDefault="00C7525F" w:rsidP="005A6FF0">
      <w:pPr>
        <w:rPr>
          <w:rFonts w:ascii="Times New Roman" w:hAnsi="Times New Roman" w:cs="Times New Roman"/>
          <w:sz w:val="20"/>
          <w:szCs w:val="20"/>
        </w:rPr>
      </w:pPr>
      <w:r>
        <w:rPr>
          <w:rFonts w:ascii="Times New Roman" w:hAnsi="Times New Roman" w:cs="Times New Roman"/>
          <w:noProof/>
          <w:sz w:val="28"/>
          <w:szCs w:val="28"/>
          <w:lang w:eastAsia="ru-RU"/>
        </w:rPr>
        <mc:AlternateContent>
          <mc:Choice Requires="wps">
            <w:drawing>
              <wp:anchor distT="0" distB="0" distL="114300" distR="114300" simplePos="0" relativeHeight="251779072" behindDoc="0" locked="0" layoutInCell="1" allowOverlap="1">
                <wp:simplePos x="0" y="0"/>
                <wp:positionH relativeFrom="column">
                  <wp:posOffset>4300220</wp:posOffset>
                </wp:positionH>
                <wp:positionV relativeFrom="paragraph">
                  <wp:posOffset>13335</wp:posOffset>
                </wp:positionV>
                <wp:extent cx="6350" cy="196850"/>
                <wp:effectExtent l="76200" t="0" r="69850" b="50800"/>
                <wp:wrapNone/>
                <wp:docPr id="23" name="Прямая со стрелкой 23"/>
                <wp:cNvGraphicFramePr/>
                <a:graphic xmlns:a="http://schemas.openxmlformats.org/drawingml/2006/main">
                  <a:graphicData uri="http://schemas.microsoft.com/office/word/2010/wordprocessingShape">
                    <wps:wsp>
                      <wps:cNvCnPr/>
                      <wps:spPr>
                        <a:xfrm>
                          <a:off x="0" y="0"/>
                          <a:ext cx="6350" cy="196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08E9E9" id="Прямая со стрелкой 23" o:spid="_x0000_s1026" type="#_x0000_t32" style="position:absolute;margin-left:338.6pt;margin-top:1.05pt;width:.5pt;height:15.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4736" behindDoc="0" locked="0" layoutInCell="1" allowOverlap="1" wp14:anchorId="0FE6ABFF" wp14:editId="1F610B5D">
                <wp:simplePos x="0" y="0"/>
                <wp:positionH relativeFrom="column">
                  <wp:posOffset>909320</wp:posOffset>
                </wp:positionH>
                <wp:positionV relativeFrom="paragraph">
                  <wp:posOffset>121285</wp:posOffset>
                </wp:positionV>
                <wp:extent cx="2178050" cy="1485900"/>
                <wp:effectExtent l="0" t="0" r="12700" b="19050"/>
                <wp:wrapNone/>
                <wp:docPr id="14" name="Прямоугольник 14"/>
                <wp:cNvGraphicFramePr/>
                <a:graphic xmlns:a="http://schemas.openxmlformats.org/drawingml/2006/main">
                  <a:graphicData uri="http://schemas.microsoft.com/office/word/2010/wordprocessingShape">
                    <wps:wsp>
                      <wps:cNvSpPr/>
                      <wps:spPr>
                        <a:xfrm>
                          <a:off x="0" y="0"/>
                          <a:ext cx="2178050" cy="14859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E4AD3" w:rsidRPr="00C7525F" w:rsidRDefault="007E4AD3" w:rsidP="006D7F33">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 xml:space="preserve">Решение об установлении </w:t>
                            </w:r>
                          </w:p>
                          <w:p w:rsidR="007E4AD3" w:rsidRPr="00C7525F" w:rsidRDefault="007E4AD3" w:rsidP="006D7F33">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сервитута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6ABFF" id="Прямоугольник 14" o:spid="_x0000_s1037" style="position:absolute;margin-left:71.6pt;margin-top:9.55pt;width:171.5pt;height:11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" fillcolor="white [3201]" strokecolor="black [3200]" strokeweight=".25pt">
                <v:textbox>
                  <w:txbxContent>
                    <w:p w:rsidR="007E4AD3" w:rsidRPr="00C7525F" w:rsidRDefault="007E4AD3" w:rsidP="006D7F33">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 xml:space="preserve">Решение об установлении </w:t>
                      </w:r>
                    </w:p>
                    <w:p w:rsidR="007E4AD3" w:rsidRPr="00C7525F" w:rsidRDefault="007E4AD3" w:rsidP="006D7F33">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сервитута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1664" behindDoc="0" locked="0" layoutInCell="1" allowOverlap="1" wp14:anchorId="02DAF2D6" wp14:editId="24A2AD7F">
                <wp:simplePos x="0" y="0"/>
                <wp:positionH relativeFrom="column">
                  <wp:posOffset>3227070</wp:posOffset>
                </wp:positionH>
                <wp:positionV relativeFrom="paragraph">
                  <wp:posOffset>210185</wp:posOffset>
                </wp:positionV>
                <wp:extent cx="2169160" cy="596900"/>
                <wp:effectExtent l="0" t="0" r="21590" b="12700"/>
                <wp:wrapNone/>
                <wp:docPr id="57" name="Поле 57"/>
                <wp:cNvGraphicFramePr/>
                <a:graphic xmlns:a="http://schemas.openxmlformats.org/drawingml/2006/main">
                  <a:graphicData uri="http://schemas.microsoft.com/office/word/2010/wordprocessingShape">
                    <wps:wsp>
                      <wps:cNvSpPr txBox="1"/>
                      <wps:spPr>
                        <a:xfrm>
                          <a:off x="0" y="0"/>
                          <a:ext cx="2169160" cy="596900"/>
                        </a:xfrm>
                        <a:prstGeom prst="rect">
                          <a:avLst/>
                        </a:prstGeom>
                        <a:solidFill>
                          <a:sysClr val="window" lastClr="FFFFFF"/>
                        </a:solidFill>
                        <a:ln w="6350">
                          <a:solidFill>
                            <a:prstClr val="black"/>
                          </a:solidFill>
                        </a:ln>
                        <a:effectLst/>
                      </wps:spPr>
                      <wps:txbx>
                        <w:txbxContent>
                          <w:p w:rsidR="007E4AD3" w:rsidRPr="00C7525F" w:rsidRDefault="007E4AD3" w:rsidP="005A6FF0">
                            <w:pPr>
                              <w:spacing w:after="0" w:line="240" w:lineRule="auto"/>
                              <w:jc w:val="center"/>
                              <w:rPr>
                                <w:sz w:val="24"/>
                                <w:szCs w:val="24"/>
                              </w:rPr>
                            </w:pPr>
                            <w:r w:rsidRPr="00C7525F">
                              <w:rPr>
                                <w:rFonts w:ascii="Times New Roman" w:hAnsi="Times New Roman" w:cs="Times New Roman"/>
                                <w:sz w:val="24"/>
                                <w:szCs w:val="24"/>
                              </w:rPr>
                              <w:t>Уведомление о возможности заключения соглашения об установлении сервитута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AF2D6" id="Поле 57" o:spid="_x0000_s1038" type="#_x0000_t202" style="position:absolute;margin-left:254.1pt;margin-top:16.55pt;width:170.8pt;height: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" fillcolor="window" strokeweight=".5pt">
                <v:textbox>
                  <w:txbxContent>
                    <w:p w:rsidR="007E4AD3" w:rsidRPr="00C7525F" w:rsidRDefault="007E4AD3" w:rsidP="005A6FF0">
                      <w:pPr>
                        <w:spacing w:after="0" w:line="240" w:lineRule="auto"/>
                        <w:jc w:val="center"/>
                        <w:rPr>
                          <w:sz w:val="24"/>
                          <w:szCs w:val="24"/>
                        </w:rPr>
                      </w:pPr>
                      <w:r w:rsidRPr="00C7525F">
                        <w:rPr>
                          <w:rFonts w:ascii="Times New Roman" w:hAnsi="Times New Roman" w:cs="Times New Roman"/>
                          <w:sz w:val="24"/>
                          <w:szCs w:val="24"/>
                        </w:rPr>
                        <w:t>Уведомление о возможности заключения соглашения об установлении сервитута</w:t>
                      </w:r>
                    </w:p>
                  </w:txbxContent>
                </v:textbox>
              </v:shape>
            </w:pict>
          </mc:Fallback>
        </mc:AlternateContent>
      </w:r>
    </w:p>
    <w:p w:rsidR="005A6FF0" w:rsidRDefault="005A6FF0" w:rsidP="005A6FF0">
      <w:pPr>
        <w:rPr>
          <w:rFonts w:ascii="Times New Roman" w:hAnsi="Times New Roman" w:cs="Times New Roman"/>
          <w:sz w:val="20"/>
          <w:szCs w:val="20"/>
        </w:rPr>
      </w:pPr>
    </w:p>
    <w:p w:rsidR="005A6FF0" w:rsidRDefault="00C7525F" w:rsidP="005A6FF0">
      <w:pPr>
        <w:tabs>
          <w:tab w:val="left" w:pos="6882"/>
        </w:tabs>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simplePos x="0" y="0"/>
                <wp:positionH relativeFrom="column">
                  <wp:posOffset>4306570</wp:posOffset>
                </wp:positionH>
                <wp:positionV relativeFrom="paragraph">
                  <wp:posOffset>217170</wp:posOffset>
                </wp:positionV>
                <wp:extent cx="0" cy="152400"/>
                <wp:effectExtent l="95250" t="0" r="57150" b="57150"/>
                <wp:wrapNone/>
                <wp:docPr id="24" name="Прямая со стрелкой 2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1289AB" id="Прямая со стрелкой 24" o:spid="_x0000_s1026" type="#_x0000_t32" style="position:absolute;margin-left:339.1pt;margin-top:17.1pt;width:0;height:12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" strokecolor="#4579b8 [3044]">
                <v:stroke endarrow="open"/>
              </v:shape>
            </w:pict>
          </mc:Fallback>
        </mc:AlternateContent>
      </w:r>
      <w:r w:rsidR="005A6FF0">
        <w:rPr>
          <w:rFonts w:ascii="Times New Roman" w:hAnsi="Times New Roman" w:cs="Times New Roman"/>
          <w:sz w:val="20"/>
          <w:szCs w:val="20"/>
        </w:rPr>
        <w:tab/>
      </w:r>
    </w:p>
    <w:p w:rsidR="005A6FF0" w:rsidRDefault="00C7525F" w:rsidP="005A6FF0">
      <w:pPr>
        <w:rPr>
          <w:rFonts w:ascii="Times New Roman" w:hAnsi="Times New Roman" w:cs="Times New Roman"/>
          <w:sz w:val="20"/>
          <w:szCs w:val="20"/>
        </w:rPr>
      </w:pPr>
      <w:r>
        <w:rPr>
          <w:rFonts w:ascii="Times New Roman" w:hAnsi="Times New Roman" w:cs="Times New Roman"/>
          <w:noProof/>
          <w:sz w:val="28"/>
          <w:szCs w:val="28"/>
          <w:lang w:eastAsia="ru-RU"/>
        </w:rPr>
        <mc:AlternateContent>
          <mc:Choice Requires="wps">
            <w:drawing>
              <wp:anchor distT="0" distB="0" distL="114300" distR="114300" simplePos="0" relativeHeight="251763712" behindDoc="0" locked="0" layoutInCell="1" allowOverlap="1" wp14:anchorId="3078C7E7" wp14:editId="2499AF34">
                <wp:simplePos x="0" y="0"/>
                <wp:positionH relativeFrom="column">
                  <wp:posOffset>3227070</wp:posOffset>
                </wp:positionH>
                <wp:positionV relativeFrom="paragraph">
                  <wp:posOffset>74930</wp:posOffset>
                </wp:positionV>
                <wp:extent cx="2190750" cy="647700"/>
                <wp:effectExtent l="0" t="0" r="19050" b="19050"/>
                <wp:wrapNone/>
                <wp:docPr id="58" name="Поле 58"/>
                <wp:cNvGraphicFramePr/>
                <a:graphic xmlns:a="http://schemas.openxmlformats.org/drawingml/2006/main">
                  <a:graphicData uri="http://schemas.microsoft.com/office/word/2010/wordprocessingShape">
                    <wps:wsp>
                      <wps:cNvSpPr txBox="1"/>
                      <wps:spPr>
                        <a:xfrm>
                          <a:off x="0" y="0"/>
                          <a:ext cx="2190750" cy="647700"/>
                        </a:xfrm>
                        <a:prstGeom prst="rect">
                          <a:avLst/>
                        </a:prstGeom>
                        <a:solidFill>
                          <a:sysClr val="window" lastClr="FFFFFF"/>
                        </a:solidFill>
                        <a:ln w="6350">
                          <a:solidFill>
                            <a:prstClr val="black"/>
                          </a:solidFill>
                        </a:ln>
                        <a:effectLst/>
                      </wps:spPr>
                      <wps:txbx>
                        <w:txbxContent>
                          <w:p w:rsidR="007E4AD3" w:rsidRPr="00C7525F" w:rsidRDefault="007E4AD3" w:rsidP="00C93BA1">
                            <w:pPr>
                              <w:spacing w:after="0" w:line="240" w:lineRule="auto"/>
                              <w:jc w:val="center"/>
                              <w:rPr>
                                <w:sz w:val="24"/>
                                <w:szCs w:val="24"/>
                              </w:rPr>
                            </w:pPr>
                            <w:r w:rsidRPr="00C7525F">
                              <w:rPr>
                                <w:rFonts w:ascii="Times New Roman" w:hAnsi="Times New Roman" w:cs="Times New Roman"/>
                                <w:sz w:val="24"/>
                                <w:szCs w:val="24"/>
                              </w:rPr>
                              <w:t>Предложение о заключении соглашения об установлении сервитута</w:t>
                            </w:r>
                          </w:p>
                          <w:p w:rsidR="007E4AD3" w:rsidRPr="00C7525F" w:rsidRDefault="007E4AD3" w:rsidP="005A6FF0">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8C7E7" id="Поле 58" o:spid="_x0000_s1039" type="#_x0000_t202" style="position:absolute;margin-left:254.1pt;margin-top:5.9pt;width:172.5pt;height:5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" fillcolor="window" strokeweight=".5pt">
                <v:textbox>
                  <w:txbxContent>
                    <w:p w:rsidR="007E4AD3" w:rsidRPr="00C7525F" w:rsidRDefault="007E4AD3" w:rsidP="00C93BA1">
                      <w:pPr>
                        <w:spacing w:after="0" w:line="240" w:lineRule="auto"/>
                        <w:jc w:val="center"/>
                        <w:rPr>
                          <w:sz w:val="24"/>
                          <w:szCs w:val="24"/>
                        </w:rPr>
                      </w:pPr>
                      <w:r w:rsidRPr="00C7525F">
                        <w:rPr>
                          <w:rFonts w:ascii="Times New Roman" w:hAnsi="Times New Roman" w:cs="Times New Roman"/>
                          <w:sz w:val="24"/>
                          <w:szCs w:val="24"/>
                        </w:rPr>
                        <w:t>Предложение о заключении соглашения об установлении сервитута</w:t>
                      </w:r>
                    </w:p>
                    <w:p w:rsidR="007E4AD3" w:rsidRPr="00C7525F" w:rsidRDefault="007E4AD3" w:rsidP="005A6FF0">
                      <w:pPr>
                        <w:rPr>
                          <w:sz w:val="24"/>
                          <w:szCs w:val="24"/>
                        </w:rPr>
                      </w:pPr>
                    </w:p>
                  </w:txbxContent>
                </v:textbox>
              </v:shape>
            </w:pict>
          </mc:Fallback>
        </mc:AlternateContent>
      </w:r>
    </w:p>
    <w:p w:rsidR="00770A61" w:rsidRPr="005A6FF0" w:rsidRDefault="00C7525F" w:rsidP="005A6FF0">
      <w:pPr>
        <w:tabs>
          <w:tab w:val="left" w:pos="7129"/>
        </w:tabs>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simplePos x="0" y="0"/>
                <wp:positionH relativeFrom="column">
                  <wp:posOffset>1791970</wp:posOffset>
                </wp:positionH>
                <wp:positionV relativeFrom="paragraph">
                  <wp:posOffset>427355</wp:posOffset>
                </wp:positionV>
                <wp:extent cx="0" cy="234950"/>
                <wp:effectExtent l="95250" t="0" r="76200" b="50800"/>
                <wp:wrapNone/>
                <wp:docPr id="40" name="Прямая со стрелкой 40"/>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F9EFD4" id="Прямая со стрелкой 40" o:spid="_x0000_s1026" type="#_x0000_t32" style="position:absolute;margin-left:141.1pt;margin-top:33.65pt;width:0;height:18.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" strokecolor="#4579b8 [3044]">
                <v:stroke endarrow="open"/>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simplePos x="0" y="0"/>
                <wp:positionH relativeFrom="column">
                  <wp:posOffset>4306570</wp:posOffset>
                </wp:positionH>
                <wp:positionV relativeFrom="paragraph">
                  <wp:posOffset>427355</wp:posOffset>
                </wp:positionV>
                <wp:extent cx="0" cy="234950"/>
                <wp:effectExtent l="95250" t="0" r="76200" b="50800"/>
                <wp:wrapNone/>
                <wp:docPr id="30" name="Прямая со стрелкой 30"/>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F239B3" id="Прямая со стрелкой 30" o:spid="_x0000_s1026" type="#_x0000_t32" style="position:absolute;margin-left:339.1pt;margin-top:33.65pt;width:0;height:18.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" strokecolor="#4579b8 [3044]">
                <v:stroke endarrow="open"/>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7AB54DE" wp14:editId="02E3BC1E">
                <wp:simplePos x="0" y="0"/>
                <wp:positionH relativeFrom="column">
                  <wp:posOffset>909320</wp:posOffset>
                </wp:positionH>
                <wp:positionV relativeFrom="paragraph">
                  <wp:posOffset>662305</wp:posOffset>
                </wp:positionV>
                <wp:extent cx="4508500" cy="692150"/>
                <wp:effectExtent l="0" t="0" r="25400" b="12700"/>
                <wp:wrapNone/>
                <wp:docPr id="25" name="Прямоугольник 25"/>
                <wp:cNvGraphicFramePr/>
                <a:graphic xmlns:a="http://schemas.openxmlformats.org/drawingml/2006/main">
                  <a:graphicData uri="http://schemas.microsoft.com/office/word/2010/wordprocessingShape">
                    <wps:wsp>
                      <wps:cNvSpPr/>
                      <wps:spPr>
                        <a:xfrm>
                          <a:off x="0" y="0"/>
                          <a:ext cx="4508500" cy="6921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E4AD3" w:rsidRPr="00C7525F" w:rsidRDefault="007E4AD3" w:rsidP="00BB5A67">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 xml:space="preserve">Выдача (направление) результата </w:t>
                            </w:r>
                          </w:p>
                          <w:p w:rsidR="007E4AD3" w:rsidRPr="00C7525F" w:rsidRDefault="007E4AD3" w:rsidP="00BB5A67">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B54DE" id="Прямоугольник 25" o:spid="_x0000_s1040" style="position:absolute;margin-left:71.6pt;margin-top:52.15pt;width:355pt;height:5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" fillcolor="white [3201]" strokecolor="black [3200]" strokeweight=".25pt">
                <v:textbox>
                  <w:txbxContent>
                    <w:p w:rsidR="007E4AD3" w:rsidRPr="00C7525F" w:rsidRDefault="007E4AD3" w:rsidP="00BB5A67">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 xml:space="preserve">Выдача (направление) результата </w:t>
                      </w:r>
                    </w:p>
                    <w:p w:rsidR="007E4AD3" w:rsidRPr="00C7525F" w:rsidRDefault="007E4AD3" w:rsidP="00BB5A67">
                      <w:pPr>
                        <w:spacing w:after="0" w:line="240" w:lineRule="auto"/>
                        <w:jc w:val="center"/>
                        <w:rPr>
                          <w:rFonts w:ascii="Times New Roman" w:hAnsi="Times New Roman" w:cs="Times New Roman"/>
                          <w:sz w:val="24"/>
                          <w:szCs w:val="24"/>
                        </w:rPr>
                      </w:pPr>
                      <w:r w:rsidRPr="00C7525F">
                        <w:rPr>
                          <w:rFonts w:ascii="Times New Roman" w:hAnsi="Times New Roman" w:cs="Times New Roman"/>
                          <w:sz w:val="24"/>
                          <w:szCs w:val="24"/>
                        </w:rPr>
                        <w:t>предоставления муниципальной услуги</w:t>
                      </w:r>
                    </w:p>
                  </w:txbxContent>
                </v:textbox>
              </v:rect>
            </w:pict>
          </mc:Fallback>
        </mc:AlternateContent>
      </w:r>
      <w:r w:rsidR="005A6FF0">
        <w:rPr>
          <w:rFonts w:ascii="Times New Roman" w:hAnsi="Times New Roman" w:cs="Times New Roman"/>
          <w:sz w:val="20"/>
          <w:szCs w:val="20"/>
        </w:rPr>
        <w:tab/>
      </w:r>
    </w:p>
    <w:sectPr w:rsidR="00770A61" w:rsidRPr="005A6FF0" w:rsidSect="00814486">
      <w:pgSz w:w="11906" w:h="16838" w:code="9"/>
      <w:pgMar w:top="1134" w:right="567" w:bottom="851" w:left="1418" w:header="363"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A5E" w:rsidRDefault="00152A5E" w:rsidP="00AA7CD8">
      <w:pPr>
        <w:spacing w:after="0" w:line="240" w:lineRule="auto"/>
      </w:pPr>
      <w:r>
        <w:separator/>
      </w:r>
    </w:p>
  </w:endnote>
  <w:endnote w:type="continuationSeparator" w:id="0">
    <w:p w:rsidR="00152A5E" w:rsidRDefault="00152A5E" w:rsidP="00AA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A5E" w:rsidRDefault="00152A5E" w:rsidP="00AA7CD8">
      <w:pPr>
        <w:spacing w:after="0" w:line="240" w:lineRule="auto"/>
      </w:pPr>
      <w:r>
        <w:separator/>
      </w:r>
    </w:p>
  </w:footnote>
  <w:footnote w:type="continuationSeparator" w:id="0">
    <w:p w:rsidR="00152A5E" w:rsidRDefault="00152A5E" w:rsidP="00AA7CD8">
      <w:pPr>
        <w:spacing w:after="0" w:line="240" w:lineRule="auto"/>
      </w:pPr>
      <w:r>
        <w:continuationSeparator/>
      </w:r>
    </w:p>
  </w:footnote>
  <w:footnote w:id="1">
    <w:p w:rsidR="007E4AD3" w:rsidRPr="00563EEF" w:rsidRDefault="007E4AD3" w:rsidP="00563EEF">
      <w:pPr>
        <w:pStyle w:val="ae"/>
        <w:ind w:firstLine="709"/>
        <w:jc w:val="both"/>
        <w:rPr>
          <w:rFonts w:ascii="Times New Roman" w:hAnsi="Times New Roman" w:cs="Times New Roman"/>
          <w:sz w:val="24"/>
          <w:szCs w:val="24"/>
        </w:rPr>
      </w:pPr>
      <w:r w:rsidRPr="00563EEF">
        <w:rPr>
          <w:rStyle w:val="af0"/>
          <w:rFonts w:ascii="Times New Roman" w:hAnsi="Times New Roman" w:cs="Times New Roman"/>
          <w:sz w:val="24"/>
          <w:szCs w:val="24"/>
        </w:rPr>
        <w:footnoteRef/>
      </w:r>
      <w:r w:rsidRPr="00563EEF">
        <w:rPr>
          <w:rFonts w:ascii="Times New Roman" w:hAnsi="Times New Roman" w:cs="Times New Roman"/>
          <w:sz w:val="24"/>
          <w:szCs w:val="24"/>
        </w:rPr>
        <w:t xml:space="preserve"> Оформляется на бланке Департамента и подписывается лицом, уполномоченным на подписание.</w:t>
      </w:r>
    </w:p>
  </w:footnote>
  <w:footnote w:id="2">
    <w:p w:rsidR="007E4AD3" w:rsidRPr="00563EEF" w:rsidRDefault="007E4AD3" w:rsidP="00563EEF">
      <w:pPr>
        <w:pStyle w:val="ConsPlusNormal"/>
        <w:ind w:firstLine="709"/>
        <w:jc w:val="both"/>
        <w:rPr>
          <w:rFonts w:ascii="Times New Roman" w:hAnsi="Times New Roman" w:cs="Times New Roman"/>
          <w:sz w:val="24"/>
          <w:szCs w:val="24"/>
        </w:rPr>
      </w:pPr>
      <w:r w:rsidRPr="00563EEF">
        <w:rPr>
          <w:rStyle w:val="af0"/>
          <w:rFonts w:ascii="Times New Roman" w:hAnsi="Times New Roman" w:cs="Times New Roman"/>
          <w:sz w:val="24"/>
          <w:szCs w:val="24"/>
        </w:rPr>
        <w:footnoteRef/>
      </w:r>
      <w:r w:rsidRPr="00563EEF">
        <w:rPr>
          <w:rFonts w:ascii="Times New Roman" w:hAnsi="Times New Roman" w:cs="Times New Roman"/>
          <w:sz w:val="24"/>
          <w:szCs w:val="24"/>
        </w:rPr>
        <w:t xml:space="preserve"> Ходатайство и документы, прилагаемые заявителем к ходатайству об установлении публичного сервитута.</w:t>
      </w:r>
    </w:p>
    <w:p w:rsidR="007E4AD3" w:rsidRPr="00563EEF" w:rsidRDefault="007E4AD3" w:rsidP="00563EEF">
      <w:pPr>
        <w:pStyle w:val="ae"/>
        <w:ind w:firstLine="709"/>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37781"/>
      <w:docPartObj>
        <w:docPartGallery w:val="Page Numbers (Top of Page)"/>
        <w:docPartUnique/>
      </w:docPartObj>
    </w:sdtPr>
    <w:sdtEndPr>
      <w:rPr>
        <w:sz w:val="28"/>
        <w:szCs w:val="28"/>
      </w:rPr>
    </w:sdtEndPr>
    <w:sdtContent>
      <w:p w:rsidR="007E4AD3" w:rsidRPr="00AB0991" w:rsidRDefault="007E4AD3">
        <w:pPr>
          <w:pStyle w:val="a4"/>
          <w:rPr>
            <w:sz w:val="28"/>
            <w:szCs w:val="28"/>
          </w:rPr>
        </w:pPr>
        <w:r w:rsidRPr="00AB0991">
          <w:rPr>
            <w:sz w:val="28"/>
            <w:szCs w:val="28"/>
          </w:rPr>
          <w:fldChar w:fldCharType="begin"/>
        </w:r>
        <w:r w:rsidRPr="00AB0991">
          <w:rPr>
            <w:sz w:val="28"/>
            <w:szCs w:val="28"/>
          </w:rPr>
          <w:instrText>PAGE   \* MERGEFORMAT</w:instrText>
        </w:r>
        <w:r w:rsidRPr="00AB0991">
          <w:rPr>
            <w:sz w:val="28"/>
            <w:szCs w:val="28"/>
          </w:rPr>
          <w:fldChar w:fldCharType="separate"/>
        </w:r>
        <w:r w:rsidR="007E099B">
          <w:rPr>
            <w:noProof/>
            <w:sz w:val="28"/>
            <w:szCs w:val="28"/>
          </w:rPr>
          <w:t>2</w:t>
        </w:r>
        <w:r w:rsidRPr="00AB0991">
          <w:rPr>
            <w:sz w:val="28"/>
            <w:szCs w:val="28"/>
          </w:rPr>
          <w:fldChar w:fldCharType="end"/>
        </w:r>
      </w:p>
    </w:sdtContent>
  </w:sdt>
  <w:p w:rsidR="007E4AD3" w:rsidRDefault="007E4AD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970723"/>
      <w:docPartObj>
        <w:docPartGallery w:val="Page Numbers (Top of Page)"/>
        <w:docPartUnique/>
      </w:docPartObj>
    </w:sdtPr>
    <w:sdtEndPr>
      <w:rPr>
        <w:sz w:val="28"/>
        <w:szCs w:val="28"/>
      </w:rPr>
    </w:sdtEndPr>
    <w:sdtContent>
      <w:p w:rsidR="007E4AD3" w:rsidRPr="00563EEF" w:rsidRDefault="007E4AD3">
        <w:pPr>
          <w:pStyle w:val="a4"/>
          <w:rPr>
            <w:sz w:val="28"/>
            <w:szCs w:val="28"/>
          </w:rPr>
        </w:pPr>
        <w:r w:rsidRPr="00563EEF">
          <w:rPr>
            <w:sz w:val="28"/>
            <w:szCs w:val="28"/>
          </w:rPr>
          <w:fldChar w:fldCharType="begin"/>
        </w:r>
        <w:r w:rsidRPr="00563EEF">
          <w:rPr>
            <w:sz w:val="28"/>
            <w:szCs w:val="28"/>
          </w:rPr>
          <w:instrText>PAGE   \* MERGEFORMAT</w:instrText>
        </w:r>
        <w:r w:rsidRPr="00563EEF">
          <w:rPr>
            <w:sz w:val="28"/>
            <w:szCs w:val="28"/>
          </w:rPr>
          <w:fldChar w:fldCharType="separate"/>
        </w:r>
        <w:r w:rsidR="007E099B">
          <w:rPr>
            <w:noProof/>
            <w:sz w:val="28"/>
            <w:szCs w:val="28"/>
          </w:rPr>
          <w:t>2</w:t>
        </w:r>
        <w:r w:rsidRPr="00563EEF">
          <w:rPr>
            <w:sz w:val="28"/>
            <w:szCs w:val="28"/>
          </w:rPr>
          <w:fldChar w:fldCharType="end"/>
        </w:r>
      </w:p>
    </w:sdtContent>
  </w:sdt>
  <w:p w:rsidR="007E4AD3" w:rsidRDefault="007E4A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1B41A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Описание: base_23920_153493_32776" style="width:240.9pt;height:240.9pt;visibility:visible;mso-wrap-style:square" o:bullet="t">
        <v:imagedata r:id="rId1" o:title="base_23920_153493_32776"/>
        <o:lock v:ext="edit" aspectratio="f"/>
      </v:shape>
    </w:pict>
  </w:numPicBullet>
  <w:abstractNum w:abstractNumId="0" w15:restartNumberingAfterBreak="0">
    <w:nsid w:val="05A4109A"/>
    <w:multiLevelType w:val="multilevel"/>
    <w:tmpl w:val="4E6E4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16C65"/>
    <w:multiLevelType w:val="multilevel"/>
    <w:tmpl w:val="7BF86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4751C4"/>
    <w:multiLevelType w:val="multilevel"/>
    <w:tmpl w:val="427ABE70"/>
    <w:lvl w:ilvl="0">
      <w:start w:val="2"/>
      <w:numFmt w:val="decimal"/>
      <w:lvlText w:val="%1."/>
      <w:lvlJc w:val="left"/>
      <w:pPr>
        <w:ind w:left="730" w:hanging="730"/>
      </w:pPr>
      <w:rPr>
        <w:rFonts w:hint="default"/>
        <w:color w:val="000000"/>
      </w:rPr>
    </w:lvl>
    <w:lvl w:ilvl="1">
      <w:start w:val="11"/>
      <w:numFmt w:val="decimal"/>
      <w:lvlText w:val="%1.%2."/>
      <w:lvlJc w:val="left"/>
      <w:pPr>
        <w:ind w:left="765" w:hanging="730"/>
      </w:pPr>
      <w:rPr>
        <w:rFonts w:hint="default"/>
        <w:color w:val="000000"/>
      </w:rPr>
    </w:lvl>
    <w:lvl w:ilvl="2">
      <w:start w:val="7"/>
      <w:numFmt w:val="decimal"/>
      <w:lvlText w:val="%1.%2.%3."/>
      <w:lvlJc w:val="left"/>
      <w:pPr>
        <w:ind w:left="800" w:hanging="730"/>
      </w:pPr>
      <w:rPr>
        <w:rFonts w:hint="default"/>
        <w:color w:val="000000"/>
      </w:rPr>
    </w:lvl>
    <w:lvl w:ilvl="3">
      <w:start w:val="1"/>
      <w:numFmt w:val="decimal"/>
      <w:lvlText w:val="%1.%2.%3.%4."/>
      <w:lvlJc w:val="left"/>
      <w:pPr>
        <w:ind w:left="1185" w:hanging="1080"/>
      </w:pPr>
      <w:rPr>
        <w:rFonts w:hint="default"/>
        <w:color w:val="000000"/>
      </w:rPr>
    </w:lvl>
    <w:lvl w:ilvl="4">
      <w:start w:val="1"/>
      <w:numFmt w:val="decimal"/>
      <w:lvlText w:val="%1.%2.%3.%4.%5."/>
      <w:lvlJc w:val="left"/>
      <w:pPr>
        <w:ind w:left="1220" w:hanging="1080"/>
      </w:pPr>
      <w:rPr>
        <w:rFonts w:hint="default"/>
        <w:color w:val="000000"/>
      </w:rPr>
    </w:lvl>
    <w:lvl w:ilvl="5">
      <w:start w:val="1"/>
      <w:numFmt w:val="decimal"/>
      <w:lvlText w:val="%1.%2.%3.%4.%5.%6."/>
      <w:lvlJc w:val="left"/>
      <w:pPr>
        <w:ind w:left="1615" w:hanging="1440"/>
      </w:pPr>
      <w:rPr>
        <w:rFonts w:hint="default"/>
        <w:color w:val="000000"/>
      </w:rPr>
    </w:lvl>
    <w:lvl w:ilvl="6">
      <w:start w:val="1"/>
      <w:numFmt w:val="decimal"/>
      <w:lvlText w:val="%1.%2.%3.%4.%5.%6.%7."/>
      <w:lvlJc w:val="left"/>
      <w:pPr>
        <w:ind w:left="1650" w:hanging="1440"/>
      </w:pPr>
      <w:rPr>
        <w:rFonts w:hint="default"/>
        <w:color w:val="000000"/>
      </w:rPr>
    </w:lvl>
    <w:lvl w:ilvl="7">
      <w:start w:val="1"/>
      <w:numFmt w:val="decimal"/>
      <w:lvlText w:val="%1.%2.%3.%4.%5.%6.%7.%8."/>
      <w:lvlJc w:val="left"/>
      <w:pPr>
        <w:ind w:left="2045" w:hanging="1800"/>
      </w:pPr>
      <w:rPr>
        <w:rFonts w:hint="default"/>
        <w:color w:val="000000"/>
      </w:rPr>
    </w:lvl>
    <w:lvl w:ilvl="8">
      <w:start w:val="1"/>
      <w:numFmt w:val="decimal"/>
      <w:lvlText w:val="%1.%2.%3.%4.%5.%6.%7.%8.%9."/>
      <w:lvlJc w:val="left"/>
      <w:pPr>
        <w:ind w:left="2080" w:hanging="1800"/>
      </w:pPr>
      <w:rPr>
        <w:rFonts w:hint="default"/>
        <w:color w:val="000000"/>
      </w:rPr>
    </w:lvl>
  </w:abstractNum>
  <w:abstractNum w:abstractNumId="3" w15:restartNumberingAfterBreak="0">
    <w:nsid w:val="29F72129"/>
    <w:multiLevelType w:val="multilevel"/>
    <w:tmpl w:val="3BCC6B54"/>
    <w:lvl w:ilvl="0">
      <w:start w:val="1"/>
      <w:numFmt w:val="upperRoman"/>
      <w:lvlText w:val="%1."/>
      <w:lvlJc w:val="left"/>
      <w:pPr>
        <w:ind w:left="1429"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D83303A"/>
    <w:multiLevelType w:val="multilevel"/>
    <w:tmpl w:val="B8A2A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0B3A46"/>
    <w:multiLevelType w:val="hybridMultilevel"/>
    <w:tmpl w:val="6B621396"/>
    <w:lvl w:ilvl="0" w:tplc="91921D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1D13660"/>
    <w:multiLevelType w:val="multilevel"/>
    <w:tmpl w:val="5D8E74DC"/>
    <w:lvl w:ilvl="0">
      <w:start w:val="2"/>
      <w:numFmt w:val="decimal"/>
      <w:lvlText w:val="%1."/>
      <w:lvlJc w:val="left"/>
      <w:pPr>
        <w:ind w:left="730" w:hanging="730"/>
      </w:pPr>
      <w:rPr>
        <w:rFonts w:hint="default"/>
        <w:color w:val="000000"/>
      </w:rPr>
    </w:lvl>
    <w:lvl w:ilvl="1">
      <w:start w:val="11"/>
      <w:numFmt w:val="decimal"/>
      <w:lvlText w:val="%1.%2."/>
      <w:lvlJc w:val="left"/>
      <w:pPr>
        <w:ind w:left="730" w:hanging="730"/>
      </w:pPr>
      <w:rPr>
        <w:rFonts w:hint="default"/>
        <w:color w:val="000000"/>
      </w:rPr>
    </w:lvl>
    <w:lvl w:ilvl="2">
      <w:start w:val="7"/>
      <w:numFmt w:val="decimal"/>
      <w:lvlText w:val="%1.%2.%3."/>
      <w:lvlJc w:val="left"/>
      <w:pPr>
        <w:ind w:left="730" w:hanging="73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45631B05"/>
    <w:multiLevelType w:val="hybridMultilevel"/>
    <w:tmpl w:val="C0CE1902"/>
    <w:lvl w:ilvl="0" w:tplc="8F484C7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5EE0A7B"/>
    <w:multiLevelType w:val="multilevel"/>
    <w:tmpl w:val="2800DEFC"/>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960" w:hanging="1240"/>
      </w:pPr>
      <w:rPr>
        <w:rFonts w:hint="default"/>
      </w:rPr>
    </w:lvl>
    <w:lvl w:ilvl="2">
      <w:start w:val="1"/>
      <w:numFmt w:val="decimal"/>
      <w:isLgl/>
      <w:lvlText w:val="%1.%2.%3."/>
      <w:lvlJc w:val="left"/>
      <w:pPr>
        <w:ind w:left="1960" w:hanging="1240"/>
      </w:pPr>
      <w:rPr>
        <w:rFonts w:hint="default"/>
      </w:rPr>
    </w:lvl>
    <w:lvl w:ilvl="3">
      <w:start w:val="1"/>
      <w:numFmt w:val="decimal"/>
      <w:isLgl/>
      <w:lvlText w:val="%1.%2.%3.%4."/>
      <w:lvlJc w:val="left"/>
      <w:pPr>
        <w:ind w:left="1960" w:hanging="1240"/>
      </w:pPr>
      <w:rPr>
        <w:rFonts w:hint="default"/>
      </w:rPr>
    </w:lvl>
    <w:lvl w:ilvl="4">
      <w:start w:val="1"/>
      <w:numFmt w:val="decimal"/>
      <w:isLgl/>
      <w:lvlText w:val="%1.%2.%3.%4.%5."/>
      <w:lvlJc w:val="left"/>
      <w:pPr>
        <w:ind w:left="1960" w:hanging="12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4CC862D4"/>
    <w:multiLevelType w:val="multilevel"/>
    <w:tmpl w:val="3D789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AC744B"/>
    <w:multiLevelType w:val="hybridMultilevel"/>
    <w:tmpl w:val="5DC4A02A"/>
    <w:lvl w:ilvl="0" w:tplc="0A3A91DC">
      <w:start w:val="1"/>
      <w:numFmt w:val="bullet"/>
      <w:lvlText w:val=""/>
      <w:lvlPicBulletId w:val="0"/>
      <w:lvlJc w:val="left"/>
      <w:pPr>
        <w:tabs>
          <w:tab w:val="num" w:pos="720"/>
        </w:tabs>
        <w:ind w:left="720" w:hanging="360"/>
      </w:pPr>
      <w:rPr>
        <w:rFonts w:ascii="Symbol" w:hAnsi="Symbol" w:hint="default"/>
      </w:rPr>
    </w:lvl>
    <w:lvl w:ilvl="1" w:tplc="284C3A16" w:tentative="1">
      <w:start w:val="1"/>
      <w:numFmt w:val="bullet"/>
      <w:lvlText w:val=""/>
      <w:lvlJc w:val="left"/>
      <w:pPr>
        <w:tabs>
          <w:tab w:val="num" w:pos="1440"/>
        </w:tabs>
        <w:ind w:left="1440" w:hanging="360"/>
      </w:pPr>
      <w:rPr>
        <w:rFonts w:ascii="Symbol" w:hAnsi="Symbol" w:hint="default"/>
      </w:rPr>
    </w:lvl>
    <w:lvl w:ilvl="2" w:tplc="C3A4E89E" w:tentative="1">
      <w:start w:val="1"/>
      <w:numFmt w:val="bullet"/>
      <w:lvlText w:val=""/>
      <w:lvlJc w:val="left"/>
      <w:pPr>
        <w:tabs>
          <w:tab w:val="num" w:pos="2160"/>
        </w:tabs>
        <w:ind w:left="2160" w:hanging="360"/>
      </w:pPr>
      <w:rPr>
        <w:rFonts w:ascii="Symbol" w:hAnsi="Symbol" w:hint="default"/>
      </w:rPr>
    </w:lvl>
    <w:lvl w:ilvl="3" w:tplc="AED6C638" w:tentative="1">
      <w:start w:val="1"/>
      <w:numFmt w:val="bullet"/>
      <w:lvlText w:val=""/>
      <w:lvlJc w:val="left"/>
      <w:pPr>
        <w:tabs>
          <w:tab w:val="num" w:pos="2880"/>
        </w:tabs>
        <w:ind w:left="2880" w:hanging="360"/>
      </w:pPr>
      <w:rPr>
        <w:rFonts w:ascii="Symbol" w:hAnsi="Symbol" w:hint="default"/>
      </w:rPr>
    </w:lvl>
    <w:lvl w:ilvl="4" w:tplc="E0DA8E46" w:tentative="1">
      <w:start w:val="1"/>
      <w:numFmt w:val="bullet"/>
      <w:lvlText w:val=""/>
      <w:lvlJc w:val="left"/>
      <w:pPr>
        <w:tabs>
          <w:tab w:val="num" w:pos="3600"/>
        </w:tabs>
        <w:ind w:left="3600" w:hanging="360"/>
      </w:pPr>
      <w:rPr>
        <w:rFonts w:ascii="Symbol" w:hAnsi="Symbol" w:hint="default"/>
      </w:rPr>
    </w:lvl>
    <w:lvl w:ilvl="5" w:tplc="A13ABD0A" w:tentative="1">
      <w:start w:val="1"/>
      <w:numFmt w:val="bullet"/>
      <w:lvlText w:val=""/>
      <w:lvlJc w:val="left"/>
      <w:pPr>
        <w:tabs>
          <w:tab w:val="num" w:pos="4320"/>
        </w:tabs>
        <w:ind w:left="4320" w:hanging="360"/>
      </w:pPr>
      <w:rPr>
        <w:rFonts w:ascii="Symbol" w:hAnsi="Symbol" w:hint="default"/>
      </w:rPr>
    </w:lvl>
    <w:lvl w:ilvl="6" w:tplc="D6E24C0C" w:tentative="1">
      <w:start w:val="1"/>
      <w:numFmt w:val="bullet"/>
      <w:lvlText w:val=""/>
      <w:lvlJc w:val="left"/>
      <w:pPr>
        <w:tabs>
          <w:tab w:val="num" w:pos="5040"/>
        </w:tabs>
        <w:ind w:left="5040" w:hanging="360"/>
      </w:pPr>
      <w:rPr>
        <w:rFonts w:ascii="Symbol" w:hAnsi="Symbol" w:hint="default"/>
      </w:rPr>
    </w:lvl>
    <w:lvl w:ilvl="7" w:tplc="DB0E3E38" w:tentative="1">
      <w:start w:val="1"/>
      <w:numFmt w:val="bullet"/>
      <w:lvlText w:val=""/>
      <w:lvlJc w:val="left"/>
      <w:pPr>
        <w:tabs>
          <w:tab w:val="num" w:pos="5760"/>
        </w:tabs>
        <w:ind w:left="5760" w:hanging="360"/>
      </w:pPr>
      <w:rPr>
        <w:rFonts w:ascii="Symbol" w:hAnsi="Symbol" w:hint="default"/>
      </w:rPr>
    </w:lvl>
    <w:lvl w:ilvl="8" w:tplc="3DD2F58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43C1AAA"/>
    <w:multiLevelType w:val="hybridMultilevel"/>
    <w:tmpl w:val="59DCA570"/>
    <w:lvl w:ilvl="0" w:tplc="4DCAC058">
      <w:start w:val="1"/>
      <w:numFmt w:val="bullet"/>
      <w:lvlText w:val=""/>
      <w:lvlPicBulletId w:val="0"/>
      <w:lvlJc w:val="left"/>
      <w:pPr>
        <w:tabs>
          <w:tab w:val="num" w:pos="720"/>
        </w:tabs>
        <w:ind w:left="720" w:hanging="360"/>
      </w:pPr>
      <w:rPr>
        <w:rFonts w:ascii="Symbol" w:hAnsi="Symbol" w:hint="default"/>
      </w:rPr>
    </w:lvl>
    <w:lvl w:ilvl="1" w:tplc="67B631C2" w:tentative="1">
      <w:start w:val="1"/>
      <w:numFmt w:val="bullet"/>
      <w:lvlText w:val=""/>
      <w:lvlJc w:val="left"/>
      <w:pPr>
        <w:tabs>
          <w:tab w:val="num" w:pos="1440"/>
        </w:tabs>
        <w:ind w:left="1440" w:hanging="360"/>
      </w:pPr>
      <w:rPr>
        <w:rFonts w:ascii="Symbol" w:hAnsi="Symbol" w:hint="default"/>
      </w:rPr>
    </w:lvl>
    <w:lvl w:ilvl="2" w:tplc="622A7502" w:tentative="1">
      <w:start w:val="1"/>
      <w:numFmt w:val="bullet"/>
      <w:lvlText w:val=""/>
      <w:lvlJc w:val="left"/>
      <w:pPr>
        <w:tabs>
          <w:tab w:val="num" w:pos="2160"/>
        </w:tabs>
        <w:ind w:left="2160" w:hanging="360"/>
      </w:pPr>
      <w:rPr>
        <w:rFonts w:ascii="Symbol" w:hAnsi="Symbol" w:hint="default"/>
      </w:rPr>
    </w:lvl>
    <w:lvl w:ilvl="3" w:tplc="66B6F12C" w:tentative="1">
      <w:start w:val="1"/>
      <w:numFmt w:val="bullet"/>
      <w:lvlText w:val=""/>
      <w:lvlJc w:val="left"/>
      <w:pPr>
        <w:tabs>
          <w:tab w:val="num" w:pos="2880"/>
        </w:tabs>
        <w:ind w:left="2880" w:hanging="360"/>
      </w:pPr>
      <w:rPr>
        <w:rFonts w:ascii="Symbol" w:hAnsi="Symbol" w:hint="default"/>
      </w:rPr>
    </w:lvl>
    <w:lvl w:ilvl="4" w:tplc="E1446B00" w:tentative="1">
      <w:start w:val="1"/>
      <w:numFmt w:val="bullet"/>
      <w:lvlText w:val=""/>
      <w:lvlJc w:val="left"/>
      <w:pPr>
        <w:tabs>
          <w:tab w:val="num" w:pos="3600"/>
        </w:tabs>
        <w:ind w:left="3600" w:hanging="360"/>
      </w:pPr>
      <w:rPr>
        <w:rFonts w:ascii="Symbol" w:hAnsi="Symbol" w:hint="default"/>
      </w:rPr>
    </w:lvl>
    <w:lvl w:ilvl="5" w:tplc="6E9A8198" w:tentative="1">
      <w:start w:val="1"/>
      <w:numFmt w:val="bullet"/>
      <w:lvlText w:val=""/>
      <w:lvlJc w:val="left"/>
      <w:pPr>
        <w:tabs>
          <w:tab w:val="num" w:pos="4320"/>
        </w:tabs>
        <w:ind w:left="4320" w:hanging="360"/>
      </w:pPr>
      <w:rPr>
        <w:rFonts w:ascii="Symbol" w:hAnsi="Symbol" w:hint="default"/>
      </w:rPr>
    </w:lvl>
    <w:lvl w:ilvl="6" w:tplc="1E4A4E76" w:tentative="1">
      <w:start w:val="1"/>
      <w:numFmt w:val="bullet"/>
      <w:lvlText w:val=""/>
      <w:lvlJc w:val="left"/>
      <w:pPr>
        <w:tabs>
          <w:tab w:val="num" w:pos="5040"/>
        </w:tabs>
        <w:ind w:left="5040" w:hanging="360"/>
      </w:pPr>
      <w:rPr>
        <w:rFonts w:ascii="Symbol" w:hAnsi="Symbol" w:hint="default"/>
      </w:rPr>
    </w:lvl>
    <w:lvl w:ilvl="7" w:tplc="54B4F36C" w:tentative="1">
      <w:start w:val="1"/>
      <w:numFmt w:val="bullet"/>
      <w:lvlText w:val=""/>
      <w:lvlJc w:val="left"/>
      <w:pPr>
        <w:tabs>
          <w:tab w:val="num" w:pos="5760"/>
        </w:tabs>
        <w:ind w:left="5760" w:hanging="360"/>
      </w:pPr>
      <w:rPr>
        <w:rFonts w:ascii="Symbol" w:hAnsi="Symbol" w:hint="default"/>
      </w:rPr>
    </w:lvl>
    <w:lvl w:ilvl="8" w:tplc="F8BE5CA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A592A08"/>
    <w:multiLevelType w:val="hybridMultilevel"/>
    <w:tmpl w:val="27962C8C"/>
    <w:lvl w:ilvl="0" w:tplc="428452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EDD547B"/>
    <w:multiLevelType w:val="hybridMultilevel"/>
    <w:tmpl w:val="2E968760"/>
    <w:lvl w:ilvl="0" w:tplc="00C275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7F24D4B"/>
    <w:multiLevelType w:val="multilevel"/>
    <w:tmpl w:val="86ACE034"/>
    <w:lvl w:ilvl="0">
      <w:start w:val="1"/>
      <w:numFmt w:val="decimal"/>
      <w:lvlText w:val="%1."/>
      <w:lvlJc w:val="left"/>
      <w:pPr>
        <w:ind w:left="1491" w:hanging="924"/>
      </w:pPr>
      <w:rPr>
        <w:rFonts w:hint="default"/>
      </w:rPr>
    </w:lvl>
    <w:lvl w:ilvl="1">
      <w:start w:val="13"/>
      <w:numFmt w:val="decimal"/>
      <w:isLgl/>
      <w:lvlText w:val="%1.%2."/>
      <w:lvlJc w:val="left"/>
      <w:pPr>
        <w:ind w:left="157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7C2C67FE"/>
    <w:multiLevelType w:val="hybridMultilevel"/>
    <w:tmpl w:val="301293AA"/>
    <w:lvl w:ilvl="0" w:tplc="7E66AFB6">
      <w:start w:val="1"/>
      <w:numFmt w:val="decimal"/>
      <w:lvlText w:val="%1."/>
      <w:lvlJc w:val="left"/>
      <w:pPr>
        <w:ind w:left="1770" w:hanging="105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8"/>
  </w:num>
  <w:num w:numId="4">
    <w:abstractNumId w:val="1"/>
  </w:num>
  <w:num w:numId="5">
    <w:abstractNumId w:val="9"/>
  </w:num>
  <w:num w:numId="6">
    <w:abstractNumId w:val="6"/>
  </w:num>
  <w:num w:numId="7">
    <w:abstractNumId w:val="2"/>
  </w:num>
  <w:num w:numId="8">
    <w:abstractNumId w:val="0"/>
  </w:num>
  <w:num w:numId="9">
    <w:abstractNumId w:val="15"/>
  </w:num>
  <w:num w:numId="10">
    <w:abstractNumId w:val="14"/>
  </w:num>
  <w:num w:numId="11">
    <w:abstractNumId w:val="12"/>
  </w:num>
  <w:num w:numId="12">
    <w:abstractNumId w:val="13"/>
  </w:num>
  <w:num w:numId="13">
    <w:abstractNumId w:val="5"/>
  </w:num>
  <w:num w:numId="14">
    <w:abstractNumId w:val="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D1"/>
    <w:rsid w:val="00002D74"/>
    <w:rsid w:val="00023BFE"/>
    <w:rsid w:val="00025139"/>
    <w:rsid w:val="000272DC"/>
    <w:rsid w:val="00033151"/>
    <w:rsid w:val="00033676"/>
    <w:rsid w:val="00034AB7"/>
    <w:rsid w:val="0004007E"/>
    <w:rsid w:val="0004175B"/>
    <w:rsid w:val="000420E6"/>
    <w:rsid w:val="00042B03"/>
    <w:rsid w:val="00045283"/>
    <w:rsid w:val="000467F2"/>
    <w:rsid w:val="00047578"/>
    <w:rsid w:val="00055D30"/>
    <w:rsid w:val="00064D2F"/>
    <w:rsid w:val="000718D7"/>
    <w:rsid w:val="00080071"/>
    <w:rsid w:val="00080850"/>
    <w:rsid w:val="00082460"/>
    <w:rsid w:val="00086C16"/>
    <w:rsid w:val="00092B85"/>
    <w:rsid w:val="000975FE"/>
    <w:rsid w:val="000A05B9"/>
    <w:rsid w:val="000A0E4A"/>
    <w:rsid w:val="000A1BDF"/>
    <w:rsid w:val="000A6519"/>
    <w:rsid w:val="000B06EB"/>
    <w:rsid w:val="000B2004"/>
    <w:rsid w:val="000B4950"/>
    <w:rsid w:val="000B4BED"/>
    <w:rsid w:val="000B57B3"/>
    <w:rsid w:val="000C024F"/>
    <w:rsid w:val="000C0EEB"/>
    <w:rsid w:val="000C175A"/>
    <w:rsid w:val="000C29ED"/>
    <w:rsid w:val="000C4161"/>
    <w:rsid w:val="000C7A91"/>
    <w:rsid w:val="000D1078"/>
    <w:rsid w:val="000D3389"/>
    <w:rsid w:val="000D6753"/>
    <w:rsid w:val="000E13DA"/>
    <w:rsid w:val="000E3ACA"/>
    <w:rsid w:val="000E6BA9"/>
    <w:rsid w:val="000E7A1B"/>
    <w:rsid w:val="000F5737"/>
    <w:rsid w:val="000F6100"/>
    <w:rsid w:val="0010346F"/>
    <w:rsid w:val="00103B26"/>
    <w:rsid w:val="00103EC6"/>
    <w:rsid w:val="0011427D"/>
    <w:rsid w:val="00116FE1"/>
    <w:rsid w:val="001178BC"/>
    <w:rsid w:val="00121B79"/>
    <w:rsid w:val="0012450B"/>
    <w:rsid w:val="001250A4"/>
    <w:rsid w:val="0012764E"/>
    <w:rsid w:val="00130B93"/>
    <w:rsid w:val="00132AB9"/>
    <w:rsid w:val="0013469E"/>
    <w:rsid w:val="00135F6F"/>
    <w:rsid w:val="00137FB8"/>
    <w:rsid w:val="00140522"/>
    <w:rsid w:val="00140FF2"/>
    <w:rsid w:val="00143634"/>
    <w:rsid w:val="00147240"/>
    <w:rsid w:val="00150BE4"/>
    <w:rsid w:val="0015193E"/>
    <w:rsid w:val="00152A5E"/>
    <w:rsid w:val="00161FA8"/>
    <w:rsid w:val="00162D39"/>
    <w:rsid w:val="00166B06"/>
    <w:rsid w:val="00167069"/>
    <w:rsid w:val="00171419"/>
    <w:rsid w:val="001719AF"/>
    <w:rsid w:val="00182AB7"/>
    <w:rsid w:val="001836D8"/>
    <w:rsid w:val="0019481E"/>
    <w:rsid w:val="001A0ED1"/>
    <w:rsid w:val="001A4380"/>
    <w:rsid w:val="001B03C6"/>
    <w:rsid w:val="001B0B25"/>
    <w:rsid w:val="001B69FA"/>
    <w:rsid w:val="001B71AF"/>
    <w:rsid w:val="001B74EF"/>
    <w:rsid w:val="001C5C81"/>
    <w:rsid w:val="001C7388"/>
    <w:rsid w:val="001C776F"/>
    <w:rsid w:val="001D05F6"/>
    <w:rsid w:val="001D0A48"/>
    <w:rsid w:val="001D74BD"/>
    <w:rsid w:val="001E1327"/>
    <w:rsid w:val="001E500A"/>
    <w:rsid w:val="001E58D2"/>
    <w:rsid w:val="001E5D49"/>
    <w:rsid w:val="001E716C"/>
    <w:rsid w:val="001F13D6"/>
    <w:rsid w:val="001F2D60"/>
    <w:rsid w:val="001F6280"/>
    <w:rsid w:val="00200B84"/>
    <w:rsid w:val="00201807"/>
    <w:rsid w:val="00202188"/>
    <w:rsid w:val="002044E2"/>
    <w:rsid w:val="002065B5"/>
    <w:rsid w:val="00207117"/>
    <w:rsid w:val="002100FD"/>
    <w:rsid w:val="002116B4"/>
    <w:rsid w:val="002150FB"/>
    <w:rsid w:val="00215944"/>
    <w:rsid w:val="0021650B"/>
    <w:rsid w:val="002166DC"/>
    <w:rsid w:val="00220249"/>
    <w:rsid w:val="00220315"/>
    <w:rsid w:val="0022102A"/>
    <w:rsid w:val="00221E84"/>
    <w:rsid w:val="0022347A"/>
    <w:rsid w:val="0022600F"/>
    <w:rsid w:val="0022743E"/>
    <w:rsid w:val="002330F8"/>
    <w:rsid w:val="002340C6"/>
    <w:rsid w:val="0023731E"/>
    <w:rsid w:val="00240ABF"/>
    <w:rsid w:val="00244B76"/>
    <w:rsid w:val="002479C4"/>
    <w:rsid w:val="0025102D"/>
    <w:rsid w:val="00251C15"/>
    <w:rsid w:val="00253652"/>
    <w:rsid w:val="00257C79"/>
    <w:rsid w:val="0026074B"/>
    <w:rsid w:val="00260AD0"/>
    <w:rsid w:val="00262C41"/>
    <w:rsid w:val="00266950"/>
    <w:rsid w:val="0027146D"/>
    <w:rsid w:val="002764BC"/>
    <w:rsid w:val="00276F99"/>
    <w:rsid w:val="002872C5"/>
    <w:rsid w:val="0028789E"/>
    <w:rsid w:val="00287F26"/>
    <w:rsid w:val="00290D50"/>
    <w:rsid w:val="00291764"/>
    <w:rsid w:val="00292656"/>
    <w:rsid w:val="0029384A"/>
    <w:rsid w:val="00293982"/>
    <w:rsid w:val="00294C4C"/>
    <w:rsid w:val="002951F0"/>
    <w:rsid w:val="00295C1D"/>
    <w:rsid w:val="002A41FE"/>
    <w:rsid w:val="002A5901"/>
    <w:rsid w:val="002B0CBC"/>
    <w:rsid w:val="002B3CEB"/>
    <w:rsid w:val="002C0ABB"/>
    <w:rsid w:val="002C2D41"/>
    <w:rsid w:val="002C3DD4"/>
    <w:rsid w:val="002C7969"/>
    <w:rsid w:val="002D05A4"/>
    <w:rsid w:val="002D0C82"/>
    <w:rsid w:val="002D3122"/>
    <w:rsid w:val="002D5D70"/>
    <w:rsid w:val="002D7AEB"/>
    <w:rsid w:val="002E098A"/>
    <w:rsid w:val="002E1223"/>
    <w:rsid w:val="002E4D0E"/>
    <w:rsid w:val="002F4BBD"/>
    <w:rsid w:val="002F6111"/>
    <w:rsid w:val="002F6A66"/>
    <w:rsid w:val="002F78E8"/>
    <w:rsid w:val="00303D12"/>
    <w:rsid w:val="0030441F"/>
    <w:rsid w:val="00315F6F"/>
    <w:rsid w:val="00323048"/>
    <w:rsid w:val="00323722"/>
    <w:rsid w:val="003239A6"/>
    <w:rsid w:val="0032631B"/>
    <w:rsid w:val="00327AEE"/>
    <w:rsid w:val="00330F83"/>
    <w:rsid w:val="00335587"/>
    <w:rsid w:val="00342CE6"/>
    <w:rsid w:val="00343FD1"/>
    <w:rsid w:val="00344BEB"/>
    <w:rsid w:val="00347A2C"/>
    <w:rsid w:val="00354598"/>
    <w:rsid w:val="00356C50"/>
    <w:rsid w:val="003607DC"/>
    <w:rsid w:val="00370110"/>
    <w:rsid w:val="00373F43"/>
    <w:rsid w:val="00375680"/>
    <w:rsid w:val="003803D5"/>
    <w:rsid w:val="0038085F"/>
    <w:rsid w:val="00381A1C"/>
    <w:rsid w:val="00382C9E"/>
    <w:rsid w:val="00382CB0"/>
    <w:rsid w:val="003833D8"/>
    <w:rsid w:val="0038554C"/>
    <w:rsid w:val="00385A3F"/>
    <w:rsid w:val="00387184"/>
    <w:rsid w:val="00391549"/>
    <w:rsid w:val="003A2A20"/>
    <w:rsid w:val="003A446B"/>
    <w:rsid w:val="003A49B4"/>
    <w:rsid w:val="003A5759"/>
    <w:rsid w:val="003B193C"/>
    <w:rsid w:val="003B1CE8"/>
    <w:rsid w:val="003B3816"/>
    <w:rsid w:val="003B3A9B"/>
    <w:rsid w:val="003B3F04"/>
    <w:rsid w:val="003B5A01"/>
    <w:rsid w:val="003B615A"/>
    <w:rsid w:val="003C15E4"/>
    <w:rsid w:val="003C3F3D"/>
    <w:rsid w:val="003C5A2B"/>
    <w:rsid w:val="003D17EF"/>
    <w:rsid w:val="003D5B2F"/>
    <w:rsid w:val="003D7176"/>
    <w:rsid w:val="003E7662"/>
    <w:rsid w:val="003F5DC6"/>
    <w:rsid w:val="003F6323"/>
    <w:rsid w:val="003F6D7B"/>
    <w:rsid w:val="004035A2"/>
    <w:rsid w:val="004071FC"/>
    <w:rsid w:val="00410BD7"/>
    <w:rsid w:val="00411F6E"/>
    <w:rsid w:val="0041259D"/>
    <w:rsid w:val="00412694"/>
    <w:rsid w:val="004131EA"/>
    <w:rsid w:val="00414ABA"/>
    <w:rsid w:val="004246F5"/>
    <w:rsid w:val="00424C7D"/>
    <w:rsid w:val="0042509D"/>
    <w:rsid w:val="00425BDD"/>
    <w:rsid w:val="00432EB7"/>
    <w:rsid w:val="00436635"/>
    <w:rsid w:val="00437B5A"/>
    <w:rsid w:val="00437D76"/>
    <w:rsid w:val="004421AA"/>
    <w:rsid w:val="0045153D"/>
    <w:rsid w:val="00454C0A"/>
    <w:rsid w:val="0046117A"/>
    <w:rsid w:val="0046337D"/>
    <w:rsid w:val="00464A1D"/>
    <w:rsid w:val="00466BA7"/>
    <w:rsid w:val="00471598"/>
    <w:rsid w:val="00473D24"/>
    <w:rsid w:val="004744F2"/>
    <w:rsid w:val="00476B5C"/>
    <w:rsid w:val="00482E8B"/>
    <w:rsid w:val="00485693"/>
    <w:rsid w:val="00486357"/>
    <w:rsid w:val="00491571"/>
    <w:rsid w:val="0049760C"/>
    <w:rsid w:val="004A1F7E"/>
    <w:rsid w:val="004A2BF9"/>
    <w:rsid w:val="004A60F3"/>
    <w:rsid w:val="004B34A1"/>
    <w:rsid w:val="004B36F0"/>
    <w:rsid w:val="004B3C63"/>
    <w:rsid w:val="004D30A7"/>
    <w:rsid w:val="004D3FFC"/>
    <w:rsid w:val="004E0B8F"/>
    <w:rsid w:val="004E2549"/>
    <w:rsid w:val="004E33E9"/>
    <w:rsid w:val="004E6619"/>
    <w:rsid w:val="004F3532"/>
    <w:rsid w:val="004F4CF8"/>
    <w:rsid w:val="004F5B8F"/>
    <w:rsid w:val="00501F1A"/>
    <w:rsid w:val="005050B7"/>
    <w:rsid w:val="00510D36"/>
    <w:rsid w:val="0051701D"/>
    <w:rsid w:val="005218C1"/>
    <w:rsid w:val="005220A6"/>
    <w:rsid w:val="00523990"/>
    <w:rsid w:val="00532254"/>
    <w:rsid w:val="00532A9E"/>
    <w:rsid w:val="00533849"/>
    <w:rsid w:val="00540855"/>
    <w:rsid w:val="005419A8"/>
    <w:rsid w:val="00545668"/>
    <w:rsid w:val="00551E96"/>
    <w:rsid w:val="00554DA3"/>
    <w:rsid w:val="00563EEF"/>
    <w:rsid w:val="00565433"/>
    <w:rsid w:val="005720AE"/>
    <w:rsid w:val="005767B8"/>
    <w:rsid w:val="00594E60"/>
    <w:rsid w:val="00596E42"/>
    <w:rsid w:val="005A27AB"/>
    <w:rsid w:val="005A2DE1"/>
    <w:rsid w:val="005A378E"/>
    <w:rsid w:val="005A6FF0"/>
    <w:rsid w:val="005A7505"/>
    <w:rsid w:val="005B61C1"/>
    <w:rsid w:val="005B62ED"/>
    <w:rsid w:val="005C0EFB"/>
    <w:rsid w:val="005C10A6"/>
    <w:rsid w:val="005C52A9"/>
    <w:rsid w:val="005D1334"/>
    <w:rsid w:val="005D219E"/>
    <w:rsid w:val="005D2905"/>
    <w:rsid w:val="005D33E1"/>
    <w:rsid w:val="005D4E80"/>
    <w:rsid w:val="005E01FF"/>
    <w:rsid w:val="005F11F8"/>
    <w:rsid w:val="005F3CD3"/>
    <w:rsid w:val="005F5AA6"/>
    <w:rsid w:val="006042B7"/>
    <w:rsid w:val="00606B9C"/>
    <w:rsid w:val="00607356"/>
    <w:rsid w:val="00612B48"/>
    <w:rsid w:val="00615836"/>
    <w:rsid w:val="00617F9C"/>
    <w:rsid w:val="0062096F"/>
    <w:rsid w:val="006209E7"/>
    <w:rsid w:val="0062145F"/>
    <w:rsid w:val="006237A7"/>
    <w:rsid w:val="00631BE6"/>
    <w:rsid w:val="006357B4"/>
    <w:rsid w:val="00642582"/>
    <w:rsid w:val="0064375A"/>
    <w:rsid w:val="0064622D"/>
    <w:rsid w:val="00647BE8"/>
    <w:rsid w:val="00647D91"/>
    <w:rsid w:val="00650A79"/>
    <w:rsid w:val="00652F35"/>
    <w:rsid w:val="0065352D"/>
    <w:rsid w:val="006559F7"/>
    <w:rsid w:val="00657C32"/>
    <w:rsid w:val="00662223"/>
    <w:rsid w:val="00662224"/>
    <w:rsid w:val="0066545D"/>
    <w:rsid w:val="006775A4"/>
    <w:rsid w:val="00681C41"/>
    <w:rsid w:val="00682447"/>
    <w:rsid w:val="006844C0"/>
    <w:rsid w:val="00685434"/>
    <w:rsid w:val="00693476"/>
    <w:rsid w:val="006950AE"/>
    <w:rsid w:val="006954DF"/>
    <w:rsid w:val="00696BCE"/>
    <w:rsid w:val="006A2424"/>
    <w:rsid w:val="006A26B5"/>
    <w:rsid w:val="006A3388"/>
    <w:rsid w:val="006A4632"/>
    <w:rsid w:val="006A5558"/>
    <w:rsid w:val="006A6092"/>
    <w:rsid w:val="006B0163"/>
    <w:rsid w:val="006B019B"/>
    <w:rsid w:val="006B31B9"/>
    <w:rsid w:val="006B396E"/>
    <w:rsid w:val="006C0D51"/>
    <w:rsid w:val="006C146A"/>
    <w:rsid w:val="006D08EE"/>
    <w:rsid w:val="006D3861"/>
    <w:rsid w:val="006D3ECC"/>
    <w:rsid w:val="006D6E2F"/>
    <w:rsid w:val="006D7F33"/>
    <w:rsid w:val="006E179E"/>
    <w:rsid w:val="006E494E"/>
    <w:rsid w:val="006F1605"/>
    <w:rsid w:val="006F1C6B"/>
    <w:rsid w:val="006F1D15"/>
    <w:rsid w:val="00700045"/>
    <w:rsid w:val="00702BE5"/>
    <w:rsid w:val="00704D51"/>
    <w:rsid w:val="00710007"/>
    <w:rsid w:val="0071580D"/>
    <w:rsid w:val="007254E8"/>
    <w:rsid w:val="00727810"/>
    <w:rsid w:val="007278DF"/>
    <w:rsid w:val="00730F86"/>
    <w:rsid w:val="00733DB9"/>
    <w:rsid w:val="00733E98"/>
    <w:rsid w:val="00734229"/>
    <w:rsid w:val="00736040"/>
    <w:rsid w:val="00744263"/>
    <w:rsid w:val="00755A10"/>
    <w:rsid w:val="007639B9"/>
    <w:rsid w:val="00766AC8"/>
    <w:rsid w:val="00770A61"/>
    <w:rsid w:val="00776C66"/>
    <w:rsid w:val="007815C8"/>
    <w:rsid w:val="00784865"/>
    <w:rsid w:val="007860C0"/>
    <w:rsid w:val="00792398"/>
    <w:rsid w:val="00796716"/>
    <w:rsid w:val="007A4A0D"/>
    <w:rsid w:val="007A5A75"/>
    <w:rsid w:val="007B4952"/>
    <w:rsid w:val="007B4BA6"/>
    <w:rsid w:val="007B6D3F"/>
    <w:rsid w:val="007C0279"/>
    <w:rsid w:val="007C2AD5"/>
    <w:rsid w:val="007C5AE5"/>
    <w:rsid w:val="007C782C"/>
    <w:rsid w:val="007D51E3"/>
    <w:rsid w:val="007D5DAE"/>
    <w:rsid w:val="007D7131"/>
    <w:rsid w:val="007E099B"/>
    <w:rsid w:val="007E39C8"/>
    <w:rsid w:val="007E4AD3"/>
    <w:rsid w:val="007E5275"/>
    <w:rsid w:val="007E74FC"/>
    <w:rsid w:val="007E771A"/>
    <w:rsid w:val="007F0A63"/>
    <w:rsid w:val="007F245C"/>
    <w:rsid w:val="007F6355"/>
    <w:rsid w:val="008002E4"/>
    <w:rsid w:val="0080486B"/>
    <w:rsid w:val="00806B1D"/>
    <w:rsid w:val="00807610"/>
    <w:rsid w:val="0081209A"/>
    <w:rsid w:val="00812822"/>
    <w:rsid w:val="00814486"/>
    <w:rsid w:val="0081552B"/>
    <w:rsid w:val="00816767"/>
    <w:rsid w:val="008245E1"/>
    <w:rsid w:val="00826111"/>
    <w:rsid w:val="00827CB8"/>
    <w:rsid w:val="008302CA"/>
    <w:rsid w:val="00831CB4"/>
    <w:rsid w:val="008344B5"/>
    <w:rsid w:val="00837B5A"/>
    <w:rsid w:val="00843E68"/>
    <w:rsid w:val="008456AB"/>
    <w:rsid w:val="0085144B"/>
    <w:rsid w:val="008526BD"/>
    <w:rsid w:val="00852AFE"/>
    <w:rsid w:val="00853A28"/>
    <w:rsid w:val="00856EAB"/>
    <w:rsid w:val="00857E32"/>
    <w:rsid w:val="00860676"/>
    <w:rsid w:val="00864F54"/>
    <w:rsid w:val="00865EFB"/>
    <w:rsid w:val="008729B3"/>
    <w:rsid w:val="00873661"/>
    <w:rsid w:val="00874543"/>
    <w:rsid w:val="008764CB"/>
    <w:rsid w:val="00877E3F"/>
    <w:rsid w:val="00882583"/>
    <w:rsid w:val="0089096E"/>
    <w:rsid w:val="00891BB5"/>
    <w:rsid w:val="008A1415"/>
    <w:rsid w:val="008A561E"/>
    <w:rsid w:val="008A75D3"/>
    <w:rsid w:val="008A78F1"/>
    <w:rsid w:val="008B10C7"/>
    <w:rsid w:val="008B1C5E"/>
    <w:rsid w:val="008B4FAF"/>
    <w:rsid w:val="008C4524"/>
    <w:rsid w:val="008C4F37"/>
    <w:rsid w:val="008C5029"/>
    <w:rsid w:val="008C6044"/>
    <w:rsid w:val="008C65F2"/>
    <w:rsid w:val="008C66C4"/>
    <w:rsid w:val="008C6DBC"/>
    <w:rsid w:val="008C79FA"/>
    <w:rsid w:val="008D62C3"/>
    <w:rsid w:val="008E10B9"/>
    <w:rsid w:val="008E23DD"/>
    <w:rsid w:val="008E4D88"/>
    <w:rsid w:val="008E6D4E"/>
    <w:rsid w:val="00904938"/>
    <w:rsid w:val="0092679B"/>
    <w:rsid w:val="00927339"/>
    <w:rsid w:val="00931D4E"/>
    <w:rsid w:val="009365CF"/>
    <w:rsid w:val="0094011D"/>
    <w:rsid w:val="0094068C"/>
    <w:rsid w:val="00940720"/>
    <w:rsid w:val="00943457"/>
    <w:rsid w:val="00946113"/>
    <w:rsid w:val="009478FE"/>
    <w:rsid w:val="00947C88"/>
    <w:rsid w:val="00951D0A"/>
    <w:rsid w:val="00952A4E"/>
    <w:rsid w:val="00952E9D"/>
    <w:rsid w:val="0095423B"/>
    <w:rsid w:val="00955B0A"/>
    <w:rsid w:val="009575F4"/>
    <w:rsid w:val="00960B24"/>
    <w:rsid w:val="00960D74"/>
    <w:rsid w:val="0096130E"/>
    <w:rsid w:val="00961C61"/>
    <w:rsid w:val="00965211"/>
    <w:rsid w:val="00966069"/>
    <w:rsid w:val="00967BEE"/>
    <w:rsid w:val="009713E8"/>
    <w:rsid w:val="00971C0E"/>
    <w:rsid w:val="009753B5"/>
    <w:rsid w:val="00976E27"/>
    <w:rsid w:val="009773A6"/>
    <w:rsid w:val="009847C0"/>
    <w:rsid w:val="009850A0"/>
    <w:rsid w:val="00985998"/>
    <w:rsid w:val="00986CCF"/>
    <w:rsid w:val="009916C2"/>
    <w:rsid w:val="0099489B"/>
    <w:rsid w:val="009A2154"/>
    <w:rsid w:val="009A4B48"/>
    <w:rsid w:val="009B05C7"/>
    <w:rsid w:val="009B1DC4"/>
    <w:rsid w:val="009B4FFA"/>
    <w:rsid w:val="009C3790"/>
    <w:rsid w:val="009C691D"/>
    <w:rsid w:val="009C7811"/>
    <w:rsid w:val="009C78A0"/>
    <w:rsid w:val="009D2F04"/>
    <w:rsid w:val="009D3540"/>
    <w:rsid w:val="009D3EA9"/>
    <w:rsid w:val="009D767D"/>
    <w:rsid w:val="009D77E1"/>
    <w:rsid w:val="009E0BA0"/>
    <w:rsid w:val="009E18BC"/>
    <w:rsid w:val="009E556D"/>
    <w:rsid w:val="009F52C9"/>
    <w:rsid w:val="009F58E3"/>
    <w:rsid w:val="009F5E31"/>
    <w:rsid w:val="009F660F"/>
    <w:rsid w:val="00A01CB9"/>
    <w:rsid w:val="00A06F7B"/>
    <w:rsid w:val="00A13918"/>
    <w:rsid w:val="00A13919"/>
    <w:rsid w:val="00A17543"/>
    <w:rsid w:val="00A221F9"/>
    <w:rsid w:val="00A258BD"/>
    <w:rsid w:val="00A3089F"/>
    <w:rsid w:val="00A3592D"/>
    <w:rsid w:val="00A36A20"/>
    <w:rsid w:val="00A418D7"/>
    <w:rsid w:val="00A45525"/>
    <w:rsid w:val="00A47AF7"/>
    <w:rsid w:val="00A506C8"/>
    <w:rsid w:val="00A50BB8"/>
    <w:rsid w:val="00A50F3A"/>
    <w:rsid w:val="00A522EA"/>
    <w:rsid w:val="00A53DDA"/>
    <w:rsid w:val="00A56485"/>
    <w:rsid w:val="00A60C41"/>
    <w:rsid w:val="00A628BE"/>
    <w:rsid w:val="00A634E6"/>
    <w:rsid w:val="00A63B05"/>
    <w:rsid w:val="00A679D1"/>
    <w:rsid w:val="00A73AAA"/>
    <w:rsid w:val="00A74138"/>
    <w:rsid w:val="00A77A0D"/>
    <w:rsid w:val="00A8214B"/>
    <w:rsid w:val="00A8564A"/>
    <w:rsid w:val="00A868CF"/>
    <w:rsid w:val="00A86A80"/>
    <w:rsid w:val="00A879D4"/>
    <w:rsid w:val="00A95655"/>
    <w:rsid w:val="00A97100"/>
    <w:rsid w:val="00AA1D16"/>
    <w:rsid w:val="00AA7CD8"/>
    <w:rsid w:val="00AB0483"/>
    <w:rsid w:val="00AB0991"/>
    <w:rsid w:val="00AB3339"/>
    <w:rsid w:val="00AB35BE"/>
    <w:rsid w:val="00AB5FC9"/>
    <w:rsid w:val="00AC338A"/>
    <w:rsid w:val="00AC53F5"/>
    <w:rsid w:val="00AD1592"/>
    <w:rsid w:val="00AD7901"/>
    <w:rsid w:val="00AE137E"/>
    <w:rsid w:val="00AE3D25"/>
    <w:rsid w:val="00AF01BD"/>
    <w:rsid w:val="00AF272C"/>
    <w:rsid w:val="00AF3D58"/>
    <w:rsid w:val="00AF7A5A"/>
    <w:rsid w:val="00B0016E"/>
    <w:rsid w:val="00B015F6"/>
    <w:rsid w:val="00B0175E"/>
    <w:rsid w:val="00B037FC"/>
    <w:rsid w:val="00B065AE"/>
    <w:rsid w:val="00B07ACA"/>
    <w:rsid w:val="00B10058"/>
    <w:rsid w:val="00B129FC"/>
    <w:rsid w:val="00B14292"/>
    <w:rsid w:val="00B15716"/>
    <w:rsid w:val="00B20946"/>
    <w:rsid w:val="00B22F56"/>
    <w:rsid w:val="00B30EBC"/>
    <w:rsid w:val="00B30F77"/>
    <w:rsid w:val="00B317C9"/>
    <w:rsid w:val="00B3319C"/>
    <w:rsid w:val="00B335F4"/>
    <w:rsid w:val="00B33B59"/>
    <w:rsid w:val="00B3425A"/>
    <w:rsid w:val="00B35C98"/>
    <w:rsid w:val="00B37AB0"/>
    <w:rsid w:val="00B4295F"/>
    <w:rsid w:val="00B438DA"/>
    <w:rsid w:val="00B544F2"/>
    <w:rsid w:val="00B557EE"/>
    <w:rsid w:val="00B55CB6"/>
    <w:rsid w:val="00B61077"/>
    <w:rsid w:val="00B622BD"/>
    <w:rsid w:val="00B776A5"/>
    <w:rsid w:val="00B84B10"/>
    <w:rsid w:val="00B84BE6"/>
    <w:rsid w:val="00B923DF"/>
    <w:rsid w:val="00B9519D"/>
    <w:rsid w:val="00BA10A0"/>
    <w:rsid w:val="00BA155C"/>
    <w:rsid w:val="00BA74FC"/>
    <w:rsid w:val="00BA7A4D"/>
    <w:rsid w:val="00BB03FE"/>
    <w:rsid w:val="00BB1548"/>
    <w:rsid w:val="00BB3617"/>
    <w:rsid w:val="00BB391B"/>
    <w:rsid w:val="00BB3DCC"/>
    <w:rsid w:val="00BB4221"/>
    <w:rsid w:val="00BB5A67"/>
    <w:rsid w:val="00BC53C8"/>
    <w:rsid w:val="00BC7833"/>
    <w:rsid w:val="00BD1650"/>
    <w:rsid w:val="00BD38E1"/>
    <w:rsid w:val="00BE0BE3"/>
    <w:rsid w:val="00BE1C3A"/>
    <w:rsid w:val="00BE2CB9"/>
    <w:rsid w:val="00BE391D"/>
    <w:rsid w:val="00BE3CFB"/>
    <w:rsid w:val="00BE7819"/>
    <w:rsid w:val="00BF0526"/>
    <w:rsid w:val="00BF098D"/>
    <w:rsid w:val="00BF266C"/>
    <w:rsid w:val="00C0008D"/>
    <w:rsid w:val="00C0079A"/>
    <w:rsid w:val="00C04968"/>
    <w:rsid w:val="00C14395"/>
    <w:rsid w:val="00C145D5"/>
    <w:rsid w:val="00C1779A"/>
    <w:rsid w:val="00C2085D"/>
    <w:rsid w:val="00C23B0F"/>
    <w:rsid w:val="00C255D0"/>
    <w:rsid w:val="00C27483"/>
    <w:rsid w:val="00C3367D"/>
    <w:rsid w:val="00C376A4"/>
    <w:rsid w:val="00C402F1"/>
    <w:rsid w:val="00C43A0F"/>
    <w:rsid w:val="00C43B8B"/>
    <w:rsid w:val="00C46E59"/>
    <w:rsid w:val="00C50B0F"/>
    <w:rsid w:val="00C5231C"/>
    <w:rsid w:val="00C56DC2"/>
    <w:rsid w:val="00C60389"/>
    <w:rsid w:val="00C63CBA"/>
    <w:rsid w:val="00C65398"/>
    <w:rsid w:val="00C656C7"/>
    <w:rsid w:val="00C659A0"/>
    <w:rsid w:val="00C70456"/>
    <w:rsid w:val="00C7097E"/>
    <w:rsid w:val="00C74B34"/>
    <w:rsid w:val="00C75150"/>
    <w:rsid w:val="00C7525F"/>
    <w:rsid w:val="00C76053"/>
    <w:rsid w:val="00C76AE4"/>
    <w:rsid w:val="00C856AB"/>
    <w:rsid w:val="00C867E1"/>
    <w:rsid w:val="00C9106E"/>
    <w:rsid w:val="00C92034"/>
    <w:rsid w:val="00C92FF6"/>
    <w:rsid w:val="00C93A37"/>
    <w:rsid w:val="00C93BA1"/>
    <w:rsid w:val="00C94621"/>
    <w:rsid w:val="00CA0F9B"/>
    <w:rsid w:val="00CA12B9"/>
    <w:rsid w:val="00CA3077"/>
    <w:rsid w:val="00CA485E"/>
    <w:rsid w:val="00CA508F"/>
    <w:rsid w:val="00CA674F"/>
    <w:rsid w:val="00CB076B"/>
    <w:rsid w:val="00CC042C"/>
    <w:rsid w:val="00CC096F"/>
    <w:rsid w:val="00CC0CFF"/>
    <w:rsid w:val="00CC21A3"/>
    <w:rsid w:val="00CE340A"/>
    <w:rsid w:val="00CE4FDE"/>
    <w:rsid w:val="00CE5B6D"/>
    <w:rsid w:val="00CF7268"/>
    <w:rsid w:val="00CF757F"/>
    <w:rsid w:val="00D022D8"/>
    <w:rsid w:val="00D036A2"/>
    <w:rsid w:val="00D052BC"/>
    <w:rsid w:val="00D11A21"/>
    <w:rsid w:val="00D1273E"/>
    <w:rsid w:val="00D16CF5"/>
    <w:rsid w:val="00D20BC3"/>
    <w:rsid w:val="00D20C22"/>
    <w:rsid w:val="00D234A0"/>
    <w:rsid w:val="00D3007F"/>
    <w:rsid w:val="00D330C4"/>
    <w:rsid w:val="00D36E5D"/>
    <w:rsid w:val="00D375DB"/>
    <w:rsid w:val="00D40FF0"/>
    <w:rsid w:val="00D46741"/>
    <w:rsid w:val="00D50736"/>
    <w:rsid w:val="00D52C77"/>
    <w:rsid w:val="00D609BC"/>
    <w:rsid w:val="00D61B09"/>
    <w:rsid w:val="00D6310D"/>
    <w:rsid w:val="00D651B7"/>
    <w:rsid w:val="00D65FB5"/>
    <w:rsid w:val="00D704FA"/>
    <w:rsid w:val="00D727D7"/>
    <w:rsid w:val="00D73C50"/>
    <w:rsid w:val="00D8605F"/>
    <w:rsid w:val="00D8673F"/>
    <w:rsid w:val="00D878B5"/>
    <w:rsid w:val="00D9396D"/>
    <w:rsid w:val="00D96821"/>
    <w:rsid w:val="00DA0CE0"/>
    <w:rsid w:val="00DA62C0"/>
    <w:rsid w:val="00DB0463"/>
    <w:rsid w:val="00DB04A8"/>
    <w:rsid w:val="00DB1BF9"/>
    <w:rsid w:val="00DB7010"/>
    <w:rsid w:val="00DC39AB"/>
    <w:rsid w:val="00DC5C73"/>
    <w:rsid w:val="00DC6830"/>
    <w:rsid w:val="00DC7D44"/>
    <w:rsid w:val="00DD4873"/>
    <w:rsid w:val="00DD53E8"/>
    <w:rsid w:val="00DE18F4"/>
    <w:rsid w:val="00DE2644"/>
    <w:rsid w:val="00DE340B"/>
    <w:rsid w:val="00DE42B3"/>
    <w:rsid w:val="00DE51D8"/>
    <w:rsid w:val="00DE5564"/>
    <w:rsid w:val="00DE6071"/>
    <w:rsid w:val="00DF3479"/>
    <w:rsid w:val="00DF3D9E"/>
    <w:rsid w:val="00DF7985"/>
    <w:rsid w:val="00E006E3"/>
    <w:rsid w:val="00E046BC"/>
    <w:rsid w:val="00E06A2E"/>
    <w:rsid w:val="00E10317"/>
    <w:rsid w:val="00E125E0"/>
    <w:rsid w:val="00E15BBB"/>
    <w:rsid w:val="00E170C1"/>
    <w:rsid w:val="00E276D0"/>
    <w:rsid w:val="00E306CF"/>
    <w:rsid w:val="00E31B94"/>
    <w:rsid w:val="00E3393C"/>
    <w:rsid w:val="00E3494E"/>
    <w:rsid w:val="00E36D19"/>
    <w:rsid w:val="00E37D8B"/>
    <w:rsid w:val="00E401B8"/>
    <w:rsid w:val="00E40B12"/>
    <w:rsid w:val="00E41F9B"/>
    <w:rsid w:val="00E4753D"/>
    <w:rsid w:val="00E47683"/>
    <w:rsid w:val="00E47D65"/>
    <w:rsid w:val="00E50940"/>
    <w:rsid w:val="00E71369"/>
    <w:rsid w:val="00E746AA"/>
    <w:rsid w:val="00E75299"/>
    <w:rsid w:val="00E80470"/>
    <w:rsid w:val="00E8440B"/>
    <w:rsid w:val="00E86B15"/>
    <w:rsid w:val="00E901E3"/>
    <w:rsid w:val="00E939E8"/>
    <w:rsid w:val="00E94E6C"/>
    <w:rsid w:val="00E95B33"/>
    <w:rsid w:val="00E96EA2"/>
    <w:rsid w:val="00EA0332"/>
    <w:rsid w:val="00EA2337"/>
    <w:rsid w:val="00EA2A62"/>
    <w:rsid w:val="00EA2F21"/>
    <w:rsid w:val="00EA319E"/>
    <w:rsid w:val="00EA5E37"/>
    <w:rsid w:val="00EB2F8D"/>
    <w:rsid w:val="00EB2FE6"/>
    <w:rsid w:val="00EB4045"/>
    <w:rsid w:val="00EB5C1F"/>
    <w:rsid w:val="00EC5C83"/>
    <w:rsid w:val="00ED1BEE"/>
    <w:rsid w:val="00ED1E98"/>
    <w:rsid w:val="00ED4EDE"/>
    <w:rsid w:val="00ED6202"/>
    <w:rsid w:val="00ED6BB1"/>
    <w:rsid w:val="00EE6413"/>
    <w:rsid w:val="00EF7627"/>
    <w:rsid w:val="00EF7B48"/>
    <w:rsid w:val="00F03A46"/>
    <w:rsid w:val="00F06937"/>
    <w:rsid w:val="00F107EE"/>
    <w:rsid w:val="00F113A6"/>
    <w:rsid w:val="00F135C5"/>
    <w:rsid w:val="00F152AA"/>
    <w:rsid w:val="00F152DC"/>
    <w:rsid w:val="00F15BD7"/>
    <w:rsid w:val="00F166DA"/>
    <w:rsid w:val="00F20526"/>
    <w:rsid w:val="00F20BFD"/>
    <w:rsid w:val="00F27F89"/>
    <w:rsid w:val="00F36DE1"/>
    <w:rsid w:val="00F37980"/>
    <w:rsid w:val="00F408DD"/>
    <w:rsid w:val="00F4190D"/>
    <w:rsid w:val="00F438CA"/>
    <w:rsid w:val="00F510A4"/>
    <w:rsid w:val="00F548CC"/>
    <w:rsid w:val="00F618E4"/>
    <w:rsid w:val="00F6451E"/>
    <w:rsid w:val="00F65412"/>
    <w:rsid w:val="00F72A9A"/>
    <w:rsid w:val="00F732F0"/>
    <w:rsid w:val="00F8298E"/>
    <w:rsid w:val="00F90A1B"/>
    <w:rsid w:val="00F92D48"/>
    <w:rsid w:val="00F93C12"/>
    <w:rsid w:val="00FA43EB"/>
    <w:rsid w:val="00FA5752"/>
    <w:rsid w:val="00FA6623"/>
    <w:rsid w:val="00FA6BDE"/>
    <w:rsid w:val="00FA7E9C"/>
    <w:rsid w:val="00FB4837"/>
    <w:rsid w:val="00FB5E81"/>
    <w:rsid w:val="00FB6D45"/>
    <w:rsid w:val="00FC02EA"/>
    <w:rsid w:val="00FD01C2"/>
    <w:rsid w:val="00FD1424"/>
    <w:rsid w:val="00FD1B8D"/>
    <w:rsid w:val="00FD3EDC"/>
    <w:rsid w:val="00FD414C"/>
    <w:rsid w:val="00FD59CE"/>
    <w:rsid w:val="00FD5FD2"/>
    <w:rsid w:val="00FD6826"/>
    <w:rsid w:val="00FE01D9"/>
    <w:rsid w:val="00FE753C"/>
    <w:rsid w:val="00FE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E6A564-AB99-4E12-B5D0-E54ED98C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FF0"/>
  </w:style>
  <w:style w:type="paragraph" w:styleId="1">
    <w:name w:val="heading 1"/>
    <w:basedOn w:val="a"/>
    <w:next w:val="a"/>
    <w:link w:val="10"/>
    <w:uiPriority w:val="9"/>
    <w:qFormat/>
    <w:rsid w:val="00A77A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F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3F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343FD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6">
    <w:name w:val="Основной текст (6)_"/>
    <w:basedOn w:val="a0"/>
    <w:link w:val="60"/>
    <w:rsid w:val="00FE01D9"/>
    <w:rPr>
      <w:rFonts w:ascii="Times New Roman" w:eastAsia="Times New Roman" w:hAnsi="Times New Roman" w:cs="Times New Roman"/>
      <w:sz w:val="21"/>
      <w:szCs w:val="21"/>
      <w:shd w:val="clear" w:color="auto" w:fill="FFFFFF"/>
    </w:rPr>
  </w:style>
  <w:style w:type="paragraph" w:customStyle="1" w:styleId="60">
    <w:name w:val="Основной текст (6)"/>
    <w:basedOn w:val="a"/>
    <w:link w:val="6"/>
    <w:rsid w:val="00FE01D9"/>
    <w:pPr>
      <w:widowControl w:val="0"/>
      <w:shd w:val="clear" w:color="auto" w:fill="FFFFFF"/>
      <w:spacing w:after="0" w:line="0" w:lineRule="atLeast"/>
      <w:ind w:firstLine="580"/>
      <w:jc w:val="both"/>
    </w:pPr>
    <w:rPr>
      <w:rFonts w:ascii="Times New Roman" w:eastAsia="Times New Roman" w:hAnsi="Times New Roman" w:cs="Times New Roman"/>
      <w:sz w:val="21"/>
      <w:szCs w:val="21"/>
    </w:rPr>
  </w:style>
  <w:style w:type="character" w:customStyle="1" w:styleId="2">
    <w:name w:val="Основной текст (2)_"/>
    <w:basedOn w:val="a0"/>
    <w:link w:val="20"/>
    <w:rsid w:val="00FE01D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E01D9"/>
    <w:pPr>
      <w:widowControl w:val="0"/>
      <w:shd w:val="clear" w:color="auto" w:fill="FFFFFF"/>
      <w:spacing w:after="0" w:line="418" w:lineRule="exact"/>
      <w:ind w:hanging="340"/>
      <w:jc w:val="both"/>
    </w:pPr>
    <w:rPr>
      <w:rFonts w:ascii="Times New Roman" w:eastAsia="Times New Roman" w:hAnsi="Times New Roman" w:cs="Times New Roman"/>
      <w:sz w:val="26"/>
      <w:szCs w:val="26"/>
    </w:rPr>
  </w:style>
  <w:style w:type="character" w:styleId="a3">
    <w:name w:val="Hyperlink"/>
    <w:basedOn w:val="a0"/>
    <w:rsid w:val="001D0A48"/>
    <w:rPr>
      <w:color w:val="0066CC"/>
      <w:u w:val="single"/>
    </w:rPr>
  </w:style>
  <w:style w:type="character" w:customStyle="1" w:styleId="11">
    <w:name w:val="Заголовок №1_"/>
    <w:basedOn w:val="a0"/>
    <w:link w:val="12"/>
    <w:rsid w:val="001D0A48"/>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1D0A48"/>
    <w:pPr>
      <w:widowControl w:val="0"/>
      <w:shd w:val="clear" w:color="auto" w:fill="FFFFFF"/>
      <w:spacing w:after="0" w:line="0" w:lineRule="atLeast"/>
      <w:ind w:hanging="720"/>
      <w:outlineLvl w:val="0"/>
    </w:pPr>
    <w:rPr>
      <w:rFonts w:ascii="Times New Roman" w:eastAsia="Times New Roman" w:hAnsi="Times New Roman" w:cs="Times New Roman"/>
      <w:b/>
      <w:bCs/>
      <w:sz w:val="28"/>
      <w:szCs w:val="28"/>
    </w:rPr>
  </w:style>
  <w:style w:type="character" w:customStyle="1" w:styleId="4">
    <w:name w:val="Основной текст (4)_"/>
    <w:basedOn w:val="a0"/>
    <w:link w:val="40"/>
    <w:rsid w:val="001D0A48"/>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1D0A48"/>
    <w:pPr>
      <w:widowControl w:val="0"/>
      <w:shd w:val="clear" w:color="auto" w:fill="FFFFFF"/>
      <w:spacing w:before="4860" w:after="0" w:line="658" w:lineRule="exact"/>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A77A0D"/>
    <w:rPr>
      <w:rFonts w:asciiTheme="majorHAnsi" w:eastAsiaTheme="majorEastAsia" w:hAnsiTheme="majorHAnsi" w:cstheme="majorBidi"/>
      <w:b/>
      <w:bCs/>
      <w:color w:val="365F91" w:themeColor="accent1" w:themeShade="BF"/>
      <w:sz w:val="28"/>
      <w:szCs w:val="28"/>
    </w:rPr>
  </w:style>
  <w:style w:type="paragraph" w:styleId="a4">
    <w:name w:val="header"/>
    <w:link w:val="a5"/>
    <w:uiPriority w:val="99"/>
    <w:rsid w:val="00260AD0"/>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5">
    <w:name w:val="Верхний колонтитул Знак"/>
    <w:basedOn w:val="a0"/>
    <w:link w:val="a4"/>
    <w:uiPriority w:val="99"/>
    <w:rsid w:val="00260AD0"/>
    <w:rPr>
      <w:rFonts w:ascii="Times New Roman" w:eastAsia="Times New Roman" w:hAnsi="Times New Roman" w:cs="Times New Roman"/>
      <w:sz w:val="16"/>
      <w:szCs w:val="20"/>
      <w:lang w:eastAsia="ru-RU"/>
    </w:rPr>
  </w:style>
  <w:style w:type="paragraph" w:styleId="a6">
    <w:name w:val="Body Text"/>
    <w:basedOn w:val="a"/>
    <w:link w:val="a7"/>
    <w:rsid w:val="00260AD0"/>
    <w:pPr>
      <w:autoSpaceDE w:val="0"/>
      <w:autoSpaceDN w:val="0"/>
      <w:adjustRightInd w:val="0"/>
      <w:spacing w:after="0" w:line="360" w:lineRule="exact"/>
      <w:ind w:firstLine="709"/>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260AD0"/>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AA7C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7CD8"/>
  </w:style>
  <w:style w:type="paragraph" w:styleId="aa">
    <w:name w:val="List Paragraph"/>
    <w:basedOn w:val="a"/>
    <w:uiPriority w:val="34"/>
    <w:qFormat/>
    <w:rsid w:val="00755A10"/>
    <w:pPr>
      <w:spacing w:after="0" w:line="240" w:lineRule="auto"/>
      <w:ind w:left="720"/>
      <w:contextualSpacing/>
      <w:jc w:val="both"/>
    </w:pPr>
  </w:style>
  <w:style w:type="paragraph" w:styleId="ab">
    <w:name w:val="Balloon Text"/>
    <w:basedOn w:val="a"/>
    <w:link w:val="ac"/>
    <w:uiPriority w:val="99"/>
    <w:semiHidden/>
    <w:unhideWhenUsed/>
    <w:rsid w:val="00CA485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485E"/>
    <w:rPr>
      <w:rFonts w:ascii="Tahoma" w:hAnsi="Tahoma" w:cs="Tahoma"/>
      <w:sz w:val="16"/>
      <w:szCs w:val="16"/>
    </w:rPr>
  </w:style>
  <w:style w:type="paragraph" w:styleId="ad">
    <w:name w:val="caption"/>
    <w:basedOn w:val="a"/>
    <w:next w:val="a"/>
    <w:qFormat/>
    <w:rsid w:val="00AA1D16"/>
    <w:pPr>
      <w:widowControl w:val="0"/>
      <w:spacing w:after="0" w:line="360" w:lineRule="exact"/>
      <w:jc w:val="center"/>
    </w:pPr>
    <w:rPr>
      <w:rFonts w:ascii="Times New Roman" w:eastAsia="Times New Roman" w:hAnsi="Times New Roman" w:cs="Times New Roman"/>
      <w:b/>
      <w:snapToGrid w:val="0"/>
      <w:sz w:val="32"/>
      <w:szCs w:val="20"/>
      <w:lang w:eastAsia="ru-RU"/>
    </w:rPr>
  </w:style>
  <w:style w:type="paragraph" w:styleId="ae">
    <w:name w:val="footnote text"/>
    <w:basedOn w:val="a"/>
    <w:link w:val="af"/>
    <w:uiPriority w:val="99"/>
    <w:semiHidden/>
    <w:unhideWhenUsed/>
    <w:rsid w:val="001836D8"/>
    <w:pPr>
      <w:spacing w:after="0" w:line="240" w:lineRule="auto"/>
    </w:pPr>
    <w:rPr>
      <w:sz w:val="20"/>
      <w:szCs w:val="20"/>
    </w:rPr>
  </w:style>
  <w:style w:type="character" w:customStyle="1" w:styleId="af">
    <w:name w:val="Текст сноски Знак"/>
    <w:basedOn w:val="a0"/>
    <w:link w:val="ae"/>
    <w:uiPriority w:val="99"/>
    <w:semiHidden/>
    <w:rsid w:val="001836D8"/>
    <w:rPr>
      <w:sz w:val="20"/>
      <w:szCs w:val="20"/>
    </w:rPr>
  </w:style>
  <w:style w:type="character" w:styleId="af0">
    <w:name w:val="footnote reference"/>
    <w:basedOn w:val="a0"/>
    <w:uiPriority w:val="99"/>
    <w:semiHidden/>
    <w:unhideWhenUsed/>
    <w:rsid w:val="001836D8"/>
    <w:rPr>
      <w:vertAlign w:val="superscript"/>
    </w:rPr>
  </w:style>
  <w:style w:type="table" w:styleId="af1">
    <w:name w:val="Table Grid"/>
    <w:basedOn w:val="a1"/>
    <w:uiPriority w:val="59"/>
    <w:rsid w:val="00097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1"/>
    <w:uiPriority w:val="99"/>
    <w:rsid w:val="00287F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consultantplus://offline/ref=7F18C8A6E5A63D976624AEFDAFE7E4999D8B45C1FCDD3CF198E6F048FE440A4AE366FFE9C2C86E0166BF0A004B3DE217FC146E54ADA2B905jBk6F" TargetMode="External"/><Relationship Id="rId18" Type="http://schemas.openxmlformats.org/officeDocument/2006/relationships/hyperlink" Target="consultantplus://offline/ref=7F18C8A6E5A63D976624AEFDAFE7E4999D8241C5F5DF3CF198E6F048FE440A4AE366FFEAC2CA660A3BE51A04026AE90BFB0A7156B3A2jBk8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24CC247844CAB9DC266215D443F59FF9432267516F2ED483ADFF3CFBF81134ED0082874BDA4AF4D8071A15FB34982B5C45CF132BnDR8E" TargetMode="External"/><Relationship Id="rId17" Type="http://schemas.openxmlformats.org/officeDocument/2006/relationships/hyperlink" Target="consultantplus://offline/ref=7F18C8A6E5A63D976624AEFDAFE7E4999D8241C5F5DF3CF198E6F048FE440A4AE366FFE9CBCE6B0A3BE51A04026AE90BFB0A7156B3A2jBk8F" TargetMode="External"/><Relationship Id="rId2" Type="http://schemas.openxmlformats.org/officeDocument/2006/relationships/numbering" Target="numbering.xml"/><Relationship Id="rId16" Type="http://schemas.openxmlformats.org/officeDocument/2006/relationships/hyperlink" Target="consultantplus://offline/ref=7F18C8A6E5A63D976624AEFDAFE7E4999D8241C5F5DF3CF198E6F048FE440A4AE366FFEAC2CE6C0A3BE51A04026AE90BFB0A7156B3A2jBk8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F18C8A6E5A63D976624AEFDAFE7E4999D8241C5F5DF3CF198E6F048FE440A4AE366FFEAC2CD6B0A3BE51A04026AE90BFB0A7156B3A2jBk8F" TargetMode="External"/><Relationship Id="rId10" Type="http://schemas.openxmlformats.org/officeDocument/2006/relationships/hyperlink" Target="http://mfc-perm.ru"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F18C8A6E5A63D976624AEFDAFE7E4999D8241C5F5DF3CF198E6F048FE440A4AE366FFEAC2CC6A0A3BE51A04026AE90BFB0A7156B3A2jBk8F"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5BAAB-26FF-4BD7-A8FB-85C5C923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15618</Words>
  <Characters>89023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Оганесян Анжела Самвельевна</dc:creator>
  <cp:lastModifiedBy>Самохвалова Елена Владимировна</cp:lastModifiedBy>
  <cp:revision>2</cp:revision>
  <cp:lastPrinted>2023-11-13T06:35:00Z</cp:lastPrinted>
  <dcterms:created xsi:type="dcterms:W3CDTF">2023-11-13T06:35:00Z</dcterms:created>
  <dcterms:modified xsi:type="dcterms:W3CDTF">2023-11-13T06:35:00Z</dcterms:modified>
</cp:coreProperties>
</file>