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4B65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1ADA7B7D" w:rsidR="009A6CA6" w:rsidRDefault="00F00BD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10.01.2024</w:t>
                              </w: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4AC02BE6" w:rsidR="009A6CA6" w:rsidRDefault="00F00BD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</w:t>
                              </w: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20449637" w14:textId="1ADA7B7D" w:rsidR="009A6CA6" w:rsidRDefault="00F00BD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10.01.2024</w:t>
                        </w: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7CB58105" w14:textId="4AC02BE6" w:rsidR="009A6CA6" w:rsidRDefault="00F00BD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</w:t>
                        </w: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C4E4C97" w14:textId="77777777" w:rsidR="00062E56" w:rsidRDefault="00062E56">
      <w:pPr>
        <w:spacing w:line="240" w:lineRule="exact"/>
        <w:ind w:right="5387"/>
        <w:rPr>
          <w:sz w:val="28"/>
          <w:szCs w:val="28"/>
        </w:rPr>
      </w:pPr>
    </w:p>
    <w:p w14:paraId="42DD25E8" w14:textId="77777777" w:rsidR="00062E56" w:rsidRDefault="00062E56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2EA3AFF6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</w:p>
    <w:p w14:paraId="0CA538BE" w14:textId="77777777" w:rsidR="00785947" w:rsidRDefault="00785947">
      <w:pPr>
        <w:pStyle w:val="aff1"/>
        <w:spacing w:line="240" w:lineRule="exact"/>
      </w:pPr>
    </w:p>
    <w:p w14:paraId="397E8134" w14:textId="77777777" w:rsidR="00785947" w:rsidRDefault="00785947">
      <w:pPr>
        <w:pStyle w:val="aff1"/>
        <w:spacing w:line="240" w:lineRule="exact"/>
      </w:pPr>
    </w:p>
    <w:p w14:paraId="452F79DD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4962E22F" w14:textId="3A397D8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73CEBAF0" w:rsidR="00785947" w:rsidRDefault="00063672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0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1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1E371FB3" w14:textId="0856F35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пункт</w:t>
      </w:r>
      <w:r w:rsidR="008A33F5">
        <w:rPr>
          <w:sz w:val="28"/>
          <w:szCs w:val="28"/>
        </w:rPr>
        <w:t>ы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2.7</w:t>
      </w:r>
      <w:r w:rsidR="008A33F5">
        <w:rPr>
          <w:sz w:val="28"/>
          <w:szCs w:val="28"/>
        </w:rPr>
        <w:t>-2.10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изложить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следующей</w:t>
      </w:r>
      <w:r w:rsidR="0077513B">
        <w:rPr>
          <w:sz w:val="28"/>
          <w:szCs w:val="28"/>
        </w:rPr>
        <w:t xml:space="preserve"> </w:t>
      </w:r>
      <w:r w:rsidR="00914A0A">
        <w:rPr>
          <w:sz w:val="28"/>
          <w:szCs w:val="28"/>
        </w:rPr>
        <w:t>редакции:</w:t>
      </w:r>
    </w:p>
    <w:p w14:paraId="1B56F08B" w14:textId="3D173D99" w:rsidR="00914A0A" w:rsidRPr="00594C51" w:rsidRDefault="00914A0A" w:rsidP="00914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«2.7.</w:t>
      </w:r>
      <w:r w:rsidR="0077513B">
        <w:rPr>
          <w:sz w:val="28"/>
          <w:szCs w:val="28"/>
        </w:rPr>
        <w:t xml:space="preserve"> </w:t>
      </w:r>
      <w:bookmarkStart w:id="4" w:name="_Hlk85120977"/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F122DD">
        <w:rPr>
          <w:sz w:val="28"/>
          <w:szCs w:val="28"/>
        </w:rPr>
        <w:t>(за</w:t>
      </w:r>
      <w:r w:rsidR="0077513B">
        <w:rPr>
          <w:sz w:val="28"/>
          <w:szCs w:val="28"/>
        </w:rPr>
        <w:t xml:space="preserve"> </w:t>
      </w:r>
      <w:r w:rsidRPr="00F122DD">
        <w:rPr>
          <w:sz w:val="28"/>
          <w:szCs w:val="28"/>
        </w:rPr>
        <w:t>исключением</w:t>
      </w:r>
      <w:r w:rsidR="0077513B">
        <w:rPr>
          <w:sz w:val="28"/>
          <w:szCs w:val="28"/>
        </w:rPr>
        <w:t xml:space="preserve"> </w:t>
      </w:r>
      <w:r w:rsidRPr="00F122DD"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 w:rsidRPr="00F122DD"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 w:rsidR="00CF5BE6">
        <w:rPr>
          <w:sz w:val="28"/>
          <w:szCs w:val="28"/>
        </w:rPr>
        <w:br/>
      </w:r>
      <w:r w:rsidRPr="00F122DD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122DD">
        <w:rPr>
          <w:sz w:val="28"/>
          <w:szCs w:val="28"/>
        </w:rPr>
        <w:t>отдыха)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="00CF5BE6">
        <w:rPr>
          <w:sz w:val="28"/>
          <w:szCs w:val="28"/>
        </w:rPr>
        <w:br/>
      </w:r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ПКГ),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="00CF5BE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кинематографии»,</w:t>
      </w:r>
      <w:r w:rsidR="00C636FA">
        <w:rPr>
          <w:sz w:val="28"/>
          <w:szCs w:val="28"/>
        </w:rPr>
        <w:t xml:space="preserve"> от 14 марта </w:t>
      </w:r>
      <w:r w:rsidR="00C636FA" w:rsidRPr="0066042B">
        <w:rPr>
          <w:sz w:val="28"/>
          <w:szCs w:val="28"/>
        </w:rPr>
        <w:t>2008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г.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№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121н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«Об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утверждении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профессиональ</w:t>
      </w:r>
      <w:r w:rsidR="00C636FA" w:rsidRPr="0066042B">
        <w:rPr>
          <w:sz w:val="28"/>
          <w:szCs w:val="28"/>
        </w:rPr>
        <w:lastRenderedPageBreak/>
        <w:t>ных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квалификационных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групп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профессий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рабочих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культуры,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искусства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и</w:t>
      </w:r>
      <w:r w:rsidR="00C636FA">
        <w:rPr>
          <w:sz w:val="28"/>
          <w:szCs w:val="28"/>
        </w:rPr>
        <w:t xml:space="preserve"> </w:t>
      </w:r>
      <w:r w:rsidR="00C636FA" w:rsidRPr="0066042B">
        <w:rPr>
          <w:sz w:val="28"/>
          <w:szCs w:val="28"/>
        </w:rPr>
        <w:t>кинематографии»</w:t>
      </w:r>
      <w:r w:rsidR="00C636FA">
        <w:rPr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216н</w:t>
      </w:r>
      <w:r w:rsidR="0077513B">
        <w:rPr>
          <w:sz w:val="28"/>
          <w:szCs w:val="28"/>
        </w:rPr>
        <w:t xml:space="preserve"> </w:t>
      </w:r>
      <w:r>
        <w:rPr>
          <w:sz w:val="24"/>
          <w:szCs w:val="24"/>
        </w:rPr>
        <w:t>«</w:t>
      </w:r>
      <w:r w:rsidRPr="00594C51"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образования</w:t>
      </w:r>
      <w:r>
        <w:rPr>
          <w:sz w:val="28"/>
          <w:szCs w:val="28"/>
        </w:rPr>
        <w:t>»</w:t>
      </w:r>
      <w:r w:rsidRPr="00594C51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="00CF5BE6">
        <w:rPr>
          <w:sz w:val="28"/>
          <w:szCs w:val="28"/>
        </w:rPr>
        <w:br/>
      </w:r>
      <w:hyperlink r:id="rId10" w:history="1">
        <w:r>
          <w:rPr>
            <w:sz w:val="28"/>
            <w:szCs w:val="28"/>
          </w:rPr>
          <w:t>№</w:t>
        </w:r>
        <w:r w:rsidR="0077513B">
          <w:rPr>
            <w:sz w:val="28"/>
            <w:szCs w:val="28"/>
          </w:rPr>
          <w:t xml:space="preserve"> </w:t>
        </w:r>
        <w:r w:rsidRPr="00D523A6">
          <w:rPr>
            <w:sz w:val="28"/>
            <w:szCs w:val="28"/>
          </w:rPr>
          <w:t>247н</w:t>
        </w:r>
      </w:hyperlink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523A6"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 w:rsidRPr="00D523A6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D523A6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D523A6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D523A6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D523A6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служащих</w:t>
      </w:r>
      <w:r w:rsidR="00CF5BE6">
        <w:rPr>
          <w:sz w:val="28"/>
          <w:szCs w:val="28"/>
        </w:rPr>
        <w:t>»</w:t>
      </w:r>
      <w:r w:rsidR="009A6CA6" w:rsidRPr="0066042B">
        <w:rPr>
          <w:sz w:val="28"/>
          <w:szCs w:val="28"/>
        </w:rPr>
        <w:t>:</w:t>
      </w:r>
    </w:p>
    <w:p w14:paraId="7156B532" w14:textId="7DA219E3" w:rsidR="00914A0A" w:rsidRPr="00594C51" w:rsidRDefault="00914A0A" w:rsidP="00914A0A">
      <w:pPr>
        <w:ind w:firstLine="720"/>
        <w:jc w:val="both"/>
        <w:rPr>
          <w:sz w:val="28"/>
          <w:szCs w:val="28"/>
        </w:rPr>
      </w:pPr>
      <w:r w:rsidRPr="00594C51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звена;</w:t>
      </w:r>
    </w:p>
    <w:p w14:paraId="267241EA" w14:textId="654DA863" w:rsidR="00914A0A" w:rsidRDefault="00914A0A" w:rsidP="00914A0A">
      <w:pPr>
        <w:ind w:firstLine="720"/>
        <w:jc w:val="both"/>
        <w:rPr>
          <w:sz w:val="28"/>
          <w:szCs w:val="28"/>
        </w:rPr>
      </w:pPr>
      <w:r w:rsidRPr="00594C51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звена;</w:t>
      </w:r>
    </w:p>
    <w:p w14:paraId="08578680" w14:textId="70063597" w:rsidR="00914A0A" w:rsidRPr="007105DE" w:rsidRDefault="00914A0A" w:rsidP="00914A0A">
      <w:pPr>
        <w:ind w:firstLine="720"/>
        <w:jc w:val="both"/>
        <w:rPr>
          <w:sz w:val="28"/>
          <w:szCs w:val="28"/>
        </w:rPr>
      </w:pPr>
      <w:r w:rsidRPr="00594C51">
        <w:rPr>
          <w:sz w:val="28"/>
          <w:szCs w:val="28"/>
        </w:rPr>
        <w:t>художественный</w:t>
      </w:r>
      <w:r w:rsidR="0077513B">
        <w:rPr>
          <w:sz w:val="28"/>
          <w:szCs w:val="28"/>
        </w:rPr>
        <w:t xml:space="preserve"> </w:t>
      </w:r>
      <w:r w:rsidRPr="00594C51">
        <w:rPr>
          <w:sz w:val="28"/>
          <w:szCs w:val="28"/>
        </w:rPr>
        <w:t>руководитель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клубного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формирования,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любительского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объединения,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студии,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коллектива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самодеятельного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искусства,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клуба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интересам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(кружка)</w:t>
      </w:r>
      <w:r w:rsidR="007105DE" w:rsidRPr="007105D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="007105DE" w:rsidRPr="007105DE">
        <w:rPr>
          <w:sz w:val="28"/>
          <w:szCs w:val="28"/>
        </w:rPr>
        <w:t>концертного</w:t>
      </w:r>
      <w:r w:rsidR="0077513B">
        <w:rPr>
          <w:sz w:val="28"/>
          <w:szCs w:val="28"/>
        </w:rPr>
        <w:t xml:space="preserve"> </w:t>
      </w:r>
      <w:r w:rsidR="007105DE" w:rsidRPr="007105DE">
        <w:rPr>
          <w:sz w:val="28"/>
          <w:szCs w:val="28"/>
        </w:rPr>
        <w:t>объединения,</w:t>
      </w:r>
      <w:r w:rsidR="0077513B">
        <w:rPr>
          <w:sz w:val="28"/>
          <w:szCs w:val="28"/>
        </w:rPr>
        <w:t xml:space="preserve"> </w:t>
      </w:r>
      <w:r w:rsidR="007105DE" w:rsidRPr="007105DE">
        <w:rPr>
          <w:sz w:val="28"/>
          <w:szCs w:val="28"/>
        </w:rPr>
        <w:t>хора,</w:t>
      </w:r>
      <w:r w:rsidR="0077513B">
        <w:rPr>
          <w:sz w:val="28"/>
          <w:szCs w:val="28"/>
        </w:rPr>
        <w:t xml:space="preserve"> </w:t>
      </w:r>
      <w:r w:rsidR="007105DE" w:rsidRPr="007105DE">
        <w:rPr>
          <w:sz w:val="28"/>
          <w:szCs w:val="28"/>
        </w:rPr>
        <w:t>дворца</w:t>
      </w:r>
      <w:r w:rsidR="0077513B">
        <w:rPr>
          <w:sz w:val="28"/>
          <w:szCs w:val="28"/>
        </w:rPr>
        <w:t xml:space="preserve"> </w:t>
      </w:r>
      <w:r w:rsidR="007105DE" w:rsidRPr="007105DE">
        <w:rPr>
          <w:sz w:val="28"/>
          <w:szCs w:val="28"/>
        </w:rPr>
        <w:t>культуры;</w:t>
      </w:r>
    </w:p>
    <w:p w14:paraId="20CFA3D5" w14:textId="55BEED01" w:rsidR="00914A0A" w:rsidRPr="007105DE" w:rsidRDefault="00914A0A" w:rsidP="00914A0A">
      <w:pPr>
        <w:ind w:firstLine="720"/>
        <w:jc w:val="both"/>
        <w:rPr>
          <w:sz w:val="28"/>
          <w:szCs w:val="28"/>
        </w:rPr>
      </w:pPr>
      <w:r w:rsidRPr="007105DE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7105DE">
        <w:rPr>
          <w:sz w:val="28"/>
          <w:szCs w:val="28"/>
        </w:rPr>
        <w:t>режиссер;</w:t>
      </w:r>
    </w:p>
    <w:p w14:paraId="58CCF938" w14:textId="7B8E64F1" w:rsidR="00914A0A" w:rsidRDefault="00914A0A" w:rsidP="00914A0A">
      <w:pPr>
        <w:ind w:firstLine="720"/>
        <w:jc w:val="both"/>
        <w:rPr>
          <w:sz w:val="28"/>
          <w:szCs w:val="28"/>
        </w:rPr>
      </w:pPr>
      <w:r w:rsidRPr="00FD293F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FD293F">
        <w:rPr>
          <w:sz w:val="28"/>
          <w:szCs w:val="28"/>
        </w:rPr>
        <w:t>звукорежиссе</w:t>
      </w:r>
      <w:r>
        <w:rPr>
          <w:sz w:val="28"/>
          <w:szCs w:val="28"/>
        </w:rPr>
        <w:t>р;</w:t>
      </w:r>
    </w:p>
    <w:p w14:paraId="4A81C730" w14:textId="04856FB9" w:rsidR="00914A0A" w:rsidRDefault="00914A0A" w:rsidP="00914A0A">
      <w:pPr>
        <w:ind w:firstLine="720"/>
        <w:jc w:val="both"/>
        <w:rPr>
          <w:sz w:val="28"/>
          <w:szCs w:val="28"/>
        </w:rPr>
      </w:pPr>
      <w:r w:rsidRPr="00FD293F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FD293F">
        <w:rPr>
          <w:sz w:val="28"/>
          <w:szCs w:val="28"/>
        </w:rPr>
        <w:t>администратор</w:t>
      </w:r>
      <w:r>
        <w:rPr>
          <w:sz w:val="28"/>
          <w:szCs w:val="28"/>
        </w:rPr>
        <w:t>;</w:t>
      </w:r>
    </w:p>
    <w:p w14:paraId="6FC36137" w14:textId="77777777" w:rsidR="00914A0A" w:rsidRPr="007105DE" w:rsidRDefault="00914A0A" w:rsidP="00914A0A">
      <w:pPr>
        <w:ind w:firstLine="720"/>
        <w:jc w:val="both"/>
        <w:rPr>
          <w:sz w:val="28"/>
          <w:szCs w:val="28"/>
        </w:rPr>
      </w:pPr>
      <w:r w:rsidRPr="007105DE">
        <w:rPr>
          <w:sz w:val="28"/>
          <w:szCs w:val="28"/>
        </w:rPr>
        <w:t>режиссер;</w:t>
      </w:r>
    </w:p>
    <w:p w14:paraId="35756096" w14:textId="77777777" w:rsidR="00914A0A" w:rsidRPr="007105DE" w:rsidRDefault="00914A0A" w:rsidP="00914A0A">
      <w:pPr>
        <w:ind w:firstLine="720"/>
        <w:jc w:val="both"/>
        <w:rPr>
          <w:sz w:val="28"/>
          <w:szCs w:val="28"/>
        </w:rPr>
      </w:pPr>
      <w:r w:rsidRPr="007105DE">
        <w:rPr>
          <w:sz w:val="28"/>
          <w:szCs w:val="28"/>
        </w:rPr>
        <w:t>дирижер;</w:t>
      </w:r>
    </w:p>
    <w:p w14:paraId="730719A7" w14:textId="77777777" w:rsidR="00914A0A" w:rsidRPr="007105DE" w:rsidRDefault="00914A0A" w:rsidP="00914A0A">
      <w:pPr>
        <w:ind w:firstLine="720"/>
        <w:jc w:val="both"/>
        <w:rPr>
          <w:sz w:val="28"/>
          <w:szCs w:val="28"/>
        </w:rPr>
      </w:pPr>
      <w:r w:rsidRPr="007105DE">
        <w:rPr>
          <w:sz w:val="28"/>
          <w:szCs w:val="28"/>
        </w:rPr>
        <w:t>балетмейстер;</w:t>
      </w:r>
    </w:p>
    <w:p w14:paraId="72702097" w14:textId="77777777" w:rsidR="00914A0A" w:rsidRPr="007B0EE5" w:rsidRDefault="00914A0A" w:rsidP="00914A0A">
      <w:pPr>
        <w:ind w:firstLine="720"/>
        <w:jc w:val="both"/>
        <w:rPr>
          <w:color w:val="FF0000"/>
          <w:sz w:val="28"/>
          <w:szCs w:val="28"/>
        </w:rPr>
      </w:pPr>
      <w:r w:rsidRPr="007105DE">
        <w:rPr>
          <w:sz w:val="28"/>
          <w:szCs w:val="28"/>
        </w:rPr>
        <w:t>хормейстер</w:t>
      </w:r>
      <w:r w:rsidRPr="0001730B">
        <w:rPr>
          <w:sz w:val="28"/>
          <w:szCs w:val="28"/>
        </w:rPr>
        <w:t>;</w:t>
      </w:r>
    </w:p>
    <w:p w14:paraId="529F23AF" w14:textId="227E03E2" w:rsidR="00914A0A" w:rsidRDefault="00914A0A" w:rsidP="00914A0A">
      <w:pPr>
        <w:ind w:firstLine="720"/>
        <w:jc w:val="both"/>
        <w:rPr>
          <w:sz w:val="28"/>
          <w:szCs w:val="28"/>
        </w:rPr>
      </w:pPr>
      <w:r w:rsidRPr="00594C51">
        <w:rPr>
          <w:sz w:val="28"/>
          <w:szCs w:val="28"/>
        </w:rPr>
        <w:t>долж</w:t>
      </w:r>
      <w:r>
        <w:rPr>
          <w:sz w:val="28"/>
          <w:szCs w:val="28"/>
        </w:rPr>
        <w:t>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работников;</w:t>
      </w:r>
    </w:p>
    <w:p w14:paraId="41486F62" w14:textId="76467092" w:rsidR="00914A0A" w:rsidRDefault="00914A0A" w:rsidP="00914A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E310FE">
        <w:rPr>
          <w:sz w:val="28"/>
          <w:szCs w:val="28"/>
          <w:vertAlign w:val="superscript"/>
        </w:rPr>
        <w:t>1</w:t>
      </w:r>
      <w:r w:rsidR="0001730B">
        <w:rPr>
          <w:sz w:val="28"/>
          <w:szCs w:val="28"/>
        </w:rPr>
        <w:t>;</w:t>
      </w:r>
    </w:p>
    <w:p w14:paraId="7D1A182F" w14:textId="2D004241" w:rsidR="008B6B8A" w:rsidRPr="0066042B" w:rsidRDefault="008B6B8A" w:rsidP="008B6B8A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молодежью;</w:t>
      </w:r>
    </w:p>
    <w:p w14:paraId="00E311ED" w14:textId="639276DD" w:rsidR="0001730B" w:rsidRPr="0066042B" w:rsidRDefault="0001730B" w:rsidP="00914A0A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 w:rsidR="009A6CA6" w:rsidRPr="0066042B">
        <w:rPr>
          <w:sz w:val="28"/>
          <w:szCs w:val="28"/>
        </w:rPr>
        <w:t>;</w:t>
      </w:r>
    </w:p>
    <w:p w14:paraId="71D2C0E4" w14:textId="4279103C" w:rsidR="009A6CA6" w:rsidRPr="0066042B" w:rsidRDefault="009A6CA6" w:rsidP="009A6CA6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40D37668" w14:textId="1242F51C" w:rsidR="00E310FE" w:rsidRDefault="009A6CA6" w:rsidP="008B6B8A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CA073A" w:rsidRPr="0066042B">
        <w:rPr>
          <w:sz w:val="28"/>
          <w:szCs w:val="28"/>
        </w:rPr>
        <w:t>.</w:t>
      </w:r>
    </w:p>
    <w:p w14:paraId="6714B4FA" w14:textId="77777777" w:rsidR="00E310FE" w:rsidRDefault="00E310FE" w:rsidP="00E310FE">
      <w:pPr>
        <w:jc w:val="both"/>
        <w:rPr>
          <w:sz w:val="28"/>
          <w:szCs w:val="28"/>
        </w:rPr>
      </w:pPr>
    </w:p>
    <w:p w14:paraId="206FD3D5" w14:textId="77777777" w:rsidR="00E310FE" w:rsidRDefault="00E310FE" w:rsidP="00E310FE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</w:t>
      </w:r>
    </w:p>
    <w:p w14:paraId="735BD0FC" w14:textId="6E0E2351" w:rsidR="00C636FA" w:rsidRDefault="00E310FE" w:rsidP="00062E56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77513B">
        <w:t xml:space="preserve"> </w:t>
      </w:r>
      <w:r w:rsidRPr="00E310FE">
        <w:rPr>
          <w:sz w:val="24"/>
          <w:szCs w:val="24"/>
        </w:rPr>
        <w:t>Применяется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только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в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отношении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работников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муниципальных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учреждений,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осуществляющих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деятельность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в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сфере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сохранения,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использования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популяризации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объектов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культурного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наследия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(памятников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истории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культуры),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должностям,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трудовая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функция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которых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непосредственно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связана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осно</w:t>
      </w:r>
      <w:r>
        <w:rPr>
          <w:sz w:val="24"/>
          <w:szCs w:val="24"/>
        </w:rPr>
        <w:t>вной</w:t>
      </w:r>
      <w:r w:rsidR="0077513B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деятельностью</w:t>
      </w:r>
      <w:r w:rsidR="0077513B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  <w:bookmarkEnd w:id="4"/>
      <w:r w:rsidR="00C636FA">
        <w:rPr>
          <w:sz w:val="28"/>
          <w:szCs w:val="28"/>
        </w:rPr>
        <w:t xml:space="preserve"> </w:t>
      </w:r>
    </w:p>
    <w:p w14:paraId="2F6DDBC1" w14:textId="77777777" w:rsidR="00062E56" w:rsidRDefault="00062E56">
      <w:pPr>
        <w:ind w:firstLine="720"/>
        <w:jc w:val="both"/>
        <w:rPr>
          <w:sz w:val="28"/>
          <w:szCs w:val="28"/>
        </w:rPr>
      </w:pPr>
    </w:p>
    <w:p w14:paraId="63C93D2E" w14:textId="2494425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AE5058">
        <w:rPr>
          <w:sz w:val="28"/>
          <w:szCs w:val="28"/>
        </w:rPr>
        <w:t>ами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="00062E56">
        <w:rPr>
          <w:sz w:val="28"/>
          <w:szCs w:val="28"/>
        </w:rPr>
        <w:br/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248н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рабочих»:</w:t>
      </w:r>
    </w:p>
    <w:p w14:paraId="3A3CEA06" w14:textId="30126DAC" w:rsidR="00785947" w:rsidRDefault="00063672">
      <w:pPr>
        <w:ind w:firstLine="720"/>
        <w:jc w:val="both"/>
        <w:rPr>
          <w:sz w:val="28"/>
          <w:szCs w:val="28"/>
        </w:rPr>
      </w:pPr>
      <w:bookmarkStart w:id="5" w:name="_Hlk144888578"/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 w:rsidR="00F353BE">
        <w:rPr>
          <w:sz w:val="28"/>
          <w:szCs w:val="28"/>
        </w:rPr>
        <w:t>;</w:t>
      </w:r>
    </w:p>
    <w:bookmarkEnd w:id="2"/>
    <w:p w14:paraId="4DEAB9A0" w14:textId="380C6C3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кинематографии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звена</w:t>
      </w:r>
      <w:r w:rsidR="00F353BE">
        <w:rPr>
          <w:sz w:val="28"/>
          <w:szCs w:val="28"/>
        </w:rPr>
        <w:t>;</w:t>
      </w:r>
    </w:p>
    <w:p w14:paraId="40E019F9" w14:textId="445DCAE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0886322B" w14:textId="1ADD2D64" w:rsidR="00640DF6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7051400B" w14:textId="79B4602D" w:rsidR="00785947" w:rsidRPr="001C4C49" w:rsidRDefault="00640DF6">
      <w:pPr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lastRenderedPageBreak/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молодежью</w:t>
      </w:r>
      <w:r w:rsidR="00063672" w:rsidRPr="001C4C49">
        <w:rPr>
          <w:sz w:val="28"/>
          <w:szCs w:val="28"/>
        </w:rPr>
        <w:t>;</w:t>
      </w:r>
    </w:p>
    <w:p w14:paraId="17F0C162" w14:textId="3DF2FC90" w:rsidR="00640DF6" w:rsidRPr="00E310FE" w:rsidRDefault="00640DF6" w:rsidP="00E310FE">
      <w:pPr>
        <w:ind w:firstLine="709"/>
        <w:jc w:val="both"/>
        <w:rPr>
          <w:sz w:val="28"/>
          <w:szCs w:val="28"/>
        </w:rPr>
      </w:pPr>
      <w:r w:rsidRPr="00E310FE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учреждения</w:t>
      </w:r>
      <w:r w:rsidRPr="00E310FE">
        <w:rPr>
          <w:sz w:val="28"/>
          <w:szCs w:val="28"/>
        </w:rPr>
        <w:t>.</w:t>
      </w:r>
    </w:p>
    <w:p w14:paraId="44B77701" w14:textId="2D46E74E" w:rsidR="00640DF6" w:rsidRPr="00E310FE" w:rsidRDefault="00640DF6" w:rsidP="00E310FE">
      <w:pPr>
        <w:ind w:firstLine="709"/>
        <w:jc w:val="both"/>
        <w:rPr>
          <w:sz w:val="28"/>
          <w:szCs w:val="28"/>
        </w:rPr>
      </w:pPr>
      <w:r w:rsidRPr="00E310FE">
        <w:rPr>
          <w:sz w:val="28"/>
          <w:szCs w:val="28"/>
        </w:rPr>
        <w:t>2.9.</w:t>
      </w:r>
      <w:r w:rsidR="0077513B">
        <w:rPr>
          <w:sz w:val="28"/>
          <w:szCs w:val="28"/>
        </w:rPr>
        <w:t xml:space="preserve"> </w:t>
      </w:r>
      <w:bookmarkStart w:id="6" w:name="_Hlk85799029"/>
      <w:r w:rsidRPr="00E310FE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административно-управленческому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руководитель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(в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том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числе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руководитель</w:t>
      </w:r>
      <w:bookmarkStart w:id="7" w:name="_Hlk85466296"/>
      <w:r w:rsidRPr="00E310F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не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являющийся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первым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лицом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br/>
        <w:t>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учреждении</w:t>
      </w:r>
      <w:bookmarkEnd w:id="7"/>
      <w:r w:rsidRPr="00E310FE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заместители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деятельности),</w:t>
      </w:r>
      <w:r w:rsidR="0077513B">
        <w:rPr>
          <w:sz w:val="28"/>
          <w:szCs w:val="28"/>
        </w:rPr>
        <w:t xml:space="preserve"> </w:t>
      </w:r>
      <w:r w:rsidR="002A45B2">
        <w:rPr>
          <w:sz w:val="28"/>
          <w:szCs w:val="28"/>
        </w:rPr>
        <w:br/>
      </w:r>
      <w:r w:rsidRPr="00E310FE">
        <w:rPr>
          <w:sz w:val="28"/>
          <w:szCs w:val="28"/>
        </w:rPr>
        <w:t>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также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кинематографии»,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05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1" w:history="1">
        <w:r w:rsidRPr="00E310FE">
          <w:rPr>
            <w:rStyle w:val="af1"/>
            <w:color w:val="auto"/>
            <w:sz w:val="28"/>
            <w:szCs w:val="28"/>
            <w:u w:val="none"/>
          </w:rPr>
          <w:t>№</w:t>
        </w:r>
        <w:r w:rsidR="0077513B"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E310FE">
          <w:rPr>
            <w:rStyle w:val="af1"/>
            <w:color w:val="auto"/>
            <w:sz w:val="28"/>
            <w:szCs w:val="28"/>
            <w:u w:val="none"/>
          </w:rPr>
          <w:t>216н</w:t>
        </w:r>
      </w:hyperlink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образования»</w:t>
      </w:r>
      <w:r w:rsidR="0077513B">
        <w:rPr>
          <w:sz w:val="28"/>
          <w:szCs w:val="28"/>
        </w:rPr>
        <w:t xml:space="preserve"> </w:t>
      </w:r>
      <w:r w:rsidR="002A45B2">
        <w:rPr>
          <w:sz w:val="28"/>
          <w:szCs w:val="28"/>
        </w:rPr>
        <w:br/>
      </w:r>
      <w:r w:rsidRPr="00E310FE">
        <w:rPr>
          <w:sz w:val="28"/>
          <w:szCs w:val="28"/>
        </w:rPr>
        <w:t>(кроме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ПКГ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педагогических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работников),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2" w:history="1">
        <w:r w:rsidRPr="00E310FE">
          <w:rPr>
            <w:rStyle w:val="af1"/>
            <w:color w:val="auto"/>
            <w:sz w:val="28"/>
            <w:szCs w:val="28"/>
            <w:u w:val="none"/>
          </w:rPr>
          <w:t>№</w:t>
        </w:r>
        <w:r w:rsidR="0077513B">
          <w:rPr>
            <w:rStyle w:val="af1"/>
            <w:color w:val="auto"/>
            <w:sz w:val="28"/>
            <w:szCs w:val="28"/>
            <w:u w:val="none"/>
          </w:rPr>
          <w:t xml:space="preserve"> </w:t>
        </w:r>
        <w:r w:rsidRPr="00E310FE">
          <w:rPr>
            <w:rStyle w:val="af1"/>
            <w:color w:val="auto"/>
            <w:sz w:val="28"/>
            <w:szCs w:val="28"/>
            <w:u w:val="none"/>
          </w:rPr>
          <w:t>247н</w:t>
        </w:r>
      </w:hyperlink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E310FE">
        <w:rPr>
          <w:sz w:val="28"/>
          <w:szCs w:val="28"/>
        </w:rPr>
        <w:t>служащих»:</w:t>
      </w:r>
    </w:p>
    <w:p w14:paraId="4D5D3EA6" w14:textId="607D8390" w:rsidR="00640DF6" w:rsidRPr="00640DF6" w:rsidRDefault="00640DF6" w:rsidP="00640DF6">
      <w:pPr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руководящего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состава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кинематографии</w:t>
      </w:r>
      <w:r w:rsidR="00E310FE">
        <w:rPr>
          <w:sz w:val="28"/>
          <w:szCs w:val="28"/>
          <w:vertAlign w:val="superscript"/>
        </w:rPr>
        <w:t>1</w:t>
      </w:r>
      <w:r w:rsidRPr="00640DF6">
        <w:rPr>
          <w:sz w:val="28"/>
          <w:szCs w:val="28"/>
        </w:rPr>
        <w:t>;</w:t>
      </w:r>
    </w:p>
    <w:p w14:paraId="0D39459E" w14:textId="4F4D9674" w:rsidR="00640DF6" w:rsidRPr="00640DF6" w:rsidRDefault="00640DF6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третьего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уровня;</w:t>
      </w:r>
    </w:p>
    <w:p w14:paraId="693073AC" w14:textId="37EBC024" w:rsidR="00640DF6" w:rsidRDefault="00640DF6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0DF6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четвертого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уровня</w:t>
      </w:r>
      <w:bookmarkEnd w:id="6"/>
      <w:r w:rsidR="00621DCC">
        <w:rPr>
          <w:sz w:val="28"/>
          <w:szCs w:val="28"/>
        </w:rPr>
        <w:t>;</w:t>
      </w:r>
    </w:p>
    <w:p w14:paraId="01ABBCD9" w14:textId="608954A4" w:rsidR="00621DCC" w:rsidRPr="001C4C49" w:rsidRDefault="00621DCC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закупкам;</w:t>
      </w:r>
    </w:p>
    <w:p w14:paraId="2659A958" w14:textId="037EB186" w:rsidR="00E310FE" w:rsidRDefault="00621DCC" w:rsidP="00640DF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4C4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1C4C49">
        <w:rPr>
          <w:sz w:val="28"/>
          <w:szCs w:val="28"/>
        </w:rPr>
        <w:t>вопросам</w:t>
      </w:r>
      <w:r w:rsidR="0044261F" w:rsidRPr="001C4C49">
        <w:rPr>
          <w:sz w:val="28"/>
          <w:szCs w:val="28"/>
        </w:rPr>
        <w:t>.</w:t>
      </w:r>
    </w:p>
    <w:p w14:paraId="32113BB0" w14:textId="77777777" w:rsidR="00E310FE" w:rsidRDefault="00E310FE" w:rsidP="00E31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2BA3FB" w14:textId="240AAA00" w:rsidR="00E310FE" w:rsidRDefault="00E310FE" w:rsidP="00E310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</w:t>
      </w:r>
      <w:r w:rsidR="00C636FA">
        <w:rPr>
          <w:sz w:val="28"/>
          <w:szCs w:val="28"/>
        </w:rPr>
        <w:t>---------</w:t>
      </w:r>
    </w:p>
    <w:p w14:paraId="4F5DFDBC" w14:textId="6C177AEC" w:rsidR="00621DCC" w:rsidRPr="001C4C49" w:rsidRDefault="00E310FE" w:rsidP="00E310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0FE">
        <w:rPr>
          <w:sz w:val="24"/>
          <w:szCs w:val="24"/>
          <w:vertAlign w:val="superscript"/>
        </w:rPr>
        <w:t>1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За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исключением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должностей: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режиссер</w:t>
      </w:r>
      <w:r w:rsidRPr="00E310FE">
        <w:rPr>
          <w:sz w:val="24"/>
          <w:szCs w:val="24"/>
        </w:rPr>
        <w:t>,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дирижер</w:t>
      </w:r>
      <w:r w:rsidRPr="00E310FE">
        <w:rPr>
          <w:sz w:val="24"/>
          <w:szCs w:val="24"/>
        </w:rPr>
        <w:t>,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балетмейстер</w:t>
      </w:r>
      <w:r w:rsidRPr="00E310FE">
        <w:rPr>
          <w:sz w:val="24"/>
          <w:szCs w:val="24"/>
        </w:rPr>
        <w:t>,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хормейстер</w:t>
      </w:r>
      <w:r w:rsidRPr="00E310FE">
        <w:rPr>
          <w:sz w:val="24"/>
          <w:szCs w:val="24"/>
        </w:rPr>
        <w:t>.</w:t>
      </w:r>
    </w:p>
    <w:p w14:paraId="60E0D514" w14:textId="77777777" w:rsidR="00C636FA" w:rsidRDefault="00C636FA">
      <w:pPr>
        <w:ind w:firstLine="720"/>
        <w:jc w:val="both"/>
        <w:rPr>
          <w:sz w:val="28"/>
          <w:szCs w:val="28"/>
        </w:rPr>
      </w:pPr>
    </w:p>
    <w:p w14:paraId="0BC0A3D3" w14:textId="427213C0" w:rsidR="0041223F" w:rsidRDefault="004122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парка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отдыха)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занимающие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отнесенные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ПКГ,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31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августа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2007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570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искусства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640DF6">
        <w:rPr>
          <w:sz w:val="28"/>
          <w:szCs w:val="28"/>
        </w:rPr>
        <w:t>кинематографии»</w:t>
      </w:r>
      <w:r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hyperlink r:id="rId13" w:history="1">
        <w:r>
          <w:rPr>
            <w:sz w:val="28"/>
            <w:szCs w:val="28"/>
          </w:rPr>
          <w:t>№</w:t>
        </w:r>
        <w:r w:rsidR="0077513B">
          <w:rPr>
            <w:sz w:val="28"/>
            <w:szCs w:val="28"/>
          </w:rPr>
          <w:t xml:space="preserve"> </w:t>
        </w:r>
        <w:r w:rsidRPr="00756A9D">
          <w:rPr>
            <w:sz w:val="28"/>
            <w:szCs w:val="28"/>
          </w:rPr>
          <w:t>247н</w:t>
        </w:r>
      </w:hyperlink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756A9D"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руководителей,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специалистов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756A9D">
        <w:rPr>
          <w:sz w:val="28"/>
          <w:szCs w:val="28"/>
        </w:rPr>
        <w:t>служащих</w:t>
      </w:r>
      <w:r>
        <w:rPr>
          <w:sz w:val="28"/>
          <w:szCs w:val="28"/>
        </w:rPr>
        <w:t>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248н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общеотраслевых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рабочих»</w:t>
      </w:r>
      <w:r w:rsidR="00C636FA">
        <w:rPr>
          <w:sz w:val="28"/>
          <w:szCs w:val="28"/>
        </w:rPr>
        <w:t>:</w:t>
      </w:r>
    </w:p>
    <w:p w14:paraId="1124C3D3" w14:textId="21B5D2C9" w:rsidR="0041223F" w:rsidRDefault="004122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артистов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вспомогательного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 w:rsidR="00F353BE">
        <w:rPr>
          <w:sz w:val="28"/>
          <w:szCs w:val="28"/>
        </w:rPr>
        <w:t>;</w:t>
      </w:r>
    </w:p>
    <w:p w14:paraId="0BF02915" w14:textId="103333AC" w:rsidR="0041223F" w:rsidRDefault="004122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01997A0A" w14:textId="27BD59C0" w:rsidR="00DA7B7C" w:rsidRPr="0066042B" w:rsidRDefault="00DA7B7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должности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служащих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E310FE">
        <w:rPr>
          <w:sz w:val="28"/>
          <w:szCs w:val="28"/>
          <w:vertAlign w:val="superscript"/>
        </w:rPr>
        <w:t>1</w:t>
      </w:r>
      <w:r w:rsidR="00F353BE">
        <w:rPr>
          <w:sz w:val="28"/>
          <w:szCs w:val="28"/>
        </w:rPr>
        <w:t>;</w:t>
      </w:r>
    </w:p>
    <w:p w14:paraId="46B66EC9" w14:textId="6150BB17" w:rsidR="00DA7B7C" w:rsidRPr="0066042B" w:rsidRDefault="00DA7B7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первого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F353BE">
        <w:rPr>
          <w:sz w:val="28"/>
          <w:szCs w:val="28"/>
        </w:rPr>
        <w:t>;</w:t>
      </w:r>
    </w:p>
    <w:p w14:paraId="3CE4F8C3" w14:textId="657E987A" w:rsidR="00DA7B7C" w:rsidRDefault="00DA7B7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общеотраслевые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профессии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рабочих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второго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уровня</w:t>
      </w:r>
      <w:r w:rsidR="00CF5BE6">
        <w:rPr>
          <w:sz w:val="28"/>
          <w:szCs w:val="28"/>
        </w:rPr>
        <w:t>.</w:t>
      </w:r>
    </w:p>
    <w:p w14:paraId="1C991619" w14:textId="77777777" w:rsidR="00E310FE" w:rsidRDefault="00E310FE" w:rsidP="00E310FE">
      <w:pPr>
        <w:jc w:val="both"/>
        <w:rPr>
          <w:sz w:val="28"/>
          <w:szCs w:val="28"/>
        </w:rPr>
      </w:pPr>
    </w:p>
    <w:p w14:paraId="37F17EF2" w14:textId="2D6C74AF" w:rsidR="00E310FE" w:rsidRDefault="00E310FE" w:rsidP="00E310FE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</w:t>
      </w:r>
      <w:r w:rsidR="00C636FA">
        <w:rPr>
          <w:sz w:val="28"/>
          <w:szCs w:val="28"/>
        </w:rPr>
        <w:t>---</w:t>
      </w:r>
    </w:p>
    <w:p w14:paraId="0B87EED4" w14:textId="1CC17E81" w:rsidR="00E310FE" w:rsidRPr="0066042B" w:rsidRDefault="00E310FE" w:rsidP="00E310FE">
      <w:pPr>
        <w:ind w:firstLine="720"/>
        <w:jc w:val="both"/>
        <w:rPr>
          <w:sz w:val="28"/>
          <w:szCs w:val="28"/>
        </w:rPr>
      </w:pPr>
      <w:r w:rsidRPr="00E310FE">
        <w:rPr>
          <w:sz w:val="24"/>
          <w:szCs w:val="24"/>
          <w:vertAlign w:val="superscript"/>
        </w:rPr>
        <w:t>1</w:t>
      </w:r>
      <w:r w:rsidR="0077513B">
        <w:rPr>
          <w:sz w:val="24"/>
          <w:szCs w:val="24"/>
          <w:vertAlign w:val="superscript"/>
        </w:rPr>
        <w:t xml:space="preserve"> </w:t>
      </w:r>
      <w:r w:rsidRPr="00E310FE">
        <w:rPr>
          <w:sz w:val="24"/>
          <w:szCs w:val="24"/>
        </w:rPr>
        <w:t>За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исключением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должности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t>«</w:t>
      </w:r>
      <w:r w:rsidRPr="00E310FE">
        <w:rPr>
          <w:sz w:val="24"/>
          <w:szCs w:val="24"/>
        </w:rPr>
        <w:t>специалист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по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работе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с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молодежью»,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которая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относится</w:t>
      </w:r>
      <w:r w:rsidR="0077513B">
        <w:rPr>
          <w:sz w:val="24"/>
          <w:szCs w:val="24"/>
        </w:rPr>
        <w:t xml:space="preserve"> </w:t>
      </w:r>
      <w:r w:rsidR="00C636FA">
        <w:rPr>
          <w:sz w:val="24"/>
          <w:szCs w:val="24"/>
        </w:rPr>
        <w:br/>
      </w:r>
      <w:r w:rsidRPr="00E310FE">
        <w:rPr>
          <w:sz w:val="24"/>
          <w:szCs w:val="24"/>
        </w:rPr>
        <w:t>к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основному</w:t>
      </w:r>
      <w:r w:rsidR="0077513B">
        <w:rPr>
          <w:sz w:val="24"/>
          <w:szCs w:val="24"/>
        </w:rPr>
        <w:t xml:space="preserve"> </w:t>
      </w:r>
      <w:r w:rsidRPr="00E310FE">
        <w:rPr>
          <w:sz w:val="24"/>
          <w:szCs w:val="24"/>
        </w:rPr>
        <w:t>персоналу.</w:t>
      </w:r>
      <w:r w:rsidRPr="00E310FE">
        <w:rPr>
          <w:sz w:val="28"/>
          <w:szCs w:val="28"/>
        </w:rPr>
        <w:t>»;</w:t>
      </w:r>
    </w:p>
    <w:p w14:paraId="74EBD94D" w14:textId="57D4FC28" w:rsidR="00785947" w:rsidRDefault="00E310FE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1.</w:t>
      </w:r>
      <w:r w:rsidR="00C636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3.1.1</w:t>
      </w:r>
      <w:r w:rsidR="0077513B">
        <w:rPr>
          <w:sz w:val="28"/>
          <w:szCs w:val="28"/>
        </w:rPr>
        <w:t xml:space="preserve"> </w:t>
      </w:r>
      <w:r w:rsidR="0044261F">
        <w:rPr>
          <w:sz w:val="28"/>
          <w:szCs w:val="28"/>
        </w:rPr>
        <w:t>после</w:t>
      </w:r>
      <w:r w:rsidR="0077513B">
        <w:rPr>
          <w:sz w:val="28"/>
          <w:szCs w:val="28"/>
        </w:rPr>
        <w:t xml:space="preserve"> </w:t>
      </w:r>
      <w:r w:rsidR="0044261F">
        <w:rPr>
          <w:sz w:val="28"/>
          <w:szCs w:val="28"/>
        </w:rPr>
        <w:t>абзаца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одиннадцатого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</w:t>
      </w:r>
      <w:r w:rsidR="00063672">
        <w:rPr>
          <w:sz w:val="28"/>
          <w:szCs w:val="28"/>
        </w:rPr>
        <w:t>:</w:t>
      </w:r>
    </w:p>
    <w:p w14:paraId="24CE0613" w14:textId="28543001" w:rsidR="003341D9" w:rsidRPr="00340289" w:rsidRDefault="008C587B" w:rsidP="00143CF2">
      <w:pPr>
        <w:ind w:firstLine="720"/>
        <w:jc w:val="both"/>
        <w:rPr>
          <w:sz w:val="28"/>
          <w:szCs w:val="28"/>
        </w:rPr>
      </w:pPr>
      <w:bookmarkStart w:id="8" w:name="_Hlk149740924"/>
      <w:bookmarkStart w:id="9" w:name="_Hlk89427228"/>
      <w:bookmarkEnd w:id="3"/>
      <w:r>
        <w:rPr>
          <w:sz w:val="28"/>
          <w:szCs w:val="28"/>
        </w:rPr>
        <w:t>«</w:t>
      </w:r>
      <w:r w:rsidR="003341D9" w:rsidRPr="00340289">
        <w:rPr>
          <w:sz w:val="28"/>
          <w:szCs w:val="28"/>
        </w:rPr>
        <w:t>сп</w:t>
      </w:r>
      <w:r w:rsidR="00E310FE">
        <w:rPr>
          <w:sz w:val="28"/>
          <w:szCs w:val="28"/>
        </w:rPr>
        <w:t>ециалист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13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190</w:t>
      </w:r>
      <w:r w:rsidR="0077513B">
        <w:rPr>
          <w:sz w:val="28"/>
          <w:szCs w:val="28"/>
        </w:rPr>
        <w:t xml:space="preserve"> </w:t>
      </w:r>
      <w:r w:rsidR="003341D9" w:rsidRPr="00340289">
        <w:rPr>
          <w:sz w:val="28"/>
          <w:szCs w:val="28"/>
        </w:rPr>
        <w:t>руб.;</w:t>
      </w:r>
    </w:p>
    <w:p w14:paraId="3FE34B30" w14:textId="39040215" w:rsidR="003341D9" w:rsidRPr="00340289" w:rsidRDefault="003341D9" w:rsidP="00143CF2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</w:t>
      </w:r>
      <w:r w:rsidR="00E310FE">
        <w:rPr>
          <w:sz w:val="28"/>
          <w:szCs w:val="28"/>
        </w:rPr>
        <w:t>новную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15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010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руб.;</w:t>
      </w:r>
    </w:p>
    <w:p w14:paraId="10448F11" w14:textId="57F42E88" w:rsidR="003341D9" w:rsidRPr="00340289" w:rsidRDefault="003341D9" w:rsidP="00143CF2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15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010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270ECFE2" w14:textId="6DD13BC9" w:rsidR="00C07672" w:rsidRPr="00340289" w:rsidRDefault="003341D9" w:rsidP="0077513B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15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010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D962D9">
        <w:rPr>
          <w:sz w:val="28"/>
          <w:szCs w:val="28"/>
        </w:rPr>
        <w:t>;</w:t>
      </w:r>
      <w:r w:rsidR="00340289" w:rsidRPr="00340289">
        <w:rPr>
          <w:sz w:val="28"/>
          <w:szCs w:val="28"/>
        </w:rPr>
        <w:t>»</w:t>
      </w:r>
      <w:bookmarkStart w:id="10" w:name="_Hlk117847276"/>
      <w:bookmarkEnd w:id="5"/>
      <w:bookmarkEnd w:id="8"/>
      <w:r w:rsidR="00E310FE">
        <w:rPr>
          <w:sz w:val="28"/>
          <w:szCs w:val="28"/>
        </w:rPr>
        <w:t>;</w:t>
      </w:r>
    </w:p>
    <w:p w14:paraId="067C5574" w14:textId="790F6538" w:rsidR="00785947" w:rsidRDefault="00063672" w:rsidP="003402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6F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3.1.1</w:t>
      </w:r>
      <w:r>
        <w:rPr>
          <w:sz w:val="28"/>
          <w:szCs w:val="28"/>
          <w:vertAlign w:val="superscript"/>
        </w:rPr>
        <w:t>1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содержания:</w:t>
      </w:r>
    </w:p>
    <w:p w14:paraId="2B5B1880" w14:textId="0243439C" w:rsidR="00421B2C" w:rsidRPr="00340289" w:rsidRDefault="0066042B" w:rsidP="00421B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1B2C"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15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446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руб.;</w:t>
      </w:r>
    </w:p>
    <w:p w14:paraId="60C7B4F3" w14:textId="69D0C06F" w:rsidR="00421B2C" w:rsidRPr="00340289" w:rsidRDefault="00421B2C" w:rsidP="00421B2C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579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руб.;</w:t>
      </w:r>
    </w:p>
    <w:p w14:paraId="6875AEEF" w14:textId="30A48535" w:rsidR="00421B2C" w:rsidRPr="00340289" w:rsidRDefault="00421B2C" w:rsidP="00421B2C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579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3A9EA090" w14:textId="1522D08A" w:rsidR="00C07672" w:rsidRPr="00340289" w:rsidRDefault="00421B2C" w:rsidP="00340289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579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8C71C3">
        <w:rPr>
          <w:sz w:val="28"/>
          <w:szCs w:val="28"/>
        </w:rPr>
        <w:t>;</w:t>
      </w:r>
      <w:r w:rsidR="00E310FE">
        <w:rPr>
          <w:sz w:val="28"/>
          <w:szCs w:val="28"/>
        </w:rPr>
        <w:t>»;</w:t>
      </w:r>
    </w:p>
    <w:p w14:paraId="14E8F5A6" w14:textId="639A56B6" w:rsidR="00785947" w:rsidRDefault="00063672" w:rsidP="009C0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6FA">
        <w:rPr>
          <w:sz w:val="28"/>
          <w:szCs w:val="28"/>
        </w:rPr>
        <w:t>4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3.1.1</w:t>
      </w:r>
      <w:r>
        <w:rPr>
          <w:sz w:val="28"/>
          <w:szCs w:val="28"/>
          <w:vertAlign w:val="superscript"/>
        </w:rPr>
        <w:t>3</w:t>
      </w:r>
      <w:r w:rsidR="0077513B">
        <w:rPr>
          <w:sz w:val="28"/>
          <w:szCs w:val="28"/>
          <w:vertAlign w:val="superscript"/>
        </w:rPr>
        <w:t xml:space="preserve"> </w:t>
      </w:r>
      <w:r w:rsidR="00236254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14:paraId="15EF2DA7" w14:textId="03A71C7B" w:rsidR="00421B2C" w:rsidRPr="00340289" w:rsidRDefault="0066042B" w:rsidP="00421B2C">
      <w:pPr>
        <w:ind w:firstLine="720"/>
        <w:jc w:val="both"/>
        <w:rPr>
          <w:sz w:val="28"/>
          <w:szCs w:val="28"/>
        </w:rPr>
      </w:pPr>
      <w:bookmarkStart w:id="11" w:name="_Hlk89338593"/>
      <w:bookmarkEnd w:id="9"/>
      <w:r>
        <w:rPr>
          <w:sz w:val="28"/>
          <w:szCs w:val="28"/>
        </w:rPr>
        <w:t>«</w:t>
      </w:r>
      <w:r w:rsidR="00421B2C"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9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875</w:t>
      </w:r>
      <w:r w:rsidR="0077513B">
        <w:rPr>
          <w:sz w:val="28"/>
          <w:szCs w:val="28"/>
        </w:rPr>
        <w:t xml:space="preserve"> </w:t>
      </w:r>
      <w:r w:rsidR="00421B2C" w:rsidRPr="00340289">
        <w:rPr>
          <w:sz w:val="28"/>
          <w:szCs w:val="28"/>
        </w:rPr>
        <w:t>руб.;</w:t>
      </w:r>
    </w:p>
    <w:p w14:paraId="13B719F7" w14:textId="0873563E" w:rsidR="00421B2C" w:rsidRPr="00340289" w:rsidRDefault="00421B2C" w:rsidP="00421B2C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237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руб.;</w:t>
      </w:r>
    </w:p>
    <w:p w14:paraId="726BD858" w14:textId="5D8F7586" w:rsidR="00421B2C" w:rsidRPr="00340289" w:rsidRDefault="00421B2C" w:rsidP="00421B2C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237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44B83D59" w14:textId="1A2C9945" w:rsidR="00C07672" w:rsidRPr="00340289" w:rsidRDefault="00421B2C" w:rsidP="00340289">
      <w:pPr>
        <w:ind w:firstLine="720"/>
        <w:jc w:val="both"/>
        <w:rPr>
          <w:sz w:val="28"/>
          <w:szCs w:val="28"/>
        </w:rPr>
      </w:pPr>
      <w:r w:rsidRPr="00340289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237</w:t>
      </w:r>
      <w:r w:rsidR="0077513B">
        <w:rPr>
          <w:sz w:val="28"/>
          <w:szCs w:val="28"/>
        </w:rPr>
        <w:t xml:space="preserve"> </w:t>
      </w:r>
      <w:r w:rsidRPr="00340289">
        <w:rPr>
          <w:sz w:val="28"/>
          <w:szCs w:val="28"/>
        </w:rPr>
        <w:t>руб.</w:t>
      </w:r>
      <w:r w:rsidR="00E310FE">
        <w:rPr>
          <w:sz w:val="28"/>
          <w:szCs w:val="28"/>
        </w:rPr>
        <w:t>»;</w:t>
      </w:r>
    </w:p>
    <w:p w14:paraId="2AC28801" w14:textId="32FD758F" w:rsidR="00785947" w:rsidRPr="0066042B" w:rsidRDefault="00063672" w:rsidP="00C07672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1.</w:t>
      </w:r>
      <w:r w:rsidR="00C636FA">
        <w:rPr>
          <w:sz w:val="28"/>
          <w:szCs w:val="28"/>
        </w:rPr>
        <w:t>5</w:t>
      </w:r>
      <w:r w:rsidRPr="0066042B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bookmarkStart w:id="12" w:name="_Hlk118118558"/>
      <w:r w:rsidR="008A33F5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340289" w:rsidRPr="0066042B">
        <w:rPr>
          <w:sz w:val="28"/>
          <w:szCs w:val="28"/>
        </w:rPr>
        <w:t>3.1.1</w:t>
      </w:r>
      <w:r w:rsidR="00340289" w:rsidRPr="0066042B">
        <w:rPr>
          <w:sz w:val="28"/>
          <w:szCs w:val="28"/>
          <w:vertAlign w:val="superscript"/>
        </w:rPr>
        <w:t>3</w:t>
      </w:r>
      <w:r w:rsidR="0077513B">
        <w:rPr>
          <w:sz w:val="28"/>
          <w:szCs w:val="28"/>
        </w:rPr>
        <w:t xml:space="preserve"> </w:t>
      </w:r>
      <w:r w:rsidR="00340289" w:rsidRP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340289" w:rsidRPr="0066042B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340289" w:rsidRP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340289" w:rsidRPr="0066042B">
        <w:rPr>
          <w:sz w:val="28"/>
          <w:szCs w:val="28"/>
        </w:rPr>
        <w:t>содержания:</w:t>
      </w:r>
    </w:p>
    <w:p w14:paraId="10B1210E" w14:textId="36DFE0D9" w:rsidR="00421B2C" w:rsidRPr="0066042B" w:rsidRDefault="00340289" w:rsidP="00421B2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r w:rsidR="00421B2C"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359</w:t>
      </w:r>
      <w:r w:rsidR="0077513B">
        <w:rPr>
          <w:sz w:val="28"/>
          <w:szCs w:val="28"/>
        </w:rPr>
        <w:t xml:space="preserve"> </w:t>
      </w:r>
      <w:r w:rsidR="00421B2C" w:rsidRPr="0066042B">
        <w:rPr>
          <w:sz w:val="28"/>
          <w:szCs w:val="28"/>
        </w:rPr>
        <w:t>руб.;</w:t>
      </w:r>
    </w:p>
    <w:p w14:paraId="764DDEFD" w14:textId="4BC03BED" w:rsidR="00421B2C" w:rsidRPr="0066042B" w:rsidRDefault="00421B2C" w:rsidP="00421B2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</w:t>
      </w:r>
      <w:r w:rsidR="00E310FE">
        <w:rPr>
          <w:sz w:val="28"/>
          <w:szCs w:val="28"/>
        </w:rPr>
        <w:t>ую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24708600" w14:textId="5FCAF6BB" w:rsidR="00421B2C" w:rsidRPr="0066042B" w:rsidRDefault="00421B2C" w:rsidP="00421B2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580E072C" w14:textId="73A6FEA5" w:rsidR="00C07672" w:rsidRPr="0066042B" w:rsidRDefault="00421B2C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20031">
        <w:rPr>
          <w:sz w:val="28"/>
          <w:szCs w:val="28"/>
        </w:rPr>
        <w:t>»</w:t>
      </w:r>
      <w:r w:rsidR="00E310FE">
        <w:rPr>
          <w:sz w:val="28"/>
          <w:szCs w:val="28"/>
        </w:rPr>
        <w:t>;</w:t>
      </w:r>
    </w:p>
    <w:p w14:paraId="2457722C" w14:textId="4093C8F0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6FA">
        <w:rPr>
          <w:sz w:val="28"/>
          <w:szCs w:val="28"/>
        </w:rPr>
        <w:t>6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4.1.1</w:t>
      </w:r>
      <w:r w:rsidR="0077513B">
        <w:rPr>
          <w:sz w:val="28"/>
          <w:szCs w:val="28"/>
        </w:rPr>
        <w:t xml:space="preserve"> </w:t>
      </w:r>
      <w:r w:rsid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66042B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66042B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14:paraId="6BE6B8C5" w14:textId="586EA44C" w:rsidR="00880365" w:rsidRPr="0066042B" w:rsidRDefault="00063672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bookmarkStart w:id="13" w:name="_Hlk85121938"/>
      <w:bookmarkStart w:id="14" w:name="_Hlk90454016"/>
      <w:bookmarkEnd w:id="10"/>
      <w:r w:rsidR="00880365"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9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481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руб.;</w:t>
      </w:r>
    </w:p>
    <w:p w14:paraId="0D4B4C2A" w14:textId="28C7BDCE" w:rsidR="00880365" w:rsidRPr="0066042B" w:rsidRDefault="00880365" w:rsidP="00880365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790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1CB59EA2" w14:textId="7066BE75" w:rsidR="00880365" w:rsidRPr="0066042B" w:rsidRDefault="00880365" w:rsidP="00880365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790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02576B3B" w14:textId="6D1F62DD" w:rsidR="00785947" w:rsidRDefault="00880365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790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</w:t>
      </w:r>
      <w:r w:rsidR="0066042B" w:rsidRPr="0066042B">
        <w:rPr>
          <w:sz w:val="28"/>
          <w:szCs w:val="28"/>
        </w:rPr>
        <w:t>.»</w:t>
      </w:r>
      <w:bookmarkEnd w:id="11"/>
      <w:r w:rsidR="00E310FE">
        <w:rPr>
          <w:sz w:val="28"/>
          <w:szCs w:val="28"/>
        </w:rPr>
        <w:t>;</w:t>
      </w:r>
    </w:p>
    <w:bookmarkEnd w:id="12"/>
    <w:p w14:paraId="063C881D" w14:textId="00907ECD" w:rsidR="0066042B" w:rsidRPr="0066042B" w:rsidRDefault="00063672" w:rsidP="00C07672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1.</w:t>
      </w:r>
      <w:r w:rsidR="00C636FA">
        <w:rPr>
          <w:sz w:val="28"/>
          <w:szCs w:val="28"/>
        </w:rPr>
        <w:t>7</w:t>
      </w:r>
      <w:r w:rsidRPr="0066042B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пункт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4.1.1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дополнить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абзацами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следующего</w:t>
      </w:r>
      <w:r w:rsidR="0077513B">
        <w:rPr>
          <w:sz w:val="28"/>
          <w:szCs w:val="28"/>
        </w:rPr>
        <w:t xml:space="preserve"> </w:t>
      </w:r>
      <w:r w:rsidR="0066042B" w:rsidRPr="0066042B">
        <w:rPr>
          <w:sz w:val="28"/>
          <w:szCs w:val="28"/>
        </w:rPr>
        <w:t>содержания:</w:t>
      </w:r>
      <w:r w:rsidR="0077513B">
        <w:rPr>
          <w:sz w:val="28"/>
          <w:szCs w:val="28"/>
        </w:rPr>
        <w:t xml:space="preserve"> </w:t>
      </w:r>
    </w:p>
    <w:p w14:paraId="0102BAE1" w14:textId="2A8FD905" w:rsidR="00880365" w:rsidRPr="0066042B" w:rsidRDefault="00063672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«</w:t>
      </w:r>
      <w:r w:rsidR="00880365"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работе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молодежью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10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359</w:t>
      </w:r>
      <w:r w:rsidR="0077513B">
        <w:rPr>
          <w:sz w:val="28"/>
          <w:szCs w:val="28"/>
        </w:rPr>
        <w:t xml:space="preserve"> </w:t>
      </w:r>
      <w:r w:rsidR="00880365" w:rsidRPr="0066042B">
        <w:rPr>
          <w:sz w:val="28"/>
          <w:szCs w:val="28"/>
        </w:rPr>
        <w:t>руб.;</w:t>
      </w:r>
    </w:p>
    <w:p w14:paraId="60C7EEE7" w14:textId="11C93EFC" w:rsidR="00880365" w:rsidRPr="0066042B" w:rsidRDefault="00880365" w:rsidP="00880365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 w:rsidR="00C636FA">
        <w:rPr>
          <w:sz w:val="28"/>
          <w:szCs w:val="28"/>
        </w:rPr>
        <w:t>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7124F15A" w14:textId="0C033345" w:rsidR="00880365" w:rsidRPr="0066042B" w:rsidRDefault="00880365" w:rsidP="00880365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закупкам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r w:rsidR="00A01DA6">
        <w:rPr>
          <w:sz w:val="28"/>
          <w:szCs w:val="28"/>
        </w:rPr>
        <w:t>;</w:t>
      </w:r>
    </w:p>
    <w:p w14:paraId="56B3B529" w14:textId="1F1A769E" w:rsidR="00C07672" w:rsidRPr="0066042B" w:rsidRDefault="00880365" w:rsidP="006604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11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788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руб.</w:t>
      </w:r>
      <w:bookmarkStart w:id="15" w:name="_Hlk85122313"/>
      <w:bookmarkStart w:id="16" w:name="_Hlk117847481"/>
      <w:bookmarkEnd w:id="13"/>
      <w:bookmarkEnd w:id="14"/>
      <w:r w:rsidR="00E310FE">
        <w:rPr>
          <w:sz w:val="28"/>
          <w:szCs w:val="28"/>
        </w:rPr>
        <w:t>»;</w:t>
      </w:r>
    </w:p>
    <w:bookmarkEnd w:id="15"/>
    <w:bookmarkEnd w:id="16"/>
    <w:p w14:paraId="75245D89" w14:textId="77777777" w:rsidR="00134ECB" w:rsidRDefault="00063672" w:rsidP="00E310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6F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452B23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34ECB">
        <w:rPr>
          <w:sz w:val="28"/>
          <w:szCs w:val="28"/>
        </w:rPr>
        <w:t>:</w:t>
      </w:r>
    </w:p>
    <w:p w14:paraId="0833AFEB" w14:textId="0225F3A0" w:rsidR="00452B23" w:rsidRDefault="00134ECB" w:rsidP="00E310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="0077513B">
        <w:rPr>
          <w:sz w:val="28"/>
          <w:szCs w:val="28"/>
        </w:rPr>
        <w:t xml:space="preserve"> </w:t>
      </w:r>
      <w:r w:rsidR="00C636FA">
        <w:rPr>
          <w:sz w:val="28"/>
          <w:szCs w:val="28"/>
        </w:rPr>
        <w:t>строки</w:t>
      </w:r>
      <w:r w:rsidR="0077513B">
        <w:rPr>
          <w:sz w:val="28"/>
          <w:szCs w:val="28"/>
        </w:rPr>
        <w:t xml:space="preserve"> </w:t>
      </w:r>
      <w:r w:rsidR="00A44D69">
        <w:rPr>
          <w:sz w:val="28"/>
          <w:szCs w:val="28"/>
        </w:rPr>
        <w:t>10</w:t>
      </w:r>
      <w:r w:rsidR="008C587B">
        <w:rPr>
          <w:sz w:val="28"/>
          <w:szCs w:val="28"/>
        </w:rPr>
        <w:t>, 10.1</w:t>
      </w:r>
      <w:r w:rsidR="00C636FA">
        <w:rPr>
          <w:sz w:val="28"/>
          <w:szCs w:val="28"/>
        </w:rPr>
        <w:t>-10.</w:t>
      </w:r>
      <w:r>
        <w:rPr>
          <w:sz w:val="28"/>
          <w:szCs w:val="28"/>
        </w:rPr>
        <w:t>3</w:t>
      </w:r>
      <w:r w:rsidR="0077513B">
        <w:rPr>
          <w:sz w:val="28"/>
          <w:szCs w:val="28"/>
        </w:rPr>
        <w:t xml:space="preserve"> </w:t>
      </w:r>
      <w:r w:rsidR="00063672">
        <w:rPr>
          <w:sz w:val="28"/>
          <w:szCs w:val="28"/>
        </w:rPr>
        <w:t>изложить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следующей</w:t>
      </w:r>
      <w:r w:rsidR="0077513B">
        <w:rPr>
          <w:sz w:val="28"/>
          <w:szCs w:val="28"/>
        </w:rPr>
        <w:t xml:space="preserve"> </w:t>
      </w:r>
      <w:r w:rsidR="00452B23">
        <w:rPr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3978"/>
        <w:gridCol w:w="1304"/>
        <w:gridCol w:w="1304"/>
        <w:gridCol w:w="1304"/>
        <w:gridCol w:w="1302"/>
      </w:tblGrid>
      <w:tr w:rsidR="00452B23" w14:paraId="36EDCE72" w14:textId="77777777" w:rsidTr="00134ECB">
        <w:tc>
          <w:tcPr>
            <w:tcW w:w="362" w:type="pct"/>
          </w:tcPr>
          <w:p w14:paraId="067D213A" w14:textId="77777777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8" w:type="pct"/>
            <w:gridSpan w:val="5"/>
          </w:tcPr>
          <w:p w14:paraId="09705EB4" w14:textId="16B3D403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окладов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работников,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занимающих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должности,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включенные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профессиональные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квалификационные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</w:tr>
      <w:tr w:rsidR="00452B23" w14:paraId="374CBBF8" w14:textId="77777777" w:rsidTr="00134ECB">
        <w:trPr>
          <w:trHeight w:val="664"/>
        </w:trPr>
        <w:tc>
          <w:tcPr>
            <w:tcW w:w="362" w:type="pct"/>
          </w:tcPr>
          <w:p w14:paraId="5C15C7F3" w14:textId="77777777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007" w:type="pct"/>
          </w:tcPr>
          <w:p w14:paraId="4AA49BA1" w14:textId="2892C833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режиссер;</w:t>
            </w:r>
          </w:p>
          <w:p w14:paraId="27F34DFA" w14:textId="691FC43F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658" w:type="pct"/>
          </w:tcPr>
          <w:p w14:paraId="3C03252B" w14:textId="7E0FF2A4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157</w:t>
            </w:r>
          </w:p>
        </w:tc>
        <w:tc>
          <w:tcPr>
            <w:tcW w:w="658" w:type="pct"/>
          </w:tcPr>
          <w:p w14:paraId="5FB5C90C" w14:textId="5773C5B1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947</w:t>
            </w:r>
          </w:p>
        </w:tc>
        <w:tc>
          <w:tcPr>
            <w:tcW w:w="658" w:type="pct"/>
          </w:tcPr>
          <w:p w14:paraId="5BEEB6D0" w14:textId="71693C0B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947</w:t>
            </w:r>
          </w:p>
        </w:tc>
        <w:tc>
          <w:tcPr>
            <w:tcW w:w="658" w:type="pct"/>
          </w:tcPr>
          <w:p w14:paraId="6FE82127" w14:textId="1D053F8E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241</w:t>
            </w:r>
          </w:p>
        </w:tc>
      </w:tr>
      <w:tr w:rsidR="00452B23" w14:paraId="4EA36D46" w14:textId="77777777" w:rsidTr="00134ECB">
        <w:tc>
          <w:tcPr>
            <w:tcW w:w="362" w:type="pct"/>
          </w:tcPr>
          <w:p w14:paraId="15D3FB07" w14:textId="77777777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007" w:type="pct"/>
          </w:tcPr>
          <w:p w14:paraId="0051FE88" w14:textId="2DE5BF7B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658" w:type="pct"/>
          </w:tcPr>
          <w:p w14:paraId="649E69B7" w14:textId="42FB80B2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967</w:t>
            </w:r>
          </w:p>
        </w:tc>
        <w:tc>
          <w:tcPr>
            <w:tcW w:w="658" w:type="pct"/>
          </w:tcPr>
          <w:p w14:paraId="2C4A882B" w14:textId="1C098C85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658</w:t>
            </w:r>
          </w:p>
        </w:tc>
        <w:tc>
          <w:tcPr>
            <w:tcW w:w="658" w:type="pct"/>
          </w:tcPr>
          <w:p w14:paraId="4256B70F" w14:textId="53A990B1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658" w:type="pct"/>
          </w:tcPr>
          <w:p w14:paraId="13B98156" w14:textId="1FBBEAA2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188</w:t>
            </w:r>
          </w:p>
        </w:tc>
      </w:tr>
      <w:tr w:rsidR="00452B23" w14:paraId="3DFAE722" w14:textId="77777777" w:rsidTr="00134ECB">
        <w:tc>
          <w:tcPr>
            <w:tcW w:w="362" w:type="pct"/>
          </w:tcPr>
          <w:p w14:paraId="6EA3F6A3" w14:textId="77777777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007" w:type="pct"/>
          </w:tcPr>
          <w:p w14:paraId="2339ADBF" w14:textId="04FFE685" w:rsidR="00452B23" w:rsidRDefault="00452B23" w:rsidP="00F93D4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инженер-электрик</w:t>
            </w:r>
            <w:r w:rsidR="008C5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8" w:type="pct"/>
          </w:tcPr>
          <w:p w14:paraId="76CB4CD4" w14:textId="32276639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</w:t>
            </w:r>
          </w:p>
        </w:tc>
        <w:tc>
          <w:tcPr>
            <w:tcW w:w="658" w:type="pct"/>
          </w:tcPr>
          <w:p w14:paraId="704F560D" w14:textId="2C759F24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409</w:t>
            </w:r>
          </w:p>
        </w:tc>
        <w:tc>
          <w:tcPr>
            <w:tcW w:w="658" w:type="pct"/>
          </w:tcPr>
          <w:p w14:paraId="2EA52670" w14:textId="042378AB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395</w:t>
            </w:r>
          </w:p>
        </w:tc>
        <w:tc>
          <w:tcPr>
            <w:tcW w:w="658" w:type="pct"/>
          </w:tcPr>
          <w:p w14:paraId="10C057F4" w14:textId="2273BFFE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702</w:t>
            </w:r>
          </w:p>
        </w:tc>
      </w:tr>
    </w:tbl>
    <w:p w14:paraId="54BA2902" w14:textId="77777777" w:rsidR="00134ECB" w:rsidRDefault="00134ECB">
      <w:pPr>
        <w:rPr>
          <w:sz w:val="28"/>
          <w:szCs w:val="28"/>
        </w:rPr>
      </w:pPr>
    </w:p>
    <w:p w14:paraId="1265DE95" w14:textId="44E3CEA0" w:rsidR="00134ECB" w:rsidRPr="00134ECB" w:rsidRDefault="00134ECB" w:rsidP="00134ECB">
      <w:pPr>
        <w:ind w:firstLine="709"/>
        <w:rPr>
          <w:sz w:val="28"/>
          <w:szCs w:val="28"/>
        </w:rPr>
      </w:pPr>
      <w:r w:rsidRPr="00134ECB">
        <w:rPr>
          <w:sz w:val="28"/>
          <w:szCs w:val="28"/>
        </w:rPr>
        <w:t>1.8.2.</w:t>
      </w:r>
      <w:r>
        <w:rPr>
          <w:sz w:val="28"/>
          <w:szCs w:val="28"/>
        </w:rPr>
        <w:t xml:space="preserve"> дополнить строками 10.4, 10.5 следующего содержания: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3978"/>
        <w:gridCol w:w="1304"/>
        <w:gridCol w:w="1304"/>
        <w:gridCol w:w="1304"/>
        <w:gridCol w:w="1302"/>
      </w:tblGrid>
      <w:tr w:rsidR="00452B23" w14:paraId="16EC03A5" w14:textId="77777777" w:rsidTr="00134ECB">
        <w:tc>
          <w:tcPr>
            <w:tcW w:w="362" w:type="pct"/>
          </w:tcPr>
          <w:p w14:paraId="5D81E5BB" w14:textId="16C8049E" w:rsidR="00452B23" w:rsidRDefault="00452B23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2007" w:type="pct"/>
          </w:tcPr>
          <w:p w14:paraId="5B5723BA" w14:textId="0EA995C2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закупкам</w:t>
            </w:r>
          </w:p>
        </w:tc>
        <w:tc>
          <w:tcPr>
            <w:tcW w:w="658" w:type="pct"/>
          </w:tcPr>
          <w:p w14:paraId="39028CE2" w14:textId="1143C7F7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</w:t>
            </w:r>
          </w:p>
        </w:tc>
        <w:tc>
          <w:tcPr>
            <w:tcW w:w="658" w:type="pct"/>
          </w:tcPr>
          <w:p w14:paraId="31E38CAC" w14:textId="71281DA0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409</w:t>
            </w:r>
          </w:p>
        </w:tc>
        <w:tc>
          <w:tcPr>
            <w:tcW w:w="658" w:type="pct"/>
          </w:tcPr>
          <w:p w14:paraId="019882C5" w14:textId="0D807FC8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395</w:t>
            </w:r>
          </w:p>
        </w:tc>
        <w:tc>
          <w:tcPr>
            <w:tcW w:w="658" w:type="pct"/>
          </w:tcPr>
          <w:p w14:paraId="52DD82B4" w14:textId="52F807C3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8702</w:t>
            </w:r>
          </w:p>
        </w:tc>
      </w:tr>
      <w:tr w:rsidR="00452B23" w14:paraId="3C00D8A9" w14:textId="77777777" w:rsidTr="00134ECB">
        <w:tc>
          <w:tcPr>
            <w:tcW w:w="362" w:type="pct"/>
          </w:tcPr>
          <w:p w14:paraId="77547E1F" w14:textId="646C2730" w:rsidR="00452B23" w:rsidRDefault="00C636FA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007" w:type="pct"/>
          </w:tcPr>
          <w:p w14:paraId="7F775967" w14:textId="01C0EBC3" w:rsidR="00452B23" w:rsidRDefault="00452B23" w:rsidP="00F9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общим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</w:p>
        </w:tc>
        <w:tc>
          <w:tcPr>
            <w:tcW w:w="658" w:type="pct"/>
          </w:tcPr>
          <w:p w14:paraId="20ADC539" w14:textId="56530897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011</w:t>
            </w:r>
          </w:p>
        </w:tc>
        <w:tc>
          <w:tcPr>
            <w:tcW w:w="658" w:type="pct"/>
          </w:tcPr>
          <w:p w14:paraId="4573D879" w14:textId="47685686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409</w:t>
            </w:r>
          </w:p>
        </w:tc>
        <w:tc>
          <w:tcPr>
            <w:tcW w:w="658" w:type="pct"/>
          </w:tcPr>
          <w:p w14:paraId="08447FB7" w14:textId="1E9D9BEB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395</w:t>
            </w:r>
          </w:p>
        </w:tc>
        <w:tc>
          <w:tcPr>
            <w:tcW w:w="658" w:type="pct"/>
          </w:tcPr>
          <w:p w14:paraId="46E43638" w14:textId="247EB47C" w:rsidR="00452B23" w:rsidRDefault="00E31A35" w:rsidP="00F93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51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702</w:t>
            </w:r>
          </w:p>
        </w:tc>
      </w:tr>
    </w:tbl>
    <w:p w14:paraId="643F067E" w14:textId="0823B546" w:rsidR="008E18B9" w:rsidRDefault="008E18B9" w:rsidP="0066042B">
      <w:pPr>
        <w:jc w:val="both"/>
        <w:rPr>
          <w:sz w:val="28"/>
          <w:szCs w:val="28"/>
        </w:rPr>
      </w:pPr>
    </w:p>
    <w:p w14:paraId="5CEE0409" w14:textId="1F53576D" w:rsidR="003415EC" w:rsidRDefault="00134ECB" w:rsidP="00341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310FE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приложение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5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изложить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редакции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согласно</w:t>
      </w:r>
      <w:r w:rsidR="0077513B">
        <w:rPr>
          <w:sz w:val="28"/>
          <w:szCs w:val="28"/>
        </w:rPr>
        <w:t xml:space="preserve"> </w:t>
      </w:r>
      <w:r w:rsidR="00E310FE">
        <w:rPr>
          <w:sz w:val="28"/>
          <w:szCs w:val="28"/>
        </w:rPr>
        <w:t>приложению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настоящему</w:t>
      </w:r>
      <w:r w:rsidR="0077513B">
        <w:rPr>
          <w:sz w:val="28"/>
          <w:szCs w:val="28"/>
        </w:rPr>
        <w:t xml:space="preserve"> </w:t>
      </w:r>
      <w:r w:rsidR="003415EC">
        <w:rPr>
          <w:sz w:val="28"/>
          <w:szCs w:val="28"/>
        </w:rPr>
        <w:t>постановлению.</w:t>
      </w:r>
      <w:r w:rsidR="0077513B">
        <w:rPr>
          <w:sz w:val="28"/>
          <w:szCs w:val="28"/>
        </w:rPr>
        <w:t xml:space="preserve"> </w:t>
      </w:r>
    </w:p>
    <w:p w14:paraId="3D596B4A" w14:textId="6A64D12F" w:rsidR="00785947" w:rsidRPr="002C2A80" w:rsidRDefault="00063672" w:rsidP="002C2A80">
      <w:pPr>
        <w:pStyle w:val="ConsPlusNormal"/>
        <w:ind w:firstLine="709"/>
        <w:jc w:val="both"/>
      </w:pPr>
      <w:r>
        <w:t>2.</w:t>
      </w:r>
      <w:r w:rsidR="0077513B">
        <w:t xml:space="preserve"> </w:t>
      </w:r>
      <w:r w:rsidR="002C2A80" w:rsidRPr="002C2A80"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E231E7">
        <w:t>«</w:t>
      </w:r>
      <w:r w:rsidR="002C2A80" w:rsidRPr="002C2A80">
        <w:t>Официальный бюллетень органов местного самоуправления муницип</w:t>
      </w:r>
      <w:r w:rsidR="00E231E7">
        <w:t>ального образования город Пермь»</w:t>
      </w:r>
      <w:r w:rsidR="002C2A80">
        <w:t xml:space="preserve"> и </w:t>
      </w:r>
      <w:r w:rsidR="002C2A80" w:rsidRPr="002C2A80">
        <w:t>распространяет</w:t>
      </w:r>
      <w:r w:rsidR="002C2A80">
        <w:t xml:space="preserve"> свое действие</w:t>
      </w:r>
      <w:r w:rsidR="002C2A80" w:rsidRPr="002C2A80">
        <w:t xml:space="preserve"> на правоотношения, возникшие с 01 января 202</w:t>
      </w:r>
      <w:r w:rsidR="002C2A80">
        <w:t>4</w:t>
      </w:r>
      <w:r w:rsidR="002C2A80" w:rsidRPr="002C2A80">
        <w:t xml:space="preserve"> г.</w:t>
      </w:r>
      <w:r w:rsidR="002C2A80">
        <w:t>,</w:t>
      </w:r>
      <w:r w:rsidR="002C2A80">
        <w:rPr>
          <w:sz w:val="22"/>
        </w:rPr>
        <w:t xml:space="preserve"> </w:t>
      </w:r>
      <w:r w:rsidR="00E231E7">
        <w:rPr>
          <w:sz w:val="22"/>
        </w:rPr>
        <w:br/>
      </w:r>
      <w:r>
        <w:t>за</w:t>
      </w:r>
      <w:r w:rsidR="0077513B">
        <w:t xml:space="preserve"> </w:t>
      </w:r>
      <w:r>
        <w:t>исключением</w:t>
      </w:r>
      <w:r w:rsidR="0077513B">
        <w:t xml:space="preserve"> </w:t>
      </w:r>
      <w:r>
        <w:t>пунктов</w:t>
      </w:r>
      <w:r w:rsidR="0077513B">
        <w:t xml:space="preserve"> </w:t>
      </w:r>
      <w:r>
        <w:t>1.</w:t>
      </w:r>
      <w:r w:rsidR="00C636FA">
        <w:t>5</w:t>
      </w:r>
      <w:r>
        <w:t>,</w:t>
      </w:r>
      <w:r w:rsidR="0077513B">
        <w:t xml:space="preserve"> </w:t>
      </w:r>
      <w:r w:rsidR="00E31A35">
        <w:t>1.</w:t>
      </w:r>
      <w:r w:rsidR="00C636FA">
        <w:t>7</w:t>
      </w:r>
      <w:r>
        <w:t>,</w:t>
      </w:r>
      <w:r w:rsidR="0077513B">
        <w:rPr>
          <w:sz w:val="24"/>
          <w:szCs w:val="24"/>
        </w:rPr>
        <w:t xml:space="preserve"> </w:t>
      </w:r>
      <w:r>
        <w:t>которые</w:t>
      </w:r>
      <w:r w:rsidR="0077513B">
        <w:t xml:space="preserve"> </w:t>
      </w:r>
      <w:r>
        <w:t>вступают</w:t>
      </w:r>
      <w:r w:rsidR="0077513B">
        <w:t xml:space="preserve"> </w:t>
      </w:r>
      <w:r>
        <w:t>в</w:t>
      </w:r>
      <w:r w:rsidR="0077513B">
        <w:t xml:space="preserve"> </w:t>
      </w:r>
      <w:r>
        <w:t>силу</w:t>
      </w:r>
      <w:r w:rsidR="0077513B">
        <w:t xml:space="preserve"> </w:t>
      </w:r>
      <w:r>
        <w:t>с</w:t>
      </w:r>
      <w:r w:rsidR="0077513B">
        <w:t xml:space="preserve"> </w:t>
      </w:r>
      <w:r>
        <w:t>01</w:t>
      </w:r>
      <w:r w:rsidR="0077513B">
        <w:t xml:space="preserve"> </w:t>
      </w:r>
      <w:r w:rsidR="006A6666">
        <w:t>января</w:t>
      </w:r>
      <w:r w:rsidR="0077513B">
        <w:t xml:space="preserve"> </w:t>
      </w:r>
      <w:r>
        <w:t>202</w:t>
      </w:r>
      <w:r w:rsidR="00F23963">
        <w:t>5</w:t>
      </w:r>
      <w:r w:rsidR="0077513B">
        <w:t xml:space="preserve"> </w:t>
      </w:r>
      <w:r>
        <w:t>г.</w:t>
      </w:r>
    </w:p>
    <w:p w14:paraId="2A75CB74" w14:textId="159C60F4" w:rsidR="00785947" w:rsidRDefault="00063672" w:rsidP="00C07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664835DA" w:rsidR="00785947" w:rsidRDefault="00063672" w:rsidP="00C07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(обнародование)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>на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Интернет.</w:t>
      </w:r>
    </w:p>
    <w:p w14:paraId="1F1801A8" w14:textId="3A56D9C8" w:rsidR="003C0D3D" w:rsidRPr="003C0D3D" w:rsidRDefault="00063672" w:rsidP="00C07672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Контроль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за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исполнением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нас</w:t>
      </w:r>
      <w:r w:rsidR="00034373">
        <w:rPr>
          <w:color w:val="2C2D2E"/>
          <w:sz w:val="28"/>
          <w:szCs w:val="28"/>
        </w:rPr>
        <w:t xml:space="preserve">тоящего постановления возложить </w:t>
      </w:r>
      <w:r w:rsidR="00034373">
        <w:rPr>
          <w:color w:val="2C2D2E"/>
          <w:sz w:val="28"/>
          <w:szCs w:val="28"/>
        </w:rPr>
        <w:br/>
      </w:r>
      <w:r w:rsidR="00034373" w:rsidRPr="003C0D3D">
        <w:rPr>
          <w:color w:val="2C2D2E"/>
          <w:sz w:val="28"/>
          <w:szCs w:val="28"/>
        </w:rPr>
        <w:t>на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исполняющего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обязанности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заместителя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главы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администрации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города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Перми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Мальцеву</w:t>
      </w:r>
      <w:r w:rsidR="00034373">
        <w:rPr>
          <w:color w:val="2C2D2E"/>
          <w:sz w:val="28"/>
          <w:szCs w:val="28"/>
        </w:rPr>
        <w:t xml:space="preserve"> </w:t>
      </w:r>
      <w:r w:rsidR="00034373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3AF2399C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AE7712D" w14:textId="1EBC9AAD" w:rsidR="00785947" w:rsidRDefault="00063672" w:rsidP="00062E5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ин</w:t>
      </w:r>
    </w:p>
    <w:p w14:paraId="7F877F59" w14:textId="77777777" w:rsidR="00A44D69" w:rsidRDefault="00A44D69" w:rsidP="003415EC">
      <w:pPr>
        <w:autoSpaceDE w:val="0"/>
        <w:autoSpaceDN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</w:p>
    <w:p w14:paraId="2310212A" w14:textId="77777777" w:rsidR="00E310FE" w:rsidRDefault="00E310FE" w:rsidP="003415EC">
      <w:pPr>
        <w:autoSpaceDE w:val="0"/>
        <w:autoSpaceDN w:val="0"/>
        <w:spacing w:line="240" w:lineRule="exact"/>
        <w:ind w:left="5670"/>
        <w:outlineLvl w:val="1"/>
        <w:rPr>
          <w:rFonts w:eastAsia="Calibri"/>
          <w:sz w:val="28"/>
          <w:szCs w:val="28"/>
        </w:rPr>
        <w:sectPr w:rsidR="00E310FE">
          <w:headerReference w:type="default" r:id="rId1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6CAA7B76" w14:textId="7AA0F0A2" w:rsidR="003415EC" w:rsidRPr="00C82FED" w:rsidRDefault="003415EC" w:rsidP="003415EC">
      <w:pPr>
        <w:autoSpaceDE w:val="0"/>
        <w:autoSpaceDN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 w:rsidRPr="00C82FED">
        <w:rPr>
          <w:rFonts w:eastAsia="Calibri"/>
          <w:sz w:val="28"/>
          <w:szCs w:val="28"/>
        </w:rPr>
        <w:lastRenderedPageBreak/>
        <w:t>Приложение</w:t>
      </w:r>
      <w:r w:rsidR="0077513B">
        <w:rPr>
          <w:rFonts w:eastAsia="Calibri"/>
          <w:sz w:val="28"/>
          <w:szCs w:val="28"/>
        </w:rPr>
        <w:t xml:space="preserve"> </w:t>
      </w:r>
    </w:p>
    <w:p w14:paraId="634F4857" w14:textId="6104235A" w:rsidR="003415EC" w:rsidRPr="00C82FED" w:rsidRDefault="003415EC" w:rsidP="003415EC">
      <w:pPr>
        <w:autoSpaceDE w:val="0"/>
        <w:autoSpaceDN w:val="0"/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 w:rsidRPr="00C82FED">
        <w:rPr>
          <w:rFonts w:eastAsia="Calibri"/>
          <w:sz w:val="28"/>
          <w:szCs w:val="28"/>
        </w:rPr>
        <w:t>к</w:t>
      </w:r>
      <w:r w:rsidR="0077513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C82FED">
        <w:rPr>
          <w:rFonts w:eastAsia="Calibri"/>
          <w:sz w:val="28"/>
          <w:szCs w:val="28"/>
        </w:rPr>
        <w:t>остановлению</w:t>
      </w:r>
      <w:r w:rsidR="0077513B">
        <w:rPr>
          <w:rFonts w:eastAsia="Calibri"/>
          <w:sz w:val="28"/>
          <w:szCs w:val="28"/>
        </w:rPr>
        <w:t xml:space="preserve"> </w:t>
      </w:r>
      <w:r w:rsidRPr="00C82FED">
        <w:rPr>
          <w:rFonts w:eastAsia="Calibri"/>
          <w:sz w:val="28"/>
          <w:szCs w:val="28"/>
        </w:rPr>
        <w:t>администрации</w:t>
      </w:r>
    </w:p>
    <w:p w14:paraId="73970FCA" w14:textId="35A0DA84" w:rsidR="003415EC" w:rsidRDefault="003415EC" w:rsidP="003415EC">
      <w:pPr>
        <w:spacing w:line="240" w:lineRule="exact"/>
        <w:ind w:left="5670"/>
        <w:rPr>
          <w:rFonts w:eastAsia="Calibri"/>
          <w:sz w:val="28"/>
          <w:szCs w:val="28"/>
        </w:rPr>
      </w:pPr>
      <w:r w:rsidRPr="00C82FED">
        <w:rPr>
          <w:rFonts w:eastAsia="Calibri"/>
          <w:sz w:val="28"/>
          <w:szCs w:val="28"/>
        </w:rPr>
        <w:t>города</w:t>
      </w:r>
      <w:r w:rsidR="0077513B">
        <w:rPr>
          <w:rFonts w:eastAsia="Calibri"/>
          <w:sz w:val="28"/>
          <w:szCs w:val="28"/>
        </w:rPr>
        <w:t xml:space="preserve"> </w:t>
      </w:r>
      <w:r w:rsidRPr="00C82FED">
        <w:rPr>
          <w:rFonts w:eastAsia="Calibri"/>
          <w:sz w:val="28"/>
          <w:szCs w:val="28"/>
        </w:rPr>
        <w:t>Перми</w:t>
      </w:r>
    </w:p>
    <w:p w14:paraId="05459E97" w14:textId="6C7B3AF8" w:rsidR="003415EC" w:rsidRDefault="003415EC" w:rsidP="003415EC">
      <w:pPr>
        <w:spacing w:line="240" w:lineRule="exact"/>
        <w:ind w:left="5670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от</w:t>
      </w:r>
      <w:r w:rsidR="00F00BD9">
        <w:rPr>
          <w:rFonts w:eastAsia="Calibri"/>
          <w:sz w:val="28"/>
          <w:szCs w:val="28"/>
        </w:rPr>
        <w:t xml:space="preserve"> 10.01.2024 № 2</w:t>
      </w:r>
      <w:bookmarkStart w:id="17" w:name="_GoBack"/>
      <w:bookmarkEnd w:id="17"/>
    </w:p>
    <w:p w14:paraId="5AE1B10A" w14:textId="77777777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</w:p>
    <w:p w14:paraId="1F51B097" w14:textId="77777777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</w:p>
    <w:p w14:paraId="1BF0502C" w14:textId="77777777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</w:p>
    <w:p w14:paraId="6D406E1D" w14:textId="77777777" w:rsidR="003415EC" w:rsidRPr="00EF7BB1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5BCD4F56" w14:textId="121DE292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должностей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работников,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относимых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основному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персоналу,</w:t>
      </w:r>
      <w:r w:rsidR="0077513B">
        <w:rPr>
          <w:b/>
          <w:bCs/>
          <w:sz w:val="28"/>
          <w:szCs w:val="28"/>
        </w:rPr>
        <w:t xml:space="preserve"> </w:t>
      </w:r>
    </w:p>
    <w:p w14:paraId="6E69795F" w14:textId="10BF7768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расчета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средней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заработной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платы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определения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размеров</w:t>
      </w:r>
      <w:r w:rsidR="0077513B">
        <w:rPr>
          <w:b/>
          <w:bCs/>
          <w:sz w:val="28"/>
          <w:szCs w:val="28"/>
        </w:rPr>
        <w:t xml:space="preserve"> </w:t>
      </w:r>
    </w:p>
    <w:p w14:paraId="5F621743" w14:textId="2426840C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окладов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руководителей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учреждений</w:t>
      </w:r>
      <w:r w:rsidR="0077513B">
        <w:rPr>
          <w:b/>
          <w:bCs/>
          <w:sz w:val="28"/>
          <w:szCs w:val="28"/>
        </w:rPr>
        <w:t xml:space="preserve"> </w:t>
      </w:r>
    </w:p>
    <w:p w14:paraId="512358F4" w14:textId="6807B502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сфере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культуры,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молодежной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политики,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образовательных</w:t>
      </w:r>
      <w:r w:rsidR="0077513B">
        <w:rPr>
          <w:b/>
          <w:bCs/>
          <w:sz w:val="28"/>
          <w:szCs w:val="28"/>
        </w:rPr>
        <w:t xml:space="preserve"> </w:t>
      </w:r>
    </w:p>
    <w:p w14:paraId="54186CE5" w14:textId="17AAF935" w:rsidR="003415EC" w:rsidRDefault="003415EC" w:rsidP="003415E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дополнительного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детей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сфере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культуры</w:t>
      </w:r>
      <w:r w:rsidR="0077513B">
        <w:rPr>
          <w:b/>
          <w:bCs/>
          <w:sz w:val="28"/>
          <w:szCs w:val="28"/>
        </w:rPr>
        <w:t xml:space="preserve"> </w:t>
      </w:r>
    </w:p>
    <w:p w14:paraId="1EAF2D41" w14:textId="5D2FF03B" w:rsidR="003415EC" w:rsidRPr="00E310FE" w:rsidRDefault="003415EC" w:rsidP="00E310F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Перми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видам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экономической</w:t>
      </w:r>
      <w:r w:rsidR="007751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</w:t>
      </w:r>
    </w:p>
    <w:p w14:paraId="4167CC30" w14:textId="77777777" w:rsidR="003415EC" w:rsidRDefault="003415EC" w:rsidP="003415E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4"/>
        </w:rPr>
      </w:pPr>
    </w:p>
    <w:p w14:paraId="46112268" w14:textId="15379D96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bookmarkStart w:id="18" w:name="_Hlk85122785"/>
      <w:r w:rsidRPr="00FF5C14">
        <w:rPr>
          <w:sz w:val="28"/>
          <w:szCs w:val="28"/>
        </w:rPr>
        <w:t>1.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Перечень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работников,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относимых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персоналу,</w:t>
      </w:r>
      <w:r w:rsidR="0077513B">
        <w:rPr>
          <w:sz w:val="28"/>
          <w:szCs w:val="28"/>
        </w:rPr>
        <w:t xml:space="preserve"> </w:t>
      </w:r>
      <w:r w:rsidR="00062E56">
        <w:rPr>
          <w:sz w:val="28"/>
          <w:szCs w:val="28"/>
        </w:rPr>
        <w:br/>
      </w:r>
      <w:r w:rsidRPr="00FF5C14">
        <w:rPr>
          <w:sz w:val="28"/>
          <w:szCs w:val="28"/>
        </w:rPr>
        <w:t>для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расчета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заработной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платы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определения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размеров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окладов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руководителей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молодежной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политики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виду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экономической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5C14">
        <w:rPr>
          <w:sz w:val="28"/>
          <w:szCs w:val="28"/>
        </w:rPr>
        <w:t>Предоставление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прочих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коммунальных,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социальных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персональных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Pr="00FF5C14">
        <w:rPr>
          <w:sz w:val="28"/>
          <w:szCs w:val="28"/>
        </w:rPr>
        <w:t>.</w:t>
      </w:r>
    </w:p>
    <w:p w14:paraId="1A61C8E0" w14:textId="561FA386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1.1.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Прочая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области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культуры:</w:t>
      </w:r>
    </w:p>
    <w:p w14:paraId="250E9BA6" w14:textId="11F452FA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администратор;</w:t>
      </w:r>
    </w:p>
    <w:p w14:paraId="3463EBBA" w14:textId="0669D49F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балетмейстер;</w:t>
      </w:r>
    </w:p>
    <w:p w14:paraId="78571ACE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библиограф;</w:t>
      </w:r>
    </w:p>
    <w:p w14:paraId="40AC41AE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библиотекарь;</w:t>
      </w:r>
    </w:p>
    <w:p w14:paraId="15FFF861" w14:textId="504A02BF" w:rsidR="003415EC" w:rsidRDefault="003415EC" w:rsidP="003415E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14:paraId="0FA9A7A0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дирижер;</w:t>
      </w:r>
    </w:p>
    <w:p w14:paraId="11DFB860" w14:textId="1009A7D6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звукооператор;</w:t>
      </w:r>
    </w:p>
    <w:p w14:paraId="4EB0F073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культорганизатор;</w:t>
      </w:r>
    </w:p>
    <w:p w14:paraId="750540BE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лектор;</w:t>
      </w:r>
    </w:p>
    <w:p w14:paraId="6591B879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методист;</w:t>
      </w:r>
    </w:p>
    <w:p w14:paraId="225EF91D" w14:textId="3A40319C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сотрудник;</w:t>
      </w:r>
    </w:p>
    <w:p w14:paraId="30878A61" w14:textId="081FB6C4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экскурсий;</w:t>
      </w:r>
    </w:p>
    <w:p w14:paraId="5AD47198" w14:textId="77777777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режиссер;</w:t>
      </w:r>
    </w:p>
    <w:p w14:paraId="2316C390" w14:textId="5FF43ACA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руководитель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кружка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(клуба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интересам,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коллектива,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любительского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объединения,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секции,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студии);</w:t>
      </w:r>
    </w:p>
    <w:p w14:paraId="3B594201" w14:textId="4CE17E63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смотритель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музейный</w:t>
      </w:r>
      <w:r w:rsidRPr="00FF5C14">
        <w:rPr>
          <w:sz w:val="28"/>
          <w:szCs w:val="28"/>
        </w:rPr>
        <w:t>;</w:t>
      </w:r>
    </w:p>
    <w:p w14:paraId="6A460045" w14:textId="5ECA34FA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деятельности);</w:t>
      </w:r>
    </w:p>
    <w:p w14:paraId="48E0790D" w14:textId="79006032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администратор;</w:t>
      </w:r>
    </w:p>
    <w:p w14:paraId="1A854417" w14:textId="64AB4B0C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секретарь;</w:t>
      </w:r>
    </w:p>
    <w:p w14:paraId="0591E4D9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хормейстер;</w:t>
      </w:r>
    </w:p>
    <w:p w14:paraId="49051F0A" w14:textId="168AD1CA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хранитель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фондов;</w:t>
      </w:r>
    </w:p>
    <w:p w14:paraId="6484A40A" w14:textId="77777777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художник-реставратор;</w:t>
      </w:r>
    </w:p>
    <w:p w14:paraId="4F95F291" w14:textId="346F983E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экскурсовод</w:t>
      </w:r>
      <w:r w:rsidR="00C636FA">
        <w:rPr>
          <w:sz w:val="28"/>
          <w:szCs w:val="28"/>
        </w:rPr>
        <w:t>.</w:t>
      </w:r>
    </w:p>
    <w:p w14:paraId="57D97671" w14:textId="03BCB721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1.2.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области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искусства:</w:t>
      </w:r>
    </w:p>
    <w:p w14:paraId="4CA1B4C0" w14:textId="19E06D67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артист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балета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ансамбля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песни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танца,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танцевального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коллектива;</w:t>
      </w:r>
    </w:p>
    <w:p w14:paraId="72A01292" w14:textId="77C5BEFB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артист-вокалист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(солист);</w:t>
      </w:r>
    </w:p>
    <w:p w14:paraId="01F56FAB" w14:textId="11CD06A2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артист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оркестра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ансамбля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песни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танца,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артист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эстрадного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оркестра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(ансамбля);</w:t>
      </w:r>
    </w:p>
    <w:p w14:paraId="3FC993B7" w14:textId="7D90CAF6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артист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хора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ансамбля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песни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танца,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хорового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коллектива;</w:t>
      </w:r>
    </w:p>
    <w:p w14:paraId="3334ADD9" w14:textId="394BB205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артисты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концертные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исполнители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(всех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жанров);</w:t>
      </w:r>
    </w:p>
    <w:p w14:paraId="06FE2A90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звукооператор;</w:t>
      </w:r>
    </w:p>
    <w:p w14:paraId="5FB389C9" w14:textId="1FCADF89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лектор-искусствовед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(музыковед);</w:t>
      </w:r>
    </w:p>
    <w:p w14:paraId="05B9DC0F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редактор;</w:t>
      </w:r>
    </w:p>
    <w:p w14:paraId="463BDE7A" w14:textId="009C3C09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репетитор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балету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(вокалу);</w:t>
      </w:r>
    </w:p>
    <w:p w14:paraId="01D2BC8D" w14:textId="2B566466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репетитор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технике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речи;</w:t>
      </w:r>
    </w:p>
    <w:p w14:paraId="0C98129E" w14:textId="5CC4FCE0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чтец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мастер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художественного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слова.</w:t>
      </w:r>
    </w:p>
    <w:p w14:paraId="410EDD04" w14:textId="68E43351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1.3.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музеев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охрана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исторических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мест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зданий:</w:t>
      </w:r>
    </w:p>
    <w:p w14:paraId="7241B3F7" w14:textId="3D9AFB89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архитектор;</w:t>
      </w:r>
    </w:p>
    <w:p w14:paraId="7DB083CB" w14:textId="3573368F" w:rsidR="003415EC" w:rsidRDefault="003415EC" w:rsidP="003415EC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14:paraId="5DA1ED42" w14:textId="08A7530A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инженер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деятельности);</w:t>
      </w:r>
    </w:p>
    <w:p w14:paraId="2817F7C9" w14:textId="77777777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методист;</w:t>
      </w:r>
    </w:p>
    <w:p w14:paraId="3A89A8B2" w14:textId="7FA413CD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деятельности)</w:t>
      </w:r>
      <w:r w:rsidRPr="00FF5C14">
        <w:rPr>
          <w:sz w:val="28"/>
          <w:szCs w:val="28"/>
        </w:rPr>
        <w:t>.</w:t>
      </w:r>
    </w:p>
    <w:p w14:paraId="4E1983DD" w14:textId="0E1A4D27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Перечень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работников,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относимых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персоналу,</w:t>
      </w:r>
      <w:r w:rsidR="0077513B">
        <w:rPr>
          <w:sz w:val="28"/>
          <w:szCs w:val="28"/>
        </w:rPr>
        <w:t xml:space="preserve"> </w:t>
      </w:r>
      <w:r w:rsidR="00062E56">
        <w:rPr>
          <w:sz w:val="28"/>
          <w:szCs w:val="28"/>
        </w:rPr>
        <w:br/>
      </w:r>
      <w:r w:rsidRPr="00FF5C14">
        <w:rPr>
          <w:sz w:val="28"/>
          <w:szCs w:val="28"/>
        </w:rPr>
        <w:t>для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расчета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средней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заработной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платы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определения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размеров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окладов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руководителей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культуры,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молодежной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политики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 w:rsidR="00062E56">
        <w:rPr>
          <w:sz w:val="28"/>
          <w:szCs w:val="28"/>
        </w:rPr>
        <w:br/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виду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экономической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5C14">
        <w:rPr>
          <w:sz w:val="28"/>
          <w:szCs w:val="28"/>
        </w:rPr>
        <w:t>Операции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недвижимым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имуществом,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аренда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предоставление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услуг</w:t>
      </w:r>
      <w:r>
        <w:rPr>
          <w:sz w:val="28"/>
          <w:szCs w:val="28"/>
        </w:rPr>
        <w:t>»</w:t>
      </w:r>
      <w:r w:rsidRPr="00FF5C14">
        <w:rPr>
          <w:sz w:val="28"/>
          <w:szCs w:val="28"/>
        </w:rPr>
        <w:t>:</w:t>
      </w:r>
    </w:p>
    <w:p w14:paraId="11124727" w14:textId="56D49D4C" w:rsidR="00BF502B" w:rsidRPr="00FF5C14" w:rsidRDefault="00BF502B" w:rsidP="00BF502B">
      <w:pPr>
        <w:ind w:firstLine="720"/>
        <w:jc w:val="both"/>
        <w:rPr>
          <w:sz w:val="28"/>
          <w:szCs w:val="28"/>
        </w:rPr>
      </w:pPr>
      <w:r w:rsidRPr="0066042B">
        <w:rPr>
          <w:sz w:val="28"/>
          <w:szCs w:val="28"/>
        </w:rPr>
        <w:t>главный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отделении,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мастерской</w:t>
      </w:r>
      <w:r w:rsidR="00B617EB">
        <w:rPr>
          <w:sz w:val="28"/>
          <w:szCs w:val="28"/>
        </w:rPr>
        <w:t xml:space="preserve">, </w:t>
      </w:r>
      <w:r w:rsidRPr="0066042B">
        <w:rPr>
          <w:sz w:val="28"/>
          <w:szCs w:val="28"/>
        </w:rPr>
        <w:t>осуществляющ</w:t>
      </w:r>
      <w:r w:rsidR="00B617EB">
        <w:rPr>
          <w:sz w:val="28"/>
          <w:szCs w:val="28"/>
        </w:rPr>
        <w:t>их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основную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деятельность</w:t>
      </w:r>
      <w:r w:rsidR="0077513B">
        <w:rPr>
          <w:sz w:val="28"/>
          <w:szCs w:val="28"/>
        </w:rPr>
        <w:t xml:space="preserve"> </w:t>
      </w:r>
      <w:r w:rsidRPr="0066042B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14:paraId="43E48EE6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методист;</w:t>
      </w:r>
    </w:p>
    <w:p w14:paraId="324AF0B0" w14:textId="4CA0ABFB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научный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сотрудник;</w:t>
      </w:r>
    </w:p>
    <w:p w14:paraId="00004F55" w14:textId="201C7584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специалист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деятельности)</w:t>
      </w:r>
      <w:r w:rsidRPr="00FF5C14">
        <w:rPr>
          <w:sz w:val="28"/>
          <w:szCs w:val="28"/>
        </w:rPr>
        <w:t>.</w:t>
      </w:r>
    </w:p>
    <w:p w14:paraId="26F0169E" w14:textId="220E81E0" w:rsidR="003415EC" w:rsidRPr="00FF5C14" w:rsidRDefault="003415EC" w:rsidP="003415EC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Перечень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работников,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относимых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основному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персоналу,</w:t>
      </w:r>
      <w:r w:rsidR="0077513B">
        <w:rPr>
          <w:sz w:val="28"/>
          <w:szCs w:val="28"/>
        </w:rPr>
        <w:t xml:space="preserve"> </w:t>
      </w:r>
      <w:r w:rsidR="00062E56">
        <w:rPr>
          <w:sz w:val="28"/>
          <w:szCs w:val="28"/>
        </w:rPr>
        <w:br/>
      </w:r>
      <w:r w:rsidRPr="00FF5C14">
        <w:rPr>
          <w:sz w:val="28"/>
          <w:szCs w:val="28"/>
        </w:rPr>
        <w:t>для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расчета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средней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заработной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платы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определения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размеров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должностных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окладов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руководителей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образовательных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дополнительного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детей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сферы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культуры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виду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экономической</w:t>
      </w:r>
      <w:r w:rsidR="0077513B">
        <w:rPr>
          <w:sz w:val="28"/>
          <w:szCs w:val="28"/>
        </w:rPr>
        <w:t xml:space="preserve"> </w:t>
      </w:r>
      <w:r w:rsidRPr="00FF5C14">
        <w:rPr>
          <w:sz w:val="28"/>
          <w:szCs w:val="28"/>
        </w:rPr>
        <w:t>деятельности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5C14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Pr="00FF5C14">
        <w:rPr>
          <w:sz w:val="28"/>
          <w:szCs w:val="28"/>
        </w:rPr>
        <w:t>:</w:t>
      </w:r>
    </w:p>
    <w:p w14:paraId="63A081B7" w14:textId="77777777" w:rsidR="003415EC" w:rsidRDefault="003415EC" w:rsidP="003415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F5C14">
        <w:rPr>
          <w:sz w:val="28"/>
          <w:szCs w:val="28"/>
        </w:rPr>
        <w:t>онцертмейстер</w:t>
      </w:r>
      <w:r>
        <w:rPr>
          <w:sz w:val="28"/>
          <w:szCs w:val="28"/>
        </w:rPr>
        <w:t>;</w:t>
      </w:r>
    </w:p>
    <w:p w14:paraId="126C86CC" w14:textId="1D7C8324" w:rsidR="00785947" w:rsidRDefault="003415EC" w:rsidP="00E310FE">
      <w:pPr>
        <w:ind w:firstLine="720"/>
        <w:jc w:val="both"/>
        <w:rPr>
          <w:sz w:val="28"/>
          <w:szCs w:val="28"/>
        </w:rPr>
      </w:pPr>
      <w:r w:rsidRPr="00FF5C14">
        <w:rPr>
          <w:sz w:val="28"/>
          <w:szCs w:val="28"/>
        </w:rPr>
        <w:t>преподаватель</w:t>
      </w:r>
      <w:bookmarkEnd w:id="18"/>
      <w:r w:rsidR="00E310FE">
        <w:rPr>
          <w:sz w:val="28"/>
          <w:szCs w:val="28"/>
        </w:rPr>
        <w:t>.</w:t>
      </w:r>
    </w:p>
    <w:sectPr w:rsidR="00785947">
      <w:headerReference w:type="default" r:id="rId15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28BB2" w14:textId="77777777" w:rsidR="00B03327" w:rsidRDefault="00B03327">
      <w:r>
        <w:separator/>
      </w:r>
    </w:p>
  </w:endnote>
  <w:endnote w:type="continuationSeparator" w:id="0">
    <w:p w14:paraId="66B6E817" w14:textId="77777777" w:rsidR="00B03327" w:rsidRDefault="00B0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D5404" w14:textId="77777777" w:rsidR="00B03327" w:rsidRDefault="00B03327">
      <w:r>
        <w:separator/>
      </w:r>
    </w:p>
  </w:footnote>
  <w:footnote w:type="continuationSeparator" w:id="0">
    <w:p w14:paraId="49E871CE" w14:textId="77777777" w:rsidR="00B03327" w:rsidRDefault="00B0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DE8B" w14:textId="77777777" w:rsidR="009A6CA6" w:rsidRDefault="009A6CA6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507B9C">
      <w:rPr>
        <w:noProof/>
        <w:sz w:val="28"/>
      </w:rPr>
      <w:t>5</w:t>
    </w:r>
    <w:r>
      <w:rPr>
        <w:sz w:val="28"/>
      </w:rPr>
      <w:fldChar w:fldCharType="end"/>
    </w:r>
  </w:p>
  <w:p w14:paraId="59B85981" w14:textId="77777777" w:rsidR="009A6CA6" w:rsidRDefault="009A6C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07B9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47"/>
    <w:rsid w:val="0001730B"/>
    <w:rsid w:val="00034373"/>
    <w:rsid w:val="00057005"/>
    <w:rsid w:val="00062E56"/>
    <w:rsid w:val="00063672"/>
    <w:rsid w:val="0006413A"/>
    <w:rsid w:val="000A5737"/>
    <w:rsid w:val="000C1557"/>
    <w:rsid w:val="000D54DE"/>
    <w:rsid w:val="00117F38"/>
    <w:rsid w:val="00134ECB"/>
    <w:rsid w:val="00143CF2"/>
    <w:rsid w:val="00170D50"/>
    <w:rsid w:val="0018444B"/>
    <w:rsid w:val="001C4C49"/>
    <w:rsid w:val="001D2C45"/>
    <w:rsid w:val="001E737F"/>
    <w:rsid w:val="00236254"/>
    <w:rsid w:val="0026245C"/>
    <w:rsid w:val="002A45B2"/>
    <w:rsid w:val="002C2A80"/>
    <w:rsid w:val="00313188"/>
    <w:rsid w:val="003201AC"/>
    <w:rsid w:val="00333F47"/>
    <w:rsid w:val="003341D9"/>
    <w:rsid w:val="003373B0"/>
    <w:rsid w:val="00340289"/>
    <w:rsid w:val="003415EC"/>
    <w:rsid w:val="00371B53"/>
    <w:rsid w:val="003841D5"/>
    <w:rsid w:val="0038573F"/>
    <w:rsid w:val="003C0D3D"/>
    <w:rsid w:val="003D1979"/>
    <w:rsid w:val="003F1EE0"/>
    <w:rsid w:val="0041223F"/>
    <w:rsid w:val="00421B2C"/>
    <w:rsid w:val="00424A8B"/>
    <w:rsid w:val="0044261F"/>
    <w:rsid w:val="00452925"/>
    <w:rsid w:val="00452B23"/>
    <w:rsid w:val="0046724A"/>
    <w:rsid w:val="004A4225"/>
    <w:rsid w:val="004C2880"/>
    <w:rsid w:val="004D733A"/>
    <w:rsid w:val="004F702B"/>
    <w:rsid w:val="00507B9C"/>
    <w:rsid w:val="00526BFD"/>
    <w:rsid w:val="00562604"/>
    <w:rsid w:val="00610173"/>
    <w:rsid w:val="00621DCC"/>
    <w:rsid w:val="00640DF6"/>
    <w:rsid w:val="0066042B"/>
    <w:rsid w:val="00692A5A"/>
    <w:rsid w:val="006A6666"/>
    <w:rsid w:val="006B0C59"/>
    <w:rsid w:val="007105DE"/>
    <w:rsid w:val="00752F8E"/>
    <w:rsid w:val="00770214"/>
    <w:rsid w:val="0077513B"/>
    <w:rsid w:val="00785947"/>
    <w:rsid w:val="007E38F7"/>
    <w:rsid w:val="007F2F08"/>
    <w:rsid w:val="008545F5"/>
    <w:rsid w:val="00870B42"/>
    <w:rsid w:val="00880365"/>
    <w:rsid w:val="008A33F5"/>
    <w:rsid w:val="008A45A7"/>
    <w:rsid w:val="008B6B8A"/>
    <w:rsid w:val="008C293A"/>
    <w:rsid w:val="008C587B"/>
    <w:rsid w:val="008C71C3"/>
    <w:rsid w:val="008D751B"/>
    <w:rsid w:val="008D7E32"/>
    <w:rsid w:val="008E18B9"/>
    <w:rsid w:val="00914A0A"/>
    <w:rsid w:val="00960EC1"/>
    <w:rsid w:val="009655E3"/>
    <w:rsid w:val="00994BCA"/>
    <w:rsid w:val="009A1C8F"/>
    <w:rsid w:val="009A6CA6"/>
    <w:rsid w:val="009C03EB"/>
    <w:rsid w:val="00A01DA6"/>
    <w:rsid w:val="00A20031"/>
    <w:rsid w:val="00A44D69"/>
    <w:rsid w:val="00A613AD"/>
    <w:rsid w:val="00AA48DF"/>
    <w:rsid w:val="00AE5058"/>
    <w:rsid w:val="00B03327"/>
    <w:rsid w:val="00B0506B"/>
    <w:rsid w:val="00B30056"/>
    <w:rsid w:val="00B568CD"/>
    <w:rsid w:val="00B617EB"/>
    <w:rsid w:val="00BB24DB"/>
    <w:rsid w:val="00BF1C16"/>
    <w:rsid w:val="00BF502B"/>
    <w:rsid w:val="00C07672"/>
    <w:rsid w:val="00C636FA"/>
    <w:rsid w:val="00C72712"/>
    <w:rsid w:val="00C92D2C"/>
    <w:rsid w:val="00CA073A"/>
    <w:rsid w:val="00CA2FCA"/>
    <w:rsid w:val="00CF5BE6"/>
    <w:rsid w:val="00D4503B"/>
    <w:rsid w:val="00D82281"/>
    <w:rsid w:val="00D962D9"/>
    <w:rsid w:val="00DA7B7C"/>
    <w:rsid w:val="00DB22B1"/>
    <w:rsid w:val="00DC197C"/>
    <w:rsid w:val="00DC3BCC"/>
    <w:rsid w:val="00E231E7"/>
    <w:rsid w:val="00E310FE"/>
    <w:rsid w:val="00E31A35"/>
    <w:rsid w:val="00E34CE8"/>
    <w:rsid w:val="00F00BD9"/>
    <w:rsid w:val="00F05428"/>
    <w:rsid w:val="00F23963"/>
    <w:rsid w:val="00F353BE"/>
    <w:rsid w:val="00F64BAD"/>
    <w:rsid w:val="00F66CF0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84164&amp;date=27.05.2021&amp;dst=10000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84164&amp;date=27.05.2021&amp;dst=100009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125537&amp;date=27.05.2021&amp;dst=100009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84164&amp;date=13.10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45021-922C-4945-B84F-3CF41F4E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2024-01-10T06:22:00Z</cp:lastPrinted>
  <dcterms:created xsi:type="dcterms:W3CDTF">2024-01-10T06:23:00Z</dcterms:created>
  <dcterms:modified xsi:type="dcterms:W3CDTF">2024-01-10T06:23:00Z</dcterms:modified>
  <cp:version>1048576</cp:version>
</cp:coreProperties>
</file>