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23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78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623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78DF">
                        <w:rPr>
                          <w:sz w:val="28"/>
                          <w:szCs w:val="28"/>
                          <w:u w:val="single"/>
                        </w:rPr>
                        <w:t xml:space="preserve">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623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623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93F2D" w:rsidRDefault="00293F2D" w:rsidP="00025DB9">
      <w:pPr>
        <w:jc w:val="both"/>
        <w:rPr>
          <w:b/>
          <w:bCs/>
          <w:sz w:val="28"/>
          <w:szCs w:val="28"/>
        </w:rPr>
      </w:pPr>
    </w:p>
    <w:p w:rsidR="00293F2D" w:rsidRDefault="00293F2D" w:rsidP="00293F2D">
      <w:pPr>
        <w:suppressAutoHyphens/>
        <w:spacing w:befor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</w:t>
      </w:r>
      <w:r w:rsidR="00915528">
        <w:rPr>
          <w:b/>
          <w:sz w:val="28"/>
          <w:szCs w:val="28"/>
        </w:rPr>
        <w:t>го обязательства города Перми в </w:t>
      </w:r>
      <w:r>
        <w:rPr>
          <w:b/>
          <w:sz w:val="28"/>
          <w:szCs w:val="28"/>
        </w:rPr>
        <w:t>сфере</w:t>
      </w:r>
      <w:r w:rsidR="0091552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293F2D" w:rsidRDefault="00293F2D" w:rsidP="00293F2D">
      <w:pPr>
        <w:spacing w:before="60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293F2D" w:rsidRDefault="00293F2D" w:rsidP="00293F2D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4"/>
          <w:lang w:eastAsia="en-US"/>
        </w:rPr>
        <w:t>р е ш и л а</w:t>
      </w:r>
      <w:r>
        <w:rPr>
          <w:rFonts w:eastAsia="Calibri"/>
          <w:b/>
          <w:sz w:val="28"/>
          <w:szCs w:val="24"/>
          <w:lang w:eastAsia="en-US"/>
        </w:rPr>
        <w:t>:</w:t>
      </w:r>
    </w:p>
    <w:p w:rsidR="00293F2D" w:rsidRDefault="00293F2D" w:rsidP="00293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 24.03.2020 № 60, от 27.10.2020 № 205, от 15.12.2020 № 255, от 24.02.2021 № 36, от 27.04.2021 № 105, от 22.06.2021 № 142, от 25.01.2022 № 19, от 26.04.2022 № 74, от 28.06.2022 № 137, от 15.11.2022 № 248, от 28.02.2023 № 21, от 22.08.2023 № 137, от 21.11.2023 № 233, от 27.02.2024 № 20) изменение, дополнив абзац восьмой пункта 2 словами «, здание по ул. Уральской, 110, планируемое к закреплению на праве оперативного управления за муниципальным автономным общеобразовательным учреждением «Средняя общеобразовательная школа № 146 с углубленным изучением математики, физики и информатики» г. Перми».</w:t>
      </w:r>
    </w:p>
    <w:p w:rsidR="00293F2D" w:rsidRDefault="00293F2D" w:rsidP="00293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3F2D" w:rsidRDefault="00293F2D" w:rsidP="00293F2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93F2D" w:rsidRDefault="00293F2D" w:rsidP="00293F2D">
      <w:pPr>
        <w:ind w:firstLine="709"/>
        <w:jc w:val="both"/>
        <w:rPr>
          <w:sz w:val="28"/>
          <w:szCs w:val="24"/>
        </w:rPr>
      </w:pPr>
    </w:p>
    <w:p w:rsidR="00293F2D" w:rsidRDefault="00293F2D" w:rsidP="00293F2D">
      <w:pPr>
        <w:ind w:firstLine="709"/>
        <w:jc w:val="both"/>
        <w:rPr>
          <w:sz w:val="28"/>
          <w:szCs w:val="24"/>
        </w:rPr>
      </w:pPr>
    </w:p>
    <w:p w:rsidR="00293F2D" w:rsidRDefault="00293F2D" w:rsidP="00293F2D">
      <w:pPr>
        <w:ind w:firstLine="709"/>
        <w:jc w:val="both"/>
        <w:rPr>
          <w:sz w:val="28"/>
          <w:szCs w:val="24"/>
        </w:rPr>
      </w:pPr>
    </w:p>
    <w:p w:rsidR="00293F2D" w:rsidRDefault="00293F2D" w:rsidP="00293F2D">
      <w:pPr>
        <w:ind w:firstLine="709"/>
        <w:jc w:val="both"/>
        <w:rPr>
          <w:sz w:val="28"/>
          <w:szCs w:val="24"/>
        </w:rPr>
      </w:pPr>
    </w:p>
    <w:p w:rsidR="00293F2D" w:rsidRDefault="00293F2D" w:rsidP="00293F2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293F2D" w:rsidRDefault="00293F2D" w:rsidP="00293F2D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93F2D" w:rsidRDefault="00293F2D" w:rsidP="00293F2D">
      <w:pPr>
        <w:tabs>
          <w:tab w:val="left" w:pos="900"/>
        </w:tabs>
        <w:suppressAutoHyphens/>
        <w:autoSpaceDE w:val="0"/>
        <w:autoSpaceDN w:val="0"/>
        <w:adjustRightInd w:val="0"/>
        <w:spacing w:after="2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293F2D" w:rsidRDefault="00293F2D" w:rsidP="00293F2D">
      <w:pPr>
        <w:spacing w:befor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lang w:eastAsia="en-US"/>
        </w:rPr>
        <w:t xml:space="preserve"> </w:t>
      </w:r>
    </w:p>
    <w:p w:rsidR="00897D8E" w:rsidRPr="00293F2D" w:rsidRDefault="00897D8E" w:rsidP="00293F2D">
      <w:pPr>
        <w:rPr>
          <w:sz w:val="28"/>
          <w:szCs w:val="28"/>
        </w:rPr>
      </w:pPr>
    </w:p>
    <w:sectPr w:rsidR="00897D8E" w:rsidRPr="00293F2D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78DF">
      <w:rPr>
        <w:noProof/>
        <w:snapToGrid w:val="0"/>
        <w:sz w:val="16"/>
      </w:rPr>
      <w:t>25.03.2024 17:22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78DF">
      <w:rPr>
        <w:noProof/>
        <w:snapToGrid w:val="0"/>
        <w:sz w:val="16"/>
      </w:rPr>
      <w:t>решение 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087898"/>
      <w:docPartObj>
        <w:docPartGallery w:val="Page Numbers (Top of Page)"/>
        <w:docPartUnique/>
      </w:docPartObj>
    </w:sdtPr>
    <w:sdtEndPr/>
    <w:sdtContent>
      <w:p w:rsidR="00293F2D" w:rsidRDefault="00293F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8D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vvMUUhDxXPQKPx9FHsQTkjz49aBgGQ6zD73U2QnUhkbKzMRgRuZoOcTROTWl1kxTmzsQ6mZmlQCqqBGj0Oung==" w:salt="Dh4Beil2Gtvuup/jvkKm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3F2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8DF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528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2356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5020C0C-D7A7-42B3-8ACF-5FC2920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D336-1190-4210-BBCF-4D50D5DD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2024-03-25T12:22:00Z</cp:lastPrinted>
  <dcterms:created xsi:type="dcterms:W3CDTF">2024-03-12T12:53:00Z</dcterms:created>
  <dcterms:modified xsi:type="dcterms:W3CDTF">2024-03-25T12:22:00Z</dcterms:modified>
</cp:coreProperties>
</file>