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BD" w:rsidRPr="002362BD" w:rsidRDefault="002362BD" w:rsidP="002362B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BD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1332F" wp14:editId="05053B4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362BD" w:rsidRDefault="002362BD" w:rsidP="002362BD">
                            <w:pPr>
                              <w:pStyle w:val="a4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8B5216F" wp14:editId="77D04B4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62BD" w:rsidRPr="00DF5925" w:rsidRDefault="002362BD" w:rsidP="002362BD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362BD" w:rsidRPr="002362BD" w:rsidRDefault="002362BD" w:rsidP="002362B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2362BD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362BD" w:rsidRPr="00573676" w:rsidRDefault="002362BD" w:rsidP="002362B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362BD" w:rsidRPr="00573676" w:rsidRDefault="002362BD" w:rsidP="002362B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362BD" w:rsidRPr="00573676" w:rsidRDefault="002362BD" w:rsidP="002362B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362BD" w:rsidRPr="00573676" w:rsidRDefault="002362BD" w:rsidP="002362B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33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2362BD" w:rsidRDefault="002362BD" w:rsidP="002362BD">
                      <w:pPr>
                        <w:pStyle w:val="a4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8B5216F" wp14:editId="77D04B4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62BD" w:rsidRPr="00DF5925" w:rsidRDefault="002362BD" w:rsidP="002362BD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362BD" w:rsidRPr="002362BD" w:rsidRDefault="002362BD" w:rsidP="002362BD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2362BD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362BD" w:rsidRPr="00573676" w:rsidRDefault="002362BD" w:rsidP="002362B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362BD" w:rsidRPr="00573676" w:rsidRDefault="002362BD" w:rsidP="002362B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362BD" w:rsidRPr="00573676" w:rsidRDefault="002362BD" w:rsidP="002362B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362BD" w:rsidRPr="00573676" w:rsidRDefault="002362BD" w:rsidP="002362B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bookmarkStart w:id="0" w:name="_GoBack"/>
      <w:bookmarkEnd w:id="0"/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2362BD" w:rsidRPr="002362BD" w:rsidRDefault="002362BD" w:rsidP="002362B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Default="005D45BC" w:rsidP="00CA794A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3C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60E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982F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отдельные</w:t>
      </w:r>
      <w:r w:rsidR="00060E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</w:t>
      </w:r>
      <w:r w:rsidR="003C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Пермской городской Думы</w:t>
      </w:r>
      <w:r w:rsidR="00982F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="002362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982F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сфере благоустройства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Default="00B07603" w:rsidP="002362BD">
      <w:pPr>
        <w:spacing w:after="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236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236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236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236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="00236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62BD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362B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2362BD" w:rsidRDefault="002362BD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Внести в решение Пермской городской Думы от 2</w:t>
      </w:r>
      <w:r w:rsidR="003C3231">
        <w:rPr>
          <w:rFonts w:ascii="Times New Roman" w:eastAsia="Calibri" w:hAnsi="Times New Roman" w:cs="Times New Roman"/>
          <w:sz w:val="28"/>
          <w:szCs w:val="28"/>
        </w:rPr>
        <w:t>4</w:t>
      </w:r>
      <w:r w:rsidR="002362BD">
        <w:rPr>
          <w:rFonts w:ascii="Times New Roman" w:eastAsia="Calibri" w:hAnsi="Times New Roman" w:cs="Times New Roman"/>
          <w:sz w:val="28"/>
          <w:szCs w:val="28"/>
        </w:rPr>
        <w:t>.08.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202</w:t>
      </w:r>
      <w:r w:rsidR="00F84E0A">
        <w:rPr>
          <w:rFonts w:ascii="Times New Roman" w:eastAsia="Calibri" w:hAnsi="Times New Roman" w:cs="Times New Roman"/>
          <w:sz w:val="28"/>
          <w:szCs w:val="28"/>
        </w:rPr>
        <w:t>1</w:t>
      </w:r>
      <w:r w:rsidR="003C3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C3231">
        <w:rPr>
          <w:rFonts w:ascii="Times New Roman" w:eastAsia="Calibri" w:hAnsi="Times New Roman" w:cs="Times New Roman"/>
          <w:sz w:val="28"/>
          <w:szCs w:val="28"/>
        </w:rPr>
        <w:t xml:space="preserve">181 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«</w:t>
      </w:r>
      <w:r w:rsidR="003C3231" w:rsidRPr="003C32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362B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3231" w:rsidRPr="003C3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изменений в </w:t>
      </w:r>
      <w:r w:rsidR="002362B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C3231" w:rsidRPr="003C32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равила благоустройства территории города Перми, утвержденные решением Пермской городской Думы от 15.12.2020 № 277</w:t>
      </w:r>
      <w:r w:rsidR="003C3231" w:rsidRPr="003C3231">
        <w:rPr>
          <w:rFonts w:ascii="Times New Roman" w:eastAsia="Calibri" w:hAnsi="Times New Roman" w:cs="Times New Roman"/>
          <w:sz w:val="28"/>
          <w:szCs w:val="28"/>
        </w:rPr>
        <w:t>»</w:t>
      </w:r>
      <w:r w:rsidR="007165B4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Пермской городской Думы от </w:t>
      </w:r>
      <w:r w:rsidR="007165B4" w:rsidRPr="00117315">
        <w:rPr>
          <w:rFonts w:ascii="Times New Roman" w:eastAsia="Calibri" w:hAnsi="Times New Roman" w:cs="Times New Roman"/>
          <w:sz w:val="28"/>
          <w:szCs w:val="28"/>
        </w:rPr>
        <w:t xml:space="preserve">25.10.2022 № 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>2</w:t>
      </w:r>
      <w:r w:rsidR="00117315" w:rsidRPr="00280A6F">
        <w:rPr>
          <w:rFonts w:ascii="Times New Roman" w:eastAsia="Calibri" w:hAnsi="Times New Roman" w:cs="Times New Roman"/>
          <w:sz w:val="28"/>
          <w:szCs w:val="28"/>
        </w:rPr>
        <w:t>40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7315" w:rsidRPr="00280A6F">
        <w:rPr>
          <w:rFonts w:ascii="Times New Roman" w:eastAsia="Calibri" w:hAnsi="Times New Roman" w:cs="Times New Roman"/>
          <w:sz w:val="28"/>
          <w:szCs w:val="28"/>
        </w:rPr>
        <w:t>от 15.11.2022</w:t>
      </w:r>
      <w:r w:rsidR="003B2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315" w:rsidRPr="00280A6F">
        <w:rPr>
          <w:rFonts w:ascii="Times New Roman" w:eastAsia="Calibri" w:hAnsi="Times New Roman" w:cs="Times New Roman"/>
          <w:sz w:val="28"/>
          <w:szCs w:val="28"/>
        </w:rPr>
        <w:t>№</w:t>
      </w:r>
      <w:r w:rsidR="002362BD">
        <w:rPr>
          <w:rFonts w:ascii="Times New Roman" w:eastAsia="Calibri" w:hAnsi="Times New Roman" w:cs="Times New Roman"/>
          <w:sz w:val="28"/>
          <w:szCs w:val="28"/>
        </w:rPr>
        <w:t> </w:t>
      </w:r>
      <w:r w:rsidR="00117315" w:rsidRPr="00280A6F">
        <w:rPr>
          <w:rFonts w:ascii="Times New Roman" w:eastAsia="Calibri" w:hAnsi="Times New Roman" w:cs="Times New Roman"/>
          <w:sz w:val="28"/>
          <w:szCs w:val="28"/>
        </w:rPr>
        <w:t xml:space="preserve">258, 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>от 20.12.2022 № 272, от 25.04.2023 № 69, от 26.09.2023 № 182,</w:t>
      </w:r>
      <w:r w:rsidR="003B2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>от</w:t>
      </w:r>
      <w:r w:rsidR="002362BD">
        <w:rPr>
          <w:rFonts w:ascii="Times New Roman" w:eastAsia="Calibri" w:hAnsi="Times New Roman" w:cs="Times New Roman"/>
          <w:sz w:val="28"/>
          <w:szCs w:val="28"/>
        </w:rPr>
        <w:t> 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>19.12.2023 № 278)</w:t>
      </w:r>
      <w:r w:rsidR="003C3231" w:rsidRPr="00280A6F">
        <w:rPr>
          <w:rFonts w:ascii="Times New Roman" w:hAnsi="Times New Roman" w:cs="Times New Roman"/>
          <w:sz w:val="28"/>
          <w:szCs w:val="28"/>
        </w:rPr>
        <w:t xml:space="preserve"> </w:t>
      </w:r>
      <w:r w:rsidR="003C3231" w:rsidRPr="00280A6F">
        <w:rPr>
          <w:rFonts w:ascii="Times New Roman" w:eastAsia="Calibri" w:hAnsi="Times New Roman" w:cs="Times New Roman"/>
          <w:sz w:val="28"/>
          <w:szCs w:val="28"/>
        </w:rPr>
        <w:t xml:space="preserve">изменение, заменив в </w:t>
      </w:r>
      <w:r w:rsidR="007165B4" w:rsidRPr="00280A6F">
        <w:rPr>
          <w:rFonts w:ascii="Times New Roman" w:eastAsia="Calibri" w:hAnsi="Times New Roman" w:cs="Times New Roman"/>
          <w:sz w:val="28"/>
          <w:szCs w:val="28"/>
        </w:rPr>
        <w:t>под</w:t>
      </w:r>
      <w:r w:rsidR="003C3231" w:rsidRPr="00280A6F">
        <w:rPr>
          <w:rFonts w:ascii="Times New Roman" w:eastAsia="Calibri" w:hAnsi="Times New Roman" w:cs="Times New Roman"/>
          <w:sz w:val="28"/>
          <w:szCs w:val="28"/>
        </w:rPr>
        <w:t xml:space="preserve">пункте 3.4 слова «до 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01.0</w:t>
      </w:r>
      <w:r w:rsidR="003C3231">
        <w:rPr>
          <w:rFonts w:ascii="Times New Roman" w:eastAsia="Calibri" w:hAnsi="Times New Roman" w:cs="Times New Roman"/>
          <w:sz w:val="28"/>
          <w:szCs w:val="28"/>
        </w:rPr>
        <w:t>4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.2024» словами</w:t>
      </w:r>
      <w:r w:rsidR="003C3231" w:rsidRPr="00CA794A">
        <w:rPr>
          <w:rFonts w:ascii="Times New Roman" w:hAnsi="Times New Roman" w:cs="Times New Roman"/>
          <w:sz w:val="28"/>
          <w:szCs w:val="28"/>
        </w:rPr>
        <w:t xml:space="preserve"> «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до 01.</w:t>
      </w:r>
      <w:r w:rsidR="00871ABD">
        <w:rPr>
          <w:rFonts w:ascii="Times New Roman" w:eastAsia="Calibri" w:hAnsi="Times New Roman" w:cs="Times New Roman"/>
          <w:sz w:val="28"/>
          <w:szCs w:val="28"/>
        </w:rPr>
        <w:t>12</w:t>
      </w:r>
      <w:r w:rsidR="003C3231" w:rsidRPr="00CA794A">
        <w:rPr>
          <w:rFonts w:ascii="Times New Roman" w:eastAsia="Calibri" w:hAnsi="Times New Roman" w:cs="Times New Roman"/>
          <w:sz w:val="28"/>
          <w:szCs w:val="28"/>
        </w:rPr>
        <w:t>.2024».</w:t>
      </w:r>
    </w:p>
    <w:p w:rsidR="003C3231" w:rsidRPr="00CA794A" w:rsidRDefault="003C3231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C3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4A">
        <w:rPr>
          <w:rFonts w:ascii="Times New Roman" w:eastAsia="Calibri" w:hAnsi="Times New Roman" w:cs="Times New Roman"/>
          <w:sz w:val="28"/>
          <w:szCs w:val="28"/>
        </w:rPr>
        <w:t>Внести в решение Пермской городской Думы 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362BD">
        <w:rPr>
          <w:rFonts w:ascii="Times New Roman" w:eastAsia="Calibri" w:hAnsi="Times New Roman" w:cs="Times New Roman"/>
          <w:sz w:val="28"/>
          <w:szCs w:val="28"/>
        </w:rPr>
        <w:t>.06.</w:t>
      </w: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2023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117 </w:t>
      </w:r>
      <w:r w:rsidRPr="00CA794A">
        <w:rPr>
          <w:rFonts w:ascii="Times New Roman" w:eastAsia="Calibri" w:hAnsi="Times New Roman" w:cs="Times New Roman"/>
          <w:sz w:val="28"/>
          <w:szCs w:val="28"/>
        </w:rPr>
        <w:t>«</w:t>
      </w:r>
      <w:r w:rsidRPr="003C32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362B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C323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Правила благоустройства территории города Перми, утвержденные решением Пермской городской Думы от 15.12.2020 № 277, в части содержания объектов благоустройства</w:t>
      </w:r>
      <w:r w:rsidRPr="00CA794A">
        <w:rPr>
          <w:rFonts w:ascii="Times New Roman" w:eastAsia="Calibri" w:hAnsi="Times New Roman" w:cs="Times New Roman"/>
          <w:sz w:val="28"/>
          <w:szCs w:val="28"/>
        </w:rPr>
        <w:t>»</w:t>
      </w:r>
      <w:r w:rsidRPr="00CA794A">
        <w:rPr>
          <w:rFonts w:ascii="Times New Roman" w:hAnsi="Times New Roman" w:cs="Times New Roman"/>
          <w:sz w:val="28"/>
          <w:szCs w:val="28"/>
        </w:rPr>
        <w:t xml:space="preserve"> </w:t>
      </w: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изменение, заменив в </w:t>
      </w:r>
      <w:r w:rsidR="007165B4">
        <w:rPr>
          <w:rFonts w:ascii="Times New Roman" w:eastAsia="Calibri" w:hAnsi="Times New Roman" w:cs="Times New Roman"/>
          <w:sz w:val="28"/>
          <w:szCs w:val="28"/>
        </w:rPr>
        <w:t>под</w:t>
      </w:r>
      <w:r w:rsidRPr="00CA794A">
        <w:rPr>
          <w:rFonts w:ascii="Times New Roman" w:eastAsia="Calibri" w:hAnsi="Times New Roman" w:cs="Times New Roman"/>
          <w:sz w:val="28"/>
          <w:szCs w:val="28"/>
        </w:rPr>
        <w:t>пункте 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 слова «до 01.0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A794A">
        <w:rPr>
          <w:rFonts w:ascii="Times New Roman" w:eastAsia="Calibri" w:hAnsi="Times New Roman" w:cs="Times New Roman"/>
          <w:sz w:val="28"/>
          <w:szCs w:val="28"/>
        </w:rPr>
        <w:t>.2024» словами</w:t>
      </w:r>
      <w:r w:rsidRPr="00CA794A">
        <w:rPr>
          <w:rFonts w:ascii="Times New Roman" w:hAnsi="Times New Roman" w:cs="Times New Roman"/>
          <w:sz w:val="28"/>
          <w:szCs w:val="28"/>
        </w:rPr>
        <w:t xml:space="preserve"> «</w:t>
      </w:r>
      <w:r w:rsidRPr="00CA794A">
        <w:rPr>
          <w:rFonts w:ascii="Times New Roman" w:eastAsia="Calibri" w:hAnsi="Times New Roman" w:cs="Times New Roman"/>
          <w:sz w:val="28"/>
          <w:szCs w:val="28"/>
        </w:rPr>
        <w:t>до 01.</w:t>
      </w:r>
      <w:r w:rsidR="00871ABD">
        <w:rPr>
          <w:rFonts w:ascii="Times New Roman" w:eastAsia="Calibri" w:hAnsi="Times New Roman" w:cs="Times New Roman"/>
          <w:sz w:val="28"/>
          <w:szCs w:val="28"/>
        </w:rPr>
        <w:t>12</w:t>
      </w:r>
      <w:r w:rsidRPr="00CA794A">
        <w:rPr>
          <w:rFonts w:ascii="Times New Roman" w:eastAsia="Calibri" w:hAnsi="Times New Roman" w:cs="Times New Roman"/>
          <w:sz w:val="28"/>
          <w:szCs w:val="28"/>
        </w:rPr>
        <w:t>.2024».</w:t>
      </w:r>
    </w:p>
    <w:p w:rsidR="00B07603" w:rsidRPr="00CA794A" w:rsidRDefault="003C3231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03B36" w:rsidRPr="00CA794A">
        <w:rPr>
          <w:rFonts w:ascii="Times New Roman" w:eastAsia="Calibri" w:hAnsi="Times New Roman" w:cs="Times New Roman"/>
          <w:sz w:val="28"/>
          <w:szCs w:val="28"/>
        </w:rPr>
        <w:t>.</w:t>
      </w:r>
      <w:r w:rsidR="00B07603" w:rsidRPr="00CA794A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603" w:rsidRPr="00CA794A" w:rsidRDefault="003C3231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2362BD" w:rsidRDefault="002362BD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BD" w:rsidRDefault="002362BD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BD" w:rsidRDefault="002362BD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CA794A" w:rsidRDefault="003C3231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03B36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</w:t>
      </w:r>
      <w:r w:rsidR="00A70CE8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65" w:rsidRPr="0003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пространственному развитию и благоустройству</w:t>
      </w:r>
      <w:r w:rsidR="00A70CE8" w:rsidRPr="0003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603" w:rsidRDefault="00B07603" w:rsidP="00CA794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9A" w:rsidRDefault="000C0C9A" w:rsidP="00CA794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BD" w:rsidRDefault="002362BD" w:rsidP="00CA794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CA794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CA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0C0C9A" w:rsidRDefault="000C0C9A" w:rsidP="00CA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BD" w:rsidRDefault="002362BD" w:rsidP="00CA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9A" w:rsidRDefault="000C0C9A" w:rsidP="00CA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Pr="00142F9A" w:rsidRDefault="00B07603" w:rsidP="00CA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sectPr w:rsidR="00773B76" w:rsidRPr="00142F9A" w:rsidSect="002362BD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C3" w:rsidRDefault="00EB7EC3" w:rsidP="002362BD">
      <w:pPr>
        <w:spacing w:after="0" w:line="240" w:lineRule="auto"/>
      </w:pPr>
      <w:r>
        <w:separator/>
      </w:r>
    </w:p>
  </w:endnote>
  <w:endnote w:type="continuationSeparator" w:id="0">
    <w:p w:rsidR="00EB7EC3" w:rsidRDefault="00EB7EC3" w:rsidP="0023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C3" w:rsidRDefault="00EB7EC3" w:rsidP="002362BD">
      <w:pPr>
        <w:spacing w:after="0" w:line="240" w:lineRule="auto"/>
      </w:pPr>
      <w:r>
        <w:separator/>
      </w:r>
    </w:p>
  </w:footnote>
  <w:footnote w:type="continuationSeparator" w:id="0">
    <w:p w:rsidR="00EB7EC3" w:rsidRDefault="00EB7EC3" w:rsidP="0023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7469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62BD" w:rsidRPr="002362BD" w:rsidRDefault="002362BD" w:rsidP="002362BD">
        <w:pPr>
          <w:pStyle w:val="a4"/>
          <w:ind w:firstLine="0"/>
          <w:jc w:val="center"/>
          <w:rPr>
            <w:sz w:val="20"/>
            <w:szCs w:val="20"/>
          </w:rPr>
        </w:pPr>
        <w:r w:rsidRPr="002362BD">
          <w:rPr>
            <w:sz w:val="20"/>
            <w:szCs w:val="20"/>
          </w:rPr>
          <w:fldChar w:fldCharType="begin"/>
        </w:r>
        <w:r w:rsidRPr="002362BD">
          <w:rPr>
            <w:sz w:val="20"/>
            <w:szCs w:val="20"/>
          </w:rPr>
          <w:instrText>PAGE   \* MERGEFORMAT</w:instrText>
        </w:r>
        <w:r w:rsidRPr="002362B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2362BD">
          <w:rPr>
            <w:sz w:val="20"/>
            <w:szCs w:val="20"/>
          </w:rPr>
          <w:fldChar w:fldCharType="end"/>
        </w:r>
      </w:p>
    </w:sdtContent>
  </w:sdt>
  <w:p w:rsidR="002362BD" w:rsidRDefault="002362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3"/>
    <w:rsid w:val="00016458"/>
    <w:rsid w:val="00031063"/>
    <w:rsid w:val="00043C1B"/>
    <w:rsid w:val="00060EE3"/>
    <w:rsid w:val="000C0C9A"/>
    <w:rsid w:val="00117315"/>
    <w:rsid w:val="00142F9A"/>
    <w:rsid w:val="001B55C9"/>
    <w:rsid w:val="001D7377"/>
    <w:rsid w:val="002362BD"/>
    <w:rsid w:val="00280A6F"/>
    <w:rsid w:val="002D0F39"/>
    <w:rsid w:val="003331EC"/>
    <w:rsid w:val="00346E4A"/>
    <w:rsid w:val="003910D9"/>
    <w:rsid w:val="003B255A"/>
    <w:rsid w:val="003C3231"/>
    <w:rsid w:val="00403B36"/>
    <w:rsid w:val="00422F75"/>
    <w:rsid w:val="004C5C53"/>
    <w:rsid w:val="00527EE2"/>
    <w:rsid w:val="005706AF"/>
    <w:rsid w:val="005D45BC"/>
    <w:rsid w:val="00690EF5"/>
    <w:rsid w:val="007165B4"/>
    <w:rsid w:val="007462DD"/>
    <w:rsid w:val="0074774F"/>
    <w:rsid w:val="00773B76"/>
    <w:rsid w:val="00790B1E"/>
    <w:rsid w:val="007A7D32"/>
    <w:rsid w:val="00853C26"/>
    <w:rsid w:val="00871ABD"/>
    <w:rsid w:val="00890415"/>
    <w:rsid w:val="008D70A3"/>
    <w:rsid w:val="00947FE1"/>
    <w:rsid w:val="00982F72"/>
    <w:rsid w:val="00985D50"/>
    <w:rsid w:val="00A70CE8"/>
    <w:rsid w:val="00A7383F"/>
    <w:rsid w:val="00AF128D"/>
    <w:rsid w:val="00B07603"/>
    <w:rsid w:val="00B64A59"/>
    <w:rsid w:val="00C754DB"/>
    <w:rsid w:val="00CA794A"/>
    <w:rsid w:val="00CB284C"/>
    <w:rsid w:val="00CC2603"/>
    <w:rsid w:val="00D766F3"/>
    <w:rsid w:val="00DA772C"/>
    <w:rsid w:val="00DE656E"/>
    <w:rsid w:val="00E75A23"/>
    <w:rsid w:val="00E90264"/>
    <w:rsid w:val="00EB7EC3"/>
    <w:rsid w:val="00F00DE8"/>
    <w:rsid w:val="00F00E42"/>
    <w:rsid w:val="00F84E0A"/>
    <w:rsid w:val="00F931F3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DA452-46FC-42AC-9CFF-51B81EC0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94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A7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794A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5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3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13</cp:revision>
  <cp:lastPrinted>2024-04-09T06:36:00Z</cp:lastPrinted>
  <dcterms:created xsi:type="dcterms:W3CDTF">2024-04-09T05:55:00Z</dcterms:created>
  <dcterms:modified xsi:type="dcterms:W3CDTF">2024-04-10T05:52:00Z</dcterms:modified>
</cp:coreProperties>
</file>