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4105" w:rsidRDefault="00C04105" w:rsidP="00C04105">
      <w:pPr>
        <w:pStyle w:val="a7"/>
        <w:tabs>
          <w:tab w:val="clear" w:pos="4153"/>
          <w:tab w:val="clear" w:pos="8306"/>
        </w:tabs>
        <w:jc w:val="center"/>
        <w:rPr>
          <w:lang w:val="en-US"/>
        </w:rPr>
      </w:pPr>
      <w:r>
        <w:rPr>
          <w:noProof/>
        </w:rPr>
        <w:drawing>
          <wp:anchor distT="0" distB="0" distL="114300" distR="114300" simplePos="0" relativeHeight="251658240" behindDoc="0" locked="1" layoutInCell="1" allowOverlap="1">
            <wp:simplePos x="0" y="0"/>
            <wp:positionH relativeFrom="column">
              <wp:posOffset>2944495</wp:posOffset>
            </wp:positionH>
            <wp:positionV relativeFrom="paragraph">
              <wp:posOffset>5080</wp:posOffset>
            </wp:positionV>
            <wp:extent cx="407035" cy="495300"/>
            <wp:effectExtent l="0" t="0" r="0" b="0"/>
            <wp:wrapNone/>
            <wp:docPr id="14" name="Рисунок 1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2F394B8" wp14:editId="059D478A">
            <wp:extent cx="405765" cy="508635"/>
            <wp:effectExtent l="0" t="0" r="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50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105" w:rsidRPr="0031066C" w:rsidRDefault="00C04105" w:rsidP="00C04105">
      <w:pPr>
        <w:pStyle w:val="a6"/>
        <w:spacing w:before="120" w:line="240" w:lineRule="auto"/>
        <w:rPr>
          <w:sz w:val="28"/>
          <w:szCs w:val="28"/>
        </w:rPr>
      </w:pPr>
      <w:r>
        <w:rPr>
          <w:sz w:val="28"/>
          <w:szCs w:val="28"/>
        </w:rPr>
        <w:t>АДМИНИСТРАЦИЯ ГОРОДА ПЕРМИ</w:t>
      </w:r>
    </w:p>
    <w:p w:rsidR="00C04105" w:rsidRPr="000D3757" w:rsidRDefault="00C04105" w:rsidP="000D3757">
      <w:pPr>
        <w:widowControl w:val="0"/>
        <w:spacing w:line="360" w:lineRule="exact"/>
        <w:jc w:val="center"/>
        <w:rPr>
          <w:snapToGrid w:val="0"/>
          <w:sz w:val="28"/>
          <w:szCs w:val="28"/>
        </w:rPr>
      </w:pPr>
      <w:r w:rsidRPr="0099544D">
        <w:rPr>
          <w:snapToGrid w:val="0"/>
          <w:sz w:val="28"/>
          <w:szCs w:val="28"/>
        </w:rPr>
        <w:t>П О С Т А Н О В Л Е Н И Е</w:t>
      </w:r>
    </w:p>
    <w:p w:rsidR="00C04105" w:rsidRPr="000D3757" w:rsidRDefault="00C04105" w:rsidP="000D3757">
      <w:pPr>
        <w:widowControl w:val="0"/>
        <w:rPr>
          <w:snapToGrid w:val="0"/>
          <w:sz w:val="28"/>
          <w:szCs w:val="28"/>
        </w:rPr>
      </w:pPr>
    </w:p>
    <w:p w:rsidR="000D3757" w:rsidRPr="000D3757" w:rsidRDefault="000D3757" w:rsidP="000D3757">
      <w:pPr>
        <w:widowControl w:val="0"/>
        <w:rPr>
          <w:snapToGrid w:val="0"/>
          <w:sz w:val="28"/>
          <w:szCs w:val="28"/>
        </w:rPr>
      </w:pPr>
    </w:p>
    <w:p w:rsidR="000D3757" w:rsidRPr="000D3757" w:rsidRDefault="000B16A7" w:rsidP="000D3757">
      <w:pPr>
        <w:widowControl w:val="0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02.05.2024                                                                                                                № 337</w:t>
      </w:r>
    </w:p>
    <w:p w:rsidR="000D3757" w:rsidRPr="000D3757" w:rsidRDefault="000D3757" w:rsidP="000D3757">
      <w:pPr>
        <w:widowControl w:val="0"/>
        <w:rPr>
          <w:snapToGrid w:val="0"/>
          <w:sz w:val="28"/>
          <w:szCs w:val="28"/>
        </w:rPr>
      </w:pPr>
    </w:p>
    <w:p w:rsidR="000D3757" w:rsidRDefault="000D3757" w:rsidP="000D3757">
      <w:pPr>
        <w:widowControl w:val="0"/>
        <w:rPr>
          <w:snapToGrid w:val="0"/>
          <w:sz w:val="28"/>
          <w:szCs w:val="28"/>
        </w:rPr>
      </w:pPr>
    </w:p>
    <w:p w:rsidR="000D3757" w:rsidRPr="000D3757" w:rsidRDefault="000D3757" w:rsidP="000D3757">
      <w:pPr>
        <w:widowControl w:val="0"/>
        <w:rPr>
          <w:snapToGrid w:val="0"/>
          <w:sz w:val="28"/>
          <w:szCs w:val="28"/>
        </w:rPr>
      </w:pPr>
    </w:p>
    <w:p w:rsidR="00C04105" w:rsidRPr="000D3757" w:rsidRDefault="00C04105" w:rsidP="000D3757">
      <w:pPr>
        <w:spacing w:line="240" w:lineRule="exact"/>
        <w:rPr>
          <w:b/>
          <w:sz w:val="28"/>
          <w:szCs w:val="28"/>
        </w:rPr>
      </w:pPr>
      <w:r w:rsidRPr="000D3757">
        <w:rPr>
          <w:b/>
          <w:sz w:val="28"/>
          <w:szCs w:val="28"/>
        </w:rPr>
        <w:t xml:space="preserve">Об установлении публичного </w:t>
      </w:r>
    </w:p>
    <w:p w:rsidR="00460ABB" w:rsidRPr="000D3757" w:rsidRDefault="00C04105" w:rsidP="000D3757">
      <w:pPr>
        <w:spacing w:line="240" w:lineRule="exact"/>
        <w:rPr>
          <w:b/>
          <w:sz w:val="28"/>
          <w:szCs w:val="28"/>
        </w:rPr>
      </w:pPr>
      <w:r w:rsidRPr="000D3757">
        <w:rPr>
          <w:b/>
          <w:sz w:val="28"/>
          <w:szCs w:val="28"/>
        </w:rPr>
        <w:t>сервитута для прохода</w:t>
      </w:r>
      <w:r w:rsidR="00460ABB" w:rsidRPr="000D3757">
        <w:rPr>
          <w:b/>
          <w:sz w:val="28"/>
          <w:szCs w:val="28"/>
        </w:rPr>
        <w:t>, проезда</w:t>
      </w:r>
      <w:r w:rsidRPr="000D3757">
        <w:rPr>
          <w:b/>
          <w:sz w:val="28"/>
          <w:szCs w:val="28"/>
        </w:rPr>
        <w:t xml:space="preserve"> </w:t>
      </w:r>
      <w:r w:rsidR="00C75D96" w:rsidRPr="000D3757">
        <w:rPr>
          <w:b/>
          <w:sz w:val="28"/>
          <w:szCs w:val="28"/>
        </w:rPr>
        <w:br/>
      </w:r>
      <w:r w:rsidRPr="000D3757">
        <w:rPr>
          <w:b/>
          <w:sz w:val="28"/>
          <w:szCs w:val="28"/>
        </w:rPr>
        <w:t xml:space="preserve">на </w:t>
      </w:r>
      <w:r w:rsidR="00460ABB" w:rsidRPr="000D3757">
        <w:rPr>
          <w:b/>
          <w:sz w:val="28"/>
          <w:szCs w:val="28"/>
        </w:rPr>
        <w:t xml:space="preserve">территорию набережной </w:t>
      </w:r>
    </w:p>
    <w:p w:rsidR="000D3757" w:rsidRPr="000D3757" w:rsidRDefault="00460ABB" w:rsidP="000D3757">
      <w:pPr>
        <w:spacing w:line="240" w:lineRule="exact"/>
        <w:rPr>
          <w:b/>
          <w:sz w:val="28"/>
          <w:szCs w:val="28"/>
        </w:rPr>
      </w:pPr>
      <w:r w:rsidRPr="000D3757">
        <w:rPr>
          <w:b/>
          <w:sz w:val="28"/>
          <w:szCs w:val="28"/>
        </w:rPr>
        <w:t xml:space="preserve">с ул. Монастырской </w:t>
      </w:r>
    </w:p>
    <w:p w:rsidR="000D3757" w:rsidRPr="000D3757" w:rsidRDefault="00460ABB" w:rsidP="000D3757">
      <w:pPr>
        <w:spacing w:line="240" w:lineRule="exact"/>
        <w:rPr>
          <w:b/>
          <w:sz w:val="28"/>
          <w:szCs w:val="28"/>
        </w:rPr>
      </w:pPr>
      <w:r w:rsidRPr="000D3757">
        <w:rPr>
          <w:b/>
          <w:sz w:val="28"/>
          <w:szCs w:val="28"/>
        </w:rPr>
        <w:t xml:space="preserve">в Мотовилихинском районе </w:t>
      </w:r>
    </w:p>
    <w:p w:rsidR="00C04105" w:rsidRPr="000D3757" w:rsidRDefault="00460ABB" w:rsidP="000D3757">
      <w:pPr>
        <w:spacing w:line="240" w:lineRule="exact"/>
        <w:rPr>
          <w:sz w:val="28"/>
          <w:szCs w:val="28"/>
        </w:rPr>
      </w:pPr>
      <w:r w:rsidRPr="000D3757">
        <w:rPr>
          <w:b/>
          <w:sz w:val="28"/>
          <w:szCs w:val="28"/>
        </w:rPr>
        <w:t>города Перми</w:t>
      </w:r>
      <w:r w:rsidR="000D3757" w:rsidRPr="000D3757">
        <w:rPr>
          <w:b/>
          <w:sz w:val="28"/>
          <w:szCs w:val="28"/>
        </w:rPr>
        <w:t xml:space="preserve"> </w:t>
      </w:r>
    </w:p>
    <w:p w:rsidR="00C04105" w:rsidRPr="000D3757" w:rsidRDefault="00C04105" w:rsidP="000D3757">
      <w:pPr>
        <w:tabs>
          <w:tab w:val="left" w:pos="720"/>
          <w:tab w:val="left" w:pos="7740"/>
          <w:tab w:val="left" w:pos="8820"/>
        </w:tabs>
        <w:ind w:firstLine="720"/>
        <w:jc w:val="both"/>
        <w:rPr>
          <w:sz w:val="28"/>
          <w:szCs w:val="28"/>
        </w:rPr>
      </w:pPr>
    </w:p>
    <w:p w:rsidR="000D3757" w:rsidRPr="000D3757" w:rsidRDefault="000D3757" w:rsidP="000D3757">
      <w:pPr>
        <w:tabs>
          <w:tab w:val="left" w:pos="720"/>
          <w:tab w:val="left" w:pos="7740"/>
          <w:tab w:val="left" w:pos="8820"/>
        </w:tabs>
        <w:ind w:firstLine="720"/>
        <w:jc w:val="both"/>
        <w:rPr>
          <w:sz w:val="28"/>
          <w:szCs w:val="28"/>
        </w:rPr>
      </w:pPr>
    </w:p>
    <w:p w:rsidR="00C04105" w:rsidRPr="000D3757" w:rsidRDefault="00C04105" w:rsidP="000D3757">
      <w:pPr>
        <w:tabs>
          <w:tab w:val="left" w:pos="720"/>
          <w:tab w:val="left" w:pos="7740"/>
          <w:tab w:val="left" w:pos="8820"/>
        </w:tabs>
        <w:ind w:firstLine="720"/>
        <w:jc w:val="both"/>
        <w:rPr>
          <w:sz w:val="28"/>
          <w:szCs w:val="28"/>
        </w:rPr>
      </w:pPr>
    </w:p>
    <w:p w:rsidR="000D3757" w:rsidRDefault="00C04105" w:rsidP="000D3757">
      <w:pPr>
        <w:ind w:firstLine="720"/>
        <w:jc w:val="both"/>
        <w:rPr>
          <w:sz w:val="28"/>
          <w:szCs w:val="28"/>
        </w:rPr>
      </w:pPr>
      <w:r w:rsidRPr="00A86D63">
        <w:rPr>
          <w:sz w:val="28"/>
          <w:szCs w:val="28"/>
        </w:rPr>
        <w:t xml:space="preserve">На основании статьи 23 Земельного кодекса Российской Федерации, </w:t>
      </w:r>
      <w:r>
        <w:rPr>
          <w:sz w:val="28"/>
          <w:szCs w:val="28"/>
        </w:rPr>
        <w:t xml:space="preserve">Устава города Перми, Порядка </w:t>
      </w:r>
      <w:r w:rsidRPr="00A86D63">
        <w:rPr>
          <w:sz w:val="28"/>
          <w:szCs w:val="28"/>
        </w:rPr>
        <w:t xml:space="preserve">установления публичных сервитутов в </w:t>
      </w:r>
      <w:r>
        <w:rPr>
          <w:sz w:val="28"/>
          <w:szCs w:val="28"/>
        </w:rPr>
        <w:t>городе П</w:t>
      </w:r>
      <w:r w:rsidRPr="00A86D63">
        <w:rPr>
          <w:sz w:val="28"/>
          <w:szCs w:val="28"/>
        </w:rPr>
        <w:t>ерми</w:t>
      </w:r>
      <w:r>
        <w:rPr>
          <w:sz w:val="28"/>
          <w:szCs w:val="28"/>
        </w:rPr>
        <w:t xml:space="preserve">, утвержденного решением </w:t>
      </w:r>
      <w:r w:rsidRPr="00696AE1">
        <w:rPr>
          <w:sz w:val="28"/>
          <w:szCs w:val="28"/>
        </w:rPr>
        <w:t>П</w:t>
      </w:r>
      <w:r>
        <w:rPr>
          <w:sz w:val="28"/>
          <w:szCs w:val="28"/>
        </w:rPr>
        <w:t xml:space="preserve">ермской городской Думы </w:t>
      </w:r>
      <w:r w:rsidRPr="00A86D63">
        <w:rPr>
          <w:sz w:val="28"/>
          <w:szCs w:val="28"/>
        </w:rPr>
        <w:t>от 18 декабря 2012</w:t>
      </w:r>
      <w:r>
        <w:rPr>
          <w:sz w:val="28"/>
          <w:szCs w:val="28"/>
        </w:rPr>
        <w:t xml:space="preserve"> г.</w:t>
      </w:r>
      <w:r w:rsidRPr="00A86D63">
        <w:rPr>
          <w:sz w:val="28"/>
          <w:szCs w:val="28"/>
        </w:rPr>
        <w:t xml:space="preserve"> </w:t>
      </w:r>
      <w:r>
        <w:rPr>
          <w:sz w:val="28"/>
          <w:szCs w:val="28"/>
        </w:rPr>
        <w:t>№</w:t>
      </w:r>
      <w:r w:rsidRPr="00A86D63">
        <w:rPr>
          <w:sz w:val="28"/>
          <w:szCs w:val="28"/>
        </w:rPr>
        <w:t xml:space="preserve"> 284</w:t>
      </w:r>
      <w:r>
        <w:rPr>
          <w:sz w:val="28"/>
          <w:szCs w:val="28"/>
        </w:rPr>
        <w:t xml:space="preserve">, заявления муниципального казенного учреждения </w:t>
      </w:r>
      <w:r w:rsidRPr="00EE7353">
        <w:rPr>
          <w:sz w:val="28"/>
          <w:szCs w:val="28"/>
        </w:rPr>
        <w:t>«</w:t>
      </w:r>
      <w:r>
        <w:rPr>
          <w:sz w:val="28"/>
          <w:szCs w:val="28"/>
        </w:rPr>
        <w:t>Пермблагоустройство</w:t>
      </w:r>
      <w:r w:rsidRPr="00EE7353">
        <w:rPr>
          <w:sz w:val="28"/>
          <w:szCs w:val="28"/>
        </w:rPr>
        <w:t xml:space="preserve">» </w:t>
      </w:r>
      <w:r>
        <w:rPr>
          <w:sz w:val="28"/>
          <w:szCs w:val="28"/>
        </w:rPr>
        <w:br/>
        <w:t xml:space="preserve">от </w:t>
      </w:r>
      <w:r w:rsidR="00460ABB">
        <w:rPr>
          <w:sz w:val="28"/>
          <w:szCs w:val="28"/>
        </w:rPr>
        <w:t>06</w:t>
      </w:r>
      <w:r>
        <w:rPr>
          <w:sz w:val="28"/>
          <w:szCs w:val="28"/>
        </w:rPr>
        <w:t xml:space="preserve"> </w:t>
      </w:r>
      <w:r w:rsidR="00460ABB">
        <w:rPr>
          <w:sz w:val="28"/>
          <w:szCs w:val="28"/>
        </w:rPr>
        <w:t>февраля 2024</w:t>
      </w:r>
      <w:r>
        <w:rPr>
          <w:sz w:val="28"/>
          <w:szCs w:val="28"/>
        </w:rPr>
        <w:t xml:space="preserve"> г. № </w:t>
      </w:r>
      <w:r w:rsidRPr="00632ECD">
        <w:rPr>
          <w:sz w:val="28"/>
          <w:szCs w:val="28"/>
        </w:rPr>
        <w:t>059-24/1-01-13-Вн-</w:t>
      </w:r>
      <w:r w:rsidR="00460ABB">
        <w:rPr>
          <w:sz w:val="28"/>
          <w:szCs w:val="28"/>
        </w:rPr>
        <w:t>264</w:t>
      </w:r>
      <w:r>
        <w:rPr>
          <w:sz w:val="28"/>
          <w:szCs w:val="28"/>
        </w:rPr>
        <w:t xml:space="preserve"> в целях обеспечения прохода</w:t>
      </w:r>
      <w:r w:rsidR="00460ABB">
        <w:rPr>
          <w:sz w:val="28"/>
          <w:szCs w:val="28"/>
        </w:rPr>
        <w:t xml:space="preserve">, проезда </w:t>
      </w:r>
    </w:p>
    <w:p w:rsidR="00C04105" w:rsidRDefault="00C04105" w:rsidP="000D375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администрация города Перми </w:t>
      </w:r>
      <w:r w:rsidRPr="00E04CF5">
        <w:rPr>
          <w:sz w:val="28"/>
          <w:szCs w:val="28"/>
        </w:rPr>
        <w:t>ПОСТАНОВЛЯ</w:t>
      </w:r>
      <w:r>
        <w:rPr>
          <w:sz w:val="28"/>
          <w:szCs w:val="28"/>
        </w:rPr>
        <w:t>ЕТ</w:t>
      </w:r>
      <w:r w:rsidRPr="00E04CF5">
        <w:rPr>
          <w:sz w:val="28"/>
          <w:szCs w:val="28"/>
        </w:rPr>
        <w:t>:</w:t>
      </w:r>
    </w:p>
    <w:p w:rsidR="00460ABB" w:rsidRDefault="00C04105" w:rsidP="000D375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 Установить постоянный публичный сервитут в целях обеспечения прохода</w:t>
      </w:r>
      <w:r w:rsidR="00C75D96">
        <w:rPr>
          <w:sz w:val="28"/>
          <w:szCs w:val="28"/>
        </w:rPr>
        <w:t>, проезда согласно прило</w:t>
      </w:r>
      <w:r w:rsidR="00E72B0B">
        <w:rPr>
          <w:sz w:val="28"/>
          <w:szCs w:val="28"/>
        </w:rPr>
        <w:t>жению к настоящему постановлению</w:t>
      </w:r>
      <w:r w:rsidR="00460ABB">
        <w:rPr>
          <w:sz w:val="28"/>
          <w:szCs w:val="28"/>
        </w:rPr>
        <w:t>:</w:t>
      </w:r>
    </w:p>
    <w:p w:rsidR="00460ABB" w:rsidRDefault="00460ABB" w:rsidP="000D375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1.1.</w:t>
      </w:r>
      <w:r w:rsidR="00C04105">
        <w:rPr>
          <w:sz w:val="28"/>
          <w:szCs w:val="28"/>
        </w:rPr>
        <w:t xml:space="preserve"> на часть земельного участка площадью </w:t>
      </w:r>
      <w:r>
        <w:rPr>
          <w:sz w:val="28"/>
          <w:szCs w:val="28"/>
        </w:rPr>
        <w:t>2498</w:t>
      </w:r>
      <w:r w:rsidR="00C04105" w:rsidRPr="00637612">
        <w:rPr>
          <w:sz w:val="28"/>
          <w:szCs w:val="28"/>
        </w:rPr>
        <w:t xml:space="preserve"> кв.</w:t>
      </w:r>
      <w:r w:rsidR="00C04105">
        <w:rPr>
          <w:sz w:val="28"/>
          <w:szCs w:val="28"/>
        </w:rPr>
        <w:t xml:space="preserve"> </w:t>
      </w:r>
      <w:r w:rsidR="00C04105" w:rsidRPr="00637612">
        <w:rPr>
          <w:sz w:val="28"/>
          <w:szCs w:val="28"/>
        </w:rPr>
        <w:t>м</w:t>
      </w:r>
      <w:r w:rsidR="00C04105">
        <w:rPr>
          <w:sz w:val="28"/>
          <w:szCs w:val="28"/>
        </w:rPr>
        <w:t xml:space="preserve">, входящую в границы земельного участка </w:t>
      </w:r>
      <w:r w:rsidR="00C04105" w:rsidRPr="00E80F07">
        <w:rPr>
          <w:sz w:val="28"/>
          <w:szCs w:val="28"/>
        </w:rPr>
        <w:t>с кадастр</w:t>
      </w:r>
      <w:r w:rsidR="00C04105">
        <w:rPr>
          <w:sz w:val="28"/>
          <w:szCs w:val="28"/>
        </w:rPr>
        <w:t xml:space="preserve">овым номером </w:t>
      </w:r>
      <w:r w:rsidR="00C04105" w:rsidRPr="003C26CC">
        <w:rPr>
          <w:sz w:val="28"/>
        </w:rPr>
        <w:t>59:01:</w:t>
      </w:r>
      <w:r>
        <w:rPr>
          <w:sz w:val="28"/>
        </w:rPr>
        <w:t>0000000</w:t>
      </w:r>
      <w:r w:rsidR="00C04105" w:rsidRPr="003C26CC">
        <w:rPr>
          <w:sz w:val="28"/>
        </w:rPr>
        <w:t>:</w:t>
      </w:r>
      <w:r>
        <w:rPr>
          <w:sz w:val="28"/>
        </w:rPr>
        <w:t>61</w:t>
      </w:r>
      <w:r w:rsidR="00C04105" w:rsidRPr="00E80F07">
        <w:rPr>
          <w:sz w:val="28"/>
          <w:szCs w:val="28"/>
        </w:rPr>
        <w:t xml:space="preserve"> </w:t>
      </w:r>
      <w:r w:rsidR="00C04105">
        <w:rPr>
          <w:sz w:val="28"/>
          <w:szCs w:val="28"/>
        </w:rPr>
        <w:t xml:space="preserve">площадью </w:t>
      </w:r>
      <w:r w:rsidR="00C04105">
        <w:rPr>
          <w:sz w:val="28"/>
          <w:szCs w:val="28"/>
        </w:rPr>
        <w:br/>
      </w:r>
      <w:r>
        <w:rPr>
          <w:sz w:val="28"/>
          <w:szCs w:val="28"/>
        </w:rPr>
        <w:t>696062</w:t>
      </w:r>
      <w:r w:rsidR="00C04105">
        <w:rPr>
          <w:sz w:val="28"/>
          <w:szCs w:val="28"/>
        </w:rPr>
        <w:t xml:space="preserve"> кв. м, расположенного по адресу</w:t>
      </w:r>
      <w:r w:rsidR="00C04105" w:rsidRPr="001B3954">
        <w:rPr>
          <w:sz w:val="28"/>
          <w:szCs w:val="28"/>
        </w:rPr>
        <w:t xml:space="preserve">: </w:t>
      </w:r>
      <w:r w:rsidRPr="00460ABB">
        <w:rPr>
          <w:sz w:val="28"/>
          <w:szCs w:val="28"/>
        </w:rPr>
        <w:t>Пермский край, г. Пермь, Ленинский район, земельный участок 00/61</w:t>
      </w:r>
      <w:r w:rsidR="00C04105">
        <w:rPr>
          <w:sz w:val="28"/>
          <w:szCs w:val="28"/>
        </w:rPr>
        <w:t xml:space="preserve">, с категорией земель: земли населенных пунктов, </w:t>
      </w:r>
      <w:r w:rsidR="00C04105">
        <w:rPr>
          <w:sz w:val="28"/>
          <w:szCs w:val="28"/>
        </w:rPr>
        <w:br/>
        <w:t>с видом разрешенного использования «</w:t>
      </w:r>
      <w:r>
        <w:rPr>
          <w:sz w:val="28"/>
          <w:szCs w:val="28"/>
        </w:rPr>
        <w:t>п</w:t>
      </w:r>
      <w:r w:rsidRPr="00460ABB">
        <w:rPr>
          <w:sz w:val="28"/>
          <w:szCs w:val="28"/>
        </w:rPr>
        <w:t>од полосу отвода железной дороги</w:t>
      </w:r>
      <w:r w:rsidR="00C04105">
        <w:rPr>
          <w:sz w:val="28"/>
          <w:szCs w:val="28"/>
        </w:rPr>
        <w:t xml:space="preserve">», </w:t>
      </w:r>
      <w:r w:rsidR="00C04105" w:rsidRPr="003B1922">
        <w:rPr>
          <w:sz w:val="28"/>
          <w:szCs w:val="28"/>
        </w:rPr>
        <w:t>находящегося</w:t>
      </w:r>
      <w:r w:rsidR="00C04105">
        <w:rPr>
          <w:sz w:val="28"/>
          <w:szCs w:val="28"/>
        </w:rPr>
        <w:t xml:space="preserve"> </w:t>
      </w:r>
      <w:r w:rsidR="00C04105" w:rsidRPr="003B1922">
        <w:rPr>
          <w:sz w:val="28"/>
          <w:szCs w:val="28"/>
        </w:rPr>
        <w:t xml:space="preserve">в </w:t>
      </w:r>
      <w:r w:rsidR="00C04105">
        <w:rPr>
          <w:sz w:val="28"/>
          <w:szCs w:val="28"/>
        </w:rPr>
        <w:t xml:space="preserve">собственности </w:t>
      </w:r>
      <w:r>
        <w:rPr>
          <w:sz w:val="28"/>
          <w:szCs w:val="28"/>
        </w:rPr>
        <w:t xml:space="preserve">Российской Федерации и предоставленного </w:t>
      </w:r>
      <w:r>
        <w:rPr>
          <w:sz w:val="28"/>
          <w:szCs w:val="28"/>
        </w:rPr>
        <w:br/>
        <w:t>в аренду открытому акционерному обществу «Российские железные дороги» (</w:t>
      </w:r>
      <w:r w:rsidRPr="00460ABB">
        <w:rPr>
          <w:sz w:val="28"/>
          <w:szCs w:val="28"/>
        </w:rPr>
        <w:t>ИНН: 7708503727, ОГРН:</w:t>
      </w:r>
      <w:r>
        <w:rPr>
          <w:sz w:val="28"/>
          <w:szCs w:val="28"/>
        </w:rPr>
        <w:t xml:space="preserve"> </w:t>
      </w:r>
      <w:r w:rsidRPr="00460ABB">
        <w:rPr>
          <w:sz w:val="28"/>
          <w:szCs w:val="28"/>
        </w:rPr>
        <w:t>1037739877295</w:t>
      </w:r>
      <w:r>
        <w:rPr>
          <w:sz w:val="28"/>
          <w:szCs w:val="28"/>
        </w:rPr>
        <w:t>);</w:t>
      </w:r>
    </w:p>
    <w:p w:rsidR="00C04105" w:rsidRDefault="00460ABB" w:rsidP="000D3757">
      <w:pPr>
        <w:ind w:firstLine="720"/>
        <w:jc w:val="both"/>
        <w:rPr>
          <w:sz w:val="28"/>
          <w:szCs w:val="28"/>
        </w:rPr>
      </w:pPr>
      <w:r w:rsidRPr="00460ABB">
        <w:rPr>
          <w:sz w:val="28"/>
          <w:szCs w:val="28"/>
        </w:rPr>
        <w:t>1.</w:t>
      </w:r>
      <w:r>
        <w:rPr>
          <w:sz w:val="28"/>
          <w:szCs w:val="28"/>
        </w:rPr>
        <w:t>2</w:t>
      </w:r>
      <w:r w:rsidRPr="00460ABB">
        <w:rPr>
          <w:sz w:val="28"/>
          <w:szCs w:val="28"/>
        </w:rPr>
        <w:t xml:space="preserve">. на часть земельного участка площадью </w:t>
      </w:r>
      <w:r>
        <w:rPr>
          <w:sz w:val="28"/>
          <w:szCs w:val="28"/>
        </w:rPr>
        <w:t>6372</w:t>
      </w:r>
      <w:r w:rsidRPr="00460ABB">
        <w:rPr>
          <w:sz w:val="28"/>
          <w:szCs w:val="28"/>
        </w:rPr>
        <w:t xml:space="preserve"> кв. м, входящую в границы земельного участка с кадастровым номером 59:01:0000000:</w:t>
      </w:r>
      <w:r>
        <w:rPr>
          <w:sz w:val="28"/>
          <w:szCs w:val="28"/>
        </w:rPr>
        <w:t>1014</w:t>
      </w:r>
      <w:r w:rsidRPr="00460ABB">
        <w:rPr>
          <w:sz w:val="28"/>
          <w:szCs w:val="28"/>
        </w:rPr>
        <w:t xml:space="preserve"> площадью </w:t>
      </w:r>
      <w:r>
        <w:rPr>
          <w:sz w:val="28"/>
          <w:szCs w:val="28"/>
        </w:rPr>
        <w:br/>
        <w:t>497040,6</w:t>
      </w:r>
      <w:r w:rsidRPr="00460ABB">
        <w:rPr>
          <w:sz w:val="28"/>
          <w:szCs w:val="28"/>
        </w:rPr>
        <w:t xml:space="preserve"> кв. м, расположенного по адресу: Пермский край, г. Пермь, </w:t>
      </w:r>
      <w:r>
        <w:rPr>
          <w:sz w:val="28"/>
          <w:szCs w:val="28"/>
        </w:rPr>
        <w:br/>
        <w:t>М</w:t>
      </w:r>
      <w:r w:rsidRPr="00460ABB">
        <w:rPr>
          <w:sz w:val="28"/>
          <w:szCs w:val="28"/>
        </w:rPr>
        <w:t>отовилихинский</w:t>
      </w:r>
      <w:r w:rsidR="00E72B0B">
        <w:rPr>
          <w:sz w:val="28"/>
          <w:szCs w:val="28"/>
        </w:rPr>
        <w:t xml:space="preserve"> район</w:t>
      </w:r>
      <w:r w:rsidRPr="00460ABB">
        <w:rPr>
          <w:sz w:val="28"/>
          <w:szCs w:val="28"/>
        </w:rPr>
        <w:t>, участок №</w:t>
      </w:r>
      <w:r w:rsidR="000D3757">
        <w:rPr>
          <w:sz w:val="28"/>
          <w:szCs w:val="28"/>
        </w:rPr>
        <w:t xml:space="preserve"> 2 – </w:t>
      </w:r>
      <w:r w:rsidRPr="00460ABB">
        <w:rPr>
          <w:sz w:val="28"/>
          <w:szCs w:val="28"/>
        </w:rPr>
        <w:t>станция Пермь 2</w:t>
      </w:r>
      <w:r>
        <w:rPr>
          <w:sz w:val="28"/>
          <w:szCs w:val="28"/>
        </w:rPr>
        <w:t xml:space="preserve"> </w:t>
      </w:r>
      <w:r w:rsidR="000D3757">
        <w:rPr>
          <w:sz w:val="28"/>
          <w:szCs w:val="28"/>
        </w:rPr>
        <w:t>–</w:t>
      </w:r>
      <w:r w:rsidRPr="00460ABB">
        <w:rPr>
          <w:sz w:val="28"/>
          <w:szCs w:val="28"/>
        </w:rPr>
        <w:t xml:space="preserve"> станция Чусовская, </w:t>
      </w:r>
      <w:r w:rsidR="00B4643E">
        <w:rPr>
          <w:sz w:val="28"/>
          <w:szCs w:val="28"/>
        </w:rPr>
        <w:br/>
      </w:r>
      <w:r w:rsidRPr="00460ABB">
        <w:rPr>
          <w:sz w:val="28"/>
          <w:szCs w:val="28"/>
        </w:rPr>
        <w:t>с категорией земель: земли населенных пунктов, с видом разрешенного использования «</w:t>
      </w:r>
      <w:r w:rsidR="00B4643E" w:rsidRPr="00B4643E">
        <w:rPr>
          <w:sz w:val="28"/>
          <w:szCs w:val="28"/>
        </w:rPr>
        <w:t>под полосу отвода железной дороги Левшинской дистанции пути</w:t>
      </w:r>
      <w:r w:rsidRPr="00460ABB">
        <w:rPr>
          <w:sz w:val="28"/>
          <w:szCs w:val="28"/>
        </w:rPr>
        <w:t xml:space="preserve">», находящегося в собственности Российской Федерации и предоставленного </w:t>
      </w:r>
      <w:r w:rsidR="000D3757">
        <w:rPr>
          <w:sz w:val="28"/>
          <w:szCs w:val="28"/>
        </w:rPr>
        <w:br/>
      </w:r>
      <w:r w:rsidRPr="00460ABB">
        <w:rPr>
          <w:sz w:val="28"/>
          <w:szCs w:val="28"/>
        </w:rPr>
        <w:t>в аренду открытому акционерному обществу «Российские железные дороги» (ИНН: 7708503727, ОГРН: 1037739877295);</w:t>
      </w:r>
    </w:p>
    <w:p w:rsidR="000D3757" w:rsidRDefault="000D3757" w:rsidP="000D3757">
      <w:pPr>
        <w:ind w:firstLine="720"/>
        <w:jc w:val="both"/>
        <w:rPr>
          <w:sz w:val="28"/>
          <w:szCs w:val="28"/>
        </w:rPr>
      </w:pPr>
    </w:p>
    <w:p w:rsidR="000D3757" w:rsidRDefault="000D3757" w:rsidP="000D3757">
      <w:pPr>
        <w:ind w:firstLine="720"/>
        <w:jc w:val="both"/>
        <w:rPr>
          <w:sz w:val="28"/>
          <w:szCs w:val="28"/>
        </w:rPr>
      </w:pPr>
    </w:p>
    <w:p w:rsidR="000D3757" w:rsidRDefault="000D3757" w:rsidP="000D3757">
      <w:pPr>
        <w:ind w:firstLine="720"/>
        <w:jc w:val="both"/>
        <w:rPr>
          <w:sz w:val="28"/>
          <w:szCs w:val="28"/>
        </w:rPr>
      </w:pPr>
    </w:p>
    <w:p w:rsidR="000D3757" w:rsidRDefault="000D3757" w:rsidP="000D3757">
      <w:pPr>
        <w:ind w:firstLine="720"/>
        <w:jc w:val="both"/>
        <w:rPr>
          <w:sz w:val="28"/>
          <w:szCs w:val="28"/>
        </w:rPr>
      </w:pPr>
    </w:p>
    <w:p w:rsidR="00B4643E" w:rsidRDefault="00B4643E" w:rsidP="000D3757">
      <w:pPr>
        <w:ind w:firstLine="720"/>
        <w:jc w:val="both"/>
        <w:rPr>
          <w:sz w:val="28"/>
          <w:szCs w:val="28"/>
        </w:rPr>
      </w:pPr>
      <w:r w:rsidRPr="00460ABB">
        <w:rPr>
          <w:sz w:val="28"/>
          <w:szCs w:val="28"/>
        </w:rPr>
        <w:t>1.</w:t>
      </w:r>
      <w:r>
        <w:rPr>
          <w:sz w:val="28"/>
          <w:szCs w:val="28"/>
        </w:rPr>
        <w:t>3</w:t>
      </w:r>
      <w:r w:rsidRPr="00460ABB">
        <w:rPr>
          <w:sz w:val="28"/>
          <w:szCs w:val="28"/>
        </w:rPr>
        <w:t xml:space="preserve">. на часть земельного участка площадью </w:t>
      </w:r>
      <w:r>
        <w:rPr>
          <w:sz w:val="28"/>
          <w:szCs w:val="28"/>
        </w:rPr>
        <w:t>469</w:t>
      </w:r>
      <w:r w:rsidRPr="00460ABB">
        <w:rPr>
          <w:sz w:val="28"/>
          <w:szCs w:val="28"/>
        </w:rPr>
        <w:t xml:space="preserve"> кв. м, входящую в границы земельного участка с кадастровым номером 59:01:</w:t>
      </w:r>
      <w:r>
        <w:rPr>
          <w:sz w:val="28"/>
          <w:szCs w:val="28"/>
        </w:rPr>
        <w:t>4319195</w:t>
      </w:r>
      <w:r w:rsidRPr="00460ABB">
        <w:rPr>
          <w:sz w:val="28"/>
          <w:szCs w:val="28"/>
        </w:rPr>
        <w:t>:</w:t>
      </w:r>
      <w:r>
        <w:rPr>
          <w:sz w:val="28"/>
          <w:szCs w:val="28"/>
        </w:rPr>
        <w:t>1</w:t>
      </w:r>
      <w:r w:rsidRPr="00460ABB">
        <w:rPr>
          <w:sz w:val="28"/>
          <w:szCs w:val="28"/>
        </w:rPr>
        <w:t xml:space="preserve"> площадью </w:t>
      </w:r>
      <w:r>
        <w:rPr>
          <w:sz w:val="28"/>
          <w:szCs w:val="28"/>
        </w:rPr>
        <w:br/>
        <w:t>6647</w:t>
      </w:r>
      <w:r w:rsidRPr="00460ABB">
        <w:rPr>
          <w:sz w:val="28"/>
          <w:szCs w:val="28"/>
        </w:rPr>
        <w:t xml:space="preserve"> кв. м, расположенного по адресу: </w:t>
      </w:r>
      <w:r w:rsidRPr="00B4643E">
        <w:rPr>
          <w:sz w:val="28"/>
          <w:szCs w:val="28"/>
        </w:rPr>
        <w:t>Пермский край, г. Пермь, Мотовилихинский район, ул. Монастырская, д. 1а</w:t>
      </w:r>
      <w:r w:rsidRPr="00460ABB">
        <w:rPr>
          <w:sz w:val="28"/>
          <w:szCs w:val="28"/>
        </w:rPr>
        <w:t xml:space="preserve">, с категорией земель: земли населенных пунктов, </w:t>
      </w:r>
      <w:r w:rsidR="000D3757">
        <w:rPr>
          <w:sz w:val="28"/>
          <w:szCs w:val="28"/>
        </w:rPr>
        <w:br/>
      </w:r>
      <w:r w:rsidRPr="00460ABB">
        <w:rPr>
          <w:sz w:val="28"/>
          <w:szCs w:val="28"/>
        </w:rPr>
        <w:t>с видом разрешенного использования «</w:t>
      </w:r>
      <w:r w:rsidRPr="00B4643E">
        <w:rPr>
          <w:sz w:val="28"/>
          <w:szCs w:val="28"/>
        </w:rPr>
        <w:t>среднее и высшее профессиональное образование</w:t>
      </w:r>
      <w:r w:rsidRPr="00460ABB">
        <w:rPr>
          <w:sz w:val="28"/>
          <w:szCs w:val="28"/>
        </w:rPr>
        <w:t xml:space="preserve">», находящегося в собственности </w:t>
      </w:r>
      <w:r>
        <w:rPr>
          <w:sz w:val="28"/>
          <w:szCs w:val="28"/>
        </w:rPr>
        <w:t>субъекта Российской Федерации Пермский край</w:t>
      </w:r>
      <w:r w:rsidRPr="00460ABB">
        <w:rPr>
          <w:sz w:val="28"/>
          <w:szCs w:val="28"/>
        </w:rPr>
        <w:t xml:space="preserve"> и предоставленного в аренду открытому акционерному обществу «Российские железные дороги» (ИНН: 7708503727, ОГРН: 1037739877295);</w:t>
      </w:r>
    </w:p>
    <w:p w:rsidR="00B4643E" w:rsidRDefault="00B4643E" w:rsidP="000D3757">
      <w:pPr>
        <w:ind w:firstLine="720"/>
        <w:jc w:val="both"/>
        <w:rPr>
          <w:sz w:val="28"/>
          <w:szCs w:val="28"/>
        </w:rPr>
      </w:pPr>
      <w:r w:rsidRPr="00B4643E">
        <w:rPr>
          <w:sz w:val="28"/>
          <w:szCs w:val="28"/>
        </w:rPr>
        <w:t>1.</w:t>
      </w:r>
      <w:r>
        <w:rPr>
          <w:sz w:val="28"/>
          <w:szCs w:val="28"/>
        </w:rPr>
        <w:t>4</w:t>
      </w:r>
      <w:r w:rsidRPr="00B4643E">
        <w:rPr>
          <w:sz w:val="28"/>
          <w:szCs w:val="28"/>
        </w:rPr>
        <w:t xml:space="preserve">. на часть земельного участка площадью </w:t>
      </w:r>
      <w:r>
        <w:rPr>
          <w:sz w:val="28"/>
          <w:szCs w:val="28"/>
        </w:rPr>
        <w:t>250</w:t>
      </w:r>
      <w:r w:rsidRPr="00B4643E">
        <w:rPr>
          <w:sz w:val="28"/>
          <w:szCs w:val="28"/>
        </w:rPr>
        <w:t xml:space="preserve"> кв. м, входящую в границы земельного участка с кад</w:t>
      </w:r>
      <w:r>
        <w:rPr>
          <w:sz w:val="28"/>
          <w:szCs w:val="28"/>
        </w:rPr>
        <w:t>астровым номером 59:01:4319195:5</w:t>
      </w:r>
      <w:r w:rsidRPr="00B4643E">
        <w:rPr>
          <w:sz w:val="28"/>
          <w:szCs w:val="28"/>
        </w:rPr>
        <w:t xml:space="preserve"> площадью </w:t>
      </w:r>
      <w:r>
        <w:rPr>
          <w:sz w:val="28"/>
          <w:szCs w:val="28"/>
        </w:rPr>
        <w:br/>
        <w:t>1501</w:t>
      </w:r>
      <w:r w:rsidRPr="00B4643E">
        <w:rPr>
          <w:sz w:val="28"/>
          <w:szCs w:val="28"/>
        </w:rPr>
        <w:t xml:space="preserve"> кв. м, расположенного по адресу: Российская Федерация, край Пермский, </w:t>
      </w:r>
      <w:r w:rsidR="000D3757">
        <w:rPr>
          <w:sz w:val="28"/>
          <w:szCs w:val="28"/>
        </w:rPr>
        <w:br/>
      </w:r>
      <w:r w:rsidRPr="00B4643E">
        <w:rPr>
          <w:sz w:val="28"/>
          <w:szCs w:val="28"/>
        </w:rPr>
        <w:t>г.о. Пермский, г Пермь, ул Монастырская, зу 195/5, с категорией земель: земли населенных пунктов, с видом разрешенного использования «</w:t>
      </w:r>
      <w:r>
        <w:rPr>
          <w:sz w:val="28"/>
          <w:szCs w:val="28"/>
        </w:rPr>
        <w:t>д</w:t>
      </w:r>
      <w:r w:rsidRPr="00B4643E">
        <w:rPr>
          <w:sz w:val="28"/>
          <w:szCs w:val="28"/>
        </w:rPr>
        <w:t xml:space="preserve">ля строительства причала», находящегося в собственности Российской Федерации </w:t>
      </w:r>
      <w:r>
        <w:rPr>
          <w:sz w:val="28"/>
          <w:szCs w:val="28"/>
        </w:rPr>
        <w:br/>
      </w:r>
      <w:r w:rsidRPr="00B4643E">
        <w:rPr>
          <w:sz w:val="28"/>
          <w:szCs w:val="28"/>
        </w:rPr>
        <w:t xml:space="preserve">и предоставленного в </w:t>
      </w:r>
      <w:r>
        <w:rPr>
          <w:sz w:val="28"/>
          <w:szCs w:val="28"/>
        </w:rPr>
        <w:t>постоянное (бессрочное) пользование</w:t>
      </w:r>
      <w:r w:rsidRPr="00B4643E">
        <w:rPr>
          <w:sz w:val="28"/>
          <w:szCs w:val="28"/>
        </w:rPr>
        <w:t xml:space="preserve"> </w:t>
      </w:r>
      <w:r w:rsidR="00B35016">
        <w:rPr>
          <w:sz w:val="28"/>
          <w:szCs w:val="28"/>
        </w:rPr>
        <w:t>Г</w:t>
      </w:r>
      <w:r w:rsidRPr="00B4643E">
        <w:rPr>
          <w:sz w:val="28"/>
          <w:szCs w:val="28"/>
        </w:rPr>
        <w:t>лавно</w:t>
      </w:r>
      <w:r>
        <w:rPr>
          <w:sz w:val="28"/>
          <w:szCs w:val="28"/>
        </w:rPr>
        <w:t>му</w:t>
      </w:r>
      <w:r w:rsidRPr="00B4643E">
        <w:rPr>
          <w:sz w:val="28"/>
          <w:szCs w:val="28"/>
        </w:rPr>
        <w:t xml:space="preserve"> управлени</w:t>
      </w:r>
      <w:r>
        <w:rPr>
          <w:sz w:val="28"/>
          <w:szCs w:val="28"/>
        </w:rPr>
        <w:t>ю</w:t>
      </w:r>
      <w:r w:rsidRPr="00B4643E">
        <w:rPr>
          <w:sz w:val="28"/>
          <w:szCs w:val="28"/>
        </w:rPr>
        <w:t xml:space="preserve"> Министерства Российской Федерации по делам гражданской обороны,</w:t>
      </w:r>
      <w:r>
        <w:rPr>
          <w:sz w:val="28"/>
          <w:szCs w:val="28"/>
        </w:rPr>
        <w:t xml:space="preserve"> </w:t>
      </w:r>
      <w:r w:rsidRPr="00B4643E">
        <w:rPr>
          <w:sz w:val="28"/>
          <w:szCs w:val="28"/>
        </w:rPr>
        <w:t xml:space="preserve">чрезвычайным ситуациям и ликвидации последствий стихийных бедствий </w:t>
      </w:r>
      <w:r>
        <w:rPr>
          <w:sz w:val="28"/>
          <w:szCs w:val="28"/>
        </w:rPr>
        <w:br/>
        <w:t>по Пермскому краю (</w:t>
      </w:r>
      <w:r w:rsidRPr="00B4643E">
        <w:rPr>
          <w:sz w:val="28"/>
          <w:szCs w:val="28"/>
        </w:rPr>
        <w:t>ИНН: 5902293442, ОГРН: 1065902059123</w:t>
      </w:r>
      <w:r>
        <w:rPr>
          <w:sz w:val="28"/>
          <w:szCs w:val="28"/>
        </w:rPr>
        <w:t>).</w:t>
      </w:r>
    </w:p>
    <w:p w:rsidR="00C04105" w:rsidRPr="00413D4B" w:rsidRDefault="00C04105" w:rsidP="000D3757">
      <w:pPr>
        <w:ind w:firstLine="720"/>
        <w:jc w:val="both"/>
        <w:rPr>
          <w:sz w:val="28"/>
          <w:szCs w:val="28"/>
        </w:rPr>
      </w:pPr>
      <w:r w:rsidRPr="00E04CF5">
        <w:rPr>
          <w:sz w:val="28"/>
          <w:szCs w:val="28"/>
        </w:rPr>
        <w:t xml:space="preserve">2. </w:t>
      </w:r>
      <w:r>
        <w:rPr>
          <w:sz w:val="28"/>
          <w:szCs w:val="28"/>
        </w:rPr>
        <w:t>Департаменту земельных отношений администрации города Перми</w:t>
      </w:r>
      <w:r w:rsidRPr="005C3E94">
        <w:rPr>
          <w:sz w:val="28"/>
          <w:szCs w:val="28"/>
        </w:rPr>
        <w:t xml:space="preserve"> </w:t>
      </w:r>
      <w:r>
        <w:rPr>
          <w:sz w:val="28"/>
          <w:szCs w:val="28"/>
        </w:rPr>
        <w:t>обеспечить направление</w:t>
      </w:r>
      <w:r w:rsidRPr="00413D4B">
        <w:rPr>
          <w:sz w:val="28"/>
          <w:szCs w:val="28"/>
        </w:rPr>
        <w:t>:</w:t>
      </w:r>
    </w:p>
    <w:p w:rsidR="00C04105" w:rsidRDefault="00C04105" w:rsidP="000D375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сведений, изложенных в пункте 1 настоящего постановления, </w:t>
      </w:r>
      <w:r>
        <w:rPr>
          <w:sz w:val="28"/>
          <w:szCs w:val="28"/>
        </w:rPr>
        <w:br/>
      </w:r>
      <w:r w:rsidRPr="005C3E94">
        <w:rPr>
          <w:sz w:val="28"/>
          <w:szCs w:val="28"/>
        </w:rPr>
        <w:t>в федеральный орган исполнительной власти, осуществляющий государственный кадастровый учет и государственную регистрацию прав, в порядке, установленно</w:t>
      </w:r>
      <w:r>
        <w:rPr>
          <w:sz w:val="28"/>
          <w:szCs w:val="28"/>
        </w:rPr>
        <w:t>м действующим законодательством;</w:t>
      </w:r>
    </w:p>
    <w:p w:rsidR="00C75D96" w:rsidRDefault="00C04105" w:rsidP="000D375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2.2. к</w:t>
      </w:r>
      <w:r w:rsidRPr="005C3E94">
        <w:rPr>
          <w:sz w:val="28"/>
          <w:szCs w:val="28"/>
        </w:rPr>
        <w:t>опи</w:t>
      </w:r>
      <w:r>
        <w:rPr>
          <w:sz w:val="28"/>
          <w:szCs w:val="28"/>
        </w:rPr>
        <w:t>и</w:t>
      </w:r>
      <w:r w:rsidRPr="005C3E94">
        <w:rPr>
          <w:sz w:val="28"/>
          <w:szCs w:val="28"/>
        </w:rPr>
        <w:t xml:space="preserve"> </w:t>
      </w:r>
      <w:r>
        <w:rPr>
          <w:sz w:val="28"/>
          <w:szCs w:val="28"/>
        </w:rPr>
        <w:t>настоящего постановления</w:t>
      </w:r>
      <w:r w:rsidRPr="005C3E94">
        <w:rPr>
          <w:sz w:val="28"/>
          <w:szCs w:val="28"/>
        </w:rPr>
        <w:t xml:space="preserve"> в течение 5 рабочих дней со дня его официального опубликования</w:t>
      </w:r>
      <w:r w:rsidR="00C75D96">
        <w:rPr>
          <w:sz w:val="28"/>
          <w:szCs w:val="28"/>
        </w:rPr>
        <w:t>:</w:t>
      </w:r>
    </w:p>
    <w:p w:rsidR="00C04105" w:rsidRDefault="00C75D96" w:rsidP="000D375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2.2.1.</w:t>
      </w:r>
      <w:r w:rsidR="00C04105">
        <w:rPr>
          <w:sz w:val="28"/>
          <w:szCs w:val="28"/>
        </w:rPr>
        <w:t xml:space="preserve"> инициатору установления публичного сервитута – муниципальному казенному учреждению </w:t>
      </w:r>
      <w:r w:rsidR="00C04105" w:rsidRPr="00EE7353">
        <w:rPr>
          <w:sz w:val="28"/>
          <w:szCs w:val="28"/>
        </w:rPr>
        <w:t>«</w:t>
      </w:r>
      <w:r w:rsidR="00C04105">
        <w:rPr>
          <w:sz w:val="28"/>
          <w:szCs w:val="28"/>
        </w:rPr>
        <w:t>Пермблагоустройство</w:t>
      </w:r>
      <w:r w:rsidR="00C04105" w:rsidRPr="00EE7353">
        <w:rPr>
          <w:sz w:val="28"/>
          <w:szCs w:val="28"/>
        </w:rPr>
        <w:t>»</w:t>
      </w:r>
      <w:r w:rsidR="00C04105">
        <w:rPr>
          <w:sz w:val="28"/>
          <w:szCs w:val="28"/>
        </w:rPr>
        <w:t>;</w:t>
      </w:r>
    </w:p>
    <w:p w:rsidR="004E1B07" w:rsidRPr="004E1B07" w:rsidRDefault="004E1B07" w:rsidP="000D3757">
      <w:pPr>
        <w:ind w:firstLine="720"/>
        <w:jc w:val="both"/>
        <w:rPr>
          <w:sz w:val="28"/>
          <w:szCs w:val="28"/>
        </w:rPr>
      </w:pPr>
      <w:r w:rsidRPr="004E1B07">
        <w:rPr>
          <w:sz w:val="28"/>
          <w:szCs w:val="28"/>
        </w:rPr>
        <w:t>2.</w:t>
      </w:r>
      <w:r w:rsidR="00C75D96">
        <w:rPr>
          <w:sz w:val="28"/>
          <w:szCs w:val="28"/>
        </w:rPr>
        <w:t>2.2</w:t>
      </w:r>
      <w:r w:rsidRPr="004E1B07">
        <w:rPr>
          <w:sz w:val="28"/>
          <w:szCs w:val="28"/>
        </w:rPr>
        <w:t xml:space="preserve">. Министерству по управлению имуществом и градостроительной деятельности Пермского края, осуществляющему управление и распоряжение земельным участком с кадастровым номером 59:01:4319195:1, находящимся </w:t>
      </w:r>
      <w:r>
        <w:rPr>
          <w:sz w:val="28"/>
          <w:szCs w:val="28"/>
        </w:rPr>
        <w:br/>
      </w:r>
      <w:r w:rsidRPr="004E1B07">
        <w:rPr>
          <w:sz w:val="28"/>
          <w:szCs w:val="28"/>
        </w:rPr>
        <w:t>в собственности Пермского края;</w:t>
      </w:r>
    </w:p>
    <w:p w:rsidR="004E1B07" w:rsidRDefault="004E1B07" w:rsidP="000D3757">
      <w:pPr>
        <w:ind w:firstLine="720"/>
        <w:jc w:val="both"/>
        <w:rPr>
          <w:sz w:val="28"/>
          <w:szCs w:val="28"/>
        </w:rPr>
      </w:pPr>
      <w:r w:rsidRPr="004E1B07">
        <w:rPr>
          <w:sz w:val="28"/>
          <w:szCs w:val="28"/>
        </w:rPr>
        <w:t>2.</w:t>
      </w:r>
      <w:r w:rsidR="00C75D96">
        <w:rPr>
          <w:sz w:val="28"/>
          <w:szCs w:val="28"/>
        </w:rPr>
        <w:t>2.3</w:t>
      </w:r>
      <w:r w:rsidRPr="004E1B07">
        <w:rPr>
          <w:sz w:val="28"/>
          <w:szCs w:val="28"/>
        </w:rPr>
        <w:t xml:space="preserve">. Территориальному управлению Федерального агентства </w:t>
      </w:r>
      <w:r w:rsidR="000D3757">
        <w:rPr>
          <w:sz w:val="28"/>
          <w:szCs w:val="28"/>
        </w:rPr>
        <w:br/>
      </w:r>
      <w:r w:rsidRPr="004E1B07">
        <w:rPr>
          <w:sz w:val="28"/>
          <w:szCs w:val="28"/>
        </w:rPr>
        <w:t xml:space="preserve">по управлению государственным имуществом в Пермском крае, осуществляющему управление и распоряжение земельными участками с кадастровыми номерами </w:t>
      </w:r>
      <w:r w:rsidRPr="00460ABB">
        <w:rPr>
          <w:sz w:val="28"/>
          <w:szCs w:val="28"/>
        </w:rPr>
        <w:t>59:01:0000000:</w:t>
      </w:r>
      <w:r>
        <w:rPr>
          <w:sz w:val="28"/>
          <w:szCs w:val="28"/>
        </w:rPr>
        <w:t xml:space="preserve">61, </w:t>
      </w:r>
      <w:r w:rsidRPr="00460ABB">
        <w:rPr>
          <w:sz w:val="28"/>
          <w:szCs w:val="28"/>
        </w:rPr>
        <w:t>59:01:0000000:</w:t>
      </w:r>
      <w:r>
        <w:rPr>
          <w:sz w:val="28"/>
          <w:szCs w:val="28"/>
        </w:rPr>
        <w:t>1014, 59:01:4319195:5</w:t>
      </w:r>
      <w:r w:rsidR="000D3757">
        <w:rPr>
          <w:sz w:val="28"/>
          <w:szCs w:val="28"/>
        </w:rPr>
        <w:t>,</w:t>
      </w:r>
      <w:r w:rsidRPr="004E1B07">
        <w:rPr>
          <w:sz w:val="28"/>
          <w:szCs w:val="28"/>
        </w:rPr>
        <w:t xml:space="preserve"> находящим</w:t>
      </w:r>
      <w:r w:rsidR="000D3757">
        <w:rPr>
          <w:sz w:val="28"/>
          <w:szCs w:val="28"/>
        </w:rPr>
        <w:t>и</w:t>
      </w:r>
      <w:r w:rsidRPr="004E1B07">
        <w:rPr>
          <w:sz w:val="28"/>
          <w:szCs w:val="28"/>
        </w:rPr>
        <w:t xml:space="preserve">ся </w:t>
      </w:r>
      <w:r>
        <w:rPr>
          <w:sz w:val="28"/>
          <w:szCs w:val="28"/>
        </w:rPr>
        <w:br/>
      </w:r>
      <w:r w:rsidRPr="004E1B07">
        <w:rPr>
          <w:sz w:val="28"/>
          <w:szCs w:val="28"/>
        </w:rPr>
        <w:t>в собственности Российской Федерации;</w:t>
      </w:r>
    </w:p>
    <w:p w:rsidR="002D53B6" w:rsidRDefault="002D53B6" w:rsidP="000D3757">
      <w:pPr>
        <w:ind w:firstLine="720"/>
        <w:jc w:val="both"/>
        <w:rPr>
          <w:sz w:val="28"/>
          <w:szCs w:val="28"/>
        </w:rPr>
      </w:pPr>
      <w:r w:rsidRPr="0039282B">
        <w:rPr>
          <w:sz w:val="28"/>
          <w:szCs w:val="28"/>
        </w:rPr>
        <w:t>2.</w:t>
      </w:r>
      <w:r w:rsidR="00C75D96">
        <w:rPr>
          <w:sz w:val="28"/>
          <w:szCs w:val="28"/>
        </w:rPr>
        <w:t>2.4</w:t>
      </w:r>
      <w:r w:rsidRPr="0039282B">
        <w:rPr>
          <w:sz w:val="28"/>
          <w:szCs w:val="28"/>
        </w:rPr>
        <w:t xml:space="preserve">. </w:t>
      </w:r>
      <w:r w:rsidR="004E1B07">
        <w:rPr>
          <w:sz w:val="28"/>
          <w:szCs w:val="28"/>
        </w:rPr>
        <w:t xml:space="preserve">землепользователю земельных участков с кадастровыми номерами </w:t>
      </w:r>
      <w:r w:rsidR="004E1B07" w:rsidRPr="004E1B07">
        <w:rPr>
          <w:sz w:val="28"/>
          <w:szCs w:val="28"/>
        </w:rPr>
        <w:t>59:01:0000000:</w:t>
      </w:r>
      <w:r w:rsidR="004E1B07">
        <w:rPr>
          <w:sz w:val="28"/>
          <w:szCs w:val="28"/>
        </w:rPr>
        <w:t xml:space="preserve">61, </w:t>
      </w:r>
      <w:r w:rsidR="004E1B07" w:rsidRPr="004E1B07">
        <w:rPr>
          <w:sz w:val="28"/>
          <w:szCs w:val="28"/>
        </w:rPr>
        <w:t>59:01:0000000:1014</w:t>
      </w:r>
      <w:r w:rsidR="004E1B07">
        <w:rPr>
          <w:sz w:val="28"/>
          <w:szCs w:val="28"/>
        </w:rPr>
        <w:t xml:space="preserve">, </w:t>
      </w:r>
      <w:r w:rsidR="004E1B07" w:rsidRPr="00460ABB">
        <w:rPr>
          <w:sz w:val="28"/>
          <w:szCs w:val="28"/>
        </w:rPr>
        <w:t>59:01:</w:t>
      </w:r>
      <w:r w:rsidR="004E1B07">
        <w:rPr>
          <w:sz w:val="28"/>
          <w:szCs w:val="28"/>
        </w:rPr>
        <w:t>4319195</w:t>
      </w:r>
      <w:r w:rsidR="004E1B07" w:rsidRPr="00460ABB">
        <w:rPr>
          <w:sz w:val="28"/>
          <w:szCs w:val="28"/>
        </w:rPr>
        <w:t>:</w:t>
      </w:r>
      <w:r w:rsidR="000D3757">
        <w:rPr>
          <w:sz w:val="28"/>
          <w:szCs w:val="28"/>
        </w:rPr>
        <w:t>1 –</w:t>
      </w:r>
      <w:r w:rsidR="0039282B" w:rsidRPr="0039282B">
        <w:rPr>
          <w:sz w:val="28"/>
          <w:szCs w:val="28"/>
        </w:rPr>
        <w:t xml:space="preserve"> </w:t>
      </w:r>
      <w:r w:rsidR="004E1B07" w:rsidRPr="004E1B07">
        <w:rPr>
          <w:sz w:val="28"/>
          <w:szCs w:val="28"/>
        </w:rPr>
        <w:t>открытому акционерному обществу «Российские железные дороги»</w:t>
      </w:r>
      <w:r w:rsidRPr="0039282B">
        <w:rPr>
          <w:sz w:val="28"/>
          <w:szCs w:val="28"/>
        </w:rPr>
        <w:t>;</w:t>
      </w:r>
    </w:p>
    <w:p w:rsidR="00EE7955" w:rsidRDefault="00EE7955" w:rsidP="00EE7955">
      <w:pPr>
        <w:ind w:firstLine="720"/>
        <w:jc w:val="both"/>
        <w:rPr>
          <w:sz w:val="28"/>
          <w:szCs w:val="28"/>
        </w:rPr>
      </w:pPr>
      <w:r w:rsidRPr="00EE7955">
        <w:rPr>
          <w:sz w:val="28"/>
          <w:szCs w:val="28"/>
        </w:rPr>
        <w:t xml:space="preserve">2.2.5. землепользователю земельного участка с кадастровым номером 59:01:4319195:5 – Главному управлению Министерства Российской Федерации </w:t>
      </w:r>
      <w:r>
        <w:rPr>
          <w:sz w:val="28"/>
          <w:szCs w:val="28"/>
        </w:rPr>
        <w:br/>
      </w:r>
      <w:r w:rsidRPr="00EE7955">
        <w:rPr>
          <w:sz w:val="28"/>
          <w:szCs w:val="28"/>
        </w:rPr>
        <w:t>по делам гражданской обороны, чрезвычайным ситуациям и ликвидации последствий стихийных бедствий по Пермскому краю;</w:t>
      </w:r>
    </w:p>
    <w:p w:rsidR="00C04105" w:rsidRDefault="00C04105" w:rsidP="000D375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2.</w:t>
      </w:r>
      <w:r w:rsidR="00C75D96">
        <w:rPr>
          <w:sz w:val="28"/>
          <w:szCs w:val="28"/>
        </w:rPr>
        <w:t>3</w:t>
      </w:r>
      <w:r>
        <w:rPr>
          <w:sz w:val="28"/>
          <w:szCs w:val="28"/>
        </w:rPr>
        <w:t>. д</w:t>
      </w:r>
      <w:r w:rsidRPr="00C462B6">
        <w:rPr>
          <w:sz w:val="28"/>
          <w:szCs w:val="28"/>
        </w:rPr>
        <w:t xml:space="preserve">епартаменту градостроительства и архитектуры администрации города Перми </w:t>
      </w:r>
      <w:r>
        <w:rPr>
          <w:sz w:val="28"/>
          <w:szCs w:val="28"/>
        </w:rPr>
        <w:t>для размещения</w:t>
      </w:r>
      <w:r w:rsidRPr="00C462B6">
        <w:rPr>
          <w:sz w:val="28"/>
          <w:szCs w:val="28"/>
        </w:rPr>
        <w:t xml:space="preserve"> настояще</w:t>
      </w:r>
      <w:r>
        <w:rPr>
          <w:sz w:val="28"/>
          <w:szCs w:val="28"/>
        </w:rPr>
        <w:t>го</w:t>
      </w:r>
      <w:r w:rsidRPr="00C462B6">
        <w:rPr>
          <w:sz w:val="28"/>
          <w:szCs w:val="28"/>
        </w:rPr>
        <w:t xml:space="preserve"> постановлени</w:t>
      </w:r>
      <w:r>
        <w:rPr>
          <w:sz w:val="28"/>
          <w:szCs w:val="28"/>
        </w:rPr>
        <w:t>я</w:t>
      </w:r>
      <w:r w:rsidRPr="00C462B6">
        <w:rPr>
          <w:sz w:val="28"/>
          <w:szCs w:val="28"/>
        </w:rPr>
        <w:t xml:space="preserve"> в государственной информационной системе обеспечения градостроительной деятельности </w:t>
      </w:r>
      <w:r>
        <w:rPr>
          <w:sz w:val="28"/>
          <w:szCs w:val="28"/>
        </w:rPr>
        <w:br/>
      </w:r>
      <w:r w:rsidRPr="00C462B6">
        <w:rPr>
          <w:sz w:val="28"/>
          <w:szCs w:val="28"/>
        </w:rPr>
        <w:t>с функциями автоматизированной информационно-аналитической поддержки осуществления полномочий в области градостроительной деятельности Пермского края</w:t>
      </w:r>
      <w:r w:rsidRPr="00677066">
        <w:rPr>
          <w:sz w:val="28"/>
          <w:szCs w:val="28"/>
        </w:rPr>
        <w:t>.</w:t>
      </w:r>
    </w:p>
    <w:p w:rsidR="00354E10" w:rsidRPr="00354E10" w:rsidRDefault="00354E10" w:rsidP="00354E10">
      <w:pPr>
        <w:ind w:firstLine="720"/>
        <w:jc w:val="both"/>
        <w:rPr>
          <w:sz w:val="28"/>
          <w:szCs w:val="28"/>
        </w:rPr>
      </w:pPr>
      <w:r w:rsidRPr="00354E10">
        <w:rPr>
          <w:sz w:val="28"/>
          <w:szCs w:val="28"/>
        </w:rPr>
        <w:t>3. Настоящее постановление вступает в силу со дня официального обнаро-дования посредством официального опубликования в печатном средстве массовой информации «Официальный бюллетень органов местного самоуправления муниципального образования город Пермь».</w:t>
      </w:r>
    </w:p>
    <w:p w:rsidR="00354E10" w:rsidRPr="00354E10" w:rsidRDefault="00354E10" w:rsidP="00354E10">
      <w:pPr>
        <w:ind w:firstLine="720"/>
        <w:jc w:val="both"/>
        <w:rPr>
          <w:sz w:val="28"/>
          <w:szCs w:val="28"/>
        </w:rPr>
      </w:pPr>
      <w:r w:rsidRPr="00354E10">
        <w:rPr>
          <w:sz w:val="28"/>
          <w:szCs w:val="28"/>
        </w:rPr>
        <w:t>4. Управлению по общим вопросам администрации города Перми обеспе-чить обнародование настоящего постановления посредством официального опубликования в печатном средстве массовой информации «Официальный бюллетень органов местного самоуправления муниципального образования город Пермь».</w:t>
      </w:r>
    </w:p>
    <w:p w:rsidR="00C04105" w:rsidRDefault="00354E10" w:rsidP="00354E10">
      <w:pPr>
        <w:ind w:firstLine="720"/>
        <w:jc w:val="both"/>
        <w:rPr>
          <w:sz w:val="28"/>
          <w:szCs w:val="28"/>
        </w:rPr>
      </w:pPr>
      <w:r w:rsidRPr="00354E10">
        <w:rPr>
          <w:sz w:val="28"/>
          <w:szCs w:val="28"/>
        </w:rPr>
        <w:t>5. Информационно-аналитическому управлению администрации города Перми обеспечить обнародование настоящего постановления посредством офи-циального опубликования в сетевом издании «Официальный сайт муниципального образования город Пермь www.gorodperm.ru».</w:t>
      </w:r>
    </w:p>
    <w:p w:rsidR="00C04105" w:rsidRDefault="00C04105" w:rsidP="000D375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187524">
        <w:rPr>
          <w:sz w:val="28"/>
          <w:szCs w:val="28"/>
        </w:rPr>
        <w:t>. Контроль</w:t>
      </w:r>
      <w:r w:rsidRPr="005F1ACA">
        <w:rPr>
          <w:sz w:val="28"/>
          <w:szCs w:val="28"/>
        </w:rPr>
        <w:t xml:space="preserve"> </w:t>
      </w:r>
      <w:r w:rsidRPr="00187524">
        <w:rPr>
          <w:sz w:val="28"/>
          <w:szCs w:val="28"/>
        </w:rPr>
        <w:t xml:space="preserve">за исполнением </w:t>
      </w:r>
      <w:r>
        <w:rPr>
          <w:sz w:val="28"/>
          <w:szCs w:val="28"/>
        </w:rPr>
        <w:t xml:space="preserve">настоящего </w:t>
      </w:r>
      <w:r w:rsidRPr="00187524">
        <w:rPr>
          <w:sz w:val="28"/>
          <w:szCs w:val="28"/>
        </w:rPr>
        <w:t xml:space="preserve">постановления возложить </w:t>
      </w:r>
      <w:r>
        <w:rPr>
          <w:sz w:val="28"/>
          <w:szCs w:val="28"/>
        </w:rPr>
        <w:br/>
      </w:r>
      <w:r w:rsidRPr="00187524">
        <w:rPr>
          <w:sz w:val="28"/>
          <w:szCs w:val="28"/>
        </w:rPr>
        <w:t xml:space="preserve">на </w:t>
      </w:r>
      <w:r>
        <w:rPr>
          <w:sz w:val="28"/>
          <w:szCs w:val="28"/>
        </w:rPr>
        <w:t>первого заместителя главы администрации города Перми Андрианову О.Н.</w:t>
      </w:r>
    </w:p>
    <w:p w:rsidR="00C04105" w:rsidRDefault="00C04105" w:rsidP="000D3757">
      <w:pPr>
        <w:ind w:firstLine="720"/>
        <w:jc w:val="both"/>
        <w:rPr>
          <w:sz w:val="28"/>
          <w:szCs w:val="28"/>
        </w:rPr>
      </w:pPr>
    </w:p>
    <w:p w:rsidR="00C04105" w:rsidRDefault="00C04105" w:rsidP="000D3757">
      <w:pPr>
        <w:ind w:firstLine="720"/>
        <w:jc w:val="both"/>
        <w:rPr>
          <w:sz w:val="28"/>
          <w:szCs w:val="28"/>
        </w:rPr>
      </w:pPr>
    </w:p>
    <w:p w:rsidR="000D3757" w:rsidRDefault="000D3757" w:rsidP="000D3757">
      <w:pPr>
        <w:ind w:firstLine="720"/>
        <w:jc w:val="both"/>
        <w:rPr>
          <w:sz w:val="28"/>
          <w:szCs w:val="28"/>
        </w:rPr>
      </w:pPr>
    </w:p>
    <w:p w:rsidR="00C04105" w:rsidRDefault="008468D3" w:rsidP="00C04105">
      <w:pPr>
        <w:jc w:val="both"/>
        <w:rPr>
          <w:sz w:val="28"/>
          <w:szCs w:val="28"/>
        </w:rPr>
      </w:pPr>
      <w:r>
        <w:rPr>
          <w:sz w:val="28"/>
          <w:szCs w:val="28"/>
        </w:rPr>
        <w:t>И.о. Главы</w:t>
      </w:r>
      <w:r w:rsidR="00C04105">
        <w:rPr>
          <w:sz w:val="28"/>
          <w:szCs w:val="28"/>
        </w:rPr>
        <w:t xml:space="preserve"> города Перми</w:t>
      </w:r>
      <w:r w:rsidR="00C04105">
        <w:rPr>
          <w:sz w:val="28"/>
          <w:szCs w:val="28"/>
        </w:rPr>
        <w:tab/>
      </w:r>
      <w:r w:rsidR="00C04105">
        <w:rPr>
          <w:sz w:val="28"/>
          <w:szCs w:val="28"/>
        </w:rPr>
        <w:tab/>
      </w:r>
      <w:r w:rsidR="00C04105">
        <w:rPr>
          <w:sz w:val="28"/>
          <w:szCs w:val="28"/>
        </w:rPr>
        <w:tab/>
      </w:r>
      <w:r w:rsidR="00C04105">
        <w:rPr>
          <w:sz w:val="28"/>
          <w:szCs w:val="28"/>
        </w:rPr>
        <w:tab/>
      </w:r>
      <w:r w:rsidR="00C04105">
        <w:rPr>
          <w:sz w:val="28"/>
          <w:szCs w:val="28"/>
        </w:rPr>
        <w:tab/>
      </w:r>
      <w:r w:rsidR="00C04105">
        <w:rPr>
          <w:sz w:val="28"/>
          <w:szCs w:val="28"/>
        </w:rPr>
        <w:tab/>
      </w:r>
      <w:r w:rsidR="00C04105">
        <w:rPr>
          <w:sz w:val="28"/>
          <w:szCs w:val="28"/>
        </w:rPr>
        <w:tab/>
      </w:r>
      <w:r>
        <w:rPr>
          <w:sz w:val="28"/>
          <w:szCs w:val="28"/>
        </w:rPr>
        <w:t>О.Н. Андрианова</w:t>
      </w:r>
    </w:p>
    <w:p w:rsidR="000D3757" w:rsidRDefault="000D3757" w:rsidP="00C04105">
      <w:pPr>
        <w:jc w:val="both"/>
        <w:rPr>
          <w:sz w:val="28"/>
          <w:szCs w:val="28"/>
        </w:rPr>
      </w:pPr>
    </w:p>
    <w:p w:rsidR="000D3757" w:rsidRDefault="000D3757" w:rsidP="00C04105">
      <w:pPr>
        <w:jc w:val="both"/>
        <w:rPr>
          <w:sz w:val="28"/>
          <w:szCs w:val="28"/>
        </w:rPr>
      </w:pPr>
    </w:p>
    <w:p w:rsidR="000D3757" w:rsidRDefault="000D3757" w:rsidP="00C04105">
      <w:pPr>
        <w:jc w:val="both"/>
        <w:rPr>
          <w:sz w:val="28"/>
          <w:szCs w:val="28"/>
        </w:rPr>
      </w:pPr>
    </w:p>
    <w:p w:rsidR="000D3757" w:rsidRDefault="000D3757" w:rsidP="00C04105">
      <w:pPr>
        <w:jc w:val="both"/>
        <w:rPr>
          <w:sz w:val="28"/>
          <w:szCs w:val="28"/>
        </w:rPr>
        <w:sectPr w:rsidR="000D3757" w:rsidSect="000D3757">
          <w:headerReference w:type="even" r:id="rId8"/>
          <w:headerReference w:type="default" r:id="rId9"/>
          <w:footerReference w:type="default" r:id="rId10"/>
          <w:pgSz w:w="11906" w:h="16838"/>
          <w:pgMar w:top="363" w:right="567" w:bottom="1134" w:left="1418" w:header="363" w:footer="709" w:gutter="0"/>
          <w:cols w:space="708"/>
          <w:titlePg/>
          <w:docGrid w:linePitch="360"/>
        </w:sectPr>
      </w:pPr>
    </w:p>
    <w:p w:rsidR="00C04105" w:rsidRPr="002D53B6" w:rsidRDefault="00C04105" w:rsidP="000D3757">
      <w:pPr>
        <w:spacing w:line="240" w:lineRule="exact"/>
        <w:ind w:right="-1" w:firstLine="5245"/>
        <w:rPr>
          <w:sz w:val="28"/>
          <w:szCs w:val="28"/>
        </w:rPr>
      </w:pPr>
      <w:r w:rsidRPr="00287985">
        <w:rPr>
          <w:sz w:val="28"/>
          <w:szCs w:val="28"/>
        </w:rPr>
        <w:lastRenderedPageBreak/>
        <w:t>Приложение</w:t>
      </w:r>
      <w:r w:rsidRPr="00C04105">
        <w:rPr>
          <w:sz w:val="28"/>
          <w:szCs w:val="28"/>
        </w:rPr>
        <w:t xml:space="preserve"> </w:t>
      </w:r>
    </w:p>
    <w:p w:rsidR="000D3757" w:rsidRDefault="00C04105" w:rsidP="000D3757">
      <w:pPr>
        <w:spacing w:line="240" w:lineRule="exact"/>
        <w:ind w:right="-1" w:firstLine="5245"/>
        <w:rPr>
          <w:sz w:val="28"/>
          <w:szCs w:val="28"/>
        </w:rPr>
      </w:pPr>
      <w:r w:rsidRPr="00287985">
        <w:rPr>
          <w:sz w:val="28"/>
          <w:szCs w:val="28"/>
        </w:rPr>
        <w:t xml:space="preserve">к постановлению </w:t>
      </w:r>
      <w:r>
        <w:rPr>
          <w:sz w:val="28"/>
          <w:szCs w:val="28"/>
        </w:rPr>
        <w:t>а</w:t>
      </w:r>
      <w:r w:rsidRPr="00287985">
        <w:rPr>
          <w:sz w:val="28"/>
          <w:szCs w:val="28"/>
        </w:rPr>
        <w:t>дминистрации</w:t>
      </w:r>
      <w:r>
        <w:rPr>
          <w:sz w:val="28"/>
          <w:szCs w:val="28"/>
        </w:rPr>
        <w:t xml:space="preserve"> </w:t>
      </w:r>
    </w:p>
    <w:p w:rsidR="00C04105" w:rsidRDefault="00C04105" w:rsidP="000D3757">
      <w:pPr>
        <w:spacing w:line="240" w:lineRule="exact"/>
        <w:ind w:right="-1" w:firstLine="5245"/>
        <w:rPr>
          <w:sz w:val="28"/>
          <w:szCs w:val="28"/>
        </w:rPr>
      </w:pPr>
      <w:r>
        <w:rPr>
          <w:sz w:val="28"/>
          <w:szCs w:val="28"/>
        </w:rPr>
        <w:t>г</w:t>
      </w:r>
      <w:r w:rsidRPr="00287985">
        <w:rPr>
          <w:sz w:val="28"/>
          <w:szCs w:val="28"/>
        </w:rPr>
        <w:t>орода Перми</w:t>
      </w:r>
    </w:p>
    <w:p w:rsidR="000D3757" w:rsidRDefault="000D3757" w:rsidP="000D3757">
      <w:pPr>
        <w:spacing w:line="240" w:lineRule="exact"/>
        <w:ind w:right="-1" w:firstLine="5245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0B16A7">
        <w:rPr>
          <w:sz w:val="28"/>
          <w:szCs w:val="28"/>
        </w:rPr>
        <w:t>02.05.2024 № 337</w:t>
      </w:r>
      <w:bookmarkStart w:id="0" w:name="_GoBack"/>
      <w:bookmarkEnd w:id="0"/>
    </w:p>
    <w:p w:rsidR="000D3757" w:rsidRDefault="000D3757" w:rsidP="000D3757">
      <w:pPr>
        <w:spacing w:line="240" w:lineRule="exact"/>
        <w:ind w:right="-1" w:firstLine="5245"/>
        <w:rPr>
          <w:sz w:val="28"/>
          <w:szCs w:val="28"/>
        </w:rPr>
      </w:pPr>
    </w:p>
    <w:p w:rsidR="00C75D96" w:rsidRDefault="00C75D96">
      <w:r>
        <w:rPr>
          <w:noProof/>
        </w:rPr>
        <w:drawing>
          <wp:inline distT="0" distB="0" distL="0" distR="0">
            <wp:extent cx="5940425" cy="84010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С от 25.01.2024_Страница_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343" cy="8402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D96" w:rsidRDefault="00C75D96">
      <w:r>
        <w:rPr>
          <w:noProof/>
        </w:rPr>
        <w:lastRenderedPageBreak/>
        <w:drawing>
          <wp:inline distT="0" distB="0" distL="0" distR="0">
            <wp:extent cx="5940425" cy="840105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С от 25.01.2024_Страница_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05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С от 25.01.2024_Страница_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05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С от 25.01.2024_Страница_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05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С от 25.01.2024_Страница_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05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С от 25.01.2024_Страница_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05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С от 25.01.2024_Страница_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05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С от 25.01.2024_Страница_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D96" w:rsidRDefault="00C75D96"/>
    <w:p w:rsidR="00C75D96" w:rsidRDefault="00C75D96"/>
    <w:p w:rsidR="00C75D96" w:rsidRDefault="00C75D96"/>
    <w:p w:rsidR="00C75D96" w:rsidRDefault="00C75D96"/>
    <w:p w:rsidR="00C75D96" w:rsidRDefault="00C75D96"/>
    <w:p w:rsidR="00C75D96" w:rsidRPr="00C04105" w:rsidRDefault="00C75D96">
      <w:r>
        <w:rPr>
          <w:noProof/>
        </w:rPr>
        <w:lastRenderedPageBreak/>
        <w:drawing>
          <wp:inline distT="0" distB="0" distL="0" distR="0">
            <wp:extent cx="5940425" cy="419925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на ПС от 25.01.2024_Страница_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19925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на ПС от 25.01.2024_Страница_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199255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на ПС от 25.01.2024_Страница_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19925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на ПС от 25.01.2024_Страница_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4225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на ПС от 25.01.2024_Страница_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5D96" w:rsidRPr="00C04105" w:rsidSect="00EE7955"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769B" w:rsidRDefault="00AD769B">
      <w:r>
        <w:separator/>
      </w:r>
    </w:p>
  </w:endnote>
  <w:endnote w:type="continuationSeparator" w:id="0">
    <w:p w:rsidR="00AD769B" w:rsidRDefault="00AD76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73D2" w:rsidRDefault="00AD769B">
    <w:pPr>
      <w:pStyle w:val="a9"/>
      <w:ind w:right="360"/>
      <w:rPr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769B" w:rsidRDefault="00AD769B">
      <w:r>
        <w:separator/>
      </w:r>
    </w:p>
  </w:footnote>
  <w:footnote w:type="continuationSeparator" w:id="0">
    <w:p w:rsidR="00AD769B" w:rsidRDefault="00AD76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73D2" w:rsidRDefault="00C04105">
    <w:pPr>
      <w:pStyle w:val="a7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F873D2" w:rsidRDefault="00AD769B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02305972"/>
      <w:docPartObj>
        <w:docPartGallery w:val="Page Numbers (Top of Page)"/>
        <w:docPartUnique/>
      </w:docPartObj>
    </w:sdtPr>
    <w:sdtEndPr/>
    <w:sdtContent>
      <w:p w:rsidR="00EE7955" w:rsidRDefault="00EE7955">
        <w:pPr>
          <w:pStyle w:val="a7"/>
          <w:jc w:val="center"/>
        </w:pPr>
        <w:r w:rsidRPr="00EE7955">
          <w:rPr>
            <w:sz w:val="28"/>
            <w:szCs w:val="28"/>
          </w:rPr>
          <w:fldChar w:fldCharType="begin"/>
        </w:r>
        <w:r w:rsidRPr="00EE7955">
          <w:rPr>
            <w:sz w:val="28"/>
            <w:szCs w:val="28"/>
          </w:rPr>
          <w:instrText>PAGE   \* MERGEFORMAT</w:instrText>
        </w:r>
        <w:r w:rsidRPr="00EE7955">
          <w:rPr>
            <w:sz w:val="28"/>
            <w:szCs w:val="28"/>
          </w:rPr>
          <w:fldChar w:fldCharType="separate"/>
        </w:r>
        <w:r w:rsidR="000B16A7">
          <w:rPr>
            <w:noProof/>
            <w:sz w:val="28"/>
            <w:szCs w:val="28"/>
          </w:rPr>
          <w:t>11</w:t>
        </w:r>
        <w:r w:rsidRPr="00EE7955">
          <w:rPr>
            <w:sz w:val="28"/>
            <w:szCs w:val="28"/>
          </w:rPr>
          <w:fldChar w:fldCharType="end"/>
        </w:r>
      </w:p>
    </w:sdtContent>
  </w:sdt>
  <w:p w:rsidR="00EE7955" w:rsidRDefault="00EE7955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4105"/>
    <w:rsid w:val="000B16A7"/>
    <w:rsid w:val="000D3757"/>
    <w:rsid w:val="002B04F6"/>
    <w:rsid w:val="002D53B6"/>
    <w:rsid w:val="00354E10"/>
    <w:rsid w:val="0039282B"/>
    <w:rsid w:val="00422C24"/>
    <w:rsid w:val="00460ABB"/>
    <w:rsid w:val="004E1B07"/>
    <w:rsid w:val="005D46FA"/>
    <w:rsid w:val="0069042D"/>
    <w:rsid w:val="006A5583"/>
    <w:rsid w:val="007C2214"/>
    <w:rsid w:val="008468D3"/>
    <w:rsid w:val="009B2936"/>
    <w:rsid w:val="009F028C"/>
    <w:rsid w:val="00A008BC"/>
    <w:rsid w:val="00AD769B"/>
    <w:rsid w:val="00AE0F08"/>
    <w:rsid w:val="00B35016"/>
    <w:rsid w:val="00B4643E"/>
    <w:rsid w:val="00B820BA"/>
    <w:rsid w:val="00C04105"/>
    <w:rsid w:val="00C75D96"/>
    <w:rsid w:val="00C955EA"/>
    <w:rsid w:val="00CA1CD9"/>
    <w:rsid w:val="00D26895"/>
    <w:rsid w:val="00DB67DA"/>
    <w:rsid w:val="00DE1296"/>
    <w:rsid w:val="00E237A2"/>
    <w:rsid w:val="00E65A1C"/>
    <w:rsid w:val="00E72B0B"/>
    <w:rsid w:val="00E91591"/>
    <w:rsid w:val="00EE7955"/>
    <w:rsid w:val="00F06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19B4606-FFF9-4792-A502-D4950FB6D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4105"/>
    <w:rPr>
      <w:lang w:eastAsia="ru-RU"/>
    </w:rPr>
  </w:style>
  <w:style w:type="paragraph" w:styleId="1">
    <w:name w:val="heading 1"/>
    <w:basedOn w:val="a"/>
    <w:next w:val="a"/>
    <w:link w:val="10"/>
    <w:qFormat/>
    <w:rsid w:val="00A008BC"/>
    <w:pPr>
      <w:keepNext/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qFormat/>
    <w:rsid w:val="00A008BC"/>
    <w:pPr>
      <w:keepNext/>
      <w:jc w:val="center"/>
      <w:outlineLvl w:val="1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008BC"/>
    <w:rPr>
      <w:b/>
      <w:sz w:val="28"/>
      <w:lang w:eastAsia="ru-RU"/>
    </w:rPr>
  </w:style>
  <w:style w:type="character" w:customStyle="1" w:styleId="20">
    <w:name w:val="Заголовок 2 Знак"/>
    <w:basedOn w:val="a0"/>
    <w:link w:val="2"/>
    <w:rsid w:val="00A008BC"/>
    <w:rPr>
      <w:sz w:val="24"/>
      <w:lang w:eastAsia="ru-RU"/>
    </w:rPr>
  </w:style>
  <w:style w:type="paragraph" w:styleId="a3">
    <w:name w:val="No Spacing"/>
    <w:uiPriority w:val="1"/>
    <w:qFormat/>
    <w:rsid w:val="00A008BC"/>
    <w:rPr>
      <w:rFonts w:ascii="Calibri" w:hAnsi="Calibri"/>
      <w:sz w:val="22"/>
      <w:szCs w:val="22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0410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4105"/>
    <w:rPr>
      <w:rFonts w:ascii="Tahoma" w:hAnsi="Tahoma" w:cs="Tahoma"/>
      <w:sz w:val="16"/>
      <w:szCs w:val="16"/>
      <w:lang w:eastAsia="ru-RU"/>
    </w:rPr>
  </w:style>
  <w:style w:type="paragraph" w:styleId="a6">
    <w:name w:val="caption"/>
    <w:basedOn w:val="a"/>
    <w:next w:val="a"/>
    <w:qFormat/>
    <w:rsid w:val="00C04105"/>
    <w:pPr>
      <w:widowControl w:val="0"/>
      <w:spacing w:line="360" w:lineRule="exact"/>
      <w:jc w:val="center"/>
    </w:pPr>
    <w:rPr>
      <w:b/>
      <w:snapToGrid w:val="0"/>
      <w:sz w:val="32"/>
    </w:rPr>
  </w:style>
  <w:style w:type="paragraph" w:styleId="a7">
    <w:name w:val="header"/>
    <w:basedOn w:val="a"/>
    <w:link w:val="a8"/>
    <w:uiPriority w:val="99"/>
    <w:rsid w:val="00C04105"/>
    <w:pPr>
      <w:tabs>
        <w:tab w:val="center" w:pos="4153"/>
        <w:tab w:val="right" w:pos="8306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C04105"/>
    <w:rPr>
      <w:lang w:eastAsia="ru-RU"/>
    </w:rPr>
  </w:style>
  <w:style w:type="paragraph" w:styleId="a9">
    <w:name w:val="footer"/>
    <w:basedOn w:val="a"/>
    <w:link w:val="aa"/>
    <w:uiPriority w:val="99"/>
    <w:rsid w:val="00C04105"/>
    <w:pPr>
      <w:tabs>
        <w:tab w:val="center" w:pos="4153"/>
        <w:tab w:val="right" w:pos="8306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C04105"/>
    <w:rPr>
      <w:lang w:eastAsia="ru-RU"/>
    </w:rPr>
  </w:style>
  <w:style w:type="character" w:styleId="ab">
    <w:name w:val="page number"/>
    <w:basedOn w:val="a0"/>
    <w:rsid w:val="00C04105"/>
  </w:style>
  <w:style w:type="paragraph" w:styleId="ac">
    <w:name w:val="List Paragraph"/>
    <w:basedOn w:val="a"/>
    <w:uiPriority w:val="34"/>
    <w:qFormat/>
    <w:rsid w:val="00460A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image" Target="media/image2.wmf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8.jpg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jp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10" Type="http://schemas.openxmlformats.org/officeDocument/2006/relationships/footer" Target="footer1.xml"/><Relationship Id="rId19" Type="http://schemas.openxmlformats.org/officeDocument/2006/relationships/image" Target="media/image11.jpeg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image" Target="media/image6.jp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14</Pages>
  <Words>939</Words>
  <Characters>5353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Димитриева Юлия Вадимовна</dc:creator>
  <cp:lastModifiedBy>Корнута Юлия Анатольевна</cp:lastModifiedBy>
  <cp:revision>9</cp:revision>
  <cp:lastPrinted>2024-05-02T06:59:00Z</cp:lastPrinted>
  <dcterms:created xsi:type="dcterms:W3CDTF">2024-04-27T04:24:00Z</dcterms:created>
  <dcterms:modified xsi:type="dcterms:W3CDTF">2024-05-02T11:41:00Z</dcterms:modified>
</cp:coreProperties>
</file>