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4D" w:rsidRDefault="00D557CC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9998864" name="Надпись 10999886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A294D" w:rsidRDefault="00D557C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9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A294D" w:rsidRDefault="00D557C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A294D" w:rsidRDefault="00D557C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A294D" w:rsidRDefault="008A294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A294D" w:rsidRDefault="008A294D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52075552" name="Надпись 452075552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A294D" w:rsidRDefault="0005276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16.05.2024</w:t>
                              </w:r>
                            </w:p>
                            <w:p w:rsidR="008A294D" w:rsidRDefault="008A294D"/>
                          </w:txbxContent>
                        </wps:txbx>
                        <wps:bodyPr wrap="square" upright="1"/>
                      </wps:wsp>
                      <wps:wsp>
                        <wps:cNvPr id="905177926" name="Надпись 90517792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A294D" w:rsidRDefault="0005276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373</w:t>
                              </w:r>
                            </w:p>
                            <w:p w:rsidR="008A294D" w:rsidRDefault="008A294D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88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0999886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1gJ8cA&#10;AADiAAAADwAAAGRycy9kb3ducmV2LnhtbERPy2rCQBTdC/2H4Ra6kTqpSEhSR2l9gIt2oRXXl8xt&#10;Epq5E2ZGE//eEQouD+c9Xw6mFRdyvrGs4G2SgCAurW64UnD82b5mIHxA1thaJgVX8rBcPI3mWGjb&#10;854uh1CJGMK+QAV1CF0hpS9rMugntiOO3K91BkOErpLaYR/DTSunSZJKgw3Hhho7WtVU/h3ORkG6&#10;dud+z6vx+rj5wu+ump4+ryelXp6Hj3cQgYbwEP+7dzrOT/I8z7J0BvdLEYN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tYCfHAAAA4gAAAA8AAAAAAAAAAAAAAAAAmAIAAGRy&#10;cy9kb3ducmV2LnhtbFBLBQYAAAAABAAEAPUAAACMAwAAAAA=&#10;" stroked="f">
                  <v:textbox inset="0,0,0,0">
                    <w:txbxContent>
                      <w:p w:rsidR="008A294D" w:rsidRDefault="00D557C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9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294D" w:rsidRDefault="00D557C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A294D" w:rsidRDefault="00D557C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A294D" w:rsidRDefault="008A294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8A294D" w:rsidRDefault="008A294D"/>
                    </w:txbxContent>
                  </v:textbox>
                </v:shape>
                <v:shape id="Надпись 45207555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tsMkA&#10;AADiAAAADwAAAGRycy9kb3ducmV2LnhtbESPQWsCMRSE7wX/Q3hCb5q4mNpujSIthZ4salvo7bF5&#10;7i7dvCyb1F3/vRGEHoeZ+YZZrgfXiBN1ofZsYDZVIIgLb2suDXwe3iaPIEJEtth4JgNnCrBeje6W&#10;mFvf845O+1iKBOGQo4EqxjaXMhQVOQxT3xIn7+g7hzHJrpS2wz7BXSMzpR6kw5rTQoUtvVRU/O7/&#10;nIGv7fHne64+ylen294PSrJ7ksbcj4fNM4hIQ/wP39rv1sBcZ2qhtc7geindAbm6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3KtsMkAAADiAAAADwAAAAAAAAAAAAAAAACYAgAA&#10;ZHJzL2Rvd25yZXYueG1sUEsFBgAAAAAEAAQA9QAAAI4DAAAAAA==&#10;" filled="f" stroked="f">
                  <v:textbox>
                    <w:txbxContent>
                      <w:p w:rsidR="008A294D" w:rsidRDefault="0005276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16.05.2024</w:t>
                        </w:r>
                      </w:p>
                      <w:p w:rsidR="008A294D" w:rsidRDefault="008A294D"/>
                    </w:txbxContent>
                  </v:textbox>
                </v:shape>
                <v:shape id="Надпись 90517792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WebsgA&#10;AADiAAAADwAAAGRycy9kb3ducmV2LnhtbESP3YrCMBSE7xd8h3AEb5Y1VdZ22zWKCive+vMAx+bY&#10;lm1OShNtfXsjCF4OM/MNM1/2phY3al1lWcFkHIEgzq2uuFBwOv59/YBwHlljbZkU3MnBcjH4mGOm&#10;bcd7uh18IQKEXYYKSu+bTEqXl2TQjW1DHLyLbQ36INtC6ha7ADe1nEZRLA1WHBZKbGhTUv5/uBoF&#10;l133OUu789afkv13vMYqOdu7UqNhv/oF4an37/CrvdMK0mg2SZJ0GsPzUrgDcvE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VZ5uyAAAAOIAAAAPAAAAAAAAAAAAAAAAAJgCAABk&#10;cnMvZG93bnJldi54bWxQSwUGAAAAAAQABAD1AAAAjQMAAAAA&#10;" stroked="f">
                  <v:textbox>
                    <w:txbxContent>
                      <w:p w:rsidR="008A294D" w:rsidRDefault="0005276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373</w:t>
                        </w:r>
                      </w:p>
                      <w:p w:rsidR="008A294D" w:rsidRDefault="008A294D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A294D" w:rsidRDefault="008A294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A294D" w:rsidRDefault="008A294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A294D" w:rsidRDefault="008A294D">
      <w:pPr>
        <w:jc w:val="both"/>
        <w:rPr>
          <w:sz w:val="24"/>
          <w:szCs w:val="24"/>
          <w:lang w:val="en-US"/>
        </w:rPr>
      </w:pPr>
    </w:p>
    <w:p w:rsidR="008A294D" w:rsidRDefault="008A294D">
      <w:pPr>
        <w:jc w:val="both"/>
        <w:rPr>
          <w:sz w:val="24"/>
          <w:szCs w:val="24"/>
        </w:rPr>
      </w:pPr>
    </w:p>
    <w:p w:rsidR="008A294D" w:rsidRDefault="008A294D">
      <w:pPr>
        <w:spacing w:line="240" w:lineRule="exact"/>
        <w:rPr>
          <w:sz w:val="24"/>
          <w:szCs w:val="24"/>
        </w:rPr>
      </w:pPr>
    </w:p>
    <w:p w:rsidR="008A294D" w:rsidRDefault="008A294D">
      <w:pPr>
        <w:spacing w:line="240" w:lineRule="exact"/>
        <w:rPr>
          <w:sz w:val="24"/>
          <w:szCs w:val="24"/>
        </w:rPr>
      </w:pPr>
    </w:p>
    <w:p w:rsidR="008A294D" w:rsidRDefault="008A294D">
      <w:pPr>
        <w:rPr>
          <w:sz w:val="28"/>
          <w:szCs w:val="28"/>
        </w:rPr>
      </w:pPr>
    </w:p>
    <w:p w:rsidR="008A294D" w:rsidRDefault="008A294D">
      <w:pPr>
        <w:rPr>
          <w:sz w:val="28"/>
          <w:szCs w:val="28"/>
        </w:rPr>
      </w:pPr>
    </w:p>
    <w:p w:rsidR="008A294D" w:rsidRDefault="008A294D">
      <w:pPr>
        <w:rPr>
          <w:sz w:val="28"/>
          <w:szCs w:val="28"/>
        </w:rPr>
      </w:pPr>
    </w:p>
    <w:p w:rsidR="008A294D" w:rsidRDefault="00D557CC">
      <w:pPr>
        <w:pStyle w:val="afa"/>
        <w:tabs>
          <w:tab w:val="left" w:pos="4678"/>
          <w:tab w:val="left" w:pos="4820"/>
        </w:tabs>
        <w:spacing w:line="240" w:lineRule="exact"/>
        <w:ind w:right="5103"/>
        <w:rPr>
          <w:rFonts w:ascii="Times New Roman" w:hAnsi="Times New Roman"/>
          <w:b/>
          <w:sz w:val="28"/>
          <w:szCs w:val="28"/>
        </w:rPr>
      </w:pPr>
      <w:bookmarkStart w:id="0" w:name="_Hlk143600683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8A294D" w:rsidRDefault="00D557CC">
      <w:pPr>
        <w:pStyle w:val="afa"/>
        <w:tabs>
          <w:tab w:val="left" w:pos="4678"/>
          <w:tab w:val="left" w:pos="4820"/>
        </w:tabs>
        <w:spacing w:line="240" w:lineRule="exact"/>
        <w:ind w:righ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  <w:r w:rsidR="0079574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города Перми от 23.03.2020 № 261 «Об учреждении ежегодной премии «Лучший преподаватель учреждения дополнительного образования </w:t>
      </w:r>
    </w:p>
    <w:p w:rsidR="008A294D" w:rsidRDefault="00D557CC">
      <w:pPr>
        <w:pStyle w:val="afa"/>
        <w:tabs>
          <w:tab w:val="left" w:pos="4678"/>
          <w:tab w:val="left" w:pos="4820"/>
        </w:tabs>
        <w:spacing w:line="240" w:lineRule="exact"/>
        <w:ind w:righ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сфере культуры города Перми» </w:t>
      </w:r>
      <w:bookmarkEnd w:id="0"/>
    </w:p>
    <w:p w:rsidR="008A294D" w:rsidRDefault="008A294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8A294D" w:rsidRDefault="008A294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8A294D" w:rsidRDefault="008A294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8A294D" w:rsidRDefault="00D557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</w:t>
      </w:r>
    </w:p>
    <w:p w:rsidR="008A294D" w:rsidRDefault="00D557C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A294D" w:rsidRDefault="00D557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Порядок присуждения и выплаты ежегодной премии «Лучший преподаватель учреждения дополнительного образования в сфере культуры города Перми», </w:t>
      </w:r>
      <w:bookmarkStart w:id="1" w:name="_Hlk161134627"/>
      <w:r>
        <w:rPr>
          <w:sz w:val="28"/>
          <w:szCs w:val="28"/>
        </w:rPr>
        <w:t xml:space="preserve">утвержденный </w:t>
      </w:r>
      <w:bookmarkStart w:id="2" w:name="_Hlk161137840"/>
      <w:r>
        <w:rPr>
          <w:sz w:val="28"/>
          <w:szCs w:val="28"/>
        </w:rPr>
        <w:t xml:space="preserve">постановлением администрации города Перми от 23 марта 2020 г. № 261 </w:t>
      </w:r>
      <w:bookmarkStart w:id="3" w:name="_Hlk161134445"/>
      <w:bookmarkEnd w:id="1"/>
      <w:r>
        <w:rPr>
          <w:sz w:val="28"/>
          <w:szCs w:val="28"/>
        </w:rPr>
        <w:t>«Об учреждении ежегодной премии «Лучший преподаватель учреждения дополнительного образования в сфере культуры города Перми»</w:t>
      </w:r>
      <w:bookmarkEnd w:id="2"/>
      <w:r>
        <w:rPr>
          <w:sz w:val="28"/>
          <w:szCs w:val="28"/>
        </w:rPr>
        <w:t xml:space="preserve"> (в ред. от 09.06.2021 № 418, от 20.07.2022 № 615, от 04.08.2023 № 665)</w:t>
      </w:r>
      <w:bookmarkEnd w:id="3"/>
      <w:r>
        <w:rPr>
          <w:sz w:val="28"/>
          <w:szCs w:val="28"/>
        </w:rPr>
        <w:t xml:space="preserve">, изложив в редакции согласно приложению к настоящему постановлению. </w:t>
      </w:r>
    </w:p>
    <w:p w:rsidR="008A294D" w:rsidRPr="00776D4D" w:rsidRDefault="00D557CC">
      <w:pPr>
        <w:pStyle w:val="afa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</w:t>
      </w:r>
      <w:r w:rsidRPr="00776D4D">
        <w:rPr>
          <w:rFonts w:ascii="Times New Roman" w:hAnsi="Times New Roman"/>
          <w:sz w:val="28"/>
          <w:szCs w:val="28"/>
        </w:rPr>
        <w:t>в Положение о комиссии по присуждению ежегодной премии «Лучший преподаватель учреждения дополнительного образования в сфере культ</w:t>
      </w:r>
      <w:r w:rsidR="005A6BD5">
        <w:rPr>
          <w:rFonts w:ascii="Times New Roman" w:hAnsi="Times New Roman"/>
          <w:sz w:val="28"/>
          <w:szCs w:val="28"/>
        </w:rPr>
        <w:t>уры города Перми», утвержденное</w:t>
      </w:r>
      <w:r w:rsidRPr="00776D4D">
        <w:rPr>
          <w:rFonts w:ascii="Times New Roman" w:hAnsi="Times New Roman"/>
          <w:sz w:val="28"/>
          <w:szCs w:val="28"/>
        </w:rPr>
        <w:t xml:space="preserve"> постановлением администрации города Перми от 23 марта 2020 г. № 261 «Об учреждении ежегодной премии «Лучший преподаватель учреждения дополнительного образования в сфере культуры города Перми» (в ред. от 09.06.2021 № 418, от 20.07.2022 № 615, от 04.08.2023 № 665), следующие изменения:</w:t>
      </w:r>
    </w:p>
    <w:p w:rsidR="008A294D" w:rsidRDefault="00D557CC">
      <w:pPr>
        <w:pStyle w:val="afa"/>
        <w:ind w:right="-8" w:firstLine="709"/>
        <w:jc w:val="both"/>
        <w:rPr>
          <w:rFonts w:ascii="Times New Roman" w:hAnsi="Times New Roman"/>
          <w:sz w:val="28"/>
          <w:szCs w:val="28"/>
        </w:rPr>
      </w:pPr>
      <w:bookmarkStart w:id="4" w:name="_Hlk164431217"/>
      <w:r w:rsidRPr="00776D4D">
        <w:rPr>
          <w:rFonts w:ascii="Times New Roman" w:hAnsi="Times New Roman"/>
          <w:sz w:val="28"/>
          <w:szCs w:val="28"/>
        </w:rPr>
        <w:t>2.1. абзац пятый пункта 1.5 признать утратившим силу;</w:t>
      </w:r>
    </w:p>
    <w:p w:rsidR="008A294D" w:rsidRDefault="00795742">
      <w:pPr>
        <w:pStyle w:val="afa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пункт 2.6</w:t>
      </w:r>
      <w:r w:rsidR="00D557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A294D" w:rsidRDefault="00D557CC" w:rsidP="00E26405">
      <w:pPr>
        <w:pStyle w:val="afa"/>
        <w:ind w:right="-8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 xml:space="preserve">«2.6. Решение о </w:t>
      </w:r>
      <w:bookmarkStart w:id="5" w:name="_Hlk164695233"/>
      <w:r>
        <w:rPr>
          <w:rFonts w:ascii="Times New Roman" w:hAnsi="Times New Roman"/>
          <w:sz w:val="28"/>
          <w:szCs w:val="28"/>
        </w:rPr>
        <w:t xml:space="preserve">присвоении звания Лауреата Премии и присуждении Премии </w:t>
      </w:r>
      <w:bookmarkEnd w:id="4"/>
      <w:r>
        <w:rPr>
          <w:rFonts w:ascii="Times New Roman" w:hAnsi="Times New Roman"/>
          <w:sz w:val="28"/>
          <w:szCs w:val="28"/>
        </w:rPr>
        <w:t xml:space="preserve">либо об отказе в присвоении звания Лауреата Премии и присуждении Премии принимается по результатам набранных преподавателями баллов. </w:t>
      </w:r>
      <w:r>
        <w:rPr>
          <w:rFonts w:ascii="Times New Roman" w:hAnsi="Times New Roman"/>
          <w:color w:val="000000"/>
          <w:sz w:val="28"/>
        </w:rPr>
        <w:t xml:space="preserve">В случае, </w:t>
      </w:r>
      <w:r w:rsidRPr="00776D4D">
        <w:rPr>
          <w:rFonts w:ascii="Times New Roman" w:hAnsi="Times New Roman"/>
          <w:color w:val="000000"/>
          <w:sz w:val="28"/>
        </w:rPr>
        <w:t>если </w:t>
      </w:r>
      <w:r w:rsidR="00E26405" w:rsidRPr="00776D4D">
        <w:rPr>
          <w:rFonts w:ascii="Times New Roman" w:hAnsi="Times New Roman"/>
          <w:color w:val="000000"/>
          <w:sz w:val="28"/>
        </w:rPr>
        <w:t xml:space="preserve"> </w:t>
      </w:r>
      <w:r w:rsidRPr="00776D4D">
        <w:rPr>
          <w:rFonts w:ascii="Times New Roman" w:hAnsi="Times New Roman"/>
          <w:color w:val="000000"/>
          <w:sz w:val="28"/>
        </w:rPr>
        <w:t xml:space="preserve">несколько преподавателей набрали наибольшее по отношению к другим </w:t>
      </w:r>
      <w:r w:rsidR="00707997">
        <w:rPr>
          <w:rFonts w:ascii="Times New Roman" w:hAnsi="Times New Roman"/>
          <w:color w:val="000000"/>
          <w:sz w:val="28"/>
        </w:rPr>
        <w:br/>
      </w:r>
      <w:r w:rsidRPr="00776D4D">
        <w:rPr>
          <w:rFonts w:ascii="Times New Roman" w:hAnsi="Times New Roman"/>
          <w:color w:val="000000"/>
          <w:sz w:val="28"/>
        </w:rPr>
        <w:t>и равное между собой количество баллов</w:t>
      </w:r>
      <w:r w:rsidRPr="00BC7121">
        <w:rPr>
          <w:rFonts w:ascii="Times New Roman" w:hAnsi="Times New Roman"/>
          <w:color w:val="000000"/>
          <w:sz w:val="28"/>
        </w:rPr>
        <w:t xml:space="preserve">, </w:t>
      </w:r>
      <w:r w:rsidR="00E26405" w:rsidRPr="00BC7121">
        <w:rPr>
          <w:rFonts w:ascii="Times New Roman" w:hAnsi="Times New Roman"/>
          <w:color w:val="000000"/>
          <w:sz w:val="28"/>
        </w:rPr>
        <w:t xml:space="preserve">и их количество превышает предельные значения, установленные пунктом 6.1 Порядка присуждения и выплаты ежегодной премии «Лучший преподаватель учреждения дополнительного образования </w:t>
      </w:r>
      <w:r w:rsidR="00707997">
        <w:rPr>
          <w:rFonts w:ascii="Times New Roman" w:hAnsi="Times New Roman"/>
          <w:color w:val="000000"/>
          <w:sz w:val="28"/>
        </w:rPr>
        <w:br/>
      </w:r>
      <w:r w:rsidR="00E26405" w:rsidRPr="00BC7121">
        <w:rPr>
          <w:rFonts w:ascii="Times New Roman" w:hAnsi="Times New Roman"/>
          <w:color w:val="000000"/>
          <w:sz w:val="28"/>
        </w:rPr>
        <w:t>в сфере культуры города Перми», утвержденного постановлением адми</w:t>
      </w:r>
      <w:r w:rsidR="006350D0">
        <w:rPr>
          <w:rFonts w:ascii="Times New Roman" w:hAnsi="Times New Roman"/>
          <w:color w:val="000000"/>
          <w:sz w:val="28"/>
        </w:rPr>
        <w:t xml:space="preserve">нистрации города Перми от 23 марта </w:t>
      </w:r>
      <w:r w:rsidR="00E26405" w:rsidRPr="00BC7121">
        <w:rPr>
          <w:rFonts w:ascii="Times New Roman" w:hAnsi="Times New Roman"/>
          <w:color w:val="000000"/>
          <w:sz w:val="28"/>
        </w:rPr>
        <w:t>2020</w:t>
      </w:r>
      <w:r w:rsidR="006350D0">
        <w:rPr>
          <w:rFonts w:ascii="Times New Roman" w:hAnsi="Times New Roman"/>
          <w:color w:val="000000"/>
          <w:sz w:val="28"/>
        </w:rPr>
        <w:t xml:space="preserve"> г.</w:t>
      </w:r>
      <w:r w:rsidR="00E26405" w:rsidRPr="00BC7121">
        <w:rPr>
          <w:rFonts w:ascii="Times New Roman" w:hAnsi="Times New Roman"/>
          <w:color w:val="000000"/>
          <w:sz w:val="28"/>
        </w:rPr>
        <w:t xml:space="preserve"> № 261,</w:t>
      </w:r>
      <w:r w:rsidR="00E26405">
        <w:rPr>
          <w:rFonts w:ascii="Times New Roman" w:hAnsi="Times New Roman"/>
          <w:color w:val="000000"/>
          <w:sz w:val="28"/>
        </w:rPr>
        <w:t xml:space="preserve"> </w:t>
      </w:r>
      <w:r w:rsidRPr="00776D4D">
        <w:rPr>
          <w:rFonts w:ascii="Times New Roman" w:hAnsi="Times New Roman"/>
          <w:color w:val="000000"/>
          <w:sz w:val="28"/>
        </w:rPr>
        <w:t xml:space="preserve">решение о присвоении звания Лауреата </w:t>
      </w:r>
      <w:r w:rsidRPr="00776D4D">
        <w:rPr>
          <w:rFonts w:ascii="Times New Roman" w:hAnsi="Times New Roman"/>
          <w:color w:val="000000"/>
          <w:sz w:val="28"/>
        </w:rPr>
        <w:lastRenderedPageBreak/>
        <w:t>Премии и присуждении Премии либо об отказе в присвоении звания Лауреата Премии и присуждении Премии принимается путем открытого голосования большинством голосов от числа присутствующих на заседании членов Комиссии</w:t>
      </w:r>
      <w:r w:rsidR="00FB5613">
        <w:rPr>
          <w:rFonts w:ascii="Times New Roman" w:hAnsi="Times New Roman"/>
          <w:color w:val="000000"/>
          <w:sz w:val="28"/>
        </w:rPr>
        <w:t>.</w:t>
      </w:r>
      <w:r w:rsidRPr="00776D4D">
        <w:rPr>
          <w:rFonts w:ascii="Times New Roman" w:hAnsi="Times New Roman"/>
          <w:color w:val="000000"/>
          <w:sz w:val="28"/>
        </w:rPr>
        <w:t>».</w:t>
      </w:r>
      <w:r w:rsidR="00B86700">
        <w:rPr>
          <w:rFonts w:ascii="Times New Roman" w:hAnsi="Times New Roman"/>
          <w:color w:val="000000"/>
          <w:sz w:val="28"/>
        </w:rPr>
        <w:t xml:space="preserve"> </w:t>
      </w:r>
    </w:p>
    <w:bookmarkEnd w:id="5"/>
    <w:p w:rsidR="008A294D" w:rsidRDefault="00D557CC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Внести в состав комиссии по присуждению ежегодной премии «Лучший преподаватель учреждения дополнительного образования в сфере культуры города Перми»,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города Перми от 23 марта 2020 г. № 261 «Об учреждении ежегодной премии «Лучший преподаватель учреждения дополнительного образования в сфере культуры города Перми» </w:t>
      </w:r>
      <w:r w:rsidR="0070799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(в ред. от 09.06.2021 № 418, от 20.07.2022 № 615, от 04.08.2023 № 665), следующие изменения:</w:t>
      </w:r>
    </w:p>
    <w:p w:rsidR="008A294D" w:rsidRDefault="00D557CC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позицию</w:t>
      </w:r>
      <w:r w:rsidR="0079574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099"/>
        <w:gridCol w:w="4953"/>
      </w:tblGrid>
      <w:tr w:rsidR="008A294D" w:rsidTr="000450B4">
        <w:tc>
          <w:tcPr>
            <w:tcW w:w="5099" w:type="dxa"/>
          </w:tcPr>
          <w:p w:rsidR="008A294D" w:rsidRDefault="00D557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«Председатель:</w:t>
            </w:r>
          </w:p>
        </w:tc>
        <w:tc>
          <w:tcPr>
            <w:tcW w:w="4953" w:type="dxa"/>
          </w:tcPr>
          <w:p w:rsidR="008A294D" w:rsidRDefault="008A294D">
            <w:pPr>
              <w:pStyle w:val="afa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A294D" w:rsidTr="000450B4">
        <w:tc>
          <w:tcPr>
            <w:tcW w:w="5099" w:type="dxa"/>
          </w:tcPr>
          <w:p w:rsidR="008A294D" w:rsidRDefault="00D557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Грибанов </w:t>
            </w:r>
          </w:p>
          <w:p w:rsidR="008A294D" w:rsidRDefault="00D557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Алексей Анатольевич</w:t>
            </w:r>
          </w:p>
        </w:tc>
        <w:tc>
          <w:tcPr>
            <w:tcW w:w="4953" w:type="dxa"/>
          </w:tcPr>
          <w:p w:rsidR="008A294D" w:rsidRDefault="00D557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главы администрации </w:t>
            </w:r>
          </w:p>
          <w:p w:rsidR="008A294D" w:rsidRDefault="00D557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 Перми»</w:t>
            </w:r>
          </w:p>
        </w:tc>
      </w:tr>
    </w:tbl>
    <w:p w:rsidR="008A294D" w:rsidRDefault="008A294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8A294D" w:rsidRDefault="00D557CC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099"/>
        <w:gridCol w:w="4953"/>
      </w:tblGrid>
      <w:tr w:rsidR="008A294D" w:rsidTr="000450B4">
        <w:tc>
          <w:tcPr>
            <w:tcW w:w="5099" w:type="dxa"/>
          </w:tcPr>
          <w:p w:rsidR="008A294D" w:rsidRDefault="00D557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«Председатель:</w:t>
            </w:r>
          </w:p>
        </w:tc>
        <w:tc>
          <w:tcPr>
            <w:tcW w:w="4953" w:type="dxa"/>
          </w:tcPr>
          <w:p w:rsidR="008A294D" w:rsidRDefault="008A294D">
            <w:pPr>
              <w:pStyle w:val="afa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A294D" w:rsidTr="000450B4">
        <w:tc>
          <w:tcPr>
            <w:tcW w:w="5099" w:type="dxa"/>
          </w:tcPr>
          <w:p w:rsidR="008A294D" w:rsidRDefault="00D557CC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Мальцева</w:t>
            </w:r>
          </w:p>
          <w:p w:rsidR="008A294D" w:rsidRDefault="00D557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Екатерина Дмитриевна</w:t>
            </w:r>
          </w:p>
        </w:tc>
        <w:tc>
          <w:tcPr>
            <w:tcW w:w="4953" w:type="dxa"/>
          </w:tcPr>
          <w:p w:rsidR="008A294D" w:rsidRDefault="00D557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главы администрации </w:t>
            </w:r>
          </w:p>
          <w:p w:rsidR="008A294D" w:rsidRDefault="00D557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 Перми»;</w:t>
            </w:r>
          </w:p>
        </w:tc>
      </w:tr>
    </w:tbl>
    <w:p w:rsidR="008A294D" w:rsidRDefault="008A294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8A294D" w:rsidRDefault="00D557CC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исключить из состава комиссии Дробышеву-Разумовскую Л.И.</w:t>
      </w:r>
    </w:p>
    <w:p w:rsidR="00382A62" w:rsidRDefault="00D557CC" w:rsidP="00382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82A62" w:rsidRPr="00382A62">
        <w:rPr>
          <w:sz w:val="28"/>
          <w:szCs w:val="28"/>
        </w:rPr>
        <w:t xml:space="preserve">Настоящее </w:t>
      </w:r>
      <w:r w:rsidR="00097D9D">
        <w:rPr>
          <w:sz w:val="28"/>
          <w:szCs w:val="28"/>
        </w:rPr>
        <w:t>п</w:t>
      </w:r>
      <w:r w:rsidR="00382A62" w:rsidRPr="00382A62">
        <w:rPr>
          <w:sz w:val="28"/>
          <w:szCs w:val="28"/>
        </w:rPr>
        <w:t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294D" w:rsidRDefault="00D557CC" w:rsidP="00382A62">
      <w:pPr>
        <w:ind w:firstLine="709"/>
        <w:jc w:val="both"/>
        <w:rPr>
          <w:sz w:val="28"/>
          <w:szCs w:val="28"/>
        </w:rPr>
      </w:pPr>
      <w:r w:rsidRPr="00317023">
        <w:rPr>
          <w:sz w:val="28"/>
          <w:szCs w:val="28"/>
        </w:rPr>
        <w:t xml:space="preserve">5. </w:t>
      </w:r>
      <w:r w:rsidR="00382A62" w:rsidRPr="00382A62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</w:t>
      </w:r>
      <w:r w:rsidR="00097D9D">
        <w:rPr>
          <w:sz w:val="28"/>
          <w:szCs w:val="28"/>
        </w:rPr>
        <w:t>п</w:t>
      </w:r>
      <w:r w:rsidR="00382A62" w:rsidRPr="00382A62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294D" w:rsidRDefault="00D557CC">
      <w:pPr>
        <w:pStyle w:val="afa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82A62" w:rsidRPr="00382A62">
        <w:rPr>
          <w:rFonts w:ascii="Times New Roman" w:hAnsi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</w:t>
      </w:r>
      <w:r w:rsidR="00097D9D">
        <w:rPr>
          <w:rFonts w:ascii="Times New Roman" w:hAnsi="Times New Roman"/>
          <w:sz w:val="28"/>
          <w:szCs w:val="28"/>
        </w:rPr>
        <w:t>п</w:t>
      </w:r>
      <w:r w:rsidR="00382A62" w:rsidRPr="00382A62">
        <w:rPr>
          <w:rFonts w:ascii="Times New Roman" w:hAnsi="Times New Roman"/>
          <w:sz w:val="28"/>
          <w:szCs w:val="28"/>
        </w:rPr>
        <w:t>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54443B" w:rsidRDefault="00D557CC" w:rsidP="00382A62">
      <w:pPr>
        <w:pStyle w:val="ConsPlusNormal"/>
        <w:spacing w:after="720"/>
        <w:ind w:firstLine="720"/>
        <w:jc w:val="both"/>
      </w:pPr>
      <w:r>
        <w:t xml:space="preserve">7. Контроль за исполнением настоящего постановления возложить </w:t>
      </w:r>
      <w:r w:rsidR="00707997">
        <w:br/>
      </w:r>
      <w:r>
        <w:t>на заместителя главы администрации города Перми Мальцеву Е.Д.</w:t>
      </w:r>
    </w:p>
    <w:p w:rsidR="008A294D" w:rsidRDefault="00D557CC" w:rsidP="00707997">
      <w:pPr>
        <w:pStyle w:val="afa"/>
        <w:tabs>
          <w:tab w:val="left" w:pos="8080"/>
        </w:tabs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26B9B">
        <w:rPr>
          <w:rFonts w:ascii="Times New Roman" w:hAnsi="Times New Roman"/>
          <w:sz w:val="28"/>
          <w:szCs w:val="28"/>
        </w:rPr>
        <w:t>а</w:t>
      </w:r>
      <w:r w:rsidR="007D764C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                    </w:t>
      </w:r>
      <w:r w:rsidR="00E26B9B">
        <w:rPr>
          <w:rFonts w:ascii="Times New Roman" w:hAnsi="Times New Roman"/>
          <w:sz w:val="28"/>
          <w:szCs w:val="28"/>
        </w:rPr>
        <w:t xml:space="preserve">              </w:t>
      </w:r>
      <w:r w:rsidR="007D764C">
        <w:rPr>
          <w:rFonts w:ascii="Times New Roman" w:hAnsi="Times New Roman"/>
          <w:sz w:val="28"/>
          <w:szCs w:val="28"/>
        </w:rPr>
        <w:t xml:space="preserve">  </w:t>
      </w:r>
      <w:r w:rsidR="00E26B9B">
        <w:rPr>
          <w:rFonts w:ascii="Times New Roman" w:hAnsi="Times New Roman"/>
          <w:sz w:val="28"/>
          <w:szCs w:val="28"/>
        </w:rPr>
        <w:t>Э.О. Соснин</w:t>
      </w:r>
    </w:p>
    <w:p w:rsidR="008A294D" w:rsidRDefault="008A294D">
      <w:pPr>
        <w:tabs>
          <w:tab w:val="left" w:pos="1390"/>
        </w:tabs>
        <w:rPr>
          <w:sz w:val="28"/>
          <w:szCs w:val="28"/>
        </w:rPr>
        <w:sectPr w:rsidR="008A294D" w:rsidSect="00766699">
          <w:headerReference w:type="even" r:id="rId9"/>
          <w:headerReference w:type="default" r:id="rId10"/>
          <w:type w:val="continuous"/>
          <w:pgSz w:w="11900" w:h="16820"/>
          <w:pgMar w:top="1134" w:right="567" w:bottom="1134" w:left="1418" w:header="363" w:footer="720" w:gutter="0"/>
          <w:pgNumType w:start="1"/>
          <w:cols w:space="60"/>
          <w:titlePg/>
          <w:docGrid w:linePitch="360"/>
        </w:sectPr>
      </w:pPr>
    </w:p>
    <w:p w:rsidR="008A294D" w:rsidRDefault="00D557CC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A294D" w:rsidRDefault="00D557CC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A294D" w:rsidRDefault="00D557CC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8A294D" w:rsidRDefault="00D557CC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2763">
        <w:rPr>
          <w:sz w:val="28"/>
          <w:szCs w:val="28"/>
        </w:rPr>
        <w:t>16.05.2024 № 373</w:t>
      </w:r>
      <w:bookmarkStart w:id="6" w:name="_GoBack"/>
      <w:bookmarkEnd w:id="6"/>
    </w:p>
    <w:p w:rsidR="008A294D" w:rsidRDefault="008A294D">
      <w:pPr>
        <w:jc w:val="both"/>
        <w:rPr>
          <w:sz w:val="28"/>
          <w:szCs w:val="28"/>
        </w:rPr>
      </w:pPr>
    </w:p>
    <w:p w:rsidR="008A294D" w:rsidRDefault="008A294D">
      <w:pPr>
        <w:jc w:val="both"/>
        <w:rPr>
          <w:sz w:val="28"/>
          <w:szCs w:val="28"/>
        </w:rPr>
      </w:pPr>
    </w:p>
    <w:p w:rsidR="008A294D" w:rsidRDefault="008A294D">
      <w:pPr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присуждения и выплаты ежегодной премии «Лучший преподаватель </w:t>
      </w:r>
      <w:r>
        <w:rPr>
          <w:b/>
          <w:sz w:val="28"/>
          <w:szCs w:val="28"/>
        </w:rPr>
        <w:br w:type="textWrapping" w:clear="all"/>
        <w:t>учреждения дополнительного образования в сфере культуры города Перми»</w:t>
      </w: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 присуждения и выплаты ежегодной премии «Лучший преподаватель учреждения дополнительного образования в сфере культуры города Перми» (далее – Порядок, Премия) определяет условия присуждения и выплаты за счет средств бюджета города Перми Премии лучшим преподавателям муниципальных образовательных учреждений дополнительного образования в сфере культуры города Перми (далее – Преподаватели).</w:t>
      </w: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Этапы проведения оценки деятельности Преподавателей </w:t>
      </w: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Премия присуждается по итогам оценки деятельности Преподавателей.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Оценка деятельности Преподавателей проводится в 2 этапа: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заочный этап;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очный этап.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Кандидатуры Преподавателей, претендующих на присуждение Премии, выдвигаются руководителями </w:t>
      </w:r>
      <w:bookmarkStart w:id="7" w:name="_Hlk161135274"/>
      <w:r>
        <w:rPr>
          <w:sz w:val="28"/>
          <w:szCs w:val="28"/>
        </w:rPr>
        <w:t>учреждений дополнительного образования в сфере культуры города Перми</w:t>
      </w:r>
      <w:bookmarkEnd w:id="7"/>
      <w:r>
        <w:rPr>
          <w:sz w:val="28"/>
          <w:szCs w:val="28"/>
        </w:rPr>
        <w:t>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Выдвижение кандидатур Преподавателей на присуждение Премии осуществляется по одной из трех номинаций. Выдвижение кандидатур Преподавателей на присуждение Премии по нескольким номинациям одновременно не допускается.</w:t>
      </w:r>
    </w:p>
    <w:p w:rsidR="008A294D" w:rsidRDefault="008A294D">
      <w:pPr>
        <w:widowControl w:val="0"/>
        <w:spacing w:line="240" w:lineRule="exact"/>
        <w:ind w:firstLine="539"/>
        <w:jc w:val="center"/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Порядок проведения заочного этапа</w:t>
      </w:r>
    </w:p>
    <w:p w:rsidR="008A294D" w:rsidRDefault="008A294D">
      <w:pPr>
        <w:widowControl w:val="0"/>
        <w:spacing w:line="240" w:lineRule="exact"/>
        <w:ind w:firstLine="539"/>
        <w:jc w:val="center"/>
        <w:rPr>
          <w:b/>
          <w:sz w:val="28"/>
          <w:szCs w:val="28"/>
        </w:rPr>
      </w:pP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выдвижения кандидатуры Преподавателя на присуждение Премии (далее – Кандидат) руководители учреждений дополнительного образования </w:t>
      </w:r>
      <w:r>
        <w:rPr>
          <w:sz w:val="28"/>
          <w:szCs w:val="28"/>
        </w:rPr>
        <w:br w:type="textWrapping" w:clear="all"/>
        <w:t xml:space="preserve">в сфере культуры города Перми в период с 01 сентября по 10 сентября текущего года представляют в департамент культуры и молодежной политики администрации города Перми </w:t>
      </w:r>
      <w:hyperlink w:anchor="P138" w:history="1">
        <w:r>
          <w:rPr>
            <w:sz w:val="28"/>
            <w:szCs w:val="28"/>
          </w:rPr>
          <w:t>ходатайство</w:t>
        </w:r>
      </w:hyperlink>
      <w:r>
        <w:rPr>
          <w:sz w:val="28"/>
          <w:szCs w:val="28"/>
        </w:rPr>
        <w:t xml:space="preserve"> о присуждении Премии по форме согласно приложению 1 к настоящему Порядку (далее – ходатайство). Ходатайства, представленные в департамент культуры и молодежной политики администрации города Перми позже установленного срока, не рассматриваются.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 ходатайству прилагаются следующие документы: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по форме согласно </w:t>
      </w:r>
      <w:r w:rsidR="00795742">
        <w:rPr>
          <w:sz w:val="28"/>
          <w:szCs w:val="28"/>
        </w:rPr>
        <w:br/>
      </w:r>
      <w:r>
        <w:rPr>
          <w:sz w:val="28"/>
          <w:szCs w:val="28"/>
        </w:rPr>
        <w:t>приложению 2 к настоящему Порядку;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 Кандидата согласно приложению 3 к настоящему Порядку;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портфолио Кандидата с приложением подтверждающих документов, указанных в приложении 4 к настоящему Порядку;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Кандидата;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педагогического совета учреждения дополнительного образования в сфере культуры города Перми, выдвинувшего Кандидата.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Все представленные копии должны быть заверены руководителями учреждений дополнительного образования в сфере культуры города Перми, выдвинувшими Кандидатов.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Рассмотрение ходатайств и отбор Кандидатов осуществляет комиссия по присуждению ежегодной премии «Лучший преподаватель учреждения дополнительного образования в сфере культуры города Перми» (далее – Комиссия) в соответствии с настоящим Порядком.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Положение о Комиссии, состав Комиссии утверждаются постановлением администрации города Перми.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Заседание Комиссии заочного этапа проводится в срок не позднее 15 сентября текущего года. Комиссия рассматривает представленные ходатайства и документы и отбирает Кандидатов для участия в очном этапе.</w:t>
      </w:r>
    </w:p>
    <w:p w:rsidR="008A294D" w:rsidRDefault="008A294D">
      <w:pPr>
        <w:widowControl w:val="0"/>
        <w:spacing w:line="240" w:lineRule="exact"/>
        <w:ind w:firstLine="539"/>
        <w:jc w:val="both"/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Критерии оценки заочного этапа</w:t>
      </w:r>
    </w:p>
    <w:p w:rsidR="008A294D" w:rsidRDefault="008A294D">
      <w:pPr>
        <w:widowControl w:val="0"/>
        <w:spacing w:line="240" w:lineRule="exact"/>
        <w:ind w:firstLine="539"/>
        <w:jc w:val="both"/>
        <w:rPr>
          <w:sz w:val="28"/>
          <w:szCs w:val="28"/>
        </w:rPr>
      </w:pP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Премия присуждается Преподавателям за достижения в области дополнительного образования в сфере культуры в течение последних 3 лет перед выдвижением на присуждение (далее – достижения) по 3 номинациям: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«Шаги к успеху»;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«Мастер»;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«Корифей».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Выбор номинации на присуждение </w:t>
      </w:r>
      <w:r w:rsidR="00795742">
        <w:rPr>
          <w:sz w:val="28"/>
          <w:szCs w:val="28"/>
        </w:rPr>
        <w:t>П</w:t>
      </w:r>
      <w:r>
        <w:rPr>
          <w:sz w:val="28"/>
          <w:szCs w:val="28"/>
        </w:rPr>
        <w:t>ремии зависит от педагогического стажа Кандидата на момент его выдвижения. Кандидат выдвигается на номинацию: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«Шаги к успеху» – при педагогическом стаже до 10 лет (включительно);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«Мастер» – при наличии педагогического стажа от 11 до 25 лет (включительно);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«Корифей» – при педагогическом стаже от 26 лет и более.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Победителями заочного этапа становятся Преподаватели, набравшие наибольшее количество баллов в соответствии с Методикой подсчета баллов </w:t>
      </w:r>
      <w:r w:rsidR="00795742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проведения заочного этапа оценки деятельности кандидатов на присуждение ежегодной премии «Лучший преподаватель учреждения дополнительного образования в сфере культуры города Перми» </w:t>
      </w:r>
      <w:r w:rsidR="00795742">
        <w:rPr>
          <w:sz w:val="28"/>
          <w:szCs w:val="28"/>
        </w:rPr>
        <w:t xml:space="preserve">(далее – Победители заочного этапа) </w:t>
      </w:r>
      <w:r>
        <w:rPr>
          <w:sz w:val="28"/>
          <w:szCs w:val="28"/>
        </w:rPr>
        <w:t>(приложение 4 к Порядку).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Допустимое количество Победителей заочного этапа в номинациях: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«Шаги к успеху» – не более 4;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«Мастер» – не более 5;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«Корифей» – не более 4.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равном количестве баллов у Кандидатов Победителем заочного этапа становится тот Кандидат, ходатайство которого на конкурс зарегистрировано раньше других Кандидатов.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Победители заочного этапа принимают участие в очном этапе, по итогам которого присуждается Премия.</w:t>
      </w:r>
    </w:p>
    <w:p w:rsidR="008A294D" w:rsidRDefault="008A294D">
      <w:pPr>
        <w:widowControl w:val="0"/>
        <w:spacing w:line="240" w:lineRule="exact"/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Порядок проведения очного этапа</w:t>
      </w: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рамках очного этапа Победители заочного этапа представляют свои достижения в педагогической деятельности в форме самопрезентации (выступления). Самопрезентация выполняется в свободной форме с использованием слайдов, формируемых в программе PowerPoint, должна быть информативной, читаемой, с приложением фотографий, иллюстрирующих содержание презентации. Самопрезентация должна комментироваться Кандидатом.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Тема самопрезентации: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«Шаги к успеху» – «Педагогический дебют», «Я – преподаватель!»;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«Мастер» – «Мое педагогическое кредо», «Мой класс (коллектив) – моя гордость!»;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«Корифей» – «Пед</w:t>
      </w:r>
      <w:r w:rsidR="000450B4">
        <w:rPr>
          <w:sz w:val="28"/>
          <w:szCs w:val="28"/>
        </w:rPr>
        <w:t xml:space="preserve">агог-наставник», «Преподаватель – </w:t>
      </w:r>
      <w:r>
        <w:rPr>
          <w:sz w:val="28"/>
          <w:szCs w:val="28"/>
        </w:rPr>
        <w:t>мое призвание!».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Регламент самопрезентации – до 10 минут на каждого Победителя заочного этапа.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Оценка самопрезентации осуществляется Комиссией по следующим критериям: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современных тенденций развития художественного образования (актуальность представленной работы);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личное видение педагогической деятельности (умение раскрыть ведущие педагогические идеи, жизненные приоритеты, отношение к детям, коллегам, профессии);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обоснование и целостность педагогической концепции (полнота и корректность подачи информации, уместность и сбалансированность информации); 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и профессиональная эрудиция;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уникальных личных практик преподавания;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искусство и культура устной речи (яркость, выразительность, правильность, логичность, убедительность);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 и оригинальность подачи материала;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демонстрация основных принципов мотивации учащихся (в том числе </w:t>
      </w:r>
      <w:r w:rsidR="00707997">
        <w:rPr>
          <w:sz w:val="28"/>
          <w:szCs w:val="28"/>
        </w:rPr>
        <w:br/>
      </w:r>
      <w:r>
        <w:rPr>
          <w:sz w:val="28"/>
          <w:szCs w:val="28"/>
        </w:rPr>
        <w:t>в части создания условий для профессиональной ориентации одаренных детей);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регламента.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оценка по каждому критерию – 1 балл.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по каждому критерию – 5 баллов.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Итоговая оценка самопрезентации рассчитывается как сумма баллов </w:t>
      </w:r>
      <w:r w:rsidR="00795742">
        <w:rPr>
          <w:sz w:val="28"/>
          <w:szCs w:val="28"/>
        </w:rPr>
        <w:br/>
      </w:r>
      <w:r>
        <w:rPr>
          <w:sz w:val="28"/>
          <w:szCs w:val="28"/>
        </w:rPr>
        <w:t>с учетом весовых значений.</w:t>
      </w:r>
    </w:p>
    <w:p w:rsidR="008A294D" w:rsidRPr="00707997" w:rsidRDefault="00D557CC" w:rsidP="007079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Заседание Комиссии очного этапа проводится в срок не позднее 30 сентября текущего года. По итогам оценки самопрезентаций Комиссией принимается решение </w:t>
      </w:r>
      <w:bookmarkStart w:id="8" w:name="_Hlk164694476"/>
      <w:r>
        <w:rPr>
          <w:sz w:val="28"/>
          <w:szCs w:val="28"/>
        </w:rPr>
        <w:t>о присвоении звания Лауреата Премии и присуждении Премии Преподавателям</w:t>
      </w:r>
      <w:bookmarkEnd w:id="8"/>
      <w:r>
        <w:rPr>
          <w:sz w:val="28"/>
          <w:szCs w:val="28"/>
        </w:rPr>
        <w:t>, набравшим наибольшее количество баллов по результатам очного этапа (далее – Лауреат Премии).</w:t>
      </w:r>
    </w:p>
    <w:p w:rsidR="00C20304" w:rsidRDefault="00C20304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Присуждение Премии</w:t>
      </w: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 решению Комиссии в каждой из номинаций присуждается следующее количество Премий: 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«Шаги к успеху» – не более 2; 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«Мастер» – не более 3;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«Корифей» – не более 2.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Лауреатам Премии вручаются дипломы, подтверждающие звание Лауреата Премии (далее – Диплом).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Дипломы вручаются Лауреатам Премии в торжественной обстановке.</w:t>
      </w: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Порядок выплаты Премии</w:t>
      </w:r>
    </w:p>
    <w:p w:rsidR="008A294D" w:rsidRDefault="008A294D">
      <w:pPr>
        <w:widowControl w:val="0"/>
        <w:spacing w:line="240" w:lineRule="exact"/>
        <w:jc w:val="center"/>
        <w:outlineLvl w:val="1"/>
        <w:rPr>
          <w:sz w:val="28"/>
          <w:szCs w:val="28"/>
        </w:rPr>
      </w:pP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Основанием для выплаты Премии является приказ начальника департамента культуры и молодежной политики администрации города Перми о выплате Премии, который издается на основании решения Комиссии.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Источником средств для выплаты Преми</w:t>
      </w:r>
      <w:r w:rsidR="00795742">
        <w:rPr>
          <w:sz w:val="28"/>
          <w:szCs w:val="28"/>
        </w:rPr>
        <w:t>и</w:t>
      </w:r>
      <w:r>
        <w:rPr>
          <w:sz w:val="28"/>
          <w:szCs w:val="28"/>
        </w:rPr>
        <w:t xml:space="preserve"> является бюджет города Перми.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Выплата Премии осуществляется департаментом культуры и молодежной политики администрации города Перми в течение 10 рабочих дней со дня издания приказа начальника департамента культуры и молодежной политики администрации города Перми о выплате Премии единовременно на расчетный счет, указанный в заявлении Лауреата Премии, поданном в департамент культуры и молодежной политики администрации города Перми в произвольной форме.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Заявление Лауреата Премии о выплате Премии подается в течение 3 рабочих дней со дня издания приказа начальника департамента культуры и молодежной политики администрации города Перми о выплате Премии единовременно.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Выдвижение Кандидата повторно в той же номинации допускается </w:t>
      </w:r>
      <w:r>
        <w:rPr>
          <w:sz w:val="28"/>
          <w:szCs w:val="28"/>
        </w:rPr>
        <w:br w:type="textWrapping" w:clear="all"/>
        <w:t>через 3 года после предыдущего присуждения Премии.</w:t>
      </w:r>
    </w:p>
    <w:p w:rsidR="008A294D" w:rsidRDefault="008A294D">
      <w:pPr>
        <w:widowControl w:val="0"/>
        <w:ind w:firstLine="709"/>
        <w:jc w:val="both"/>
        <w:rPr>
          <w:sz w:val="28"/>
          <w:szCs w:val="28"/>
        </w:rPr>
        <w:sectPr w:rsidR="008A294D" w:rsidSect="00766699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:rsidR="008A294D" w:rsidRDefault="008A294D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ind w:left="5245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</w:t>
      </w:r>
    </w:p>
    <w:p w:rsidR="008A294D" w:rsidRDefault="00D557CC">
      <w:pPr>
        <w:widowControl w:val="0"/>
        <w:spacing w:line="240" w:lineRule="exact"/>
        <w:ind w:left="5245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Порядку присуждения и выплаты ежегодной премии «Лучший </w:t>
      </w:r>
    </w:p>
    <w:p w:rsidR="008A294D" w:rsidRDefault="00D557CC">
      <w:pPr>
        <w:widowControl w:val="0"/>
        <w:spacing w:line="240" w:lineRule="exact"/>
        <w:ind w:left="5245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преподаватель учреждения </w:t>
      </w:r>
    </w:p>
    <w:p w:rsidR="008A294D" w:rsidRDefault="00D557CC">
      <w:pPr>
        <w:widowControl w:val="0"/>
        <w:spacing w:line="240" w:lineRule="exact"/>
        <w:ind w:left="5245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дополнительного образования </w:t>
      </w:r>
    </w:p>
    <w:p w:rsidR="008A294D" w:rsidRDefault="00D557CC">
      <w:pPr>
        <w:widowControl w:val="0"/>
        <w:spacing w:line="240" w:lineRule="exact"/>
        <w:ind w:left="5245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>в сфере культуры города Перми»</w:t>
      </w:r>
    </w:p>
    <w:p w:rsidR="008A294D" w:rsidRDefault="008A294D">
      <w:pPr>
        <w:widowControl w:val="0"/>
        <w:ind w:left="5812"/>
        <w:jc w:val="both"/>
        <w:rPr>
          <w:sz w:val="28"/>
          <w:szCs w:val="28"/>
        </w:rPr>
      </w:pPr>
    </w:p>
    <w:p w:rsidR="008A294D" w:rsidRDefault="008A294D">
      <w:pPr>
        <w:widowControl w:val="0"/>
        <w:ind w:left="5812"/>
        <w:jc w:val="both"/>
        <w:rPr>
          <w:sz w:val="28"/>
          <w:szCs w:val="28"/>
        </w:rPr>
      </w:pPr>
    </w:p>
    <w:p w:rsidR="008A294D" w:rsidRDefault="008A294D">
      <w:pPr>
        <w:widowControl w:val="0"/>
        <w:ind w:left="5812"/>
        <w:jc w:val="both"/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В департамент культуры</w:t>
      </w:r>
    </w:p>
    <w:p w:rsidR="008A294D" w:rsidRDefault="00D557CC">
      <w:pPr>
        <w:widowControl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и молодежной политики</w:t>
      </w:r>
    </w:p>
    <w:p w:rsidR="008A294D" w:rsidRDefault="00D557CC">
      <w:pPr>
        <w:widowControl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8A294D" w:rsidRDefault="008A294D">
      <w:pPr>
        <w:widowControl w:val="0"/>
        <w:jc w:val="both"/>
        <w:rPr>
          <w:sz w:val="28"/>
          <w:szCs w:val="28"/>
        </w:rPr>
      </w:pP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присуждении ежегодной премии</w:t>
      </w: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преподаватель учреждения дополнительного образования</w:t>
      </w: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культуры города Перми» по номинации</w:t>
      </w: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номинации)</w:t>
      </w: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 кандидата на присуждение премии: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Должность, место работы, номер телефона, адрес электронной почты: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 и учреждения, номер телефона, по которому можно </w:t>
      </w:r>
      <w:r>
        <w:rPr>
          <w:sz w:val="24"/>
          <w:szCs w:val="24"/>
        </w:rPr>
        <w:br w:type="textWrapping" w:clear="all"/>
        <w:t>осуществить связь с кандидатом на присуждение премии)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Дата рождения: _________________________________________________</w:t>
      </w:r>
    </w:p>
    <w:p w:rsidR="008A294D" w:rsidRDefault="00D557C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(число, месяц, год)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Образование: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(специальность, квалификация, наименование учебного заведения, год окончания)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Имеющиеся награды и даты награждения: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Стаж педагогической деятельности: ________________________________</w:t>
      </w:r>
    </w:p>
    <w:p w:rsidR="008A294D" w:rsidRDefault="00D55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Характеристика с указанием конкретных достижений кандидата </w:t>
      </w:r>
      <w:r w:rsidR="00707997">
        <w:rPr>
          <w:sz w:val="28"/>
          <w:szCs w:val="28"/>
        </w:rPr>
        <w:br/>
      </w:r>
      <w:r>
        <w:rPr>
          <w:sz w:val="28"/>
          <w:szCs w:val="28"/>
        </w:rPr>
        <w:t>на присуждение премии за последние 3 года: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450B4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 ________________________</w:t>
      </w:r>
      <w:r w:rsidR="000450B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</w:p>
    <w:p w:rsidR="008A294D" w:rsidRDefault="00D557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D557C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(количество листов)</w:t>
      </w:r>
    </w:p>
    <w:p w:rsidR="008A294D" w:rsidRDefault="008A294D">
      <w:pPr>
        <w:widowControl w:val="0"/>
        <w:ind w:firstLine="709"/>
        <w:rPr>
          <w:sz w:val="28"/>
          <w:szCs w:val="28"/>
        </w:rPr>
      </w:pPr>
    </w:p>
    <w:p w:rsidR="008A294D" w:rsidRDefault="00D557C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учреждения (наименование учреждения):</w:t>
      </w:r>
    </w:p>
    <w:p w:rsidR="008A294D" w:rsidRDefault="00D55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D557CC">
      <w:pPr>
        <w:widowControl w:val="0"/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  <w:t>_________________________</w:t>
      </w:r>
    </w:p>
    <w:p w:rsidR="008A294D" w:rsidRDefault="00D557CC">
      <w:pPr>
        <w:widowControl w:val="0"/>
        <w:tabs>
          <w:tab w:val="left" w:pos="142"/>
          <w:tab w:val="left" w:pos="3402"/>
        </w:tabs>
        <w:ind w:right="3542"/>
        <w:jc w:val="center"/>
        <w:rPr>
          <w:sz w:val="28"/>
          <w:szCs w:val="28"/>
        </w:rPr>
      </w:pP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  <w:t>(расшифровка)</w:t>
      </w: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D557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D557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«_____» _______________ ______ г.</w:t>
      </w: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8A294D">
      <w:pPr>
        <w:widowControl w:val="0"/>
        <w:rPr>
          <w:sz w:val="28"/>
          <w:szCs w:val="28"/>
        </w:rPr>
      </w:pPr>
    </w:p>
    <w:p w:rsidR="008A294D" w:rsidRDefault="0046337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---------------------------</w:t>
      </w:r>
    </w:p>
    <w:p w:rsidR="008A294D" w:rsidRDefault="00D557CC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Pr="004633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ходатайству прилагаются документы, указанные в пункте 3.2 Порядка присуждения </w:t>
      </w:r>
      <w:r>
        <w:rPr>
          <w:sz w:val="24"/>
          <w:szCs w:val="24"/>
        </w:rPr>
        <w:br w:type="textWrapping" w:clear="all"/>
        <w:t>и выплаты ежегодной премии «Лучший преподаватель учреждения дополнительного образования в сфере культуры города Перми», утвержденного постановлением администрации города Перми от 23 марта 2020 г. № 261.</w:t>
      </w:r>
    </w:p>
    <w:p w:rsidR="008A294D" w:rsidRDefault="008A294D">
      <w:pPr>
        <w:widowControl w:val="0"/>
        <w:ind w:left="6803"/>
        <w:rPr>
          <w:rFonts w:eastAsia="Calibri"/>
          <w:sz w:val="28"/>
          <w:szCs w:val="28"/>
        </w:rPr>
        <w:sectPr w:rsidR="008A294D" w:rsidSect="00766699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:rsidR="008A294D" w:rsidRDefault="00D557CC">
      <w:pPr>
        <w:widowControl w:val="0"/>
        <w:spacing w:line="240" w:lineRule="exact"/>
        <w:ind w:left="567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2</w:t>
      </w:r>
    </w:p>
    <w:p w:rsidR="008A294D" w:rsidRDefault="00D557CC">
      <w:pPr>
        <w:widowControl w:val="0"/>
        <w:spacing w:line="240" w:lineRule="exact"/>
        <w:ind w:left="567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 присуждения и выплаты</w:t>
      </w:r>
    </w:p>
    <w:p w:rsidR="008A294D" w:rsidRDefault="00D557CC">
      <w:pPr>
        <w:widowControl w:val="0"/>
        <w:spacing w:line="240" w:lineRule="exact"/>
        <w:ind w:left="567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ежегодной премии «Лучший</w:t>
      </w:r>
    </w:p>
    <w:p w:rsidR="008A294D" w:rsidRDefault="00D557CC">
      <w:pPr>
        <w:widowControl w:val="0"/>
        <w:spacing w:line="240" w:lineRule="exact"/>
        <w:ind w:left="567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преподаватель учреждения</w:t>
      </w:r>
    </w:p>
    <w:p w:rsidR="008A294D" w:rsidRDefault="00D557CC">
      <w:pPr>
        <w:widowControl w:val="0"/>
        <w:spacing w:line="240" w:lineRule="exact"/>
        <w:ind w:left="567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дополнительного образования</w:t>
      </w:r>
    </w:p>
    <w:p w:rsidR="008A294D" w:rsidRDefault="00D557CC">
      <w:pPr>
        <w:widowControl w:val="0"/>
        <w:spacing w:line="240" w:lineRule="exact"/>
        <w:ind w:left="5670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>в сфере культуры города Перми»</w:t>
      </w: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8A294D">
      <w:pPr>
        <w:widowControl w:val="0"/>
        <w:spacing w:line="240" w:lineRule="exact"/>
        <w:jc w:val="both"/>
        <w:rPr>
          <w:sz w:val="28"/>
          <w:szCs w:val="28"/>
        </w:rPr>
      </w:pPr>
    </w:p>
    <w:p w:rsidR="008A294D" w:rsidRDefault="00D557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8A294D" w:rsidRDefault="00D557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 кандидата на присуждение ежегодной премии «Лучший преподаватель учреждения дополнительного образования в сфере культуры города Перми»</w:t>
      </w:r>
    </w:p>
    <w:p w:rsidR="008A294D" w:rsidRDefault="008A294D">
      <w:pPr>
        <w:spacing w:line="240" w:lineRule="exact"/>
        <w:rPr>
          <w:sz w:val="28"/>
          <w:szCs w:val="28"/>
        </w:rPr>
      </w:pPr>
    </w:p>
    <w:p w:rsidR="008A294D" w:rsidRDefault="00D557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______________________________________________________________,</w:t>
      </w:r>
    </w:p>
    <w:p w:rsidR="008A294D" w:rsidRDefault="00D557CC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 № _________ выдан ___________________________________</w:t>
      </w:r>
    </w:p>
    <w:p w:rsidR="008A294D" w:rsidRDefault="00D55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_______________________________________________________«__» ________ г. свободно, своей волей и в своем интересе даю согласие департаменту культуры </w:t>
      </w:r>
      <w:r>
        <w:rPr>
          <w:sz w:val="28"/>
          <w:szCs w:val="28"/>
        </w:rPr>
        <w:br w:type="textWrapping" w:clear="all"/>
        <w:t xml:space="preserve">и молодежной политики администрации города Перми (далее – оператор) </w:t>
      </w:r>
      <w:r w:rsidR="00707997">
        <w:rPr>
          <w:sz w:val="28"/>
          <w:szCs w:val="28"/>
        </w:rPr>
        <w:br/>
      </w:r>
      <w:r>
        <w:rPr>
          <w:sz w:val="28"/>
          <w:szCs w:val="28"/>
        </w:rPr>
        <w:t>на обработку моих персональных данных, указанных в ходатайстве</w:t>
      </w:r>
      <w:r>
        <w:t xml:space="preserve"> </w:t>
      </w:r>
      <w:r>
        <w:rPr>
          <w:sz w:val="28"/>
          <w:szCs w:val="28"/>
        </w:rPr>
        <w:t>о присуждении ежегодной премии «Лучший преподаватель учреждения дополнительного образования в сфере культуры города Перми» и приложенных к нему документах, в соответствии со следующими условиями: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способ обработки: автоматизированная, а также осуществляемая без использования средств автоматизации обработка персональных данных, в том числе биометрических данных, а именно </w:t>
      </w:r>
      <w:r w:rsidR="007649D8">
        <w:rPr>
          <w:sz w:val="28"/>
          <w:szCs w:val="28"/>
        </w:rPr>
        <w:t xml:space="preserve">– </w:t>
      </w:r>
      <w:r>
        <w:rPr>
          <w:sz w:val="28"/>
          <w:szCs w:val="28"/>
        </w:rPr>
        <w:t>сбор, запись, систематизация, накопление, хранение, уточнение (обновление, изменение), извлечение, использование, предоставление, обезличивание, блокирование, удаление, уничтожение персональных данных;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 обработки персональных данных: 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субъекта персональных данных и осуществление связи с ним по указанным контактам;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представленных сведений при решении вопроса о присуждении субъекту персональных данных ежегодной премии «Лучший преподаватель учреждения дополнительного образования в сфере культуры города Перми»;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персональных данных, в том числе биометрических</w:t>
      </w:r>
      <w:r w:rsidR="00795742">
        <w:rPr>
          <w:sz w:val="28"/>
          <w:szCs w:val="28"/>
        </w:rPr>
        <w:t>,</w:t>
      </w:r>
      <w:r>
        <w:rPr>
          <w:sz w:val="28"/>
          <w:szCs w:val="28"/>
        </w:rPr>
        <w:t xml:space="preserve"> в публикациях в средствах массовой информации и сети Интернет о Лауреатах ежегодной премии «Лучший преподаватель учреждения дополнительного образования </w:t>
      </w:r>
      <w:r w:rsidR="00795742">
        <w:rPr>
          <w:sz w:val="28"/>
          <w:szCs w:val="28"/>
        </w:rPr>
        <w:br/>
      </w:r>
      <w:r>
        <w:rPr>
          <w:sz w:val="28"/>
          <w:szCs w:val="28"/>
        </w:rPr>
        <w:t>в сфере культуры города Перми»;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персональных данных, на обработку которых дается согласие: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пол, возраст;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данные;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должность, место работы;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педагогическом стаже;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почетные звания и государственные награды;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изображения лица (биометрические персональные данные);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настоящее согласие является неотъемлемой частью ходатайства, вступает в действие со дня подписания и действует до достижения указанной цели обработки либо до его отзыва. 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проинформирован(а) о том, что обработка моих персональных данных будет осуществляться в полном соответствии с Федеральным законом от 27 июля 2006 г. № 152-ФЗ «О персональных данных».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</w:t>
      </w:r>
      <w:r w:rsidR="00707997">
        <w:rPr>
          <w:sz w:val="28"/>
          <w:szCs w:val="28"/>
        </w:rPr>
        <w:br/>
      </w:r>
      <w:r>
        <w:rPr>
          <w:sz w:val="28"/>
          <w:szCs w:val="28"/>
        </w:rPr>
        <w:t xml:space="preserve">о вручении либо вручен лично представителю оператора и зарегистрирован </w:t>
      </w:r>
      <w:r w:rsidR="00707997">
        <w:rPr>
          <w:sz w:val="28"/>
          <w:szCs w:val="28"/>
        </w:rPr>
        <w:br/>
      </w:r>
      <w:r>
        <w:rPr>
          <w:sz w:val="28"/>
          <w:szCs w:val="28"/>
        </w:rPr>
        <w:t>в соответствии с правилами делопроизводства.</w:t>
      </w:r>
    </w:p>
    <w:p w:rsidR="008A294D" w:rsidRDefault="00D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ознакомлен(а) с тем,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г. </w:t>
      </w:r>
      <w:r w:rsidR="00795742">
        <w:rPr>
          <w:sz w:val="28"/>
          <w:szCs w:val="28"/>
        </w:rPr>
        <w:br/>
      </w:r>
      <w:r>
        <w:rPr>
          <w:sz w:val="28"/>
          <w:szCs w:val="28"/>
        </w:rPr>
        <w:t>№ 152-ФЗ «О персональных данных».</w:t>
      </w:r>
    </w:p>
    <w:p w:rsidR="008A294D" w:rsidRDefault="008A294D">
      <w:pPr>
        <w:ind w:firstLine="720"/>
        <w:jc w:val="both"/>
        <w:rPr>
          <w:sz w:val="28"/>
          <w:szCs w:val="28"/>
        </w:rPr>
      </w:pPr>
    </w:p>
    <w:p w:rsidR="008A294D" w:rsidRDefault="008A294D">
      <w:pPr>
        <w:ind w:firstLine="720"/>
        <w:jc w:val="both"/>
        <w:rPr>
          <w:sz w:val="28"/>
          <w:szCs w:val="28"/>
        </w:rPr>
      </w:pPr>
    </w:p>
    <w:p w:rsidR="008A294D" w:rsidRDefault="00D557CC">
      <w:pPr>
        <w:tabs>
          <w:tab w:val="left" w:pos="4962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 20___ г.</w:t>
      </w:r>
      <w:r>
        <w:rPr>
          <w:sz w:val="28"/>
          <w:szCs w:val="28"/>
        </w:rPr>
        <w:tab/>
        <w:t>_________________ /_______________/</w:t>
      </w:r>
    </w:p>
    <w:p w:rsidR="008A294D" w:rsidRDefault="00D557CC">
      <w:pPr>
        <w:widowControl w:val="0"/>
        <w:tabs>
          <w:tab w:val="left" w:pos="5103"/>
          <w:tab w:val="left" w:pos="7655"/>
        </w:tabs>
        <w:ind w:left="4962" w:right="-2"/>
        <w:rPr>
          <w:sz w:val="28"/>
          <w:szCs w:val="28"/>
        </w:rPr>
      </w:pPr>
      <w:r>
        <w:rPr>
          <w:sz w:val="24"/>
          <w:szCs w:val="24"/>
        </w:rPr>
        <w:t xml:space="preserve">  (подпись кандидата)</w:t>
      </w:r>
      <w:r>
        <w:rPr>
          <w:sz w:val="24"/>
          <w:szCs w:val="24"/>
        </w:rPr>
        <w:tab/>
        <w:t>(расшифровка)</w:t>
      </w:r>
    </w:p>
    <w:p w:rsidR="008A294D" w:rsidRDefault="008A294D">
      <w:pPr>
        <w:jc w:val="both"/>
        <w:rPr>
          <w:b/>
          <w:sz w:val="28"/>
          <w:szCs w:val="28"/>
        </w:rPr>
        <w:sectPr w:rsidR="008A294D" w:rsidSect="00766699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:rsidR="008A294D" w:rsidRDefault="00D557CC">
      <w:pPr>
        <w:widowControl w:val="0"/>
        <w:spacing w:line="240" w:lineRule="exact"/>
        <w:ind w:left="9639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3</w:t>
      </w:r>
    </w:p>
    <w:p w:rsidR="008A294D" w:rsidRDefault="00D557CC">
      <w:pPr>
        <w:widowControl w:val="0"/>
        <w:spacing w:line="240" w:lineRule="exact"/>
        <w:ind w:left="9639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 присуждения и выплаты</w:t>
      </w:r>
    </w:p>
    <w:p w:rsidR="008A294D" w:rsidRDefault="00D557CC">
      <w:pPr>
        <w:widowControl w:val="0"/>
        <w:spacing w:line="240" w:lineRule="exact"/>
        <w:ind w:left="9639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ежегодной премии «Лучший</w:t>
      </w:r>
    </w:p>
    <w:p w:rsidR="008A294D" w:rsidRDefault="00D557CC">
      <w:pPr>
        <w:widowControl w:val="0"/>
        <w:spacing w:line="240" w:lineRule="exact"/>
        <w:ind w:left="9639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преподаватель учреждения</w:t>
      </w:r>
    </w:p>
    <w:p w:rsidR="008A294D" w:rsidRDefault="00D557CC">
      <w:pPr>
        <w:widowControl w:val="0"/>
        <w:spacing w:line="240" w:lineRule="exact"/>
        <w:ind w:left="9639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дополнительного образования</w:t>
      </w:r>
    </w:p>
    <w:p w:rsidR="008A294D" w:rsidRDefault="00D557CC">
      <w:pPr>
        <w:widowControl w:val="0"/>
        <w:spacing w:line="240" w:lineRule="exact"/>
        <w:ind w:left="9639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>в сфере культуры города Перми»</w:t>
      </w:r>
    </w:p>
    <w:p w:rsidR="008A294D" w:rsidRDefault="008A294D">
      <w:pPr>
        <w:widowControl w:val="0"/>
        <w:spacing w:line="240" w:lineRule="exact"/>
        <w:ind w:left="9639"/>
        <w:jc w:val="both"/>
        <w:rPr>
          <w:sz w:val="28"/>
          <w:szCs w:val="28"/>
        </w:rPr>
      </w:pPr>
    </w:p>
    <w:p w:rsidR="008A294D" w:rsidRDefault="008A294D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 КАНДИДАТА</w:t>
      </w: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присуждение ежегодной премии «Лучший преподаватель учреждения дополнительного образования </w:t>
      </w:r>
      <w:r w:rsidR="00795742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сфере культуры города Перми</w:t>
      </w:r>
      <w:r w:rsidR="007649D8">
        <w:rPr>
          <w:b/>
          <w:sz w:val="28"/>
          <w:szCs w:val="28"/>
        </w:rPr>
        <w:t>»</w:t>
      </w:r>
    </w:p>
    <w:p w:rsidR="008A294D" w:rsidRDefault="008A294D">
      <w:pPr>
        <w:widowControl w:val="0"/>
        <w:jc w:val="center"/>
        <w:rPr>
          <w:b/>
          <w:sz w:val="28"/>
          <w:szCs w:val="28"/>
        </w:rPr>
      </w:pP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258"/>
        <w:gridCol w:w="1673"/>
        <w:gridCol w:w="1398"/>
        <w:gridCol w:w="1816"/>
        <w:gridCol w:w="1258"/>
        <w:gridCol w:w="1673"/>
        <w:gridCol w:w="1536"/>
        <w:gridCol w:w="1816"/>
        <w:gridCol w:w="1536"/>
      </w:tblGrid>
      <w:tr w:rsidR="008A294D">
        <w:tc>
          <w:tcPr>
            <w:tcW w:w="317" w:type="pct"/>
            <w:vMerge w:val="restart"/>
          </w:tcPr>
          <w:p w:rsidR="008A294D" w:rsidRDefault="007957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ка</w:t>
            </w:r>
            <w:r w:rsidR="00D557CC">
              <w:rPr>
                <w:sz w:val="22"/>
                <w:szCs w:val="22"/>
              </w:rPr>
              <w:t>ди</w:t>
            </w:r>
            <w:r w:rsidR="00707997">
              <w:rPr>
                <w:sz w:val="22"/>
                <w:szCs w:val="22"/>
              </w:rPr>
              <w:t>-</w:t>
            </w:r>
            <w:r w:rsidR="00D557CC">
              <w:rPr>
                <w:sz w:val="22"/>
                <w:szCs w:val="22"/>
              </w:rPr>
              <w:t xml:space="preserve">дата </w:t>
            </w:r>
            <w:r w:rsidR="00707997">
              <w:rPr>
                <w:sz w:val="22"/>
                <w:szCs w:val="22"/>
              </w:rPr>
              <w:br/>
            </w:r>
            <w:r w:rsidR="00D557CC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присуждение</w:t>
            </w:r>
            <w:r w:rsidR="00D557CC">
              <w:rPr>
                <w:sz w:val="22"/>
                <w:szCs w:val="22"/>
              </w:rPr>
              <w:t xml:space="preserve"> премии</w:t>
            </w:r>
          </w:p>
        </w:tc>
        <w:tc>
          <w:tcPr>
            <w:tcW w:w="422" w:type="pct"/>
            <w:vMerge w:val="restar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место работы (полное наименование должности </w:t>
            </w:r>
            <w:r w:rsidR="007079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</w:t>
            </w:r>
            <w:r w:rsidR="00795742">
              <w:rPr>
                <w:sz w:val="22"/>
                <w:szCs w:val="22"/>
              </w:rPr>
              <w:t>учреждения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1" w:type="pct"/>
            <w:vMerge w:val="restar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(</w:t>
            </w:r>
            <w:r w:rsidR="00795742">
              <w:rPr>
                <w:sz w:val="22"/>
                <w:szCs w:val="22"/>
              </w:rPr>
              <w:t>специальность</w:t>
            </w:r>
            <w:r>
              <w:rPr>
                <w:sz w:val="22"/>
                <w:szCs w:val="22"/>
              </w:rPr>
              <w:t>, квалификация, наименование учебного заведения, год окончания)</w:t>
            </w:r>
          </w:p>
        </w:tc>
        <w:tc>
          <w:tcPr>
            <w:tcW w:w="469" w:type="pct"/>
            <w:vMerge w:val="restar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Стаж </w:t>
            </w:r>
            <w:r w:rsidR="00795742">
              <w:rPr>
                <w:sz w:val="22"/>
                <w:szCs w:val="22"/>
              </w:rPr>
              <w:t>педагогической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3231" w:type="pct"/>
            <w:gridSpan w:val="6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Показатели, характеризующие достижения кандидата на присуждение премии </w:t>
            </w:r>
            <w:r>
              <w:rPr>
                <w:sz w:val="22"/>
                <w:szCs w:val="22"/>
              </w:rPr>
              <w:br w:type="textWrapping" w:clear="all"/>
              <w:t>за последние 3 года</w:t>
            </w:r>
          </w:p>
        </w:tc>
      </w:tr>
      <w:tr w:rsidR="008A294D">
        <w:tc>
          <w:tcPr>
            <w:tcW w:w="317" w:type="pct"/>
            <w:vMerge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победителей </w:t>
            </w:r>
            <w:r w:rsidR="007079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призеров городских, краевых, всероссийских </w:t>
            </w:r>
            <w:r w:rsidR="007079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</w:t>
            </w:r>
            <w:r w:rsidR="00795742">
              <w:rPr>
                <w:sz w:val="22"/>
                <w:szCs w:val="22"/>
              </w:rPr>
              <w:t>международных</w:t>
            </w:r>
            <w:r>
              <w:rPr>
                <w:sz w:val="22"/>
                <w:szCs w:val="22"/>
              </w:rPr>
              <w:t xml:space="preserve"> конкурсов, фестивалей, выставок, иных мероприятий</w:t>
            </w:r>
          </w:p>
        </w:tc>
        <w:tc>
          <w:tcPr>
            <w:tcW w:w="422" w:type="pct"/>
          </w:tcPr>
          <w:p w:rsidR="008A294D" w:rsidRDefault="00795742" w:rsidP="007957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ме</w:t>
            </w:r>
            <w:r w:rsidR="00D557CC">
              <w:rPr>
                <w:sz w:val="22"/>
                <w:szCs w:val="22"/>
              </w:rPr>
              <w:t>тодической</w:t>
            </w:r>
            <w:r>
              <w:rPr>
                <w:sz w:val="22"/>
                <w:szCs w:val="22"/>
              </w:rPr>
              <w:t xml:space="preserve"> </w:t>
            </w:r>
            <w:r w:rsidR="00D557CC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561" w:type="pct"/>
          </w:tcPr>
          <w:p w:rsidR="008A294D" w:rsidRDefault="00D557CC">
            <w:pPr>
              <w:widowControl w:val="0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концертных программ, </w:t>
            </w:r>
            <w:r w:rsidR="00795742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выставок </w:t>
            </w:r>
            <w:r w:rsidR="007079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 городском, краевом уровнях</w:t>
            </w:r>
          </w:p>
        </w:tc>
        <w:tc>
          <w:tcPr>
            <w:tcW w:w="515" w:type="pct"/>
          </w:tcPr>
          <w:p w:rsidR="008A294D" w:rsidRDefault="007957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результативное</w:t>
            </w:r>
            <w:r w:rsidR="00D557CC">
              <w:rPr>
                <w:sz w:val="22"/>
                <w:szCs w:val="22"/>
              </w:rPr>
              <w:t xml:space="preserve"> личное участие </w:t>
            </w:r>
            <w:r w:rsidR="00707997">
              <w:rPr>
                <w:sz w:val="22"/>
                <w:szCs w:val="22"/>
              </w:rPr>
              <w:br/>
            </w:r>
            <w:r w:rsidR="00D557CC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мероприятиях</w:t>
            </w:r>
            <w:r w:rsidR="00D557CC">
              <w:rPr>
                <w:sz w:val="22"/>
                <w:szCs w:val="22"/>
              </w:rPr>
              <w:t xml:space="preserve"> городского, краевого уровней</w:t>
            </w:r>
          </w:p>
        </w:tc>
        <w:tc>
          <w:tcPr>
            <w:tcW w:w="609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выпускников, продолживших обучение </w:t>
            </w:r>
            <w:r w:rsidR="007079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</w:t>
            </w:r>
            <w:r w:rsidR="00795742">
              <w:rPr>
                <w:sz w:val="22"/>
                <w:szCs w:val="22"/>
              </w:rPr>
              <w:t>специальностям</w:t>
            </w:r>
            <w:r>
              <w:rPr>
                <w:sz w:val="22"/>
                <w:szCs w:val="22"/>
              </w:rPr>
              <w:t xml:space="preserve"> в сфере культуры </w:t>
            </w:r>
            <w:r w:rsidR="007079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искусства</w:t>
            </w:r>
          </w:p>
        </w:tc>
        <w:tc>
          <w:tcPr>
            <w:tcW w:w="515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выпускников, </w:t>
            </w:r>
            <w:r w:rsidR="00795742">
              <w:rPr>
                <w:sz w:val="22"/>
                <w:szCs w:val="22"/>
              </w:rPr>
              <w:t>осуществляющих</w:t>
            </w:r>
            <w:r>
              <w:rPr>
                <w:sz w:val="22"/>
                <w:szCs w:val="22"/>
              </w:rPr>
              <w:t xml:space="preserve"> </w:t>
            </w:r>
            <w:r w:rsidR="00795742">
              <w:rPr>
                <w:sz w:val="22"/>
                <w:szCs w:val="22"/>
              </w:rPr>
              <w:t>профессиональную</w:t>
            </w:r>
            <w:r>
              <w:rPr>
                <w:sz w:val="22"/>
                <w:szCs w:val="22"/>
              </w:rPr>
              <w:t xml:space="preserve"> деятельность в сфере культуры </w:t>
            </w:r>
            <w:r w:rsidR="007079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искусства</w:t>
            </w:r>
          </w:p>
        </w:tc>
      </w:tr>
      <w:tr w:rsidR="008A294D">
        <w:tc>
          <w:tcPr>
            <w:tcW w:w="317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2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2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1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5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5" w:type="pct"/>
          </w:tcPr>
          <w:p w:rsidR="008A294D" w:rsidRDefault="00D557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A294D">
        <w:tc>
          <w:tcPr>
            <w:tcW w:w="317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8A294D" w:rsidRDefault="008A294D">
            <w:pPr>
              <w:widowControl w:val="0"/>
              <w:rPr>
                <w:strike/>
                <w:sz w:val="22"/>
                <w:szCs w:val="22"/>
              </w:rPr>
            </w:pPr>
          </w:p>
        </w:tc>
        <w:tc>
          <w:tcPr>
            <w:tcW w:w="469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</w:tr>
      <w:tr w:rsidR="008A294D">
        <w:tc>
          <w:tcPr>
            <w:tcW w:w="1769" w:type="pct"/>
            <w:gridSpan w:val="4"/>
          </w:tcPr>
          <w:p w:rsidR="008A294D" w:rsidRDefault="00D557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баллов</w:t>
            </w:r>
          </w:p>
        </w:tc>
        <w:tc>
          <w:tcPr>
            <w:tcW w:w="609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</w:tr>
      <w:tr w:rsidR="008A294D">
        <w:tc>
          <w:tcPr>
            <w:tcW w:w="1769" w:type="pct"/>
            <w:gridSpan w:val="4"/>
          </w:tcPr>
          <w:p w:rsidR="008A294D" w:rsidRDefault="00D557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общая сумма баллов (по всем разделам характеристики)</w:t>
            </w:r>
          </w:p>
        </w:tc>
        <w:tc>
          <w:tcPr>
            <w:tcW w:w="2716" w:type="pct"/>
            <w:gridSpan w:val="5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A294D" w:rsidRDefault="008A294D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8A294D" w:rsidRDefault="008A294D">
      <w:pPr>
        <w:widowControl w:val="0"/>
        <w:ind w:firstLine="540"/>
        <w:jc w:val="both"/>
        <w:rPr>
          <w:sz w:val="16"/>
          <w:szCs w:val="16"/>
        </w:rPr>
      </w:pPr>
    </w:p>
    <w:p w:rsidR="008A294D" w:rsidRDefault="00D557C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заполнению таблицы:</w:t>
      </w:r>
    </w:p>
    <w:p w:rsidR="008A294D" w:rsidRDefault="00D557C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Графы с 1 по 4 заполняются в соответствии с информацией, представленной в ходатайстве.</w:t>
      </w:r>
    </w:p>
    <w:p w:rsidR="008A294D" w:rsidRDefault="002F4E4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Графа</w:t>
      </w:r>
      <w:r w:rsidR="00D557CC">
        <w:rPr>
          <w:sz w:val="28"/>
          <w:szCs w:val="28"/>
        </w:rPr>
        <w:t xml:space="preserve"> 5 – перечисляются наименование конкурсов, фестивалей, иных мероприятий с указанием результата участия.</w:t>
      </w:r>
    </w:p>
    <w:p w:rsidR="008A294D" w:rsidRDefault="002F4E4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Графа</w:t>
      </w:r>
      <w:r w:rsidR="00D557CC">
        <w:rPr>
          <w:sz w:val="28"/>
          <w:szCs w:val="28"/>
        </w:rPr>
        <w:t xml:space="preserve"> 6 – указываются название (наименование), дата разработки (утверждения, внедрения) авторской образовательной программы, учебно-методического пособия, авторского нотного сборника, темы дидактических материалов и дата их разработки, темы и даты выступления на научно-практической конференции, городском методическом объединении, темы открытых уроков и даты их проведения, дата проведения и количество участников мастер-класса.</w:t>
      </w:r>
    </w:p>
    <w:p w:rsidR="008A294D" w:rsidRDefault="00D557C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Графа 7 – указываются названия концертных программ, художественных выставок, их уровень, дата и место их проведения.</w:t>
      </w:r>
    </w:p>
    <w:p w:rsidR="008A294D" w:rsidRDefault="00D557C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Графа 8 – указываются мероприятия, в которых кандидат принял участие в качестве сольного исполнителя </w:t>
      </w:r>
      <w:r w:rsidR="00707997">
        <w:rPr>
          <w:sz w:val="28"/>
          <w:szCs w:val="28"/>
        </w:rPr>
        <w:br/>
      </w:r>
      <w:r>
        <w:rPr>
          <w:sz w:val="28"/>
          <w:szCs w:val="28"/>
        </w:rPr>
        <w:t>или участника коллектива.</w:t>
      </w:r>
    </w:p>
    <w:p w:rsidR="008A294D" w:rsidRDefault="00D557CC">
      <w:pPr>
        <w:tabs>
          <w:tab w:val="left" w:pos="378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6. Графа 9 – заполняется только </w:t>
      </w:r>
      <w:r>
        <w:rPr>
          <w:rFonts w:eastAsia="Calibri"/>
          <w:bCs/>
          <w:sz w:val="28"/>
          <w:szCs w:val="28"/>
          <w:lang w:eastAsia="en-US"/>
        </w:rPr>
        <w:t>для номинации «Мастер».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Указывается количество выпускников, продолживших обучение по специальностям в сфере культуры и искусства.</w:t>
      </w:r>
    </w:p>
    <w:p w:rsidR="008A294D" w:rsidRDefault="00D557C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Графа 10 – заполняется только </w:t>
      </w:r>
      <w:r>
        <w:rPr>
          <w:bCs/>
          <w:sz w:val="28"/>
          <w:szCs w:val="28"/>
        </w:rPr>
        <w:t>для номинации «Корифей».</w:t>
      </w:r>
      <w:r>
        <w:rPr>
          <w:sz w:val="28"/>
          <w:szCs w:val="28"/>
        </w:rPr>
        <w:t xml:space="preserve"> Указывается Ф.И.О. выпускника и место работы (учреждение дополнительного образования в сфере культуры).</w:t>
      </w:r>
    </w:p>
    <w:p w:rsidR="008A294D" w:rsidRDefault="008A294D">
      <w:pPr>
        <w:widowControl w:val="0"/>
        <w:ind w:firstLine="567"/>
        <w:jc w:val="both"/>
        <w:rPr>
          <w:sz w:val="28"/>
          <w:szCs w:val="28"/>
        </w:rPr>
      </w:pPr>
    </w:p>
    <w:p w:rsidR="008A294D" w:rsidRDefault="008A294D">
      <w:pPr>
        <w:widowControl w:val="0"/>
        <w:ind w:left="10206"/>
        <w:rPr>
          <w:sz w:val="28"/>
          <w:szCs w:val="28"/>
        </w:rPr>
      </w:pPr>
    </w:p>
    <w:p w:rsidR="008A294D" w:rsidRDefault="008A294D">
      <w:pPr>
        <w:widowControl w:val="0"/>
        <w:ind w:left="10206"/>
        <w:rPr>
          <w:sz w:val="28"/>
          <w:szCs w:val="28"/>
        </w:rPr>
      </w:pPr>
    </w:p>
    <w:p w:rsidR="008A294D" w:rsidRDefault="008A294D">
      <w:pPr>
        <w:widowControl w:val="0"/>
        <w:ind w:left="10206"/>
        <w:rPr>
          <w:sz w:val="28"/>
          <w:szCs w:val="28"/>
        </w:rPr>
      </w:pPr>
    </w:p>
    <w:p w:rsidR="008A294D" w:rsidRDefault="008A294D">
      <w:pPr>
        <w:widowControl w:val="0"/>
        <w:ind w:left="10206"/>
        <w:rPr>
          <w:sz w:val="28"/>
          <w:szCs w:val="28"/>
        </w:rPr>
      </w:pPr>
    </w:p>
    <w:p w:rsidR="008A294D" w:rsidRDefault="008A294D">
      <w:pPr>
        <w:widowControl w:val="0"/>
        <w:ind w:left="10206"/>
        <w:rPr>
          <w:sz w:val="28"/>
          <w:szCs w:val="28"/>
        </w:rPr>
      </w:pPr>
    </w:p>
    <w:p w:rsidR="008A294D" w:rsidRDefault="008A294D">
      <w:pPr>
        <w:widowControl w:val="0"/>
        <w:ind w:left="10206"/>
        <w:rPr>
          <w:sz w:val="28"/>
          <w:szCs w:val="28"/>
        </w:rPr>
        <w:sectPr w:rsidR="008A294D" w:rsidSect="00766699">
          <w:pgSz w:w="16838" w:h="11906" w:orient="landscape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:rsidR="008A294D" w:rsidRDefault="00D557CC">
      <w:pPr>
        <w:widowControl w:val="0"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A294D" w:rsidRDefault="00D557CC">
      <w:pPr>
        <w:widowControl w:val="0"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к Порядку присуждения и выплаты</w:t>
      </w:r>
    </w:p>
    <w:p w:rsidR="008A294D" w:rsidRDefault="00D557CC">
      <w:pPr>
        <w:widowControl w:val="0"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ежегодной премии «Лучший</w:t>
      </w:r>
    </w:p>
    <w:p w:rsidR="008A294D" w:rsidRDefault="00D557CC">
      <w:pPr>
        <w:widowControl w:val="0"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преподаватель учреждения</w:t>
      </w:r>
    </w:p>
    <w:p w:rsidR="008A294D" w:rsidRDefault="00D557CC">
      <w:pPr>
        <w:widowControl w:val="0"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8A294D" w:rsidRDefault="00D557CC">
      <w:pPr>
        <w:widowControl w:val="0"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в сфере культуры города Перми»</w:t>
      </w:r>
    </w:p>
    <w:p w:rsidR="008A294D" w:rsidRDefault="008A294D">
      <w:pPr>
        <w:widowControl w:val="0"/>
        <w:ind w:firstLine="567"/>
        <w:rPr>
          <w:sz w:val="28"/>
          <w:szCs w:val="28"/>
        </w:rPr>
      </w:pPr>
    </w:p>
    <w:p w:rsidR="008A294D" w:rsidRDefault="008A294D">
      <w:pPr>
        <w:widowControl w:val="0"/>
        <w:ind w:firstLine="567"/>
        <w:rPr>
          <w:sz w:val="28"/>
          <w:szCs w:val="28"/>
        </w:rPr>
      </w:pPr>
    </w:p>
    <w:p w:rsidR="008A294D" w:rsidRDefault="008A294D">
      <w:pPr>
        <w:widowControl w:val="0"/>
        <w:ind w:firstLine="567"/>
        <w:rPr>
          <w:sz w:val="28"/>
          <w:szCs w:val="28"/>
        </w:rPr>
      </w:pPr>
    </w:p>
    <w:p w:rsidR="008A294D" w:rsidRDefault="00D557C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8A294D" w:rsidRDefault="00D557CC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подсчета баллов в рамках проведения заочного этапа оценки деятельности кандидатов на присуждение ежегодной премии «Лучший преподаватель учреждения дополнительного образования в сфере культуры города Перми»</w:t>
      </w:r>
    </w:p>
    <w:p w:rsidR="008A294D" w:rsidRDefault="008A294D">
      <w:pPr>
        <w:tabs>
          <w:tab w:val="left" w:pos="3780"/>
        </w:tabs>
        <w:spacing w:after="160" w:line="259" w:lineRule="auto"/>
        <w:ind w:left="1260"/>
        <w:contextualSpacing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6"/>
        <w:gridCol w:w="3435"/>
        <w:gridCol w:w="1597"/>
        <w:gridCol w:w="5625"/>
      </w:tblGrid>
      <w:tr w:rsidR="008A294D">
        <w:tc>
          <w:tcPr>
            <w:tcW w:w="1410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документы</w:t>
            </w:r>
          </w:p>
        </w:tc>
      </w:tr>
    </w:tbl>
    <w:p w:rsidR="008A294D" w:rsidRDefault="008A294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6"/>
        <w:gridCol w:w="3435"/>
        <w:gridCol w:w="1597"/>
        <w:gridCol w:w="5625"/>
      </w:tblGrid>
      <w:tr w:rsidR="008A294D">
        <w:trPr>
          <w:tblHeader/>
        </w:trPr>
        <w:tc>
          <w:tcPr>
            <w:tcW w:w="1410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294D">
        <w:trPr>
          <w:trHeight w:val="329"/>
        </w:trPr>
        <w:tc>
          <w:tcPr>
            <w:tcW w:w="1410" w:type="pct"/>
            <w:vMerge w:val="restart"/>
            <w:vAlign w:val="center"/>
          </w:tcPr>
          <w:p w:rsidR="008A294D" w:rsidRDefault="00D557CC">
            <w:pPr>
              <w:tabs>
                <w:tab w:val="left" w:pos="3780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Подготовка победителей и призеров городских, краевых, всероссийских </w:t>
            </w:r>
            <w:r w:rsidR="00707997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и международных конкурсов, фестивалей, выставок, иных мероприятий</w:t>
            </w: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мероприятий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5" w:type="pct"/>
            <w:vMerge w:val="restar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дипломов победителей (Гран-При, Лауреат </w:t>
            </w:r>
            <w:r w:rsidR="005F7E2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</w:t>
            </w:r>
            <w:r w:rsidR="00D65F88">
              <w:rPr>
                <w:sz w:val="24"/>
                <w:szCs w:val="24"/>
              </w:rPr>
              <w:t xml:space="preserve"> степени) и призе</w:t>
            </w:r>
            <w:r>
              <w:rPr>
                <w:sz w:val="24"/>
                <w:szCs w:val="24"/>
              </w:rPr>
              <w:t>ров (Лауреат 2 или 3 степени)</w:t>
            </w:r>
          </w:p>
        </w:tc>
      </w:tr>
      <w:tr w:rsidR="008A294D">
        <w:trPr>
          <w:trHeight w:val="56"/>
        </w:trPr>
        <w:tc>
          <w:tcPr>
            <w:tcW w:w="1410" w:type="pct"/>
            <w:vMerge/>
            <w:vAlign w:val="center"/>
          </w:tcPr>
          <w:p w:rsidR="008A294D" w:rsidRDefault="008A294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 до 20 мероприятий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5" w:type="pct"/>
            <w:vMerge/>
          </w:tcPr>
          <w:p w:rsidR="008A294D" w:rsidRDefault="008A294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8A294D">
        <w:trPr>
          <w:trHeight w:val="56"/>
        </w:trPr>
        <w:tc>
          <w:tcPr>
            <w:tcW w:w="1410" w:type="pct"/>
            <w:vMerge/>
            <w:vAlign w:val="center"/>
          </w:tcPr>
          <w:p w:rsidR="008A294D" w:rsidRDefault="008A294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 мероприятия и выше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5" w:type="pct"/>
            <w:vMerge/>
          </w:tcPr>
          <w:p w:rsidR="008A294D" w:rsidRDefault="008A294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8A294D">
        <w:trPr>
          <w:trHeight w:val="475"/>
        </w:trPr>
        <w:tc>
          <w:tcPr>
            <w:tcW w:w="1410" w:type="pct"/>
            <w:vMerge w:val="restart"/>
          </w:tcPr>
          <w:p w:rsidR="008A294D" w:rsidRDefault="00D557CC">
            <w:pPr>
              <w:tabs>
                <w:tab w:val="left" w:pos="3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методической деятельности кандидата</w:t>
            </w: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авторской образовательной программы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образовательной программы и рецензии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70799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нее</w:t>
            </w:r>
          </w:p>
        </w:tc>
      </w:tr>
      <w:tr w:rsidR="008A294D">
        <w:tc>
          <w:tcPr>
            <w:tcW w:w="1410" w:type="pct"/>
            <w:vMerge/>
            <w:vAlign w:val="center"/>
          </w:tcPr>
          <w:p w:rsidR="008A294D" w:rsidRDefault="008A294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учебно-методического пособия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пособия и рецензии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на него</w:t>
            </w:r>
          </w:p>
        </w:tc>
      </w:tr>
      <w:tr w:rsidR="008A294D">
        <w:tc>
          <w:tcPr>
            <w:tcW w:w="1410" w:type="pct"/>
            <w:vMerge/>
            <w:vAlign w:val="center"/>
          </w:tcPr>
          <w:p w:rsidR="008A294D" w:rsidRDefault="008A294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авторского нотного сборника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сборника и рецензии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>на него</w:t>
            </w:r>
          </w:p>
        </w:tc>
      </w:tr>
      <w:tr w:rsidR="008A294D">
        <w:tc>
          <w:tcPr>
            <w:tcW w:w="1410" w:type="pct"/>
            <w:vMerge/>
            <w:vAlign w:val="center"/>
          </w:tcPr>
          <w:p w:rsidR="008A294D" w:rsidRDefault="008A294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дидактических материалов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дидактических материалов с методическими пояснениями и рецензией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>на них</w:t>
            </w:r>
          </w:p>
        </w:tc>
      </w:tr>
      <w:tr w:rsidR="008A294D">
        <w:tc>
          <w:tcPr>
            <w:tcW w:w="1410" w:type="pct"/>
            <w:vMerge/>
            <w:vAlign w:val="center"/>
          </w:tcPr>
          <w:p w:rsidR="008A294D" w:rsidRDefault="008A294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научно-практической конференции, городском методическом объединении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доклада или сообщения с приложением программы м</w:t>
            </w:r>
            <w:r w:rsidR="00D65F88">
              <w:rPr>
                <w:sz w:val="24"/>
                <w:szCs w:val="24"/>
              </w:rPr>
              <w:t>ероприятия, повестки, протокола</w:t>
            </w:r>
          </w:p>
        </w:tc>
      </w:tr>
      <w:tr w:rsidR="008A294D">
        <w:trPr>
          <w:trHeight w:val="456"/>
        </w:trPr>
        <w:tc>
          <w:tcPr>
            <w:tcW w:w="1410" w:type="pct"/>
            <w:vMerge/>
            <w:vAlign w:val="center"/>
          </w:tcPr>
          <w:p w:rsidR="008A294D" w:rsidRDefault="008A294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открытого урока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разработка открытого урока, </w:t>
            </w:r>
            <w:r w:rsidR="0070799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приложением рецензии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8A294D">
        <w:trPr>
          <w:trHeight w:val="131"/>
        </w:trPr>
        <w:tc>
          <w:tcPr>
            <w:tcW w:w="1410" w:type="pct"/>
            <w:vMerge/>
            <w:vAlign w:val="center"/>
          </w:tcPr>
          <w:p w:rsidR="008A294D" w:rsidRDefault="008A294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мастер-класса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программа мастер-класса, рецензия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8A294D">
        <w:trPr>
          <w:trHeight w:val="294"/>
        </w:trPr>
        <w:tc>
          <w:tcPr>
            <w:tcW w:w="1410" w:type="pct"/>
            <w:vMerge w:val="restart"/>
          </w:tcPr>
          <w:p w:rsidR="008A294D" w:rsidRDefault="00D557CC">
            <w:pPr>
              <w:tabs>
                <w:tab w:val="left" w:pos="3780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Создание концертных программ, художественных выставок </w:t>
            </w:r>
            <w:r w:rsidR="00707997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на городском, краевом уровнях</w:t>
            </w: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мероприятий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5" w:type="pct"/>
            <w:vMerge w:val="restar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программы мероприятия, приказа руководителя учреждения о назначении кандидата </w:t>
            </w:r>
            <w:r w:rsidR="0070799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качестве ответственного за реализацию мероприятия, афиш, программ концертов, выставок</w:t>
            </w:r>
          </w:p>
        </w:tc>
      </w:tr>
      <w:tr w:rsidR="008A294D">
        <w:trPr>
          <w:trHeight w:val="271"/>
        </w:trPr>
        <w:tc>
          <w:tcPr>
            <w:tcW w:w="1410" w:type="pct"/>
            <w:vMerge/>
          </w:tcPr>
          <w:p w:rsidR="008A294D" w:rsidRDefault="008A294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до 10 мероприятий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5" w:type="pct"/>
            <w:vMerge/>
          </w:tcPr>
          <w:p w:rsidR="008A294D" w:rsidRDefault="008A294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8A294D">
        <w:trPr>
          <w:trHeight w:val="129"/>
        </w:trPr>
        <w:tc>
          <w:tcPr>
            <w:tcW w:w="1410" w:type="pct"/>
            <w:vMerge/>
          </w:tcPr>
          <w:p w:rsidR="008A294D" w:rsidRDefault="008A294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 мероприятий и выше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5" w:type="pct"/>
            <w:vMerge/>
          </w:tcPr>
          <w:p w:rsidR="008A294D" w:rsidRDefault="008A294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8A294D">
        <w:trPr>
          <w:trHeight w:val="278"/>
        </w:trPr>
        <w:tc>
          <w:tcPr>
            <w:tcW w:w="1410" w:type="pct"/>
            <w:vMerge w:val="restart"/>
          </w:tcPr>
          <w:p w:rsidR="008A294D" w:rsidRDefault="00D557CC">
            <w:pPr>
              <w:tabs>
                <w:tab w:val="left" w:pos="3780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Результативное личное участие </w:t>
            </w:r>
            <w:r w:rsidR="00707997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в мероприятиях городского, краевого уровней</w:t>
            </w: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мероприятий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5" w:type="pct"/>
            <w:vMerge w:val="restart"/>
          </w:tcPr>
          <w:p w:rsidR="008A294D" w:rsidRDefault="00D557CC" w:rsidP="00795742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дипломов победителей (Гран-При, Лауреат </w:t>
            </w:r>
            <w:r w:rsidR="00D65F8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 степени) и приз</w:t>
            </w:r>
            <w:r w:rsidR="0079574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 (Лауреат 2 или 3 степени), программы концертов</w:t>
            </w:r>
          </w:p>
        </w:tc>
      </w:tr>
      <w:tr w:rsidR="008A294D">
        <w:trPr>
          <w:trHeight w:val="126"/>
        </w:trPr>
        <w:tc>
          <w:tcPr>
            <w:tcW w:w="1410" w:type="pct"/>
            <w:vMerge/>
          </w:tcPr>
          <w:p w:rsidR="008A294D" w:rsidRDefault="008A294D">
            <w:pPr>
              <w:tabs>
                <w:tab w:val="left" w:pos="378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до 7 мероприятий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5" w:type="pct"/>
            <w:vMerge/>
          </w:tcPr>
          <w:p w:rsidR="008A294D" w:rsidRDefault="008A294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8A294D">
        <w:trPr>
          <w:trHeight w:val="56"/>
        </w:trPr>
        <w:tc>
          <w:tcPr>
            <w:tcW w:w="1410" w:type="pct"/>
            <w:vMerge/>
          </w:tcPr>
          <w:p w:rsidR="008A294D" w:rsidRDefault="008A294D">
            <w:pPr>
              <w:tabs>
                <w:tab w:val="left" w:pos="378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 мероприятий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5" w:type="pct"/>
            <w:vMerge/>
          </w:tcPr>
          <w:p w:rsidR="008A294D" w:rsidRDefault="008A294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8A294D">
        <w:tc>
          <w:tcPr>
            <w:tcW w:w="1410" w:type="pct"/>
          </w:tcPr>
          <w:p w:rsidR="008A294D" w:rsidRDefault="00D557C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выпускников, продолживших обучение </w:t>
            </w:r>
            <w:r w:rsidR="005A6BD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специальностям в сфере культуры </w:t>
            </w:r>
            <w:r w:rsidR="0070799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искусства </w:t>
            </w: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каждый выпускник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копия документа, подтверждающего поступление выпускника в образовательные учреждения среднего профессионального образования </w:t>
            </w:r>
            <w:r w:rsidR="00707997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и высшего профессионального образования</w:t>
            </w:r>
          </w:p>
        </w:tc>
      </w:tr>
      <w:tr w:rsidR="008A294D">
        <w:tc>
          <w:tcPr>
            <w:tcW w:w="1410" w:type="pct"/>
          </w:tcPr>
          <w:p w:rsidR="008A294D" w:rsidRDefault="00D557CC">
            <w:pPr>
              <w:tabs>
                <w:tab w:val="left" w:pos="3780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Подготовка выпускников, осуществляющих профессиональную деятельность в сфере культуры </w:t>
            </w:r>
            <w:r w:rsidR="00707997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и искусства</w:t>
            </w:r>
          </w:p>
        </w:tc>
        <w:tc>
          <w:tcPr>
            <w:tcW w:w="1157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каждый выпускник</w:t>
            </w:r>
          </w:p>
        </w:tc>
        <w:tc>
          <w:tcPr>
            <w:tcW w:w="538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5" w:type="pct"/>
          </w:tcPr>
          <w:p w:rsidR="008A294D" w:rsidRDefault="00D557CC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документа об окончании учреждения, </w:t>
            </w:r>
            <w:r w:rsidR="0070799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котором работает кандидат на присуждение премии. Справка с места работы выпускника</w:t>
            </w:r>
          </w:p>
        </w:tc>
      </w:tr>
    </w:tbl>
    <w:p w:rsidR="008A294D" w:rsidRDefault="008A294D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795742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</w:p>
    <w:p w:rsidR="008A294D" w:rsidRDefault="00795742" w:rsidP="00795742">
      <w:pPr>
        <w:tabs>
          <w:tab w:val="left" w:pos="378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--------------------------------</w:t>
      </w:r>
    </w:p>
    <w:p w:rsidR="008A294D" w:rsidRDefault="00D557CC" w:rsidP="00795742">
      <w:pPr>
        <w:tabs>
          <w:tab w:val="left" w:pos="3780"/>
        </w:tabs>
        <w:spacing w:line="240" w:lineRule="exact"/>
        <w:ind w:firstLine="709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Рецензентом является лицо, обладающее специальными познаниями по объекту рецензирования и имеющее соответствующее высшее профессиональное образование, высшую квалификационную категорию преподавателя, опыт работы в сфере дополнительного образования не менее 10 лет.</w:t>
      </w:r>
    </w:p>
    <w:sectPr w:rsidR="008A294D">
      <w:headerReference w:type="even" r:id="rId11"/>
      <w:headerReference w:type="default" r:id="rId12"/>
      <w:footerReference w:type="default" r:id="rId13"/>
      <w:pgSz w:w="16838" w:h="11906" w:orient="landscape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5A" w:rsidRDefault="00E7595A">
      <w:r>
        <w:separator/>
      </w:r>
    </w:p>
  </w:endnote>
  <w:endnote w:type="continuationSeparator" w:id="0">
    <w:p w:rsidR="00E7595A" w:rsidRDefault="00E7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4D" w:rsidRDefault="008A294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5A" w:rsidRDefault="00E7595A">
      <w:r>
        <w:separator/>
      </w:r>
    </w:p>
  </w:footnote>
  <w:footnote w:type="continuationSeparator" w:id="0">
    <w:p w:rsidR="00E7595A" w:rsidRDefault="00E7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4D" w:rsidRDefault="00D557C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8A294D" w:rsidRDefault="008A294D">
    <w:pPr>
      <w:pStyle w:val="ab"/>
    </w:pPr>
  </w:p>
  <w:p w:rsidR="008A294D" w:rsidRDefault="008A29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4D" w:rsidRDefault="00D557C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5281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4D" w:rsidRDefault="00D557C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8A294D" w:rsidRDefault="008A294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4D" w:rsidRDefault="00D557C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5281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A294D" w:rsidRDefault="008A29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5DA2"/>
    <w:multiLevelType w:val="multilevel"/>
    <w:tmpl w:val="AD1A30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420" w:hanging="72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580" w:hanging="108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7740" w:hanging="144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1" w15:restartNumberingAfterBreak="0">
    <w:nsid w:val="652B7312"/>
    <w:multiLevelType w:val="multilevel"/>
    <w:tmpl w:val="7EF869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4D"/>
    <w:rsid w:val="00010F89"/>
    <w:rsid w:val="000450B4"/>
    <w:rsid w:val="00052763"/>
    <w:rsid w:val="00097D9D"/>
    <w:rsid w:val="00237840"/>
    <w:rsid w:val="002F4E46"/>
    <w:rsid w:val="00317023"/>
    <w:rsid w:val="00382A62"/>
    <w:rsid w:val="003A20F1"/>
    <w:rsid w:val="00407C2E"/>
    <w:rsid w:val="0046337C"/>
    <w:rsid w:val="004B021A"/>
    <w:rsid w:val="0054443B"/>
    <w:rsid w:val="00583733"/>
    <w:rsid w:val="005A6BD5"/>
    <w:rsid w:val="005F7E2F"/>
    <w:rsid w:val="006149B9"/>
    <w:rsid w:val="006350D0"/>
    <w:rsid w:val="00686FAA"/>
    <w:rsid w:val="006D1975"/>
    <w:rsid w:val="00707997"/>
    <w:rsid w:val="007649D8"/>
    <w:rsid w:val="00766699"/>
    <w:rsid w:val="00776D4D"/>
    <w:rsid w:val="00795742"/>
    <w:rsid w:val="007D764C"/>
    <w:rsid w:val="00830280"/>
    <w:rsid w:val="008A294D"/>
    <w:rsid w:val="00983AD0"/>
    <w:rsid w:val="00983CA1"/>
    <w:rsid w:val="00984676"/>
    <w:rsid w:val="00A04F00"/>
    <w:rsid w:val="00B5281A"/>
    <w:rsid w:val="00B712EA"/>
    <w:rsid w:val="00B86700"/>
    <w:rsid w:val="00BC7121"/>
    <w:rsid w:val="00C20304"/>
    <w:rsid w:val="00CC3BBD"/>
    <w:rsid w:val="00D508A4"/>
    <w:rsid w:val="00D557CC"/>
    <w:rsid w:val="00D65F88"/>
    <w:rsid w:val="00D82BE4"/>
    <w:rsid w:val="00E26405"/>
    <w:rsid w:val="00E26B9B"/>
    <w:rsid w:val="00E7595A"/>
    <w:rsid w:val="00F4548F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1E885-2F72-4C8E-8C02-6F0B3C22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2024-05-16T08:54:00Z</cp:lastPrinted>
  <dcterms:created xsi:type="dcterms:W3CDTF">2024-05-16T08:55:00Z</dcterms:created>
  <dcterms:modified xsi:type="dcterms:W3CDTF">2024-05-16T08:55:00Z</dcterms:modified>
  <cp:version>1048576</cp:version>
</cp:coreProperties>
</file>