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3A72" w:rsidRPr="00FA3A72">
        <w:rPr>
          <w:noProof/>
          <w:sz w:val="20"/>
        </w:rPr>
        <w:pict>
          <v:group id="Group 1025" o:spid="_x0000_s1026" style="position:absolute;left:0;text-align:left;margin-left:.6pt;margin-top:-43.1pt;width:494.95pt;height:130.85pt;z-index:25165772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A752AE" w:rsidRDefault="00A752AE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52AE" w:rsidRPr="0031066C" w:rsidRDefault="00A752AE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752AE" w:rsidRPr="0099544D" w:rsidRDefault="00A752A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752AE" w:rsidRDefault="00A752A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A752AE" w:rsidRPr="00A43577" w:rsidRDefault="00A752A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A752AE" w:rsidRPr="00A43577" w:rsidRDefault="00A752A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FA0166" w:rsidRPr="007E04AA" w:rsidRDefault="00FA016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733477" w:rsidRDefault="00B4476B" w:rsidP="00B07BDA">
      <w:pPr>
        <w:pStyle w:val="ae"/>
        <w:spacing w:line="240" w:lineRule="exact"/>
        <w:ind w:right="5387"/>
        <w:rPr>
          <w:b/>
        </w:rPr>
      </w:pPr>
      <w:r w:rsidRPr="00733477">
        <w:rPr>
          <w:b/>
        </w:rPr>
        <w:t xml:space="preserve">О внесении изменений </w:t>
      </w:r>
    </w:p>
    <w:p w:rsidR="00733477" w:rsidRDefault="00B4476B" w:rsidP="00B07BDA">
      <w:pPr>
        <w:pStyle w:val="ae"/>
        <w:spacing w:line="240" w:lineRule="exact"/>
        <w:ind w:right="5387"/>
        <w:rPr>
          <w:b/>
        </w:rPr>
      </w:pPr>
      <w:r w:rsidRPr="00733477">
        <w:rPr>
          <w:b/>
        </w:rPr>
        <w:t xml:space="preserve">в </w:t>
      </w:r>
      <w:r w:rsidR="00733477" w:rsidRPr="00733477">
        <w:rPr>
          <w:b/>
        </w:rPr>
        <w:t>Методик</w:t>
      </w:r>
      <w:r w:rsidR="00A752AE">
        <w:rPr>
          <w:b/>
        </w:rPr>
        <w:t>у</w:t>
      </w:r>
      <w:r w:rsidR="00733477" w:rsidRPr="00733477">
        <w:rPr>
          <w:b/>
        </w:rPr>
        <w:t xml:space="preserve"> расчета</w:t>
      </w:r>
    </w:p>
    <w:p w:rsidR="00733477" w:rsidRDefault="00733477" w:rsidP="00B07BDA">
      <w:pPr>
        <w:pStyle w:val="ae"/>
        <w:spacing w:line="240" w:lineRule="exact"/>
        <w:ind w:right="5387"/>
        <w:rPr>
          <w:b/>
        </w:rPr>
      </w:pPr>
      <w:r w:rsidRPr="00733477">
        <w:rPr>
          <w:b/>
        </w:rPr>
        <w:t xml:space="preserve"> стоимости работ (услуг) </w:t>
      </w:r>
      <w:proofErr w:type="gramStart"/>
      <w:r w:rsidRPr="00733477">
        <w:rPr>
          <w:b/>
        </w:rPr>
        <w:t>на</w:t>
      </w:r>
      <w:proofErr w:type="gramEnd"/>
      <w:r w:rsidRPr="00733477">
        <w:rPr>
          <w:b/>
        </w:rPr>
        <w:t xml:space="preserve"> </w:t>
      </w:r>
    </w:p>
    <w:p w:rsidR="00733477" w:rsidRDefault="00733477" w:rsidP="00B07BDA">
      <w:pPr>
        <w:pStyle w:val="ae"/>
        <w:spacing w:line="240" w:lineRule="exact"/>
        <w:ind w:right="5387"/>
        <w:rPr>
          <w:b/>
        </w:rPr>
      </w:pPr>
      <w:r w:rsidRPr="00733477">
        <w:rPr>
          <w:b/>
        </w:rPr>
        <w:t xml:space="preserve">выполнение </w:t>
      </w:r>
      <w:proofErr w:type="gramStart"/>
      <w:r w:rsidRPr="00733477">
        <w:rPr>
          <w:b/>
        </w:rPr>
        <w:t>отдельных</w:t>
      </w:r>
      <w:proofErr w:type="gramEnd"/>
      <w:r w:rsidRPr="00733477">
        <w:rPr>
          <w:b/>
        </w:rPr>
        <w:t xml:space="preserve"> </w:t>
      </w:r>
    </w:p>
    <w:p w:rsidR="00733477" w:rsidRDefault="00733477" w:rsidP="00B07BDA">
      <w:pPr>
        <w:pStyle w:val="ae"/>
        <w:spacing w:line="240" w:lineRule="exact"/>
        <w:ind w:right="5387"/>
        <w:rPr>
          <w:b/>
        </w:rPr>
      </w:pPr>
      <w:r w:rsidRPr="00733477">
        <w:rPr>
          <w:b/>
        </w:rPr>
        <w:t xml:space="preserve">мероприятий по </w:t>
      </w:r>
    </w:p>
    <w:p w:rsidR="00733477" w:rsidRDefault="00733477" w:rsidP="00733477">
      <w:pPr>
        <w:pStyle w:val="ae"/>
        <w:spacing w:line="240" w:lineRule="exact"/>
        <w:ind w:right="5387"/>
        <w:rPr>
          <w:b/>
        </w:rPr>
      </w:pPr>
      <w:r w:rsidRPr="00733477">
        <w:rPr>
          <w:b/>
        </w:rPr>
        <w:t>гражданской обороне</w:t>
      </w:r>
      <w:r>
        <w:rPr>
          <w:b/>
        </w:rPr>
        <w:t xml:space="preserve">, </w:t>
      </w:r>
    </w:p>
    <w:p w:rsidR="00733477" w:rsidRDefault="00733477" w:rsidP="00733477">
      <w:pPr>
        <w:pStyle w:val="ae"/>
        <w:spacing w:line="240" w:lineRule="exact"/>
        <w:ind w:right="5387"/>
        <w:rPr>
          <w:b/>
        </w:rPr>
      </w:pPr>
      <w:proofErr w:type="gramStart"/>
      <w:r>
        <w:rPr>
          <w:b/>
        </w:rPr>
        <w:t>утвержденн</w:t>
      </w:r>
      <w:r w:rsidR="00A752AE">
        <w:rPr>
          <w:b/>
        </w:rPr>
        <w:t>ую</w:t>
      </w:r>
      <w:proofErr w:type="gramEnd"/>
      <w:r w:rsidRPr="00733477">
        <w:rPr>
          <w:b/>
        </w:rPr>
        <w:t xml:space="preserve"> </w:t>
      </w:r>
      <w:r w:rsidR="00B4476B" w:rsidRPr="00733477">
        <w:rPr>
          <w:b/>
        </w:rPr>
        <w:t>постановление</w:t>
      </w:r>
      <w:r>
        <w:rPr>
          <w:b/>
        </w:rPr>
        <w:t>м</w:t>
      </w:r>
      <w:r w:rsidR="00B4476B" w:rsidRPr="00733477">
        <w:rPr>
          <w:b/>
        </w:rPr>
        <w:t xml:space="preserve"> </w:t>
      </w:r>
    </w:p>
    <w:p w:rsidR="00733477" w:rsidRDefault="00B4476B" w:rsidP="00E30CCF">
      <w:pPr>
        <w:pStyle w:val="ae"/>
        <w:spacing w:line="240" w:lineRule="exact"/>
        <w:ind w:right="5387"/>
        <w:rPr>
          <w:b/>
        </w:rPr>
      </w:pPr>
      <w:r w:rsidRPr="00733477">
        <w:rPr>
          <w:b/>
        </w:rPr>
        <w:t xml:space="preserve">администрации </w:t>
      </w:r>
      <w:r w:rsidR="00636E36" w:rsidRPr="00733477">
        <w:rPr>
          <w:b/>
        </w:rPr>
        <w:t xml:space="preserve">города Перми </w:t>
      </w:r>
    </w:p>
    <w:p w:rsidR="00236128" w:rsidRPr="00FA0166" w:rsidRDefault="00636E36" w:rsidP="00E30CCF">
      <w:pPr>
        <w:pStyle w:val="ae"/>
        <w:spacing w:line="240" w:lineRule="exact"/>
        <w:ind w:right="5387"/>
        <w:rPr>
          <w:b/>
        </w:rPr>
      </w:pPr>
      <w:r w:rsidRPr="00733477">
        <w:rPr>
          <w:b/>
        </w:rPr>
        <w:t xml:space="preserve">от </w:t>
      </w:r>
      <w:r w:rsidR="000C00F3" w:rsidRPr="00733477">
        <w:rPr>
          <w:b/>
        </w:rPr>
        <w:t>30</w:t>
      </w:r>
      <w:r w:rsidR="00B4476B" w:rsidRPr="00733477">
        <w:rPr>
          <w:b/>
        </w:rPr>
        <w:t>.0</w:t>
      </w:r>
      <w:r w:rsidR="000C00F3" w:rsidRPr="00733477">
        <w:rPr>
          <w:b/>
        </w:rPr>
        <w:t>8</w:t>
      </w:r>
      <w:r w:rsidR="00B4476B" w:rsidRPr="00733477">
        <w:rPr>
          <w:b/>
        </w:rPr>
        <w:t>.20</w:t>
      </w:r>
      <w:r w:rsidR="000C00F3" w:rsidRPr="00733477">
        <w:rPr>
          <w:b/>
        </w:rPr>
        <w:t>1</w:t>
      </w:r>
      <w:r w:rsidRPr="00733477">
        <w:rPr>
          <w:b/>
        </w:rPr>
        <w:t>1</w:t>
      </w:r>
      <w:r w:rsidR="00B4476B" w:rsidRPr="00733477">
        <w:rPr>
          <w:b/>
        </w:rPr>
        <w:t xml:space="preserve"> № </w:t>
      </w:r>
      <w:r w:rsidR="000C00F3" w:rsidRPr="00733477">
        <w:rPr>
          <w:b/>
        </w:rPr>
        <w:t>451</w:t>
      </w:r>
      <w:r w:rsidR="000C00F3" w:rsidRPr="00FA0166">
        <w:rPr>
          <w:b/>
        </w:rPr>
        <w:t>»</w:t>
      </w: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Default="00236128" w:rsidP="00253D22">
      <w:pPr>
        <w:jc w:val="both"/>
        <w:rPr>
          <w:sz w:val="28"/>
          <w:szCs w:val="28"/>
        </w:rPr>
      </w:pPr>
    </w:p>
    <w:p w:rsidR="00FA0166" w:rsidRPr="00B46883" w:rsidRDefault="00FA0166" w:rsidP="00253D22">
      <w:pPr>
        <w:jc w:val="both"/>
        <w:rPr>
          <w:sz w:val="28"/>
          <w:szCs w:val="28"/>
        </w:rPr>
      </w:pPr>
    </w:p>
    <w:p w:rsidR="0024591D" w:rsidRDefault="00D8701A" w:rsidP="00A752AE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</w:t>
      </w:r>
      <w:r w:rsidRPr="00B46883">
        <w:rPr>
          <w:rFonts w:ascii="Times New Roman" w:hAnsi="Times New Roman"/>
          <w:sz w:val="28"/>
          <w:szCs w:val="28"/>
        </w:rPr>
        <w:t>е</w:t>
      </w:r>
      <w:r w:rsidRPr="00B46883">
        <w:rPr>
          <w:rFonts w:ascii="Times New Roman" w:hAnsi="Times New Roman"/>
          <w:sz w:val="28"/>
          <w:szCs w:val="28"/>
        </w:rPr>
        <w:t>дерации», Уставом города Перми, решением Пермской городской Думы от 28 а</w:t>
      </w:r>
      <w:r w:rsidRPr="00B46883">
        <w:rPr>
          <w:rFonts w:ascii="Times New Roman" w:hAnsi="Times New Roman"/>
          <w:sz w:val="28"/>
          <w:szCs w:val="28"/>
        </w:rPr>
        <w:t>в</w:t>
      </w:r>
      <w:r w:rsidRPr="00B46883">
        <w:rPr>
          <w:rFonts w:ascii="Times New Roman" w:hAnsi="Times New Roman"/>
          <w:sz w:val="28"/>
          <w:szCs w:val="28"/>
        </w:rPr>
        <w:t>густа 2007 г. № 185 «Об утверждении Положения о бюджете и бюджетном пр</w:t>
      </w:r>
      <w:r w:rsidRPr="00B46883">
        <w:rPr>
          <w:rFonts w:ascii="Times New Roman" w:hAnsi="Times New Roman"/>
          <w:sz w:val="28"/>
          <w:szCs w:val="28"/>
        </w:rPr>
        <w:t>о</w:t>
      </w:r>
      <w:r w:rsidRPr="00B46883">
        <w:rPr>
          <w:rFonts w:ascii="Times New Roman" w:hAnsi="Times New Roman"/>
          <w:sz w:val="28"/>
          <w:szCs w:val="28"/>
        </w:rPr>
        <w:t xml:space="preserve">цессе в городе </w:t>
      </w:r>
      <w:r w:rsidRPr="00D91F70">
        <w:rPr>
          <w:rFonts w:ascii="Times New Roman" w:hAnsi="Times New Roman"/>
          <w:sz w:val="28"/>
          <w:szCs w:val="28"/>
        </w:rPr>
        <w:t xml:space="preserve">Перми», </w:t>
      </w:r>
      <w:r w:rsidR="00D91F70" w:rsidRPr="00D91F70">
        <w:rPr>
          <w:rFonts w:ascii="Times New Roman" w:hAnsi="Times New Roman"/>
          <w:sz w:val="28"/>
          <w:szCs w:val="28"/>
        </w:rPr>
        <w:t>в целях актуализации правовых актов администрации г</w:t>
      </w:r>
      <w:r w:rsidR="00D91F70" w:rsidRPr="00D91F70">
        <w:rPr>
          <w:rFonts w:ascii="Times New Roman" w:hAnsi="Times New Roman"/>
          <w:sz w:val="28"/>
          <w:szCs w:val="28"/>
        </w:rPr>
        <w:t>о</w:t>
      </w:r>
      <w:r w:rsidR="00D91F70" w:rsidRPr="00D91F70">
        <w:rPr>
          <w:rFonts w:ascii="Times New Roman" w:hAnsi="Times New Roman"/>
          <w:sz w:val="28"/>
          <w:szCs w:val="28"/>
        </w:rPr>
        <w:t>рода Перми</w:t>
      </w:r>
      <w:r w:rsidR="00D91F70" w:rsidRPr="00414D9E">
        <w:rPr>
          <w:sz w:val="28"/>
          <w:szCs w:val="28"/>
        </w:rPr>
        <w:t xml:space="preserve"> </w:t>
      </w:r>
    </w:p>
    <w:p w:rsidR="00D8701A" w:rsidRDefault="00D8701A" w:rsidP="00A752AE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625A68" w:rsidRDefault="00656C50" w:rsidP="00A752AE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0580D">
        <w:rPr>
          <w:rFonts w:ascii="Times New Roman" w:hAnsi="Times New Roman"/>
          <w:sz w:val="28"/>
          <w:szCs w:val="28"/>
        </w:rPr>
        <w:t xml:space="preserve">Внести </w:t>
      </w:r>
      <w:r w:rsidR="00E0580D" w:rsidRPr="00843293">
        <w:rPr>
          <w:rFonts w:ascii="Times New Roman" w:hAnsi="Times New Roman"/>
          <w:sz w:val="28"/>
          <w:szCs w:val="28"/>
        </w:rPr>
        <w:t>Методик</w:t>
      </w:r>
      <w:r w:rsidR="00356728">
        <w:rPr>
          <w:rFonts w:ascii="Times New Roman" w:hAnsi="Times New Roman"/>
          <w:sz w:val="28"/>
          <w:szCs w:val="28"/>
        </w:rPr>
        <w:t>у</w:t>
      </w:r>
      <w:r w:rsidR="00E0580D" w:rsidRPr="00843293">
        <w:rPr>
          <w:rFonts w:ascii="Times New Roman" w:hAnsi="Times New Roman"/>
          <w:sz w:val="28"/>
          <w:szCs w:val="28"/>
        </w:rPr>
        <w:t xml:space="preserve"> расчета стоимости работ (услуг) на выполнение о</w:t>
      </w:r>
      <w:r w:rsidR="00E0580D" w:rsidRPr="00843293">
        <w:rPr>
          <w:rFonts w:ascii="Times New Roman" w:hAnsi="Times New Roman"/>
          <w:sz w:val="28"/>
          <w:szCs w:val="28"/>
        </w:rPr>
        <w:t>т</w:t>
      </w:r>
      <w:r w:rsidR="00E0580D" w:rsidRPr="00843293">
        <w:rPr>
          <w:rFonts w:ascii="Times New Roman" w:hAnsi="Times New Roman"/>
          <w:sz w:val="28"/>
          <w:szCs w:val="28"/>
        </w:rPr>
        <w:t>дельных мероприятий</w:t>
      </w:r>
      <w:r w:rsidR="00E0580D">
        <w:rPr>
          <w:rFonts w:ascii="Times New Roman" w:hAnsi="Times New Roman"/>
          <w:sz w:val="28"/>
          <w:szCs w:val="28"/>
        </w:rPr>
        <w:t xml:space="preserve"> по гражданской обороне</w:t>
      </w:r>
      <w:r>
        <w:rPr>
          <w:rFonts w:ascii="Times New Roman" w:hAnsi="Times New Roman"/>
          <w:sz w:val="28"/>
          <w:szCs w:val="28"/>
        </w:rPr>
        <w:t>,</w:t>
      </w:r>
      <w:r w:rsidRPr="00656C50">
        <w:rPr>
          <w:rFonts w:ascii="Times New Roman" w:hAnsi="Times New Roman"/>
          <w:sz w:val="28"/>
          <w:szCs w:val="28"/>
        </w:rPr>
        <w:t xml:space="preserve"> </w:t>
      </w:r>
      <w:r w:rsidRPr="00B46883">
        <w:rPr>
          <w:rFonts w:ascii="Times New Roman" w:hAnsi="Times New Roman"/>
          <w:sz w:val="28"/>
          <w:szCs w:val="28"/>
        </w:rPr>
        <w:t>утвержден</w:t>
      </w:r>
      <w:r w:rsidRPr="00D91F70">
        <w:rPr>
          <w:rFonts w:ascii="Times New Roman" w:hAnsi="Times New Roman"/>
          <w:sz w:val="28"/>
          <w:szCs w:val="28"/>
        </w:rPr>
        <w:t>ную постановлением адм</w:t>
      </w:r>
      <w:r w:rsidRPr="00D91F70">
        <w:rPr>
          <w:rFonts w:ascii="Times New Roman" w:hAnsi="Times New Roman"/>
          <w:sz w:val="28"/>
          <w:szCs w:val="28"/>
        </w:rPr>
        <w:t>и</w:t>
      </w:r>
      <w:r w:rsidRPr="00D91F70">
        <w:rPr>
          <w:rFonts w:ascii="Times New Roman" w:hAnsi="Times New Roman"/>
          <w:sz w:val="28"/>
          <w:szCs w:val="28"/>
        </w:rPr>
        <w:t>нистрации города Перми от 30 августа 2011 г. № 451 (</w:t>
      </w:r>
      <w:r>
        <w:rPr>
          <w:rFonts w:ascii="Times New Roman" w:hAnsi="Times New Roman"/>
          <w:sz w:val="28"/>
          <w:szCs w:val="28"/>
        </w:rPr>
        <w:t xml:space="preserve">в ред. от </w:t>
      </w:r>
      <w:r w:rsidRPr="00D91F70">
        <w:rPr>
          <w:rFonts w:ascii="Times New Roman" w:hAnsi="Times New Roman"/>
          <w:sz w:val="28"/>
          <w:szCs w:val="28"/>
        </w:rPr>
        <w:t xml:space="preserve">01.11.2012 </w:t>
      </w:r>
      <w:r w:rsidR="00A752AE">
        <w:rPr>
          <w:rFonts w:ascii="Times New Roman" w:hAnsi="Times New Roman"/>
          <w:sz w:val="28"/>
          <w:szCs w:val="28"/>
        </w:rPr>
        <w:br/>
      </w:r>
      <w:hyperlink r:id="rId11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728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12.09.2014 </w:t>
      </w:r>
      <w:hyperlink r:id="rId12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626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16.12.2014 </w:t>
      </w:r>
      <w:hyperlink r:id="rId13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981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07.04.2016 </w:t>
      </w:r>
      <w:hyperlink r:id="rId14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238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="00A752AE">
        <w:rPr>
          <w:rFonts w:ascii="Times New Roman" w:hAnsi="Times New Roman"/>
          <w:sz w:val="28"/>
          <w:szCs w:val="28"/>
        </w:rPr>
        <w:br/>
      </w:r>
      <w:r w:rsidRPr="00D91F70">
        <w:rPr>
          <w:rFonts w:ascii="Times New Roman" w:hAnsi="Times New Roman"/>
          <w:sz w:val="28"/>
          <w:szCs w:val="28"/>
        </w:rPr>
        <w:t xml:space="preserve">от 22.04.2016 </w:t>
      </w:r>
      <w:hyperlink r:id="rId15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277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24.10.2017 </w:t>
      </w:r>
      <w:hyperlink r:id="rId16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937</w:t>
        </w:r>
      </w:hyperlink>
      <w:r w:rsidRPr="00D91F70">
        <w:rPr>
          <w:rFonts w:ascii="Times New Roman" w:hAnsi="Times New Roman"/>
          <w:sz w:val="28"/>
          <w:szCs w:val="28"/>
        </w:rPr>
        <w:t xml:space="preserve">, от 08.12.2017 </w:t>
      </w:r>
      <w:hyperlink r:id="rId17" w:history="1">
        <w:r w:rsidR="00297147">
          <w:rPr>
            <w:rFonts w:ascii="Times New Roman" w:hAnsi="Times New Roman"/>
            <w:sz w:val="28"/>
            <w:szCs w:val="28"/>
          </w:rPr>
          <w:t>№</w:t>
        </w:r>
        <w:r w:rsidRPr="00D91F70">
          <w:rPr>
            <w:rFonts w:ascii="Times New Roman" w:hAnsi="Times New Roman"/>
            <w:sz w:val="28"/>
            <w:szCs w:val="28"/>
          </w:rPr>
          <w:t xml:space="preserve"> 1109</w:t>
        </w:r>
      </w:hyperlink>
      <w:r w:rsidRPr="00D91F70">
        <w:rPr>
          <w:rFonts w:ascii="Times New Roman" w:hAnsi="Times New Roman"/>
          <w:sz w:val="28"/>
          <w:szCs w:val="28"/>
        </w:rPr>
        <w:t>,</w:t>
      </w:r>
      <w:r w:rsidR="00E0580D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</w:t>
      </w:r>
      <w:r w:rsidRPr="00E0580D">
        <w:rPr>
          <w:rFonts w:ascii="Times New Roman" w:hAnsi="Times New Roman"/>
          <w:sz w:val="28"/>
          <w:szCs w:val="28"/>
        </w:rPr>
        <w:t xml:space="preserve">14.06.2018 </w:t>
      </w:r>
      <w:r w:rsidR="00A752AE">
        <w:rPr>
          <w:rFonts w:ascii="Times New Roman" w:hAnsi="Times New Roman"/>
          <w:sz w:val="28"/>
          <w:szCs w:val="28"/>
        </w:rPr>
        <w:br/>
      </w:r>
      <w:hyperlink r:id="rId18" w:history="1">
        <w:r w:rsidR="00297147" w:rsidRPr="00E0580D">
          <w:rPr>
            <w:rFonts w:ascii="Times New Roman" w:hAnsi="Times New Roman"/>
            <w:sz w:val="28"/>
            <w:szCs w:val="28"/>
          </w:rPr>
          <w:t>№</w:t>
        </w:r>
        <w:r w:rsidRPr="00E0580D">
          <w:rPr>
            <w:rFonts w:ascii="Times New Roman" w:hAnsi="Times New Roman"/>
            <w:sz w:val="28"/>
            <w:szCs w:val="28"/>
          </w:rPr>
          <w:t xml:space="preserve"> 392</w:t>
        </w:r>
      </w:hyperlink>
      <w:r w:rsidRPr="00E0580D">
        <w:rPr>
          <w:rFonts w:ascii="Times New Roman" w:hAnsi="Times New Roman"/>
          <w:sz w:val="28"/>
          <w:szCs w:val="28"/>
        </w:rPr>
        <w:t>, от 26.11.2018</w:t>
      </w:r>
      <w:proofErr w:type="gramEnd"/>
      <w:r w:rsidRPr="00E0580D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297147" w:rsidRPr="00E0580D">
          <w:rPr>
            <w:rFonts w:ascii="Times New Roman" w:hAnsi="Times New Roman"/>
            <w:sz w:val="28"/>
            <w:szCs w:val="28"/>
          </w:rPr>
          <w:t>№</w:t>
        </w:r>
        <w:r w:rsidR="00130207">
          <w:rPr>
            <w:rFonts w:ascii="Times New Roman" w:hAnsi="Times New Roman"/>
            <w:sz w:val="28"/>
            <w:szCs w:val="28"/>
          </w:rPr>
          <w:t xml:space="preserve"> </w:t>
        </w:r>
        <w:r w:rsidRPr="00E0580D">
          <w:rPr>
            <w:rFonts w:ascii="Times New Roman" w:hAnsi="Times New Roman"/>
            <w:sz w:val="28"/>
            <w:szCs w:val="28"/>
          </w:rPr>
          <w:t>923</w:t>
        </w:r>
      </w:hyperlink>
      <w:r w:rsidRPr="00E0580D">
        <w:rPr>
          <w:rFonts w:ascii="Times New Roman" w:hAnsi="Times New Roman"/>
          <w:sz w:val="28"/>
          <w:szCs w:val="28"/>
        </w:rPr>
        <w:t xml:space="preserve">, от 17.12.2019 </w:t>
      </w:r>
      <w:hyperlink r:id="rId20" w:history="1">
        <w:r w:rsidR="00297147" w:rsidRPr="00E0580D">
          <w:rPr>
            <w:rFonts w:ascii="Times New Roman" w:hAnsi="Times New Roman"/>
            <w:sz w:val="28"/>
            <w:szCs w:val="28"/>
          </w:rPr>
          <w:t>№</w:t>
        </w:r>
        <w:r w:rsidRPr="00E0580D">
          <w:rPr>
            <w:rFonts w:ascii="Times New Roman" w:hAnsi="Times New Roman"/>
            <w:sz w:val="28"/>
            <w:szCs w:val="28"/>
          </w:rPr>
          <w:t xml:space="preserve"> 1025</w:t>
        </w:r>
      </w:hyperlink>
      <w:r w:rsidRPr="00E0580D">
        <w:rPr>
          <w:rFonts w:ascii="Times New Roman" w:hAnsi="Times New Roman"/>
          <w:sz w:val="28"/>
          <w:szCs w:val="28"/>
        </w:rPr>
        <w:t>,</w:t>
      </w:r>
      <w:r w:rsidR="00E0580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0580D">
        <w:rPr>
          <w:rFonts w:ascii="Times New Roman" w:hAnsi="Times New Roman"/>
          <w:sz w:val="28"/>
          <w:szCs w:val="28"/>
        </w:rPr>
        <w:t xml:space="preserve">от 23.09.2020 </w:t>
      </w:r>
      <w:hyperlink r:id="rId21" w:history="1">
        <w:r w:rsidR="00297147" w:rsidRPr="00E0580D">
          <w:rPr>
            <w:rFonts w:ascii="Times New Roman" w:hAnsi="Times New Roman"/>
            <w:sz w:val="28"/>
            <w:szCs w:val="28"/>
          </w:rPr>
          <w:t>№</w:t>
        </w:r>
        <w:r w:rsidRPr="00E0580D">
          <w:rPr>
            <w:rFonts w:ascii="Times New Roman" w:hAnsi="Times New Roman"/>
            <w:sz w:val="28"/>
            <w:szCs w:val="28"/>
          </w:rPr>
          <w:t xml:space="preserve"> 872</w:t>
        </w:r>
      </w:hyperlink>
      <w:r w:rsidR="00E0580D">
        <w:rPr>
          <w:rFonts w:ascii="Times New Roman" w:hAnsi="Times New Roman"/>
          <w:sz w:val="28"/>
          <w:szCs w:val="28"/>
        </w:rPr>
        <w:t xml:space="preserve">, </w:t>
      </w:r>
      <w:r w:rsidR="00A752AE">
        <w:rPr>
          <w:rFonts w:ascii="Times New Roman" w:hAnsi="Times New Roman"/>
          <w:sz w:val="28"/>
          <w:szCs w:val="28"/>
        </w:rPr>
        <w:br/>
      </w:r>
      <w:r w:rsidR="00E0580D" w:rsidRPr="00E0580D">
        <w:rPr>
          <w:rFonts w:ascii="Times New Roman" w:hAnsi="Times New Roman"/>
          <w:sz w:val="28"/>
          <w:szCs w:val="28"/>
        </w:rPr>
        <w:t>от 10.10.2023 № 964, от 21.11.2023 № 1281</w:t>
      </w:r>
      <w:r w:rsidR="00AC2C9D">
        <w:rPr>
          <w:rFonts w:ascii="Times New Roman" w:hAnsi="Times New Roman"/>
          <w:sz w:val="28"/>
          <w:szCs w:val="28"/>
        </w:rPr>
        <w:t>, 16.02.2024 № 116</w:t>
      </w:r>
      <w:r w:rsidR="00E0580D">
        <w:rPr>
          <w:rFonts w:ascii="Times New Roman" w:hAnsi="Times New Roman"/>
          <w:sz w:val="28"/>
          <w:szCs w:val="28"/>
        </w:rPr>
        <w:t>)</w:t>
      </w:r>
      <w:r w:rsidR="002B4CDB">
        <w:rPr>
          <w:rFonts w:ascii="Times New Roman" w:hAnsi="Times New Roman"/>
          <w:sz w:val="28"/>
          <w:szCs w:val="28"/>
        </w:rPr>
        <w:t>,</w:t>
      </w:r>
      <w:r w:rsidRPr="00E0580D">
        <w:rPr>
          <w:rFonts w:ascii="Times New Roman" w:hAnsi="Times New Roman"/>
          <w:sz w:val="28"/>
          <w:szCs w:val="28"/>
        </w:rPr>
        <w:t xml:space="preserve"> </w:t>
      </w:r>
      <w:r w:rsidR="00625A68">
        <w:rPr>
          <w:rFonts w:ascii="Times New Roman" w:hAnsi="Times New Roman"/>
          <w:sz w:val="28"/>
          <w:szCs w:val="28"/>
        </w:rPr>
        <w:t>следующие изм</w:t>
      </w:r>
      <w:r w:rsidR="00625A68">
        <w:rPr>
          <w:rFonts w:ascii="Times New Roman" w:hAnsi="Times New Roman"/>
          <w:sz w:val="28"/>
          <w:szCs w:val="28"/>
        </w:rPr>
        <w:t>е</w:t>
      </w:r>
      <w:r w:rsidR="00625A68">
        <w:rPr>
          <w:rFonts w:ascii="Times New Roman" w:hAnsi="Times New Roman"/>
          <w:sz w:val="28"/>
          <w:szCs w:val="28"/>
        </w:rPr>
        <w:t>нения:</w:t>
      </w:r>
    </w:p>
    <w:p w:rsidR="008620A7" w:rsidRPr="008620A7" w:rsidRDefault="008620A7" w:rsidP="00A752AE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8620A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</w:t>
      </w:r>
      <w:r w:rsidRPr="008620A7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е</w:t>
      </w:r>
      <w:r w:rsidRPr="008620A7">
        <w:rPr>
          <w:rFonts w:ascii="Times New Roman" w:hAnsi="Times New Roman"/>
          <w:sz w:val="28"/>
          <w:szCs w:val="28"/>
        </w:rPr>
        <w:t xml:space="preserve"> «</w:t>
      </w:r>
      <w:r w:rsidRPr="008620A7">
        <w:rPr>
          <w:rFonts w:ascii="Times New Roman" w:hAnsi="Times New Roman"/>
          <w:sz w:val="28"/>
          <w:szCs w:val="28"/>
          <w:lang w:val="en-US"/>
        </w:rPr>
        <w:t>V</w:t>
      </w:r>
      <w:r w:rsidRPr="008620A7">
        <w:rPr>
          <w:rFonts w:ascii="Times New Roman" w:hAnsi="Times New Roman"/>
          <w:sz w:val="28"/>
          <w:szCs w:val="28"/>
        </w:rPr>
        <w:t>. Расчет стоимости мероприятий»</w:t>
      </w:r>
      <w:r>
        <w:rPr>
          <w:rFonts w:ascii="Times New Roman" w:hAnsi="Times New Roman"/>
          <w:sz w:val="28"/>
          <w:szCs w:val="28"/>
        </w:rPr>
        <w:t>:</w:t>
      </w:r>
    </w:p>
    <w:p w:rsidR="00F25FAA" w:rsidRPr="00F25FAA" w:rsidRDefault="008620A7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A68" w:rsidRPr="00F25FAA">
        <w:rPr>
          <w:sz w:val="28"/>
          <w:szCs w:val="28"/>
        </w:rPr>
        <w:t xml:space="preserve">.1. </w:t>
      </w:r>
      <w:r w:rsidR="00F25FAA" w:rsidRPr="00F25FAA">
        <w:rPr>
          <w:sz w:val="28"/>
          <w:szCs w:val="28"/>
        </w:rPr>
        <w:t>абзац</w:t>
      </w:r>
      <w:r>
        <w:rPr>
          <w:sz w:val="28"/>
          <w:szCs w:val="28"/>
        </w:rPr>
        <w:t xml:space="preserve"> 40</w:t>
      </w:r>
      <w:r w:rsidR="00F25FAA" w:rsidRPr="00F25FAA">
        <w:rPr>
          <w:sz w:val="28"/>
          <w:szCs w:val="28"/>
        </w:rPr>
        <w:t xml:space="preserve"> изложить в сл</w:t>
      </w:r>
      <w:r w:rsidR="00F25FAA" w:rsidRPr="00F25FAA">
        <w:rPr>
          <w:sz w:val="28"/>
          <w:szCs w:val="28"/>
        </w:rPr>
        <w:t>е</w:t>
      </w:r>
      <w:r w:rsidR="00F25FAA" w:rsidRPr="00F25FAA">
        <w:rPr>
          <w:sz w:val="28"/>
          <w:szCs w:val="28"/>
        </w:rPr>
        <w:t xml:space="preserve">дующей редакции: </w:t>
      </w:r>
    </w:p>
    <w:p w:rsidR="00AC2C9D" w:rsidRDefault="00F25FAA" w:rsidP="00A752AE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AC2C9D">
        <w:rPr>
          <w:rFonts w:ascii="Times New Roman" w:hAnsi="Times New Roman"/>
          <w:sz w:val="28"/>
          <w:szCs w:val="28"/>
        </w:rPr>
        <w:t>«</w:t>
      </w:r>
      <w:r w:rsidR="00AC2C9D" w:rsidRPr="00AC2C9D">
        <w:rPr>
          <w:rFonts w:ascii="Times New Roman" w:hAnsi="Times New Roman"/>
          <w:sz w:val="28"/>
          <w:szCs w:val="28"/>
        </w:rPr>
        <w:t>С</w:t>
      </w:r>
      <w:r w:rsidR="00356728">
        <w:rPr>
          <w:rFonts w:ascii="Times New Roman" w:hAnsi="Times New Roman"/>
          <w:sz w:val="28"/>
          <w:szCs w:val="28"/>
        </w:rPr>
        <w:t>у = (</w:t>
      </w:r>
      <w:proofErr w:type="spellStart"/>
      <w:r w:rsidR="00356728">
        <w:rPr>
          <w:rFonts w:ascii="Times New Roman" w:hAnsi="Times New Roman"/>
          <w:sz w:val="28"/>
          <w:szCs w:val="28"/>
        </w:rPr>
        <w:t>Вуп</w:t>
      </w:r>
      <w:proofErr w:type="spellEnd"/>
      <w:r w:rsidR="0035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0A7">
        <w:rPr>
          <w:rFonts w:ascii="Times New Roman" w:hAnsi="Times New Roman"/>
          <w:sz w:val="28"/>
          <w:szCs w:val="28"/>
        </w:rPr>
        <w:t>х</w:t>
      </w:r>
      <w:proofErr w:type="spellEnd"/>
      <w:r w:rsidR="00862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0A7">
        <w:rPr>
          <w:rFonts w:ascii="Times New Roman" w:hAnsi="Times New Roman"/>
          <w:sz w:val="28"/>
          <w:szCs w:val="28"/>
        </w:rPr>
        <w:t>Цуп</w:t>
      </w:r>
      <w:proofErr w:type="spellEnd"/>
      <w:r w:rsidR="008620A7">
        <w:rPr>
          <w:rFonts w:ascii="Times New Roman" w:hAnsi="Times New Roman"/>
          <w:sz w:val="28"/>
          <w:szCs w:val="28"/>
        </w:rPr>
        <w:t>) + (</w:t>
      </w:r>
      <w:proofErr w:type="spellStart"/>
      <w:r w:rsidR="008620A7">
        <w:rPr>
          <w:rFonts w:ascii="Times New Roman" w:hAnsi="Times New Roman"/>
          <w:sz w:val="28"/>
          <w:szCs w:val="28"/>
        </w:rPr>
        <w:t>Куи</w:t>
      </w:r>
      <w:proofErr w:type="spellEnd"/>
      <w:r w:rsidR="00862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0A7">
        <w:rPr>
          <w:rFonts w:ascii="Times New Roman" w:hAnsi="Times New Roman"/>
          <w:sz w:val="28"/>
          <w:szCs w:val="28"/>
        </w:rPr>
        <w:t>х</w:t>
      </w:r>
      <w:proofErr w:type="spellEnd"/>
      <w:r w:rsidR="00862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0A7">
        <w:rPr>
          <w:rFonts w:ascii="Times New Roman" w:hAnsi="Times New Roman"/>
          <w:sz w:val="28"/>
          <w:szCs w:val="28"/>
        </w:rPr>
        <w:t>Цуи</w:t>
      </w:r>
      <w:proofErr w:type="spellEnd"/>
      <w:r w:rsidR="008620A7">
        <w:rPr>
          <w:rFonts w:ascii="Times New Roman" w:hAnsi="Times New Roman"/>
          <w:sz w:val="28"/>
          <w:szCs w:val="28"/>
        </w:rPr>
        <w:t xml:space="preserve">)+ </w:t>
      </w:r>
      <w:proofErr w:type="spellStart"/>
      <w:r w:rsidR="008620A7">
        <w:rPr>
          <w:rFonts w:ascii="Times New Roman" w:hAnsi="Times New Roman"/>
          <w:sz w:val="28"/>
          <w:szCs w:val="28"/>
        </w:rPr>
        <w:t>Ск</w:t>
      </w:r>
      <w:proofErr w:type="spellEnd"/>
      <w:r w:rsidR="008620A7">
        <w:rPr>
          <w:rFonts w:ascii="Times New Roman" w:hAnsi="Times New Roman"/>
          <w:sz w:val="28"/>
          <w:szCs w:val="28"/>
        </w:rPr>
        <w:t>,</w:t>
      </w:r>
      <w:r w:rsidR="007C5B8B">
        <w:rPr>
          <w:rFonts w:ascii="Times New Roman" w:hAnsi="Times New Roman"/>
          <w:sz w:val="28"/>
          <w:szCs w:val="28"/>
        </w:rPr>
        <w:t xml:space="preserve"> где»;</w:t>
      </w:r>
      <w:r w:rsidR="00AC2C9D">
        <w:rPr>
          <w:rFonts w:ascii="Times New Roman" w:hAnsi="Times New Roman"/>
          <w:sz w:val="28"/>
          <w:szCs w:val="28"/>
        </w:rPr>
        <w:t xml:space="preserve"> </w:t>
      </w:r>
    </w:p>
    <w:p w:rsidR="00AC2C9D" w:rsidRDefault="008620A7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A68">
        <w:rPr>
          <w:sz w:val="28"/>
          <w:szCs w:val="28"/>
        </w:rPr>
        <w:t>.2.</w:t>
      </w:r>
      <w:r w:rsidR="00F25FAA" w:rsidRPr="00733477">
        <w:rPr>
          <w:sz w:val="28"/>
          <w:szCs w:val="28"/>
        </w:rPr>
        <w:t xml:space="preserve"> </w:t>
      </w:r>
      <w:r w:rsidR="00AC2C9D">
        <w:rPr>
          <w:sz w:val="28"/>
          <w:szCs w:val="28"/>
        </w:rPr>
        <w:t>абзац 4</w:t>
      </w:r>
      <w:r>
        <w:rPr>
          <w:sz w:val="28"/>
          <w:szCs w:val="28"/>
        </w:rPr>
        <w:t>3</w:t>
      </w:r>
      <w:r w:rsidR="00AC2C9D">
        <w:rPr>
          <w:sz w:val="28"/>
          <w:szCs w:val="28"/>
        </w:rPr>
        <w:t xml:space="preserve"> изложить в следующей редакции:</w:t>
      </w:r>
    </w:p>
    <w:p w:rsidR="00AC2C9D" w:rsidRDefault="00AC2C9D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8620A7">
        <w:rPr>
          <w:sz w:val="28"/>
          <w:szCs w:val="28"/>
        </w:rPr>
        <w:t>Куи</w:t>
      </w:r>
      <w:proofErr w:type="spellEnd"/>
      <w:r w:rsidR="008620A7">
        <w:rPr>
          <w:sz w:val="28"/>
          <w:szCs w:val="28"/>
        </w:rPr>
        <w:t xml:space="preserve"> – количество утилизируемого (уничтожаемого) имущества гражда</w:t>
      </w:r>
      <w:r w:rsidR="008620A7">
        <w:rPr>
          <w:sz w:val="28"/>
          <w:szCs w:val="28"/>
        </w:rPr>
        <w:t>н</w:t>
      </w:r>
      <w:r w:rsidR="008620A7">
        <w:rPr>
          <w:sz w:val="28"/>
          <w:szCs w:val="28"/>
        </w:rPr>
        <w:t>ской обороны</w:t>
      </w:r>
      <w:proofErr w:type="gramStart"/>
      <w:r w:rsidR="008620A7">
        <w:rPr>
          <w:sz w:val="28"/>
          <w:szCs w:val="28"/>
        </w:rPr>
        <w:t>;»</w:t>
      </w:r>
      <w:proofErr w:type="gramEnd"/>
      <w:r w:rsidR="007C5B8B">
        <w:rPr>
          <w:sz w:val="28"/>
          <w:szCs w:val="28"/>
        </w:rPr>
        <w:t>;</w:t>
      </w:r>
    </w:p>
    <w:p w:rsidR="007C5B8B" w:rsidRDefault="008620A7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абзац 44 изложить в следующей редакции:</w:t>
      </w:r>
    </w:p>
    <w:p w:rsidR="007C5B8B" w:rsidRDefault="008620A7" w:rsidP="00A752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5B8B" w:rsidRPr="007C5B8B">
        <w:rPr>
          <w:rFonts w:ascii="Times New Roman" w:hAnsi="Times New Roman" w:cs="Times New Roman"/>
          <w:sz w:val="28"/>
          <w:szCs w:val="28"/>
        </w:rPr>
        <w:t>Цуи</w:t>
      </w:r>
      <w:proofErr w:type="spellEnd"/>
      <w:r w:rsidR="007C5B8B" w:rsidRPr="007C5B8B">
        <w:rPr>
          <w:rFonts w:ascii="Times New Roman" w:hAnsi="Times New Roman" w:cs="Times New Roman"/>
          <w:sz w:val="28"/>
          <w:szCs w:val="28"/>
        </w:rPr>
        <w:t xml:space="preserve"> - рыночная цена 1 </w:t>
      </w:r>
      <w:r w:rsidR="007C5B8B">
        <w:rPr>
          <w:rFonts w:ascii="Times New Roman" w:hAnsi="Times New Roman" w:cs="Times New Roman"/>
          <w:sz w:val="28"/>
          <w:szCs w:val="28"/>
        </w:rPr>
        <w:t>единицы</w:t>
      </w:r>
      <w:r w:rsidR="007C5B8B" w:rsidRPr="007C5B8B">
        <w:rPr>
          <w:rFonts w:ascii="Times New Roman" w:hAnsi="Times New Roman" w:cs="Times New Roman"/>
          <w:sz w:val="28"/>
          <w:szCs w:val="28"/>
        </w:rPr>
        <w:t xml:space="preserve"> утилизируемого (уничтожаемого) имущес</w:t>
      </w:r>
      <w:r w:rsidR="007C5B8B" w:rsidRPr="007C5B8B">
        <w:rPr>
          <w:rFonts w:ascii="Times New Roman" w:hAnsi="Times New Roman" w:cs="Times New Roman"/>
          <w:sz w:val="28"/>
          <w:szCs w:val="28"/>
        </w:rPr>
        <w:t>т</w:t>
      </w:r>
      <w:r w:rsidR="007C5B8B" w:rsidRPr="007C5B8B">
        <w:rPr>
          <w:rFonts w:ascii="Times New Roman" w:hAnsi="Times New Roman" w:cs="Times New Roman"/>
          <w:sz w:val="28"/>
          <w:szCs w:val="28"/>
        </w:rPr>
        <w:t>ва гражданской обороны</w:t>
      </w:r>
      <w:proofErr w:type="gramStart"/>
      <w:r w:rsidR="007C5B8B" w:rsidRPr="007C5B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752AE">
        <w:rPr>
          <w:rFonts w:ascii="Times New Roman" w:hAnsi="Times New Roman" w:cs="Times New Roman"/>
          <w:sz w:val="28"/>
          <w:szCs w:val="28"/>
        </w:rPr>
        <w:t>.</w:t>
      </w:r>
    </w:p>
    <w:p w:rsidR="007C5B8B" w:rsidRDefault="008620A7" w:rsidP="00A752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620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Расчет нормативов расходов»:</w:t>
      </w:r>
    </w:p>
    <w:p w:rsidR="008620A7" w:rsidRDefault="008620A7" w:rsidP="00A752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3.1. пункт 6.8. изложить в следующей редакции:</w:t>
      </w:r>
    </w:p>
    <w:p w:rsidR="008620A7" w:rsidRPr="008620A7" w:rsidRDefault="008620A7" w:rsidP="00A752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C2C9D" w:rsidRPr="00A752AE" w:rsidRDefault="00A752AE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52AE">
        <w:rPr>
          <w:sz w:val="28"/>
          <w:szCs w:val="28"/>
        </w:rPr>
        <w:t>Норматив расходов на утилизацию продовольственного запаса определ</w:t>
      </w:r>
      <w:r w:rsidRPr="00A752AE">
        <w:rPr>
          <w:sz w:val="28"/>
          <w:szCs w:val="28"/>
        </w:rPr>
        <w:t>я</w:t>
      </w:r>
      <w:r w:rsidRPr="00A752AE">
        <w:rPr>
          <w:sz w:val="28"/>
          <w:szCs w:val="28"/>
        </w:rPr>
        <w:t>ется делением расходов на утилизацию продовольственного запаса на вес проду</w:t>
      </w:r>
      <w:r w:rsidRPr="00A752AE">
        <w:rPr>
          <w:sz w:val="28"/>
          <w:szCs w:val="28"/>
        </w:rPr>
        <w:t>к</w:t>
      </w:r>
      <w:r w:rsidRPr="00A752AE">
        <w:rPr>
          <w:sz w:val="28"/>
          <w:szCs w:val="28"/>
        </w:rPr>
        <w:t>тов пита</w:t>
      </w:r>
      <w:r>
        <w:rPr>
          <w:sz w:val="28"/>
          <w:szCs w:val="28"/>
        </w:rPr>
        <w:t>ния</w:t>
      </w:r>
      <w:r w:rsidRPr="00A752AE">
        <w:rPr>
          <w:sz w:val="28"/>
          <w:szCs w:val="28"/>
        </w:rPr>
        <w:t>, подлежащие утилизации:</w:t>
      </w:r>
    </w:p>
    <w:p w:rsidR="007C5B8B" w:rsidRDefault="00A752AE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Нут =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Вут</w:t>
      </w:r>
      <w:proofErr w:type="spellEnd"/>
      <w:r>
        <w:rPr>
          <w:sz w:val="28"/>
          <w:szCs w:val="28"/>
        </w:rPr>
        <w:t>, где:</w:t>
      </w:r>
    </w:p>
    <w:p w:rsidR="00A752AE" w:rsidRDefault="00A752AE" w:rsidP="00A752A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– норматив расходов на утилизацию продовольственного запаса;</w:t>
      </w:r>
    </w:p>
    <w:p w:rsidR="00A752AE" w:rsidRDefault="00A752AE" w:rsidP="00A752A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Вут</w:t>
      </w:r>
      <w:proofErr w:type="spellEnd"/>
      <w:r>
        <w:rPr>
          <w:sz w:val="28"/>
          <w:szCs w:val="28"/>
        </w:rPr>
        <w:t xml:space="preserve"> – вес продуктов питания, подлежащие утилизации»;</w:t>
      </w:r>
    </w:p>
    <w:p w:rsidR="00A752AE" w:rsidRDefault="00A752AE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дополнить пунктом 6.9. в следующей редакции:</w:t>
      </w:r>
    </w:p>
    <w:p w:rsidR="00A752AE" w:rsidRPr="00A752AE" w:rsidRDefault="00A752AE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52AE">
        <w:rPr>
          <w:sz w:val="28"/>
          <w:szCs w:val="28"/>
        </w:rPr>
        <w:t xml:space="preserve">Норматив расходов на утилизацию </w:t>
      </w:r>
      <w:r>
        <w:rPr>
          <w:sz w:val="28"/>
          <w:szCs w:val="28"/>
        </w:rPr>
        <w:t>имущества гражданской обороны</w:t>
      </w:r>
      <w:r w:rsidRPr="00A752AE">
        <w:rPr>
          <w:sz w:val="28"/>
          <w:szCs w:val="28"/>
        </w:rPr>
        <w:t xml:space="preserve"> о</w:t>
      </w:r>
      <w:r w:rsidRPr="00A752AE">
        <w:rPr>
          <w:sz w:val="28"/>
          <w:szCs w:val="28"/>
        </w:rPr>
        <w:t>п</w:t>
      </w:r>
      <w:r w:rsidRPr="00A752AE">
        <w:rPr>
          <w:sz w:val="28"/>
          <w:szCs w:val="28"/>
        </w:rPr>
        <w:t xml:space="preserve">ределяется делением расходов на утилизацию </w:t>
      </w:r>
      <w:r>
        <w:rPr>
          <w:sz w:val="28"/>
          <w:szCs w:val="28"/>
        </w:rPr>
        <w:t>имущества гражданской обороны</w:t>
      </w:r>
      <w:r w:rsidRPr="00A752AE">
        <w:rPr>
          <w:sz w:val="28"/>
          <w:szCs w:val="28"/>
        </w:rPr>
        <w:t xml:space="preserve"> на </w:t>
      </w:r>
      <w:r>
        <w:rPr>
          <w:sz w:val="28"/>
          <w:szCs w:val="28"/>
        </w:rPr>
        <w:t>количество имущества гражданской обороны</w:t>
      </w:r>
      <w:r w:rsidRPr="00A752AE">
        <w:rPr>
          <w:sz w:val="28"/>
          <w:szCs w:val="28"/>
        </w:rPr>
        <w:t>, подл</w:t>
      </w:r>
      <w:r w:rsidRPr="00A752AE">
        <w:rPr>
          <w:sz w:val="28"/>
          <w:szCs w:val="28"/>
        </w:rPr>
        <w:t>е</w:t>
      </w:r>
      <w:r w:rsidRPr="00A752AE">
        <w:rPr>
          <w:sz w:val="28"/>
          <w:szCs w:val="28"/>
        </w:rPr>
        <w:t>жащ</w:t>
      </w:r>
      <w:r>
        <w:rPr>
          <w:sz w:val="28"/>
          <w:szCs w:val="28"/>
        </w:rPr>
        <w:t>е</w:t>
      </w:r>
      <w:r w:rsidRPr="00A752AE">
        <w:rPr>
          <w:sz w:val="28"/>
          <w:szCs w:val="28"/>
        </w:rPr>
        <w:t>е утилизации:</w:t>
      </w:r>
    </w:p>
    <w:p w:rsidR="00A752AE" w:rsidRDefault="00A752AE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Нут =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/ Кут, где:</w:t>
      </w:r>
    </w:p>
    <w:p w:rsidR="00A752AE" w:rsidRDefault="00A752AE" w:rsidP="00A752A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– норматив расходов на утилизацию имущества гражданской обороны;</w:t>
      </w:r>
    </w:p>
    <w:p w:rsidR="007C5B8B" w:rsidRPr="00AC2C9D" w:rsidRDefault="00A752AE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Кут – количество имущества гражданской обороны, подлежащее утилиз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ции».</w:t>
      </w:r>
    </w:p>
    <w:p w:rsidR="00D8701A" w:rsidRPr="00B46883" w:rsidRDefault="00A752AE" w:rsidP="00A75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701A" w:rsidRPr="00B46883">
        <w:rPr>
          <w:sz w:val="28"/>
          <w:szCs w:val="28"/>
        </w:rPr>
        <w:t xml:space="preserve">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 xml:space="preserve">дня официального </w:t>
      </w:r>
      <w:r w:rsidR="00356728">
        <w:rPr>
          <w:sz w:val="28"/>
          <w:szCs w:val="28"/>
        </w:rPr>
        <w:t>обнар</w:t>
      </w:r>
      <w:r w:rsidR="00356728">
        <w:rPr>
          <w:sz w:val="28"/>
          <w:szCs w:val="28"/>
        </w:rPr>
        <w:t>о</w:t>
      </w:r>
      <w:r w:rsidR="00356728">
        <w:rPr>
          <w:sz w:val="28"/>
          <w:szCs w:val="28"/>
        </w:rPr>
        <w:t xml:space="preserve">дования посредством официального опубликования </w:t>
      </w:r>
      <w:r w:rsidR="00E77726">
        <w:rPr>
          <w:sz w:val="28"/>
          <w:szCs w:val="28"/>
        </w:rPr>
        <w:t>в печатном средстве масс</w:t>
      </w:r>
      <w:r w:rsidR="00E77726">
        <w:rPr>
          <w:sz w:val="28"/>
          <w:szCs w:val="28"/>
        </w:rPr>
        <w:t>о</w:t>
      </w:r>
      <w:r w:rsidR="00E77726">
        <w:rPr>
          <w:sz w:val="28"/>
          <w:szCs w:val="28"/>
        </w:rPr>
        <w:t>вой информации «Официальный бюллетень органов местного самоуправления мун</w:t>
      </w:r>
      <w:r w:rsidR="00E77726">
        <w:rPr>
          <w:sz w:val="28"/>
          <w:szCs w:val="28"/>
        </w:rPr>
        <w:t>и</w:t>
      </w:r>
      <w:r w:rsidR="00E77726">
        <w:rPr>
          <w:sz w:val="28"/>
          <w:szCs w:val="28"/>
        </w:rPr>
        <w:t>ципального образ</w:t>
      </w:r>
      <w:r w:rsidR="00E77726">
        <w:rPr>
          <w:sz w:val="28"/>
          <w:szCs w:val="28"/>
        </w:rPr>
        <w:t>о</w:t>
      </w:r>
      <w:r w:rsidR="00E77726">
        <w:rPr>
          <w:sz w:val="28"/>
          <w:szCs w:val="28"/>
        </w:rPr>
        <w:t>вания город Пермь».</w:t>
      </w:r>
    </w:p>
    <w:p w:rsidR="00D8701A" w:rsidRDefault="00A752AE" w:rsidP="00A752AE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</w:t>
      </w:r>
      <w:r w:rsidR="00D8701A" w:rsidRPr="00B46883">
        <w:rPr>
          <w:rFonts w:ascii="Times New Roman" w:hAnsi="Times New Roman"/>
          <w:sz w:val="28"/>
          <w:szCs w:val="28"/>
        </w:rPr>
        <w:t>е</w:t>
      </w:r>
      <w:r w:rsidR="00D8701A" w:rsidRPr="00B46883">
        <w:rPr>
          <w:rFonts w:ascii="Times New Roman" w:hAnsi="Times New Roman"/>
          <w:sz w:val="28"/>
          <w:szCs w:val="28"/>
        </w:rPr>
        <w:t xml:space="preserve">чить </w:t>
      </w:r>
      <w:r w:rsidR="00356728">
        <w:rPr>
          <w:rFonts w:ascii="Times New Roman" w:hAnsi="Times New Roman"/>
          <w:sz w:val="28"/>
          <w:szCs w:val="28"/>
        </w:rPr>
        <w:t>обнародование</w:t>
      </w:r>
      <w:r w:rsidR="00D8701A" w:rsidRPr="00B46883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356728" w:rsidRPr="00356728">
        <w:rPr>
          <w:rFonts w:ascii="Times New Roman" w:hAnsi="Times New Roman"/>
          <w:sz w:val="28"/>
          <w:szCs w:val="28"/>
        </w:rPr>
        <w:t>посредством официального опу</w:t>
      </w:r>
      <w:r w:rsidR="00356728" w:rsidRPr="00356728">
        <w:rPr>
          <w:rFonts w:ascii="Times New Roman" w:hAnsi="Times New Roman"/>
          <w:sz w:val="28"/>
          <w:szCs w:val="28"/>
        </w:rPr>
        <w:t>б</w:t>
      </w:r>
      <w:r w:rsidR="00356728" w:rsidRPr="00356728">
        <w:rPr>
          <w:rFonts w:ascii="Times New Roman" w:hAnsi="Times New Roman"/>
          <w:sz w:val="28"/>
          <w:szCs w:val="28"/>
        </w:rPr>
        <w:t>лик</w:t>
      </w:r>
      <w:r w:rsidR="00356728" w:rsidRPr="00356728">
        <w:rPr>
          <w:rFonts w:ascii="Times New Roman" w:hAnsi="Times New Roman"/>
          <w:sz w:val="28"/>
          <w:szCs w:val="28"/>
        </w:rPr>
        <w:t>о</w:t>
      </w:r>
      <w:r w:rsidR="00356728" w:rsidRPr="00356728">
        <w:rPr>
          <w:rFonts w:ascii="Times New Roman" w:hAnsi="Times New Roman"/>
          <w:sz w:val="28"/>
          <w:szCs w:val="28"/>
        </w:rPr>
        <w:t xml:space="preserve">вания </w:t>
      </w:r>
      <w:r w:rsidR="00D8701A" w:rsidRPr="00356728">
        <w:rPr>
          <w:rFonts w:ascii="Times New Roman" w:hAnsi="Times New Roman"/>
          <w:sz w:val="28"/>
          <w:szCs w:val="28"/>
        </w:rPr>
        <w:t>в печатном средстве массов</w:t>
      </w:r>
      <w:r w:rsidR="00D8701A" w:rsidRPr="00B46883">
        <w:rPr>
          <w:rFonts w:ascii="Times New Roman" w:hAnsi="Times New Roman"/>
          <w:sz w:val="28"/>
          <w:szCs w:val="28"/>
        </w:rPr>
        <w:t>ой информации «Официальный бюллетень органов местного самоуправления муниципал</w:t>
      </w:r>
      <w:r w:rsidR="00D8701A" w:rsidRPr="00B46883">
        <w:rPr>
          <w:rFonts w:ascii="Times New Roman" w:hAnsi="Times New Roman"/>
          <w:sz w:val="28"/>
          <w:szCs w:val="28"/>
        </w:rPr>
        <w:t>ь</w:t>
      </w:r>
      <w:r w:rsidR="00D8701A" w:rsidRPr="00B46883">
        <w:rPr>
          <w:rFonts w:ascii="Times New Roman" w:hAnsi="Times New Roman"/>
          <w:sz w:val="28"/>
          <w:szCs w:val="28"/>
        </w:rPr>
        <w:t>ного образования город Пермь».</w:t>
      </w:r>
    </w:p>
    <w:p w:rsidR="00245B34" w:rsidRPr="00245B34" w:rsidRDefault="00A752AE" w:rsidP="00A752AE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5B34" w:rsidRPr="00245B34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 w:rsidR="00356728">
        <w:rPr>
          <w:rFonts w:ascii="Times New Roman" w:hAnsi="Times New Roman"/>
          <w:sz w:val="28"/>
          <w:szCs w:val="28"/>
        </w:rPr>
        <w:t>обнародование</w:t>
      </w:r>
      <w:r w:rsidR="00245B34" w:rsidRPr="00245B34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356728" w:rsidRPr="00356728">
        <w:rPr>
          <w:rFonts w:ascii="Times New Roman" w:hAnsi="Times New Roman"/>
          <w:sz w:val="28"/>
          <w:szCs w:val="28"/>
        </w:rPr>
        <w:t>посредством оф</w:t>
      </w:r>
      <w:r w:rsidR="00356728" w:rsidRPr="00356728">
        <w:rPr>
          <w:rFonts w:ascii="Times New Roman" w:hAnsi="Times New Roman"/>
          <w:sz w:val="28"/>
          <w:szCs w:val="28"/>
        </w:rPr>
        <w:t>и</w:t>
      </w:r>
      <w:r w:rsidR="00356728" w:rsidRPr="00356728">
        <w:rPr>
          <w:rFonts w:ascii="Times New Roman" w:hAnsi="Times New Roman"/>
          <w:sz w:val="28"/>
          <w:szCs w:val="28"/>
        </w:rPr>
        <w:t xml:space="preserve">циального опубликования </w:t>
      </w:r>
      <w:r w:rsidR="00356728">
        <w:rPr>
          <w:rFonts w:ascii="Times New Roman" w:hAnsi="Times New Roman"/>
          <w:sz w:val="28"/>
          <w:szCs w:val="28"/>
        </w:rPr>
        <w:t>в сетевом издании «О</w:t>
      </w:r>
      <w:r w:rsidR="00245B34" w:rsidRPr="00356728">
        <w:rPr>
          <w:rFonts w:ascii="Times New Roman" w:hAnsi="Times New Roman"/>
          <w:sz w:val="28"/>
          <w:szCs w:val="28"/>
        </w:rPr>
        <w:t>фициальн</w:t>
      </w:r>
      <w:r w:rsidR="00356728">
        <w:rPr>
          <w:rFonts w:ascii="Times New Roman" w:hAnsi="Times New Roman"/>
          <w:sz w:val="28"/>
          <w:szCs w:val="28"/>
        </w:rPr>
        <w:t>ый</w:t>
      </w:r>
      <w:r w:rsidR="00245B34" w:rsidRPr="00356728">
        <w:rPr>
          <w:rFonts w:ascii="Times New Roman" w:hAnsi="Times New Roman"/>
          <w:sz w:val="28"/>
          <w:szCs w:val="28"/>
        </w:rPr>
        <w:t xml:space="preserve"> сайт муниц</w:t>
      </w:r>
      <w:r w:rsidR="00245B34" w:rsidRPr="00245B34">
        <w:rPr>
          <w:rFonts w:ascii="Times New Roman" w:hAnsi="Times New Roman"/>
          <w:sz w:val="28"/>
          <w:szCs w:val="28"/>
        </w:rPr>
        <w:t>ипальн</w:t>
      </w:r>
      <w:r w:rsidR="00245B34" w:rsidRPr="00245B34">
        <w:rPr>
          <w:rFonts w:ascii="Times New Roman" w:hAnsi="Times New Roman"/>
          <w:sz w:val="28"/>
          <w:szCs w:val="28"/>
        </w:rPr>
        <w:t>о</w:t>
      </w:r>
      <w:r w:rsidR="00245B34" w:rsidRPr="00245B34">
        <w:rPr>
          <w:rFonts w:ascii="Times New Roman" w:hAnsi="Times New Roman"/>
          <w:sz w:val="28"/>
          <w:szCs w:val="28"/>
        </w:rPr>
        <w:t>го о</w:t>
      </w:r>
      <w:r w:rsidR="00245B34" w:rsidRPr="00245B34">
        <w:rPr>
          <w:rFonts w:ascii="Times New Roman" w:hAnsi="Times New Roman"/>
          <w:sz w:val="28"/>
          <w:szCs w:val="28"/>
        </w:rPr>
        <w:t>б</w:t>
      </w:r>
      <w:r w:rsidR="00245B34" w:rsidRPr="00245B34">
        <w:rPr>
          <w:rFonts w:ascii="Times New Roman" w:hAnsi="Times New Roman"/>
          <w:sz w:val="28"/>
          <w:szCs w:val="28"/>
        </w:rPr>
        <w:t xml:space="preserve">разования город Пермь </w:t>
      </w:r>
      <w:r w:rsidR="00356728">
        <w:rPr>
          <w:rFonts w:ascii="Times New Roman" w:hAnsi="Times New Roman"/>
          <w:sz w:val="28"/>
          <w:szCs w:val="28"/>
          <w:lang w:val="en-US"/>
        </w:rPr>
        <w:t>www</w:t>
      </w:r>
      <w:r w:rsidR="00356728" w:rsidRPr="00356728">
        <w:rPr>
          <w:rFonts w:ascii="Times New Roman" w:hAnsi="Times New Roman"/>
          <w:sz w:val="28"/>
          <w:szCs w:val="28"/>
        </w:rPr>
        <w:t>.</w:t>
      </w:r>
      <w:proofErr w:type="spellStart"/>
      <w:r w:rsidR="00356728">
        <w:rPr>
          <w:rFonts w:ascii="Times New Roman" w:hAnsi="Times New Roman"/>
          <w:sz w:val="28"/>
          <w:szCs w:val="28"/>
          <w:lang w:val="en-US"/>
        </w:rPr>
        <w:t>gorodperm</w:t>
      </w:r>
      <w:proofErr w:type="spellEnd"/>
      <w:r w:rsidR="00356728" w:rsidRPr="00356728">
        <w:rPr>
          <w:rFonts w:ascii="Times New Roman" w:hAnsi="Times New Roman"/>
          <w:sz w:val="28"/>
          <w:szCs w:val="28"/>
        </w:rPr>
        <w:t>.</w:t>
      </w:r>
      <w:proofErr w:type="spellStart"/>
      <w:r w:rsidR="0035672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56728">
        <w:rPr>
          <w:rFonts w:ascii="Times New Roman" w:hAnsi="Times New Roman"/>
          <w:sz w:val="28"/>
          <w:szCs w:val="28"/>
        </w:rPr>
        <w:t>»</w:t>
      </w:r>
      <w:r w:rsidR="00245B34" w:rsidRPr="00245B34">
        <w:rPr>
          <w:rFonts w:ascii="Times New Roman" w:hAnsi="Times New Roman"/>
          <w:sz w:val="28"/>
          <w:szCs w:val="28"/>
        </w:rPr>
        <w:t>.</w:t>
      </w:r>
    </w:p>
    <w:p w:rsidR="00D8701A" w:rsidRPr="00B46883" w:rsidRDefault="00A752AE" w:rsidP="00A7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701A" w:rsidRPr="00B4688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sz w:val="28"/>
          <w:szCs w:val="28"/>
        </w:rPr>
        <w:br/>
        <w:t>на заместителя главы админи</w:t>
      </w:r>
      <w:r w:rsidR="00DC5F7B">
        <w:rPr>
          <w:sz w:val="28"/>
          <w:szCs w:val="28"/>
        </w:rPr>
        <w:t xml:space="preserve">страции города Перми </w:t>
      </w:r>
      <w:r w:rsidR="00E0580D">
        <w:rPr>
          <w:sz w:val="28"/>
          <w:szCs w:val="28"/>
        </w:rPr>
        <w:t>Фурман Я.В.</w:t>
      </w:r>
    </w:p>
    <w:p w:rsidR="00FA0166" w:rsidRDefault="00FA0166" w:rsidP="00A752AE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A752AE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B9690F" w:rsidP="00A752AE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E30CCF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                </w:t>
      </w:r>
      <w:r w:rsidR="00D21DCF">
        <w:rPr>
          <w:rFonts w:ascii="Times New Roman" w:hAnsi="Times New Roman"/>
          <w:sz w:val="28"/>
          <w:szCs w:val="28"/>
        </w:rPr>
        <w:t xml:space="preserve">   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Соснин</w:t>
      </w:r>
    </w:p>
    <w:sectPr w:rsidR="009C62E5" w:rsidRPr="00B46883" w:rsidSect="00FA0166">
      <w:headerReference w:type="first" r:id="rId22"/>
      <w:pgSz w:w="11900" w:h="16820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AE" w:rsidRDefault="00A752AE">
      <w:r>
        <w:separator/>
      </w:r>
    </w:p>
  </w:endnote>
  <w:endnote w:type="continuationSeparator" w:id="0">
    <w:p w:rsidR="00A752AE" w:rsidRDefault="00A7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AE" w:rsidRDefault="00A752AE">
      <w:r>
        <w:separator/>
      </w:r>
    </w:p>
  </w:footnote>
  <w:footnote w:type="continuationSeparator" w:id="0">
    <w:p w:rsidR="00A752AE" w:rsidRDefault="00A75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78032"/>
    </w:sdtPr>
    <w:sdtContent>
      <w:p w:rsidR="00A752AE" w:rsidRDefault="00A752AE">
        <w:pPr>
          <w:pStyle w:val="aa"/>
          <w:jc w:val="center"/>
        </w:pPr>
      </w:p>
    </w:sdtContent>
  </w:sdt>
  <w:p w:rsidR="00A752AE" w:rsidRPr="00863BA5" w:rsidRDefault="00A752AE">
    <w:pPr>
      <w:pStyle w:val="aa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F48146D"/>
    <w:multiLevelType w:val="hybridMultilevel"/>
    <w:tmpl w:val="4AC2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6AF"/>
    <w:rsid w:val="00040600"/>
    <w:rsid w:val="0004075A"/>
    <w:rsid w:val="000418CB"/>
    <w:rsid w:val="000422B5"/>
    <w:rsid w:val="0004752E"/>
    <w:rsid w:val="000514F4"/>
    <w:rsid w:val="00051690"/>
    <w:rsid w:val="00051D26"/>
    <w:rsid w:val="00053F7B"/>
    <w:rsid w:val="00055E59"/>
    <w:rsid w:val="00056046"/>
    <w:rsid w:val="00060544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C1"/>
    <w:rsid w:val="000C00F3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4293"/>
    <w:rsid w:val="001205A3"/>
    <w:rsid w:val="001206F0"/>
    <w:rsid w:val="0012153C"/>
    <w:rsid w:val="00124A06"/>
    <w:rsid w:val="001271DA"/>
    <w:rsid w:val="001272F4"/>
    <w:rsid w:val="00130207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0367"/>
    <w:rsid w:val="00151688"/>
    <w:rsid w:val="00154D3B"/>
    <w:rsid w:val="0015754C"/>
    <w:rsid w:val="0015787E"/>
    <w:rsid w:val="001602DD"/>
    <w:rsid w:val="00160A27"/>
    <w:rsid w:val="00162C14"/>
    <w:rsid w:val="00162E6C"/>
    <w:rsid w:val="00163C06"/>
    <w:rsid w:val="001664A1"/>
    <w:rsid w:val="00170BCA"/>
    <w:rsid w:val="00173A30"/>
    <w:rsid w:val="0017567D"/>
    <w:rsid w:val="001773C2"/>
    <w:rsid w:val="0018001B"/>
    <w:rsid w:val="00180BA5"/>
    <w:rsid w:val="00180F7B"/>
    <w:rsid w:val="001816F4"/>
    <w:rsid w:val="001828C8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0FA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2467"/>
    <w:rsid w:val="001D4015"/>
    <w:rsid w:val="001D4C97"/>
    <w:rsid w:val="001D5322"/>
    <w:rsid w:val="001D7161"/>
    <w:rsid w:val="001E21F1"/>
    <w:rsid w:val="001F2376"/>
    <w:rsid w:val="001F2DCB"/>
    <w:rsid w:val="001F4036"/>
    <w:rsid w:val="001F68F3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E8"/>
    <w:rsid w:val="002454AB"/>
    <w:rsid w:val="0024591D"/>
    <w:rsid w:val="00245B34"/>
    <w:rsid w:val="00250BD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5647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23F"/>
    <w:rsid w:val="002879AC"/>
    <w:rsid w:val="00287BED"/>
    <w:rsid w:val="00290367"/>
    <w:rsid w:val="00291262"/>
    <w:rsid w:val="002919F8"/>
    <w:rsid w:val="00292A0B"/>
    <w:rsid w:val="002938FF"/>
    <w:rsid w:val="00293E27"/>
    <w:rsid w:val="00295CA1"/>
    <w:rsid w:val="00297147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4CDB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E4D83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71DF"/>
    <w:rsid w:val="0030766F"/>
    <w:rsid w:val="0031066C"/>
    <w:rsid w:val="00311B9D"/>
    <w:rsid w:val="00311DEC"/>
    <w:rsid w:val="0031228D"/>
    <w:rsid w:val="0031534C"/>
    <w:rsid w:val="003167DB"/>
    <w:rsid w:val="003176B2"/>
    <w:rsid w:val="00321755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5567"/>
    <w:rsid w:val="0034589A"/>
    <w:rsid w:val="00345D29"/>
    <w:rsid w:val="00347F41"/>
    <w:rsid w:val="003505FB"/>
    <w:rsid w:val="00350BE0"/>
    <w:rsid w:val="00351411"/>
    <w:rsid w:val="003566F7"/>
    <w:rsid w:val="00356728"/>
    <w:rsid w:val="00357961"/>
    <w:rsid w:val="003607E1"/>
    <w:rsid w:val="0036402B"/>
    <w:rsid w:val="003652CD"/>
    <w:rsid w:val="003679F8"/>
    <w:rsid w:val="00371193"/>
    <w:rsid w:val="003726A1"/>
    <w:rsid w:val="00373ECF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286"/>
    <w:rsid w:val="003A5E01"/>
    <w:rsid w:val="003A5E78"/>
    <w:rsid w:val="003A6796"/>
    <w:rsid w:val="003A67CD"/>
    <w:rsid w:val="003A7152"/>
    <w:rsid w:val="003B00C9"/>
    <w:rsid w:val="003B0A45"/>
    <w:rsid w:val="003B150A"/>
    <w:rsid w:val="003B1FA8"/>
    <w:rsid w:val="003B32BA"/>
    <w:rsid w:val="003B3313"/>
    <w:rsid w:val="003B3F8E"/>
    <w:rsid w:val="003B4839"/>
    <w:rsid w:val="003B5D41"/>
    <w:rsid w:val="003B6A10"/>
    <w:rsid w:val="003B72D3"/>
    <w:rsid w:val="003C034A"/>
    <w:rsid w:val="003C091A"/>
    <w:rsid w:val="003C176A"/>
    <w:rsid w:val="003C50AD"/>
    <w:rsid w:val="003C51DD"/>
    <w:rsid w:val="003C7747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3C2"/>
    <w:rsid w:val="003F2DFC"/>
    <w:rsid w:val="003F4385"/>
    <w:rsid w:val="003F4773"/>
    <w:rsid w:val="003F4C4F"/>
    <w:rsid w:val="003F5DB7"/>
    <w:rsid w:val="003F5DF9"/>
    <w:rsid w:val="003F69C5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32BE"/>
    <w:rsid w:val="00424350"/>
    <w:rsid w:val="0042595B"/>
    <w:rsid w:val="004259CA"/>
    <w:rsid w:val="00430213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7F23"/>
    <w:rsid w:val="004900C7"/>
    <w:rsid w:val="00490B9E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B68C5"/>
    <w:rsid w:val="004C2ECB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5833"/>
    <w:rsid w:val="005560E4"/>
    <w:rsid w:val="00556142"/>
    <w:rsid w:val="0055625D"/>
    <w:rsid w:val="00556752"/>
    <w:rsid w:val="00557041"/>
    <w:rsid w:val="00561294"/>
    <w:rsid w:val="00561D35"/>
    <w:rsid w:val="005622C5"/>
    <w:rsid w:val="005626EA"/>
    <w:rsid w:val="00562C81"/>
    <w:rsid w:val="0056423F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670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3ECF"/>
    <w:rsid w:val="005D4134"/>
    <w:rsid w:val="005D4931"/>
    <w:rsid w:val="005D7165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5A68"/>
    <w:rsid w:val="00626C7D"/>
    <w:rsid w:val="00627533"/>
    <w:rsid w:val="00630948"/>
    <w:rsid w:val="006312C4"/>
    <w:rsid w:val="006327DF"/>
    <w:rsid w:val="00633B7C"/>
    <w:rsid w:val="006351F8"/>
    <w:rsid w:val="00635292"/>
    <w:rsid w:val="0063569C"/>
    <w:rsid w:val="0063588D"/>
    <w:rsid w:val="00635A52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6C50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02A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6255"/>
    <w:rsid w:val="00687AD3"/>
    <w:rsid w:val="00687C3E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233E"/>
    <w:rsid w:val="006B24E0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676B"/>
    <w:rsid w:val="006D721E"/>
    <w:rsid w:val="006E1C8A"/>
    <w:rsid w:val="006E34ED"/>
    <w:rsid w:val="006E713F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711"/>
    <w:rsid w:val="00733477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571B9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B77"/>
    <w:rsid w:val="0079616E"/>
    <w:rsid w:val="00796F24"/>
    <w:rsid w:val="00797189"/>
    <w:rsid w:val="00797CA3"/>
    <w:rsid w:val="007A29E4"/>
    <w:rsid w:val="007A2DAC"/>
    <w:rsid w:val="007A2E7D"/>
    <w:rsid w:val="007A4FC5"/>
    <w:rsid w:val="007A528F"/>
    <w:rsid w:val="007A6527"/>
    <w:rsid w:val="007B0AAF"/>
    <w:rsid w:val="007B15BF"/>
    <w:rsid w:val="007B36CE"/>
    <w:rsid w:val="007B3AE1"/>
    <w:rsid w:val="007B5737"/>
    <w:rsid w:val="007B5BDE"/>
    <w:rsid w:val="007C2A70"/>
    <w:rsid w:val="007C2C00"/>
    <w:rsid w:val="007C35B0"/>
    <w:rsid w:val="007C46E8"/>
    <w:rsid w:val="007C5B8B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14A5"/>
    <w:rsid w:val="007F16BE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53F8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154D"/>
    <w:rsid w:val="00852D8B"/>
    <w:rsid w:val="0085300E"/>
    <w:rsid w:val="0085366E"/>
    <w:rsid w:val="00854475"/>
    <w:rsid w:val="0085747F"/>
    <w:rsid w:val="00857DB0"/>
    <w:rsid w:val="008620A7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5B46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1CA6"/>
    <w:rsid w:val="008F3C44"/>
    <w:rsid w:val="008F48CB"/>
    <w:rsid w:val="008F73E9"/>
    <w:rsid w:val="0090028A"/>
    <w:rsid w:val="00900E37"/>
    <w:rsid w:val="00900EFA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DC"/>
    <w:rsid w:val="00A047A7"/>
    <w:rsid w:val="00A06B57"/>
    <w:rsid w:val="00A0732B"/>
    <w:rsid w:val="00A1458A"/>
    <w:rsid w:val="00A16D33"/>
    <w:rsid w:val="00A2083C"/>
    <w:rsid w:val="00A21955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4724A"/>
    <w:rsid w:val="00A5080F"/>
    <w:rsid w:val="00A50A90"/>
    <w:rsid w:val="00A50DA8"/>
    <w:rsid w:val="00A5125E"/>
    <w:rsid w:val="00A523BC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5B11"/>
    <w:rsid w:val="00A70DF0"/>
    <w:rsid w:val="00A71013"/>
    <w:rsid w:val="00A72A05"/>
    <w:rsid w:val="00A73B55"/>
    <w:rsid w:val="00A74436"/>
    <w:rsid w:val="00A752AE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1CF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D7"/>
    <w:rsid w:val="00AC05B5"/>
    <w:rsid w:val="00AC10CE"/>
    <w:rsid w:val="00AC19AA"/>
    <w:rsid w:val="00AC1EF2"/>
    <w:rsid w:val="00AC2C9D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7BD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3FFD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6C5B"/>
    <w:rsid w:val="00BD7426"/>
    <w:rsid w:val="00BD76EA"/>
    <w:rsid w:val="00BE1926"/>
    <w:rsid w:val="00BE2A15"/>
    <w:rsid w:val="00BE47C9"/>
    <w:rsid w:val="00BE4E2F"/>
    <w:rsid w:val="00BE4EB1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6CEA"/>
    <w:rsid w:val="00BF72E2"/>
    <w:rsid w:val="00C00021"/>
    <w:rsid w:val="00C00324"/>
    <w:rsid w:val="00C00C75"/>
    <w:rsid w:val="00C040F7"/>
    <w:rsid w:val="00C04FA2"/>
    <w:rsid w:val="00C050B2"/>
    <w:rsid w:val="00C06D91"/>
    <w:rsid w:val="00C07419"/>
    <w:rsid w:val="00C0799E"/>
    <w:rsid w:val="00C14E2D"/>
    <w:rsid w:val="00C17E9E"/>
    <w:rsid w:val="00C20795"/>
    <w:rsid w:val="00C21ADF"/>
    <w:rsid w:val="00C234B8"/>
    <w:rsid w:val="00C235D9"/>
    <w:rsid w:val="00C255D6"/>
    <w:rsid w:val="00C25F50"/>
    <w:rsid w:val="00C2602D"/>
    <w:rsid w:val="00C2606E"/>
    <w:rsid w:val="00C265F9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5081D"/>
    <w:rsid w:val="00C508CD"/>
    <w:rsid w:val="00C51DAC"/>
    <w:rsid w:val="00C522CE"/>
    <w:rsid w:val="00C527F1"/>
    <w:rsid w:val="00C5430D"/>
    <w:rsid w:val="00C54759"/>
    <w:rsid w:val="00C54EB1"/>
    <w:rsid w:val="00C558E7"/>
    <w:rsid w:val="00C56052"/>
    <w:rsid w:val="00C602CD"/>
    <w:rsid w:val="00C606AE"/>
    <w:rsid w:val="00C60C05"/>
    <w:rsid w:val="00C63434"/>
    <w:rsid w:val="00C668E2"/>
    <w:rsid w:val="00C70BA7"/>
    <w:rsid w:val="00C72562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145"/>
    <w:rsid w:val="00CA29B0"/>
    <w:rsid w:val="00CA4344"/>
    <w:rsid w:val="00CA467D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00A9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1CBD"/>
    <w:rsid w:val="00D1212B"/>
    <w:rsid w:val="00D122B6"/>
    <w:rsid w:val="00D137AA"/>
    <w:rsid w:val="00D15808"/>
    <w:rsid w:val="00D17894"/>
    <w:rsid w:val="00D21AF6"/>
    <w:rsid w:val="00D21BAB"/>
    <w:rsid w:val="00D21DCF"/>
    <w:rsid w:val="00D22ECE"/>
    <w:rsid w:val="00D23645"/>
    <w:rsid w:val="00D23F52"/>
    <w:rsid w:val="00D2521F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771B5"/>
    <w:rsid w:val="00D80184"/>
    <w:rsid w:val="00D80707"/>
    <w:rsid w:val="00D81841"/>
    <w:rsid w:val="00D82158"/>
    <w:rsid w:val="00D825D6"/>
    <w:rsid w:val="00D82FEF"/>
    <w:rsid w:val="00D8621A"/>
    <w:rsid w:val="00D86A3C"/>
    <w:rsid w:val="00D8701A"/>
    <w:rsid w:val="00D87AED"/>
    <w:rsid w:val="00D91C62"/>
    <w:rsid w:val="00D91F70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22E5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440"/>
    <w:rsid w:val="00DF789E"/>
    <w:rsid w:val="00DF7B8E"/>
    <w:rsid w:val="00E0230D"/>
    <w:rsid w:val="00E03E27"/>
    <w:rsid w:val="00E0580D"/>
    <w:rsid w:val="00E064F6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0CCF"/>
    <w:rsid w:val="00E318E7"/>
    <w:rsid w:val="00E34927"/>
    <w:rsid w:val="00E37620"/>
    <w:rsid w:val="00E37C64"/>
    <w:rsid w:val="00E402C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EC2"/>
    <w:rsid w:val="00E97F38"/>
    <w:rsid w:val="00EA0315"/>
    <w:rsid w:val="00EA057E"/>
    <w:rsid w:val="00EA3ED5"/>
    <w:rsid w:val="00EA6159"/>
    <w:rsid w:val="00EA7FB6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E0A34"/>
    <w:rsid w:val="00EE0C48"/>
    <w:rsid w:val="00EE200E"/>
    <w:rsid w:val="00EE2C26"/>
    <w:rsid w:val="00EE2F0F"/>
    <w:rsid w:val="00EE3F57"/>
    <w:rsid w:val="00EE504F"/>
    <w:rsid w:val="00EE5751"/>
    <w:rsid w:val="00EE7BF2"/>
    <w:rsid w:val="00EF0EAB"/>
    <w:rsid w:val="00EF1EA5"/>
    <w:rsid w:val="00EF5B48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202B4"/>
    <w:rsid w:val="00F203C8"/>
    <w:rsid w:val="00F20B84"/>
    <w:rsid w:val="00F23D0F"/>
    <w:rsid w:val="00F241BD"/>
    <w:rsid w:val="00F25A31"/>
    <w:rsid w:val="00F25FAA"/>
    <w:rsid w:val="00F31051"/>
    <w:rsid w:val="00F348C3"/>
    <w:rsid w:val="00F351AA"/>
    <w:rsid w:val="00F35720"/>
    <w:rsid w:val="00F3644B"/>
    <w:rsid w:val="00F3657D"/>
    <w:rsid w:val="00F369DC"/>
    <w:rsid w:val="00F371FD"/>
    <w:rsid w:val="00F41A13"/>
    <w:rsid w:val="00F42917"/>
    <w:rsid w:val="00F43E1B"/>
    <w:rsid w:val="00F4430B"/>
    <w:rsid w:val="00F456FA"/>
    <w:rsid w:val="00F46984"/>
    <w:rsid w:val="00F51622"/>
    <w:rsid w:val="00F518A3"/>
    <w:rsid w:val="00F5256E"/>
    <w:rsid w:val="00F54521"/>
    <w:rsid w:val="00F548B4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166"/>
    <w:rsid w:val="00FA05F9"/>
    <w:rsid w:val="00FA0E65"/>
    <w:rsid w:val="00FA192F"/>
    <w:rsid w:val="00FA29E4"/>
    <w:rsid w:val="00FA3A72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BB981997E7B1B3675888E0FBE8A92A3F9FA13AD82FCC5FC5B207BC961EE6B416CFF0629926C2546C808E3AEA6D897A3239543E0BCE348257562CP4r0G" TargetMode="External"/><Relationship Id="rId18" Type="http://schemas.openxmlformats.org/officeDocument/2006/relationships/hyperlink" Target="consultantplus://offline/ref=BABB981997E7B1B3675888E0FBE8A92A3F9FA13ADE27CC5BC5BF5AB69E47EAB611C0AF759E6FCE556C808E3FE4328C6F23615B3D14D03D954B542E41P9r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B981997E7B1B3675888E0FBE8A92A3F9FA13ADE22CA53C7BD5AB69E47EAB611C0AF759E6FCE556C808E3FE4328C6F23615B3D14D03D954B542E41P9r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BB981997E7B1B3675888E0FBE8A92A3F9FA13AD821C95EC1B207BC961EE6B416CFF0629926C2546C808E3AEA6D897A3239543E0BCE348257562CP4r0G" TargetMode="External"/><Relationship Id="rId17" Type="http://schemas.openxmlformats.org/officeDocument/2006/relationships/hyperlink" Target="consultantplus://offline/ref=BABB981997E7B1B3675888E0FBE8A92A3F9FA13ADE26C05CC0BF5AB69E47EAB611C0AF759E6FCE556C808E3DE2328C6F23615B3D14D03D954B542E41P9r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BB981997E7B1B3675888E0FBE8A92A3F9FA13ADE26C159C4B85AB69E47EAB611C0AF759E6FCE556C808E3CE7328C6F23615B3D14D03D954B542E41P9r2G" TargetMode="External"/><Relationship Id="rId20" Type="http://schemas.openxmlformats.org/officeDocument/2006/relationships/hyperlink" Target="consultantplus://offline/ref=BABB981997E7B1B3675888E0FBE8A92A3F9FA13ADE25CA5CC7B85AB69E47EAB611C0AF759E6FCE556C808E3FE4328C6F23615B3D14D03D954B542E41P9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BB981997E7B1B3675888E0FBE8A92A3F9FA13ADE20CD5EC8BC5AB69E47EAB611C0AF759E6FCE556C808E3FE4328C6F23615B3D14D03D954B542E41P9r2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BB981997E7B1B3675888E0FBE8A92A3F9FA13ADE23CA53C9BD5AB69E47EAB611C0AF759E6FCE556C808E3FE7328C6F23615B3D14D03D954B542E41P9r2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BABB981997E7B1B3675888E0FBE8A92A3F9FA13ADE24C95BC3B15AB69E47EAB611C0AF759E6FCE556C808E3FE7328C6F23615B3D14D03D954B542E41P9r2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ABB981997E7B1B3675888E0FBE8A92A3F9FA13AD625CA5AC4B207BC961EE6B416CFF0629926C2546C808E3AEA6D897A3239543E0BCE348257562CP4r0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859F9-3798-40EB-8955-8C98C19B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426</Words>
  <Characters>4852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Ившина Светлана Вячеславовна</cp:lastModifiedBy>
  <cp:revision>7</cp:revision>
  <cp:lastPrinted>2024-05-21T09:23:00Z</cp:lastPrinted>
  <dcterms:created xsi:type="dcterms:W3CDTF">2024-02-08T05:10:00Z</dcterms:created>
  <dcterms:modified xsi:type="dcterms:W3CDTF">2024-05-21T09:23:00Z</dcterms:modified>
</cp:coreProperties>
</file>