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9395"/>
                <wp:effectExtent l="0" t="0" r="0" b="0"/>
                <wp:wrapNone/>
                <wp:docPr id="2" name="_x0000_s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93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5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9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18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5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>
                          <w:t xml:space="preserve">П О С Т А Н О В Л Е Н И Е</w:t>
                        </w:r>
                        <w:r/>
                      </w:p>
                      <w:p>
                        <w:r/>
                        <w:r/>
                      </w:p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31"/>
      </w:pPr>
      <w:r/>
      <w:r/>
    </w:p>
    <w:p>
      <w:pPr>
        <w:pStyle w:val="929"/>
        <w:ind w:right="5387"/>
        <w:jc w:val="left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5387"/>
        <w:jc w:val="left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5387"/>
        <w:jc w:val="left"/>
        <w:spacing w:line="240" w:lineRule="exact"/>
        <w:rPr>
          <w:b/>
        </w:rPr>
      </w:pPr>
      <w:r>
        <w:rPr>
          <w:b/>
        </w:rPr>
        <w:t xml:space="preserve">О внесении изменений в Перечень автомобильных дорог общего пользования местного значения города Перми, утвержденный </w:t>
      </w:r>
      <w:r>
        <w:rPr>
          <w:b/>
        </w:rPr>
        <w:br/>
        <w:t xml:space="preserve">постановлением администрации города Перми от 02.06.2009 № 298</w:t>
      </w:r>
      <w:r>
        <w:rPr>
          <w:b/>
        </w:rPr>
      </w:r>
      <w:r>
        <w:rPr>
          <w:b/>
        </w:rPr>
      </w:r>
    </w:p>
    <w:p>
      <w:pPr>
        <w:pStyle w:val="929"/>
        <w:ind w:right="5387"/>
        <w:jc w:val="left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jc w:val="both"/>
        <w:spacing w:line="240" w:lineRule="exact"/>
      </w:pPr>
      <w:r/>
      <w:r/>
    </w:p>
    <w:p>
      <w:pPr>
        <w:ind w:right="5387"/>
        <w:jc w:val="both"/>
        <w:spacing w:line="240" w:lineRule="exact"/>
      </w:pPr>
      <w:r/>
      <w:r/>
    </w:p>
    <w:p>
      <w:pPr>
        <w:ind w:firstLine="709"/>
        <w:jc w:val="both"/>
        <w:spacing w:line="240" w:lineRule="auto"/>
      </w:pPr>
      <w:r>
        <w:t xml:space="preserve">В соответствии с постановлением Правительства Российской Федерации </w:t>
      </w:r>
      <w:r>
        <w:br w:type="textWrapping" w:clear="all"/>
        <w:t xml:space="preserve">от 28 сентября 2009 г. № 767 «О классификации автомобильных дорог </w:t>
      </w:r>
      <w:r>
        <w:br/>
        <w:t xml:space="preserve">в Российской Федерации», в целях повышения эффективности и качества управления состоянием улично-дорожной сети города Перми </w:t>
      </w:r>
      <w:r/>
    </w:p>
    <w:p>
      <w:pPr>
        <w:jc w:val="both"/>
        <w:spacing w:line="240" w:lineRule="auto"/>
      </w:pPr>
      <w:r>
        <w:t xml:space="preserve">администрация города Перми ПОСТАНОВЛЯЕТ: </w:t>
      </w:r>
      <w:r/>
    </w:p>
    <w:p>
      <w:pPr>
        <w:ind w:firstLine="709"/>
        <w:jc w:val="both"/>
        <w:spacing w:line="240" w:lineRule="auto"/>
      </w:pPr>
      <w:r>
        <w:t xml:space="preserve">1. Внести изменения в Перечень автомоби</w:t>
      </w:r>
      <w:r>
        <w:t xml:space="preserve">льных дорог общего пользования местного значения города Перми, утвержденный постановлением администрации города Перми от 02 июня 2009 г. № 298 (в ред. от 16.09.2011 № 496, от 20.09.2013 № 772, от 19.09.2016 № 710, от 06.03.2017 № 162, от 21.07.2017 № 569, </w:t>
      </w:r>
      <w:r>
        <w:br/>
        <w:t xml:space="preserve">от 27.02.2018 № 111, от 30.05.2019 № 230, от 01.08.2019 № 443, от 27.01.2020 </w:t>
      </w:r>
      <w:r>
        <w:br/>
        <w:t xml:space="preserve">№ 72, от 14.04.2020 № 349, от 15.09.2020 № 828, от 16.07.2021 № 526, </w:t>
      </w:r>
      <w:r>
        <w:br/>
        <w:t xml:space="preserve">от 28.12.2021 № 1236, от 01.06.2022 № 424, от 29.03.2023 № 244, от 13.04.2023 </w:t>
      </w:r>
      <w:r>
        <w:br/>
        <w:t xml:space="preserve">№ 300, от 30.06.2023 № 556, от 27.07.2023 № 641, от 13.11.2023 № 1238, </w:t>
      </w:r>
      <w:r>
        <w:br/>
        <w:t xml:space="preserve">от 08.04.2024 № 260), изложив в редакции согласно приложению к настоящему постановлению.</w:t>
      </w:r>
      <w:r/>
    </w:p>
    <w:p>
      <w:pPr>
        <w:ind w:firstLine="720"/>
        <w:jc w:val="both"/>
        <w:spacing w:line="240" w:lineRule="auto"/>
        <w:shd w:val="clear" w:color="auto" w:fill="ffffff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spacing w:line="240" w:lineRule="auto"/>
      </w:pPr>
      <w:r>
        <w:rPr>
          <w:rFonts w:eastAsia="Calibri"/>
        </w:rPr>
        <w:t xml:space="preserve">3. </w:t>
      </w:r>
      <w:r>
        <w:t xml:space="preserve">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spacing w:line="240" w:lineRule="auto"/>
      </w:pPr>
      <w: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t xml:space="preserve">п</w:t>
      </w:r>
      <w: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spacing w:line="240" w:lineRule="auto"/>
      </w:pPr>
      <w:r>
        <w:t xml:space="preserve">5. Контроль за исполнением настоящего постановления возложить </w:t>
      </w:r>
      <w:r>
        <w:br w:type="textWrapping" w:clear="all"/>
        <w:t xml:space="preserve">на заместителя главы администрации города Перми Галиханова Д.К.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76" w:lineRule="auto"/>
      </w:pPr>
      <w:r>
        <w:t xml:space="preserve">Глава города Перми                                                                                     Э.О. Соснин </w:t>
      </w:r>
      <w:r/>
    </w:p>
    <w:p>
      <w:pPr>
        <w:pStyle w:val="934"/>
        <w:ind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left="10206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города Перми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11"/>
        <w:gridCol w:w="2139"/>
        <w:gridCol w:w="2219"/>
        <w:gridCol w:w="1808"/>
        <w:gridCol w:w="2129"/>
        <w:gridCol w:w="1701"/>
        <w:gridCol w:w="2203"/>
      </w:tblGrid>
      <w:tr>
        <w:tblPrEx/>
        <w:trPr>
          <w:trHeight w:val="381"/>
        </w:trPr>
        <w:tc>
          <w:tcPr>
            <w:shd w:val="clear" w:color="000000" w:fill="ffffff"/>
            <w:tcW w:w="95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left" w:pos="651" w:leader="none"/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br/>
              <w:t xml:space="preserve">объекта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Границы объекта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Эксплуатационная категория содержания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Идентификационный номер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Протяженность, км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Район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000000" w:fill="ffffff"/>
            <w:tcW w:w="95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12"/>
        <w:gridCol w:w="2139"/>
        <w:gridCol w:w="2219"/>
        <w:gridCol w:w="1808"/>
        <w:gridCol w:w="2129"/>
        <w:gridCol w:w="1701"/>
        <w:gridCol w:w="2203"/>
      </w:tblGrid>
      <w:tr>
        <w:tblPrEx/>
        <w:trPr>
          <w:trHeight w:val="315"/>
          <w:tblHeader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Гайдара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Привокзальная 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Магистрального Сортировочного центра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РЖД Вокзлала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вокзала «Пермь-II»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Грузинской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Локомотивной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Центрального колхозного рынка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(далее – ЦКР)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ЦКР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Пермь-1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Октябрьская 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«Блочная»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Соснового 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«Блочная»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по Камской долине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Развязка «Сосновый бор»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Сибирской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Белинского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</w:t>
            </w:r>
            <w:r>
              <w:rPr>
                <w:sz w:val="24"/>
                <w:szCs w:val="24"/>
                <w:highlight w:val="white"/>
              </w:rPr>
              <w:t xml:space="preserve">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Комсомольской площади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Чкалова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перед ДК им. А.Г.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Карла Маркса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дамба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</w:t>
            </w:r>
            <w:r>
              <w:rPr>
                <w:sz w:val="24"/>
                <w:szCs w:val="24"/>
              </w:rPr>
              <w:t xml:space="preserve">0031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лощадь Дружбы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Северная дамба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Парковой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Красной площади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Большую Мотовилиху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Малую Мотовилиху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Малую Язовую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Язовую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</w:t>
            </w:r>
            <w:r>
              <w:rPr>
                <w:sz w:val="24"/>
                <w:szCs w:val="24"/>
              </w:rPr>
              <w:t xml:space="preserve">отовилиха)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«</w:t>
            </w:r>
            <w:r>
              <w:rPr>
                <w:sz w:val="24"/>
                <w:szCs w:val="24"/>
              </w:rPr>
              <w:t xml:space="preserve">Переход от ул. Стахановской </w:t>
            </w:r>
            <w:r>
              <w:rPr>
                <w:sz w:val="24"/>
                <w:szCs w:val="24"/>
              </w:rPr>
              <w:t xml:space="preserve">до развязки на Восточном обходе»</w:t>
            </w:r>
            <w:r>
              <w:rPr>
                <w:sz w:val="24"/>
                <w:szCs w:val="24"/>
              </w:rPr>
              <w:t xml:space="preserve"> (основные проезжие части и тротуары,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Уинская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ул. Юрша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до ул. Старцева с развязкой)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Мира, включая развяз</w:t>
            </w:r>
            <w:r>
              <w:rPr>
                <w:sz w:val="24"/>
                <w:szCs w:val="24"/>
              </w:rPr>
              <w:t xml:space="preserve">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Сысольской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Путепровод по ул. Светлогорской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Плотина КамГЭС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 ГИБДД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(ул. Соликамская)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путей на КамГЭС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через ручей Грязный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Гайва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ДКЖ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Боровой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Локомотивной, 1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с Кировским районом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«Сосновый Бор»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«Мильчакова»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Дзержинский, 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«Сосновый бор»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с Кировским районом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Короленко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Жукова,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</w:t>
            </w:r>
            <w:r>
              <w:rPr>
                <w:sz w:val="24"/>
                <w:szCs w:val="24"/>
              </w:rPr>
              <w:t xml:space="preserve">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</w:t>
            </w:r>
            <w:r>
              <w:rPr>
                <w:sz w:val="24"/>
                <w:szCs w:val="24"/>
              </w:rPr>
              <w:t xml:space="preserve">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Красноармейской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 по 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3,2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гостиницы «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рикамье»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Борцов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ООО «Дорстройтранс»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Красноармейская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Пихтовой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выезда из города, включая разворотные кольца автобуса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14 и троллейбуса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Суздальской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Запорожской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Балхашской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развилки кольца автобусного маршрута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Полазненской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Лихвинской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конечной остановки автобуса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Ивановской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Сельскохозяйственной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границы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Кунгурской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Одесской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Козловской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«</w:t>
            </w:r>
            <w:r>
              <w:rPr>
                <w:sz w:val="24"/>
                <w:szCs w:val="24"/>
              </w:rPr>
              <w:t xml:space="preserve">Переход от ул. Стахановской </w:t>
            </w:r>
            <w:r>
              <w:rPr>
                <w:sz w:val="24"/>
                <w:szCs w:val="24"/>
              </w:rPr>
              <w:t xml:space="preserve">до развязки на Восточном обходе»</w:t>
            </w:r>
            <w:r>
              <w:rPr>
                <w:sz w:val="24"/>
                <w:szCs w:val="24"/>
              </w:rPr>
              <w:t xml:space="preserve"> (основные проезжие части)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Восточного обхода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Чердынской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Адмирала Уша</w:t>
            </w:r>
            <w:r>
              <w:rPr>
                <w:sz w:val="24"/>
                <w:szCs w:val="24"/>
              </w:rPr>
              <w:t xml:space="preserve">кова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 около кинотеатра «Экран»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Курья-</w:t>
            </w:r>
            <w:r>
              <w:rPr>
                <w:sz w:val="24"/>
                <w:szCs w:val="24"/>
              </w:rPr>
              <w:t xml:space="preserve">Краснокамск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5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Сысольской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ул. Адмирала Ушакова –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с Кировским районом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«Кислотные дачи»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Уссурийской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пожарного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Гайвинской,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путей КамГЭС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Серпантин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Подходы к тоннелю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«Гипсополимер»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  <w:highlight w:val="yellow"/>
              </w:rPr>
              <w:t xml:space="preserve">орога в детский реабилитационный центр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 по Комсомольскому проспекту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</w:t>
            </w:r>
            <w:r>
              <w:rPr>
                <w:sz w:val="24"/>
                <w:szCs w:val="24"/>
              </w:rPr>
              <w:t xml:space="preserve"> Якуба Коласа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ул.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Переселенческой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Решетниковский спуск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 Пермь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Шоссейная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Локомотивной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Шоссейной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Лесозаводской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Рабочей (микрорайон Светлый)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Хабаровской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Гатчинской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Водопроводная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40 по проспекту Парковому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Вильвенской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Голева,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Грузинской, 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Сергея 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тоннеля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мукомольного завода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Трамвайной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Трамвайной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Алтайской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Горного проезда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Вильвенской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Трамвайной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кладбища «Северное»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Кроншт</w:t>
            </w:r>
            <w:r>
              <w:rPr>
                <w:sz w:val="24"/>
                <w:szCs w:val="24"/>
              </w:rPr>
              <w:t xml:space="preserve">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Абаканской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Монастырской, 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Вильвенской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Столбовой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Якуба Коласа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Паркового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Якуба Коласа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Вильвенской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Якуба Коласа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Сочинской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Переселенческой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Мачтобазы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Шпалопропиточной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Трамвайной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Локомотивной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Храма Успения Божией матери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«ПЭМЗ»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«Сосновый бор»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«Лесная поляна»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3,5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Жукова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Петля автобусного маршрута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41 на комплексе ППИ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круговое движение по ул. Профессора Поздеева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под путепроводом «Блочная»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Спешилова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Короленко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Академика Королева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ПНИПУ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к ФГБУН «</w:t>
            </w:r>
            <w:r>
              <w:rPr>
                <w:sz w:val="24"/>
                <w:szCs w:val="24"/>
                <w:highlight w:val="white"/>
              </w:rPr>
              <w:t xml:space="preserve">Институт </w:t>
            </w:r>
            <w:r>
              <w:rPr>
                <w:sz w:val="24"/>
                <w:szCs w:val="24"/>
                <w:highlight w:val="white"/>
              </w:rPr>
              <w:t xml:space="preserve">механики сплошных сред УрО РАН»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Короленко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Жукова,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проходных завода «Пермские моторы»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Красные казармы,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Шатрова,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Шатрова,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Революции,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Народовольческой,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Наро</w:t>
            </w:r>
            <w:r>
              <w:rPr>
                <w:sz w:val="24"/>
                <w:szCs w:val="24"/>
              </w:rPr>
              <w:t xml:space="preserve">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Рабоче-Крестьянской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Народовольческой,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Рабоче-К</w:t>
            </w:r>
            <w:r>
              <w:rPr>
                <w:sz w:val="24"/>
                <w:szCs w:val="24"/>
              </w:rPr>
              <w:t xml:space="preserve">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Фонтанной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Сибирской, 48/1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Веселой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Сибирской, 48/1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Рабоче-Крестьянской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проезда по ул.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Фонтанной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Лихвинской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Ординской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лыжной базы «Динамо»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Суздальской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Красноуфимской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Балхашской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Чукотской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Суздальской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Полазненской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проезда по 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Шатрова,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Краснополянской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Бригадирской,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Коломенской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Пихтовой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Коломенской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Краснополянской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Коломенской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Бригадирской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Краснополянской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Нейвинской,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Автобусный маршрут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ПО «Биомед»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Голый Мыс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Сылвенский тракт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Восточного обхода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проезда по 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полигон твердых бытовых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Бродовский тракт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Полигон ТБО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Хлебозаводская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«Гипсополимер»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Клары Цеткин,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гаражей после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Нечаевской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Яблочкова,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Муромской,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Камчатовской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Кузбасской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Брестской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Новосибирской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Уфимской, 26 (включая проезд вдоль ул. Солдатова, 34, проезд от ул. Солдатова до ул. Солдатова, 37/1, проезд от ул. Солдатова, 26 до ул. Уфимской, 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МСЧ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9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Саранской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56/1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Технической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Тургенева, 35,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ул. Юрша,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Уинской, 1в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Хрустальной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№</w:t>
            </w:r>
            <w:r>
              <w:rPr>
                <w:sz w:val="24"/>
                <w:szCs w:val="24"/>
              </w:rPr>
              <w:t xml:space="preserve">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конца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конца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Хрустальной, 17,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Национальной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Национальной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Кунгурской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 через реку Иву по 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отворота на лыжную базу «Динамо»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Сельскохозяйственной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Алексеевской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Алексеевской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Дорога на «Висим-2»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Сельскохозяйственной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остановки «Микрорайон Архиерейка»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Лядовской (Запруд)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Лядовской (Запруд)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Чермозской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Фокинской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Лядовская (Запруд)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Чермозской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Вишневой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Белостокской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Вишневой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Пермь –</w:t>
            </w:r>
            <w:r>
              <w:rPr>
                <w:sz w:val="24"/>
                <w:szCs w:val="24"/>
              </w:rPr>
              <w:t xml:space="preserve">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конечной остановки автобуса </w:t>
            </w:r>
            <w:r>
              <w:rPr>
                <w:sz w:val="24"/>
                <w:szCs w:val="24"/>
              </w:rPr>
              <w:br/>
              <w:t xml:space="preserve">№</w:t>
            </w:r>
            <w:r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Восточного обхода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Мотовилихинской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Мотовилихинская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Чёрмозской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Беломорской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Козловской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Одесской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границы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АЗС по ул.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Верхнекурьинской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rFonts w:eastAsia="Calibri"/>
                <w:color w:val="000c1e"/>
                <w:sz w:val="24"/>
                <w:szCs w:val="24"/>
              </w:rPr>
              <w:t xml:space="preserve">0,69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Линия 4-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Верхнекурьинской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«Микрорайон Верхняя Курья»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rFonts w:eastAsia="Calibri"/>
                <w:color w:val="000c1e"/>
                <w:sz w:val="24"/>
                <w:szCs w:val="24"/>
              </w:rPr>
              <w:t xml:space="preserve">0,81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Целинной, 29б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ул. Красноуральской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Красноуральской, 37 (МАОУ «</w:t>
            </w: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г.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музея-диорамы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4-я Линия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2,256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</w:t>
            </w:r>
            <w:r>
              <w:rPr>
                <w:sz w:val="24"/>
                <w:szCs w:val="24"/>
              </w:rPr>
              <w:t xml:space="preserve">Лесна</w:t>
            </w:r>
            <w:r>
              <w:rPr>
                <w:sz w:val="24"/>
                <w:szCs w:val="24"/>
              </w:rPr>
              <w:t xml:space="preserve">я поляна»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3,5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Гашкова,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«</w:t>
            </w:r>
            <w:r>
              <w:rPr>
                <w:sz w:val="24"/>
                <w:szCs w:val="24"/>
              </w:rPr>
              <w:t xml:space="preserve">Переход от ул. Стахановской до развязки на Восточном обх</w:t>
            </w:r>
            <w:r>
              <w:rPr>
                <w:sz w:val="24"/>
                <w:szCs w:val="24"/>
              </w:rPr>
              <w:t xml:space="preserve">оде»</w:t>
            </w:r>
            <w:r>
              <w:rPr>
                <w:sz w:val="24"/>
                <w:szCs w:val="24"/>
              </w:rPr>
              <w:t xml:space="preserve"> (технические проезды </w:t>
            </w:r>
            <w:r>
              <w:rPr>
                <w:sz w:val="24"/>
                <w:szCs w:val="24"/>
              </w:rPr>
              <w:t xml:space="preserve">и примыкающие к ним тротуары вдоль улиц Стахановской, Чкалова, Старцева, Уинской)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на Восточном обходе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7,48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проезда вдоль 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Встречной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нефтебазы «Пермская»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реки Пыж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реки Пыж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аэропорта «Бахаревка»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Снайперов,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Норильской,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Кавалерийской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Сивкова,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Самолетной,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Константина Заслонова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Нытвенской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Луньевской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Луньевской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>
              <w:rPr>
                <w:sz w:val="24"/>
                <w:szCs w:val="24"/>
              </w:rPr>
              <w:t xml:space="preserve">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Шахтерской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автобусного 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</w:t>
            </w:r>
            <w:r>
              <w:rPr>
                <w:sz w:val="24"/>
                <w:szCs w:val="24"/>
              </w:rPr>
              <w:t xml:space="preserve">Пермский газоперерабатывающий завод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(ул. Промышленная, 98)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южной группы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Разворотное кольцо на 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Разворотное кольцо маршрутов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50, 26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южной группы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Кольцо МУПАП-3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Причальная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Разворотное кольцо маршрута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Оборино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дом культуры имени С.М.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Чистопольской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Ямпольской, 14б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Каховской, 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Волгодонской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Байкальской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ул. Адмирала Ушакова - 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Буксирной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Буксирной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 «Березовая роща»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Ласьвинские </w:t>
            </w:r>
            <w:r>
              <w:rPr>
                <w:sz w:val="24"/>
                <w:szCs w:val="24"/>
              </w:rPr>
              <w:t xml:space="preserve">Хутора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Курья - Краснокамск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Байкальской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Танцорова,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Светлогорской, 5 (ГБПОУ «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раевой многопрофильный техникум»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Буксирной,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Сокольской, 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Пермь - Краснокамск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Ласьвинской, 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технологического проезда ГШМ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Панфилова,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Пермь –</w:t>
            </w:r>
            <w:r>
              <w:rPr>
                <w:sz w:val="24"/>
                <w:szCs w:val="24"/>
              </w:rPr>
              <w:t xml:space="preserve"> Краснокамск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Яранской,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ФГКУ «Комбинат «Алый стяг»</w:t>
            </w:r>
            <w:r>
              <w:rPr>
                <w:sz w:val="24"/>
                <w:szCs w:val="24"/>
              </w:rPr>
              <w:t xml:space="preserve"> Росрезерва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Яранской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Химградской, 47а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Воронежской, 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Ужгородской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Ужгородской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Ялтинской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Фадее</w:t>
            </w:r>
            <w:r>
              <w:rPr>
                <w:sz w:val="24"/>
                <w:szCs w:val="24"/>
              </w:rPr>
              <w:t xml:space="preserve">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Ужгородская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Соликамский </w:t>
            </w:r>
            <w:r>
              <w:rPr>
                <w:sz w:val="24"/>
                <w:szCs w:val="24"/>
              </w:rPr>
              <w:t xml:space="preserve">Тракт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Восточного обхода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 ГИБДД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(ул. Соликамская)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Уссурийской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Молдавской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в микрорайон Чапаевский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кольца автобусов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58, 71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кладбище «Кислотные дачи»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кольца автобуса </w:t>
            </w:r>
            <w:r>
              <w:rPr>
                <w:sz w:val="24"/>
                <w:szCs w:val="24"/>
              </w:rPr>
              <w:br/>
              <w:t xml:space="preserve">№ </w:t>
            </w: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кольца автобусов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58, 71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Новогодней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развязки «Кислотные дачи»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Чусовской водозабор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Чусовского водозабора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 ГИБДД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(ул. Соликамская)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Бенгальской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ГИБДД (Восточный обход)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Январской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Бенгальской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Косякова,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Газонной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Таганрогской,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Белозерской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Гомельской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Социалистической,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к психоневрологическому диспансеру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 ГИБДД (Восточный обход)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психоневрологического диспансера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Гомельской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Криворожской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Делегатской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Качканарской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Песочной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Валежной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Белозерской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Песочной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Памирской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Делегатской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Заозерье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Гайвинской,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Мостовую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переезда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кольца автобуса </w:t>
            </w:r>
            <w:r>
              <w:rPr>
                <w:sz w:val="24"/>
                <w:szCs w:val="24"/>
              </w:rPr>
              <w:br/>
              <w:t xml:space="preserve">№</w:t>
            </w:r>
            <w:r>
              <w:rPr>
                <w:sz w:val="24"/>
                <w:szCs w:val="24"/>
              </w:rPr>
              <w:t xml:space="preserve">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Янаульской,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переезд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ПВИВВ МВД РФ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Кабельщиков,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«Звездный»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Судоремонтной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Залесной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Пермь - Новые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Пермь -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Пермь –</w:t>
            </w:r>
            <w:r>
              <w:rPr>
                <w:sz w:val="24"/>
                <w:szCs w:val="24"/>
              </w:rPr>
              <w:t xml:space="preserve"> Сылва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Новые Ляды –</w:t>
            </w:r>
            <w:r>
              <w:rPr>
                <w:sz w:val="24"/>
                <w:szCs w:val="24"/>
              </w:rPr>
              <w:t xml:space="preserve"> Старые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«Залесная»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4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Разворотное кольцо по ул. Чкалова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Островского,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Островского,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трамвайных путей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Крылова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2-й Речной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ост. «Улица Крылова»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Наумова,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Белоевской,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Белоевской,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Ольги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Ольги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Ольги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Тувинской,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Ольги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Ольги 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Кустарной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Майкопской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Майкопской,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Белоевской,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Заречной,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гаражей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Коллективной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Надеждинской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Вагонной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Славгородской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Электровозной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Путейской, 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Электровозной,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Красноборской, 48а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Сортировочной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Красноборской,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Фоминской,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Сорокинской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Сорокинской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Есенина, 45, корпус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Новоколхозная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Новоколхозной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Новоколхозной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Есенина, 11,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Физкультурников,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переулка,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Новоколхозной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Колхозной, 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Мулянская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Куфонина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Новоколхозной,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Сорокинской,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Новоколхозной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Сорокинской,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Колхозной, 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Озерной,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Вишерской,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Озерной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Уфалейской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Телеграфной,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д. 7, корпус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Алтайской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Трудовой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Интернациональной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Алтайской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Алтайской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Интернациональной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Южной,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Пожарной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Южной,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Пожарной, 18б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Пожарной,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Пожарной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Отдыха,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Проточной,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Пригородной, 33-34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Кирпичной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Пригородной,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Отдыха, 15-18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Пригородной, 35а-44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6-й Южной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Кирпичная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Пригородной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Кирпичной, 14А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Кирпичной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Кирпичной, 5в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еволюции, 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 по ул. 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10 по ул. Конечной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азы ООО «Дорстройтранс»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Ломоносова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Ломоносова,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Ломоносова, 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остановки «ПЭМЗ»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переезда через железную дорогу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Набережная (кварталы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382, 384)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57-401-ОП-МГ-0713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берега реки Камы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к лодочной станции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бывшей лодочной станции ПГТУ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Рыбацкая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Рыбацкая</w:t>
            </w:r>
            <w:r>
              <w:rPr>
                <w:sz w:val="24"/>
                <w:szCs w:val="24"/>
                <w:highlight w:val="white"/>
              </w:rPr>
              <w:t xml:space="preserve">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Рыбацкая</w:t>
            </w:r>
            <w:r>
              <w:rPr>
                <w:sz w:val="24"/>
                <w:szCs w:val="24"/>
                <w:highlight w:val="white"/>
              </w:rPr>
              <w:t xml:space="preserve">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Дачная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Набережной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6-я Линия, 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  <w:r>
              <w:rPr>
                <w:sz w:val="24"/>
                <w:szCs w:val="24"/>
              </w:rPr>
              <w:br/>
              <w:t xml:space="preserve">№</w:t>
            </w:r>
            <w:r>
              <w:rPr>
                <w:sz w:val="24"/>
                <w:szCs w:val="24"/>
              </w:rPr>
              <w:t xml:space="preserve"> 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Болотная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Болотной,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Болотной,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Брикетная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none"/>
              </w:rPr>
              <w:t xml:space="preserve">ул. Брикетная, 6</w: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none"/>
              </w:rPr>
              <w:t xml:space="preserve">ул. Брикетная, 56</w: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Рыбацкой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Лабинской,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Односторонняя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Односторонняя</w:t>
            </w:r>
            <w:r>
              <w:rPr>
                <w:sz w:val="24"/>
                <w:szCs w:val="24"/>
                <w:highlight w:val="white"/>
              </w:rPr>
              <w:t xml:space="preserve">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Односторонняя</w:t>
            </w:r>
            <w:r>
              <w:rPr>
                <w:sz w:val="24"/>
                <w:szCs w:val="24"/>
                <w:highlight w:val="white"/>
              </w:rPr>
              <w:t xml:space="preserve">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Сборная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Сборная,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Сборная,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Средняя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Средняя,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Средняя,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Торфяная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Торфяная</w:t>
            </w:r>
            <w:r>
              <w:rPr>
                <w:sz w:val="24"/>
                <w:szCs w:val="24"/>
                <w:highlight w:val="white"/>
              </w:rPr>
              <w:t xml:space="preserve">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Торфяная</w:t>
            </w:r>
            <w:r>
              <w:rPr>
                <w:sz w:val="24"/>
                <w:szCs w:val="24"/>
                <w:highlight w:val="white"/>
              </w:rPr>
              <w:t xml:space="preserve">, 127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Брикетная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Брикетная,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ул. Брикетной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еволюции, 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еволюции, 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Болотной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еволюции, 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еволюции, 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Болотной,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11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Лабинской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Борцов Р</w:t>
            </w:r>
            <w:r>
              <w:rPr>
                <w:sz w:val="24"/>
                <w:szCs w:val="24"/>
              </w:rPr>
              <w:t xml:space="preserve">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26а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Рыбацкой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28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Средней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Брикетной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18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9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13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Васильева,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мемориального комплекса «</w:t>
            </w:r>
            <w:r>
              <w:rPr>
                <w:sz w:val="24"/>
                <w:szCs w:val="24"/>
              </w:rPr>
              <w:t xml:space="preserve">Погиб</w:t>
            </w:r>
            <w:r>
              <w:rPr>
                <w:sz w:val="24"/>
                <w:szCs w:val="24"/>
              </w:rPr>
              <w:t xml:space="preserve">шим в авиакатастрофе 14.09.2008»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Бродовского тракта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Соболинской,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Таежная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Таёжной,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Таёжной,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Таежная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Таёжной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3-й Таежн</w:t>
            </w:r>
            <w:r>
              <w:rPr>
                <w:sz w:val="24"/>
                <w:szCs w:val="24"/>
                <w:highlight w:val="white"/>
              </w:rPr>
              <w:t xml:space="preserve">ой,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Таежная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Таёжной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4-й Таежн</w:t>
            </w:r>
            <w:r>
              <w:rPr>
                <w:sz w:val="24"/>
                <w:szCs w:val="24"/>
                <w:highlight w:val="white"/>
              </w:rPr>
              <w:t xml:space="preserve">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Соболинская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Соболинской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Соболинской, 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Соболинская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Соболинской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Соболинской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Соболинской, 2Г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Соболинской, </w:t>
            </w: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Соболинская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Соболинской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Соболинской,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Соболинская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Соболинской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Соболинской</w:t>
            </w:r>
            <w:r>
              <w:rPr>
                <w:sz w:val="24"/>
                <w:szCs w:val="24"/>
                <w:highlight w:val="white"/>
              </w:rPr>
              <w:t xml:space="preserve">, 23А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Соболинская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Соболинской</w:t>
            </w:r>
            <w:r>
              <w:rPr>
                <w:sz w:val="24"/>
                <w:szCs w:val="24"/>
                <w:highlight w:val="white"/>
              </w:rPr>
              <w:t xml:space="preserve">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Соболинской</w:t>
            </w:r>
            <w:r>
              <w:rPr>
                <w:sz w:val="24"/>
                <w:szCs w:val="24"/>
                <w:highlight w:val="white"/>
              </w:rPr>
              <w:t xml:space="preserve">, 27/28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Полевая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Межевой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Молодежной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Полевая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Межевой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Полев</w:t>
            </w:r>
            <w:r>
              <w:rPr>
                <w:sz w:val="24"/>
                <w:szCs w:val="24"/>
                <w:highlight w:val="white"/>
              </w:rPr>
              <w:t xml:space="preserve">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Молодежная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Полев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Полев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Школьной,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Промысловая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Клубной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Школьной,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Клубной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Клубной,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Промысловой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Межевой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Больничная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Полев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Клубной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Апрельская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Апрельской,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Полев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Клубной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Уктусская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Школьной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Уктусской,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Межевая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Клубной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Липогорская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3-й Липогорской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Липогорской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Липогорская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Липогорской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Липогорская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Майора Николая Теплова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Липогорская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Липогорской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Липогорская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Липогорской, 9В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Узбекская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Таджикской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Днестровской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Казахская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Казахской,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Казахской, 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Усть-Качкинская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Днестровской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Усть-Качкинской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Луганская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Днестровской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Луганской,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Симферопольская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Таджикской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Симферопольской, 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Таджикская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Узбекской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Красноуфимская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Балхашской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Суздальская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Балхашской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Холмогорской, 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Чукотская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Чернушинская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Лихвинской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Таманская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Горловской, 68А/10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Лисичанская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Лисичанской, 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Горловская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Горловской, 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Лякишева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31Б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Глуховская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Глуховской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136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Балхашская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Глуховской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Суздальской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Туркестанская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Луганской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Лисичанской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Бердичевская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Уманской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Уманская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Лихвинской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Лисичанской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Лихвинская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Луганской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Ялуторовская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Чернушинской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Новоильинская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Осокинская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Зеленогорская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</w:t>
            </w:r>
            <w:r>
              <w:rPr>
                <w:sz w:val="24"/>
                <w:szCs w:val="24"/>
                <w:highlight w:val="white"/>
              </w:rPr>
              <w:t xml:space="preserve">еленогорской,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еленогорской, </w:t>
            </w:r>
            <w:r>
              <w:rPr>
                <w:sz w:val="24"/>
                <w:szCs w:val="24"/>
                <w:highlight w:val="white"/>
              </w:rPr>
              <w:t xml:space="preserve">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Зеленогорская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З</w:t>
            </w:r>
            <w:r>
              <w:rPr>
                <w:sz w:val="24"/>
                <w:szCs w:val="24"/>
                <w:highlight w:val="white"/>
              </w:rPr>
              <w:t xml:space="preserve">еленогорской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Южноуральская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Луганской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ул.2-й Холмогорской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Кемеровская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Кемеровской,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Чернушинской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Таджикской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Симферопольской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Братской, 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Чукотской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Узбекской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Утренняя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Смородиновой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Утренней,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Смородиновая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Цветочной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Кленовой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Бродовское Кольцо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Бродовский тракт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Смородиновой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Ясеневая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Смородиновой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Кленовая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Смородиновой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Цветочная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Смородиновой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Бродовское </w:t>
            </w:r>
            <w:r>
              <w:rPr>
                <w:sz w:val="24"/>
                <w:szCs w:val="24"/>
                <w:highlight w:val="white"/>
              </w:rPr>
              <w:t xml:space="preserve">Кольцо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Виноградной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Ромашковый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Осенняя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Осенней, 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Зимняя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Зимней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Бродовское </w:t>
            </w:r>
            <w:r>
              <w:rPr>
                <w:sz w:val="24"/>
                <w:szCs w:val="24"/>
                <w:highlight w:val="white"/>
              </w:rPr>
              <w:t xml:space="preserve">Кольцо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Летняя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Летней, 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Летней,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Грибной, </w:t>
            </w:r>
            <w:r>
              <w:rPr>
                <w:sz w:val="24"/>
                <w:szCs w:val="24"/>
                <w:highlight w:val="whit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Грибной,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5-й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Грибной, 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Ромашковый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Ромашковый переулок,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5-й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Ромашковый переулок,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2-й Ромашковый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4-й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5-й Радиальной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Ландышевая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Виноградная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на ТБО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Бродовское кольцо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Радужный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Бродовского Кольца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Радужный переулок,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Радиальная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Радиальная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Бродовского Кольца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Радиальная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Цветочной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Радиальная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Ореховой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-й Ромашковый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Радиальная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Утренней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Пасечная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 xml:space="preserve">Пермь –</w:t>
            </w:r>
            <w:r>
              <w:rPr>
                <w:sz w:val="24"/>
                <w:szCs w:val="24"/>
                <w:highlight w:val="white"/>
              </w:rPr>
              <w:t xml:space="preserve"> Жебреи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Малиновая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Медовой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Малиновой,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Абрикосовая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Медовой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Абрикосовой,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Бахаревская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Юрия Ляшкова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Бахаревской,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Пристанционная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ж/д станции «Бахаревка»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Пристанционной, 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Смирнова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Славянова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проходных Мотовилихинского завода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Красновишерская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Фрезеровщиков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Красновишерск</w:t>
            </w:r>
            <w:r>
              <w:rPr>
                <w:sz w:val="24"/>
                <w:szCs w:val="24"/>
                <w:highlight w:val="white"/>
              </w:rPr>
              <w:t xml:space="preserve">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Фрезеровщиков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Фрезеровщиков</w:t>
            </w:r>
            <w:r>
              <w:rPr>
                <w:sz w:val="24"/>
                <w:szCs w:val="24"/>
                <w:highlight w:val="white"/>
              </w:rPr>
              <w:t xml:space="preserve">, 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Фрезеровщиков</w:t>
            </w:r>
            <w:r>
              <w:rPr>
                <w:sz w:val="24"/>
                <w:szCs w:val="24"/>
                <w:highlight w:val="white"/>
              </w:rPr>
              <w:t xml:space="preserve">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Братьев Вагановых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Красновишерск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Фрезеровщиков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Краснокамская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Краснокамская</w:t>
            </w:r>
            <w:r>
              <w:rPr>
                <w:sz w:val="24"/>
                <w:szCs w:val="24"/>
                <w:highlight w:val="white"/>
              </w:rPr>
              <w:t xml:space="preserve">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Садовая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Садовой, 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0,20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Героя Пирожкова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Потерянной,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Потерянная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Славянова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Потерянной,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0,20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Никулинская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Никулинской,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Никулинская</w:t>
            </w:r>
            <w:r>
              <w:rPr>
                <w:sz w:val="24"/>
                <w:szCs w:val="24"/>
                <w:highlight w:val="white"/>
              </w:rPr>
              <w:t xml:space="preserve">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Производственная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Производственной,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Димитрова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Балканской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Балканская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Димитрова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Балканской, 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Тракторная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Балканской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Тракторн</w:t>
            </w:r>
            <w:r>
              <w:rPr>
                <w:sz w:val="24"/>
                <w:szCs w:val="24"/>
                <w:highlight w:val="white"/>
              </w:rPr>
              <w:t xml:space="preserve">ой,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Набережной,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Пролетарская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1905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Героя Пирожкова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Висимская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Республиканской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Висимской,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0,504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Клыкова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Клыкова</w:t>
            </w:r>
            <w:r>
              <w:rPr>
                <w:sz w:val="24"/>
                <w:szCs w:val="24"/>
                <w:highlight w:val="white"/>
              </w:rPr>
              <w:t xml:space="preserve">, 15б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0,30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Зенкова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Зенкова</w:t>
            </w:r>
            <w:r>
              <w:rPr>
                <w:sz w:val="24"/>
                <w:szCs w:val="24"/>
                <w:highlight w:val="white"/>
              </w:rPr>
              <w:t xml:space="preserve">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Зенкова</w:t>
            </w:r>
            <w:r>
              <w:rPr>
                <w:sz w:val="24"/>
                <w:szCs w:val="24"/>
                <w:highlight w:val="white"/>
              </w:rPr>
              <w:t xml:space="preserve">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0,624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Постаногова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Партизанской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Республиканской,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Красногвардейская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Партизанской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Красногвардейск</w:t>
            </w:r>
            <w:r>
              <w:rPr>
                <w:sz w:val="24"/>
                <w:szCs w:val="24"/>
                <w:highlight w:val="white"/>
              </w:rPr>
              <w:t xml:space="preserve">ой, 43а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Лузенина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Партизанской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0,973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Борчаниновская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Борчаниновск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Володарского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Володарского</w:t>
            </w:r>
            <w:r>
              <w:rPr>
                <w:sz w:val="24"/>
                <w:szCs w:val="24"/>
                <w:highlight w:val="white"/>
              </w:rPr>
              <w:t xml:space="preserve">, 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Переулок Володарского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Володарского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Урицкого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Володарского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Урицкого,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1,059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Губахинская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Барановской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Пигасовская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Лбова, 120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Алексеевской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Нагорной, 114а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Сельскохозяйственная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Сельскохозяйст</w:t>
            </w:r>
            <w:r>
              <w:rPr>
                <w:sz w:val="24"/>
                <w:szCs w:val="24"/>
                <w:highlight w:val="white"/>
              </w:rPr>
              <w:t xml:space="preserve">венной,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Алексеевской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Сельскохозяйст</w:t>
            </w:r>
            <w:r>
              <w:rPr>
                <w:sz w:val="24"/>
                <w:szCs w:val="24"/>
                <w:highlight w:val="white"/>
              </w:rPr>
              <w:t xml:space="preserve">венной</w:t>
            </w:r>
            <w:r>
              <w:rPr>
                <w:sz w:val="24"/>
                <w:szCs w:val="24"/>
                <w:highlight w:val="white"/>
              </w:rPr>
              <w:t xml:space="preserve">, 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Минская (микрорайон Пихтовая Стрелка)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Сапёрн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Киевская (микрорайон Пихтовая Стрелка)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Володарского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Саперная (микрорайон Пихтовая Стрелка)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Саперная (микрорайон Пихтовая Стрелка)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Вятская (микрорайон Пихтовая Стрелка)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Вятской,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Нагорной, 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Свободы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Зенкова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Сельскохозяйст</w:t>
            </w:r>
            <w:r>
              <w:rPr>
                <w:sz w:val="24"/>
                <w:szCs w:val="24"/>
                <w:highlight w:val="white"/>
              </w:rPr>
              <w:t xml:space="preserve">венной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Алексеевская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Красногвардейская улица, 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Пигасовской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Пролетарская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39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Висимской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Сельскохозяйственной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Республиканская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Красная 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Республинской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Сельскохозяйственной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1,75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Лбова,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Пигасовской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Партизанская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Постаноговой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Братьев Каменских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Партизанской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Володарской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Барановская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Братьев Каменских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Губахинской,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Малая Висимская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Висимской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Зенкова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Былинной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Былинной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Былинная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Володарского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Просторной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1905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6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Смирнова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1905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0,896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Егоршинская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Нагорное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Сухоложской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Сухоложская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Артинская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Сухоложский 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Артинская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Сухоложской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2-й Сухоложский 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Артинская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Сухоложской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Сапфирной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Серебристой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Чусовской,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Костаревская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Краснознаменной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Костаревской,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Каспийская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Каспийской,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Анатолия Серова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Краснознаменной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Анатолия Серова</w:t>
            </w:r>
            <w:r>
              <w:rPr>
                <w:sz w:val="24"/>
                <w:szCs w:val="24"/>
                <w:highlight w:val="white"/>
              </w:rPr>
              <w:t xml:space="preserve">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Кунгурская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Национальной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Кунгурской, 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Карякина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Карякина, 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Брянская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Брянской,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Брянской, 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Орловская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Орловской,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Изотовская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Изотовской,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Изотовской, 37а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Добрянская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Добрянск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Массовок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Изюмской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Костаревской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Радищева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Северной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Радищева,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</w:t>
            </w:r>
            <w:r>
              <w:rPr>
                <w:sz w:val="24"/>
                <w:szCs w:val="24"/>
                <w:highlight w:val="white"/>
              </w:rPr>
              <w:t xml:space="preserve">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Ильинской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Просторной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0,688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Левитана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Рабочего Иванченко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Левитана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Изюменской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Августовской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микрорайон Архиерейка,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1,374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Артема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Артема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Атрема, 118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и</w:t>
            </w:r>
            <w:r>
              <w:rPr>
                <w:sz w:val="24"/>
                <w:szCs w:val="24"/>
                <w:highlight w:val="white"/>
              </w:rPr>
              <w:t xml:space="preserve"> Ванцетти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Массовок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Сакко и</w:t>
            </w:r>
            <w:r>
              <w:rPr>
                <w:sz w:val="24"/>
                <w:szCs w:val="24"/>
                <w:highlight w:val="white"/>
              </w:rPr>
              <w:t xml:space="preserve"> Ванцетти</w:t>
            </w:r>
            <w:r>
              <w:rPr>
                <w:sz w:val="24"/>
                <w:szCs w:val="24"/>
                <w:highlight w:val="white"/>
              </w:rPr>
              <w:t xml:space="preserve">, 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2,296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Рабочего Иванченко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Рабочего Иванченко</w:t>
            </w:r>
            <w:r>
              <w:rPr>
                <w:sz w:val="24"/>
                <w:szCs w:val="24"/>
                <w:highlight w:val="white"/>
              </w:rPr>
              <w:t xml:space="preserve">, 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Северная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Салтыкова-Щедрина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Национальная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Кунгурской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Костаревской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Кунгурской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Краснознаменная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Кунгурской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Речка Талажанка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Обросова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Сарапульская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Сарапульск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Сарапульск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Салтыкова-Щедрина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Салтыкова-Щедрина</w:t>
            </w:r>
            <w:r>
              <w:rPr>
                <w:sz w:val="24"/>
                <w:szCs w:val="24"/>
                <w:highlight w:val="white"/>
              </w:rPr>
              <w:t xml:space="preserve">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Салтыкова-Щедрина</w:t>
            </w:r>
            <w:r>
              <w:rPr>
                <w:sz w:val="24"/>
                <w:szCs w:val="24"/>
                <w:highlight w:val="white"/>
              </w:rPr>
              <w:t xml:space="preserve">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Казанская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Кунгурской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Казанской,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Изюмская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Массовок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Кунгурской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Балканская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Балканск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Тульской,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Крольчатник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2,317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Окраинная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</w:t>
            </w:r>
            <w:r>
              <w:rPr>
                <w:sz w:val="24"/>
                <w:szCs w:val="24"/>
                <w:highlight w:val="white"/>
              </w:rPr>
              <w:t xml:space="preserve">оги «Восточный обход» –</w:t>
            </w:r>
            <w:r>
              <w:rPr>
                <w:sz w:val="24"/>
                <w:szCs w:val="24"/>
                <w:highlight w:val="white"/>
              </w:rPr>
              <w:t xml:space="preserve"> Бродовский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15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Окраинной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микрорайона Архиерейка, 31а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остановки «Микрорайон Архиерейка»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Поселок Архиерейка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Актера Емельянова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Актера Емельянова,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Мраморной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Краеведа Волегова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Краеведа Волегова,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Мраморной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Художника Зеленина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Художника Зеленина,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Мраморной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Подполковника Галанова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Подполковника Галанова</w:t>
            </w:r>
            <w:r>
              <w:rPr>
                <w:sz w:val="24"/>
                <w:szCs w:val="24"/>
                <w:highlight w:val="white"/>
              </w:rPr>
              <w:t xml:space="preserve">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Подполковника Галанова</w:t>
            </w:r>
            <w:r>
              <w:rPr>
                <w:sz w:val="24"/>
                <w:szCs w:val="24"/>
                <w:highlight w:val="white"/>
              </w:rPr>
              <w:t xml:space="preserve">, 36аа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Подполковника Галанова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Нектарная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Былинной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0,304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Черничная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Посадской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Светлая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Былинной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Лебяжья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Посадской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Родничный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Светлой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0,241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Пуховый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Светлой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Лебяжья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0,129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Талый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Лебяжья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0,132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Восходящей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0,612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Речка Талажанка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Краснознаменной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Речка Ива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Смирновой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0,288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Смирновский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Смирнова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Смирновский переулок,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0,071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</w:t>
            </w:r>
            <w:r>
              <w:rPr>
                <w:sz w:val="24"/>
                <w:szCs w:val="24"/>
                <w:highlight w:val="white"/>
              </w:rPr>
              <w:t xml:space="preserve">Октябрят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Сухоложской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0,688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Красная 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1905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Мотовилихинского пруда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0,266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Запрудского кладбища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Павлика Морозова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Запрудского кладбища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57-401-ОП-МГ-0844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1,269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Фокинской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Марата</w:t>
            </w:r>
            <w:r>
              <w:rPr>
                <w:sz w:val="24"/>
                <w:szCs w:val="24"/>
                <w:highlight w:val="white"/>
              </w:rPr>
              <w:t xml:space="preserve">, 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Пугачевская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Пугачевской,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Пугачевской, 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Журналиста Дементьева, 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Старых Большевиков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1,217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Копылова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Старых Большевиков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Фокинская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Старых Большевиков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Старых Большевиков,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Стольникова, 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Копылова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Пугачевской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Колыбалов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Лядовская (м</w:t>
            </w:r>
            <w:r>
              <w:rPr>
                <w:sz w:val="24"/>
                <w:szCs w:val="24"/>
                <w:highlight w:val="white"/>
              </w:rPr>
              <w:t xml:space="preserve">икрорайон Запруд)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Лядовское,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Февральская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Карла Либкнехта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Валайская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Горцовской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0,185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Народная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Народной, 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Гарцовская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1,062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Запрудская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Запрудская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Запрудская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Запрудская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0,709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Запрудская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Гарцовск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Крайпрудская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Крайпрудской</w:t>
            </w:r>
            <w:r>
              <w:rPr>
                <w:sz w:val="24"/>
                <w:szCs w:val="24"/>
                <w:highlight w:val="white"/>
              </w:rPr>
              <w:t xml:space="preserve">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Крайпрудской</w:t>
            </w:r>
            <w:r>
              <w:rPr>
                <w:sz w:val="24"/>
                <w:szCs w:val="24"/>
                <w:highlight w:val="white"/>
              </w:rPr>
              <w:t xml:space="preserve">, 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Чермозская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Кондаурова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0,828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Чермозская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Мотовилихинской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5-й Запрудской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Карла Либкнехта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Фокинской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Карла Либкнехта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0,656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Розы Люксембург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Розы Люксембург</w:t>
            </w:r>
            <w:r>
              <w:rPr>
                <w:sz w:val="24"/>
                <w:szCs w:val="24"/>
                <w:highlight w:val="white"/>
              </w:rPr>
              <w:t xml:space="preserve">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Розы Люксембург</w:t>
            </w:r>
            <w:r>
              <w:rPr>
                <w:sz w:val="24"/>
                <w:szCs w:val="24"/>
                <w:highlight w:val="white"/>
              </w:rPr>
              <w:t xml:space="preserve">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0,422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Комаровская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Исхакова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Журналиста Дементьева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Исхакова,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Журналиста Дементьева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Конева,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1,188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Кондаурова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Кондаурова,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Кондаурова,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Кравченко,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Кравченко,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1,195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Братчикова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Журналиста Дементьева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Варфоломеева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Ерофеевских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Варфоломеева,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Гребнева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Ерофеевских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Братчикова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Ерофеевских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Брызгалова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Кондаурова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Брызгалова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Варфоломеева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Ерофеевских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Ерофеевских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Вавилина,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Исхакова,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Варфоломеева,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Братчикова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56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Севастопольской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Бузинская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Фокинской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Гарцовский лог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Андреевская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Андреевской,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Андреевской,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Белостокская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Белостокской,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Фурманова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Фурманова, 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Фурманова,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Каширинская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Каширинской,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Вишневая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Вишневой, 29а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0,377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Балтийская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Журналиста Деменьтева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Красных Зорь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Сылвенская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1-й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Волынская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Пятигорская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Пятигорской,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Войкова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Андреевской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Красных з</w:t>
            </w:r>
            <w:r>
              <w:rPr>
                <w:sz w:val="24"/>
                <w:szCs w:val="24"/>
                <w:highlight w:val="white"/>
              </w:rPr>
              <w:t xml:space="preserve">орь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Красных з</w:t>
            </w:r>
            <w:r>
              <w:rPr>
                <w:sz w:val="24"/>
                <w:szCs w:val="24"/>
                <w:highlight w:val="white"/>
              </w:rPr>
              <w:t xml:space="preserve">орь</w:t>
            </w:r>
            <w:r>
              <w:rPr>
                <w:sz w:val="24"/>
                <w:szCs w:val="24"/>
                <w:highlight w:val="white"/>
              </w:rPr>
              <w:t xml:space="preserve">, 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Гарцовский л</w:t>
            </w:r>
            <w:r>
              <w:rPr>
                <w:sz w:val="24"/>
                <w:szCs w:val="24"/>
                <w:highlight w:val="white"/>
              </w:rPr>
              <w:t xml:space="preserve">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Бузинской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Поваренный л</w:t>
            </w:r>
            <w:r>
              <w:rPr>
                <w:sz w:val="24"/>
                <w:szCs w:val="24"/>
                <w:highlight w:val="white"/>
              </w:rPr>
              <w:t xml:space="preserve">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Пугачевской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Поваренный л</w:t>
            </w:r>
            <w:r>
              <w:rPr>
                <w:sz w:val="24"/>
                <w:szCs w:val="24"/>
                <w:highlight w:val="white"/>
              </w:rPr>
              <w:t xml:space="preserve">ог</w:t>
            </w:r>
            <w:r>
              <w:rPr>
                <w:sz w:val="24"/>
                <w:szCs w:val="24"/>
                <w:highlight w:val="white"/>
              </w:rPr>
              <w:t xml:space="preserve">, 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Белостокской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ул.Вишневой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Кантонской Коммуны,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Балтийской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1,058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Кольцевая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Кольцев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Кольцев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Кольцевая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Кольцевая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Мотовилихинской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Пятигорской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Севастопольская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Стольникова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Запрудской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Короткий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Красных Зорь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Чермозской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2-й Короткий переулок, 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3-й Короткий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Кантонской Коммуны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3-й Кольцевой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Беломорская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Беломорской,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Беломорской,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Лядовская (микрорайон Центральная усадьба)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Завьялова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Лядовской,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Лядовский тракт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Черемховская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Черемховской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Черемховской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Черемховской, 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Бобруйской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Черемховской</w:t>
            </w:r>
            <w:r>
              <w:rPr>
                <w:sz w:val="24"/>
                <w:szCs w:val="24"/>
                <w:highlight w:val="white"/>
              </w:rPr>
              <w:t xml:space="preserve">, 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1,85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Городецкая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145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Городецк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Житомирской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Городецкой, 79а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Бобруйской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Городецкой,</w:t>
            </w:r>
            <w:r>
              <w:rPr>
                <w:sz w:val="24"/>
                <w:szCs w:val="24"/>
                <w:highlight w:val="white"/>
              </w:rPr>
              <w:t xml:space="preserve"> 26а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Спортивная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Спортивной,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Городецкой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Словцовой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Словцовой</w:t>
            </w:r>
            <w:r>
              <w:rPr>
                <w:sz w:val="24"/>
                <w:szCs w:val="24"/>
                <w:highlight w:val="white"/>
              </w:rPr>
              <w:t xml:space="preserve">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Городецкой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Кирпищиковой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169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Кирпищиковой</w:t>
            </w:r>
            <w:r>
              <w:rPr>
                <w:sz w:val="24"/>
                <w:szCs w:val="24"/>
                <w:highlight w:val="white"/>
              </w:rPr>
              <w:t xml:space="preserve">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Житомирская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Черемховской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Житомирской,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Бобруйская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Лядовской,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Бобруйской,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Шелгуновой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Шелгуновой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Шелгуновой,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Заречн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  <w:t xml:space="preserve">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Баранчинская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2-й Баранчинской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Ивана Франко,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0,138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Печорская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Новозвягинской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0,561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Мечникова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Новгородск</w:t>
            </w:r>
            <w:r>
              <w:rPr>
                <w:sz w:val="24"/>
                <w:szCs w:val="24"/>
                <w:highlight w:val="white"/>
              </w:rPr>
              <w:t xml:space="preserve">ой, 122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1-й Новгородск</w:t>
            </w:r>
            <w:r>
              <w:rPr>
                <w:sz w:val="24"/>
                <w:szCs w:val="24"/>
                <w:highlight w:val="white"/>
              </w:rPr>
              <w:t xml:space="preserve">ой, 122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Мечникова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-й Новгородск</w:t>
            </w:r>
            <w:r>
              <w:rPr>
                <w:sz w:val="24"/>
                <w:szCs w:val="24"/>
                <w:highlight w:val="white"/>
              </w:rPr>
              <w:t xml:space="preserve">ой,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147А/2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Новгородской,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Новгородской, 137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1,656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4-й Новгородской,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4-й Новгородской,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4-й Новгородской, 119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Ивана Франко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Новгородской,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Новгородской,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Новгородской, </w:t>
            </w:r>
            <w:r>
              <w:rPr>
                <w:sz w:val="24"/>
                <w:szCs w:val="24"/>
                <w:highlight w:val="white"/>
              </w:rPr>
              <w:t xml:space="preserve">109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6-я Новгородская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6-й Новгородской, 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5-й Новгородской,</w:t>
            </w:r>
            <w:r>
              <w:rPr>
                <w:sz w:val="24"/>
                <w:szCs w:val="24"/>
                <w:highlight w:val="white"/>
              </w:rPr>
              <w:t xml:space="preserve">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6-й Новгородской, 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6-й Новгородской, </w:t>
            </w:r>
            <w:r>
              <w:rPr>
                <w:sz w:val="24"/>
                <w:szCs w:val="24"/>
                <w:highlight w:val="white"/>
              </w:rPr>
              <w:t xml:space="preserve">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118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3-й Новгородской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4-й Новгородской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120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130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Сигаева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Омской,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Сигаева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Омской,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Крайняя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Бекетова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6-й Новгородской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Евгения Пермяка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Евгения Пермяка, 3/2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Красноуральская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Красноуральской,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Красноуральской,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Пороховая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Пороховой,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Искорская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6-й Новгородской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Ивана Франко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Степная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Сивилева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6-й Новгородской, 106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Мечникова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Степной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-й Новгородской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Мечникова</w:t>
            </w:r>
            <w:r>
              <w:rPr>
                <w:sz w:val="24"/>
                <w:szCs w:val="24"/>
                <w:highlight w:val="white"/>
              </w:rPr>
              <w:t xml:space="preserve">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Ивдельская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Грозненской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Грозненская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Иньвенской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Ивдельской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Телефонная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3-й Новгородской,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Ивана Франко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-й Новгородской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1,148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Крайняя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Сигаева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Тобольская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Омской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Тобольской, 10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-й Новгородской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Бойный </w:t>
            </w:r>
            <w:r>
              <w:rPr>
                <w:sz w:val="24"/>
                <w:szCs w:val="24"/>
                <w:highlight w:val="white"/>
              </w:rPr>
              <w:t xml:space="preserve">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Новозвягинской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Бойный переулок,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2-й Бойный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Березниковской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3-й Бойный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Новозвягинской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4-й Бойный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Новозвягинской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4-й Бойный переулок,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Ревдинская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Березниковской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Тавдинская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Енисейская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Амурская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Перчерской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0,334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Смоленская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Смоленской,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Ростовская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Некрасова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57-401-ОП-МГ0948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Некрасова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Одесская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Одесск</w:t>
            </w:r>
            <w:r>
              <w:rPr>
                <w:sz w:val="24"/>
                <w:szCs w:val="24"/>
                <w:highlight w:val="white"/>
              </w:rPr>
              <w:t xml:space="preserve">ой,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Новозвягинская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ойный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Новозвягинской,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0,644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Березниковская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Тавдинской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Березниковской, 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Зеленой, 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Ревдинской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Зеленой, 224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Зеленой, 110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0,727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Некрасова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Некрасова,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Московской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Норинской, 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Труда,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Труда, 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Калгановская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Калгановской,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Калгановской,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Козловская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Калгановской,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Харьковской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Козловск</w:t>
            </w:r>
            <w:r>
              <w:rPr>
                <w:sz w:val="24"/>
                <w:szCs w:val="24"/>
                <w:highlight w:val="white"/>
              </w:rPr>
              <w:t xml:space="preserve">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Московская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Огородникова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Московской, 2Б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0,277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Калгановской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Харьковская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Харьковской,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Рылеева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Златоустовская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Кирпичной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Кирпичный Завод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1,124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Кирпичная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Златоустовской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Магнитогорская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Магнитогорской,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Рылеева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0,721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Тагильская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Челябинская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Калгановской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Рылеева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Харьковской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Калужская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Огородникова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Калгановской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Огородникова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Огородникова</w:t>
            </w:r>
            <w:r>
              <w:rPr>
                <w:sz w:val="24"/>
                <w:szCs w:val="24"/>
                <w:highlight w:val="white"/>
              </w:rPr>
              <w:t xml:space="preserve">, 125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Кузнецкая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Огородникова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Кузнецкой,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1-й Линии, 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Пышимской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Линии, 139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Линии,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2,22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6-я Линии, 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7-я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6-я Линии, 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8-я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7-я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1,329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9-я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8-я Линии, 57а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10-я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Сосьвинской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11-я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10-й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12-я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11-й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0,272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13-я Линия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13-й Линии,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0,477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Пышминской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Рионской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Ладожская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Пышминской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Ладожской,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Днепровская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Верхне-Курьинской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Рионской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0,75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Ангарская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Солнечной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Рионской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Рионская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Лесопаркового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Невской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Лозьвинская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Лесопаркового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Невской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Солнечная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5-й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5-й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Сосьвинской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Сосьвинская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Сосьвинской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Сосьвинской,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ДОС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Ленской, 40а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Солнечной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Днепровской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Пышминская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Днепровской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1-й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Внутриквартальные проезды в микрорайоне Верхняя Курья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12-й Линии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57-401-ОП-МГ-0998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4,2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Бисерский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Бершетского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Шахтерской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Теплогорская,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Теплогорской,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57-401-ОП-МГ-1008.1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Шахтерской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Ипподромной,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Верховой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Верховая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Верховой,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Юннатская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Юннатской,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Юннатской, 15а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6-й Ипподромной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Верховой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Урожайной,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Урожайной,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Красавинская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347в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Красавинской,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с Пермским районом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Казанцевская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Казанцевской,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Казанцевской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Селивановской,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Селивановской,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Пыжевской,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Прибрежной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Замулянская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Замулянской, 25/33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Замулянской,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Верхнемуллинского переулка,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Открытой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Пойменной,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Пойменной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Открытой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Пойменной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Андроновская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Экскаваторной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Андроновской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Карьерная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Экскаваторной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Карьерной,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Карьерная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Карьерной,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Дивьинской,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Беляева, 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Гамовская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Беляева,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Гамовской, 98а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Гамовская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Гамовской, 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Гамовской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Экскаваторной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Заливной,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Ремонтной,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Разведчиков,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Разведчиков,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Гиринская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Гиринской,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Кокорятская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Кокорятской,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д. Субботино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 - </w:t>
            </w:r>
            <w:r>
              <w:rPr>
                <w:sz w:val="24"/>
                <w:szCs w:val="24"/>
                <w:highlight w:val="white"/>
              </w:rPr>
              <w:t xml:space="preserve">5-й Субботинской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57-401-ОП-МГ-1059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6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д. Малое Субботино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1-й, 2-й, 3-й Малосубботинской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Экскаваторной,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Гамовской, 98а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(ул. Калиновая)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Гамовской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Экскаваторной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до деревни</w:t>
            </w:r>
            <w:r>
              <w:rPr>
                <w:sz w:val="24"/>
                <w:szCs w:val="24"/>
              </w:rPr>
              <w:t xml:space="preserve"> Малосубботино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87б1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87/8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Промышленной, 21а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Толстого,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Красавинской, 80а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Красавинской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Милиционера Власова,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Ягодной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Проселочная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Дивьинской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87а/1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Леонова, 105/5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Геологов,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Сокольской, 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Сокольской, 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Боцманский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Боцманский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Боцманский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4-го Боцманского переулка,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4-го Боцманского переулка, 64,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Айвазовского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Тупикового переулка,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Теплоходной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Каховской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Парусной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Теплоходной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Юнг-Прикамья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Каляева (д</w:t>
            </w:r>
            <w:r>
              <w:rPr>
                <w:sz w:val="24"/>
                <w:szCs w:val="24"/>
              </w:rPr>
              <w:t xml:space="preserve">войная)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Макарова,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Макарова,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57-401-ОП-МГ-0881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к ж/д на 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Буксирной,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Светлогорской, 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Сокольской, 10б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Байкальской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Запольская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Семафорной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полосы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полосы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Солдатской,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Героя 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Героя Лядова,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Яринской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Станционной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станции «Курья»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Комаринской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Копейской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Витимской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Витимской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Рижской,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Заборной,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Семафорная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Высокой,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Авангардной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Гаревая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Гаревой, 77а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1-й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Гаревая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Гаревая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3-й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Кедровой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Яринской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Лазурной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Агрономической,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полосы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с Лесной полосой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Налимихинской,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Гаревой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Авангардной,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Североморской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Североморской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Североморской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Пчелиной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Фиалковой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Пшеничной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Пшеничной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Фиалковой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Пчелиной,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Грушевой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Пшеничной,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Колокольчиковой,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полосы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Фруктовой,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Налимихинской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Североморской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Канатной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Золотистой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</w:t>
            </w: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Ирбитской, 158а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</w:t>
            </w: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Заборной,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Черноярская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Новоржевской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Купянского переулка,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Чугуевской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переулка Купянского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Сивашской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Чугуевская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Полтавской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Чугуевская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Полтавской,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Ардатовской,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Онежской,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Чугуевская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Хмельницкого,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Хмельницкого, 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Пензенской,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Автозаводской, 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62-64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Онежской, 61,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Керченской,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Матросова </w:t>
            </w: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Автозаводской, 89-91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Магистральной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Ялтинской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Тайшетской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Тайшетская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Нижнекамской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вдоль ул. Воронежской,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Воронежской, 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Воткинской,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Бахчевая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«Оборинское»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Причальной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Ласьвинские хутора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разворотного кольца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«Черемушки»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на Автодром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Автодром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автодрома «Чапаевский»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Кизеловской, 13Б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Чапаева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  <w:t xml:space="preserve">ул. Кизеловской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Чапаева,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4-й Еловский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Еловский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Чапаева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2-й Еловский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Чапаева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3-й Еловский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Трактористов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Липовой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Еловский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Новогодняя, 11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Белорусской, 1В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Белорусской,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1-я 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1-я Логовой,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1-я Логовой,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Логовая (от оврага до леса)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2-я Логовой, 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Логовой, 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Трактовой,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Волоколамской, 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Волоколамской, 47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ул. Волоколамской,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</w:t>
            </w: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Половинная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Волоколамской, 34В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Белорецкая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Белорецкой, 18А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57-401-ОП-МГ-1099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Азотной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Федотова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Федотова,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2-я Белорецкой,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Бушмакина, 7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Молдавской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Молдавской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Щитовой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Роменской,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Суперфосфатной,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Молдавской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Спасской,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Щитовой, 5 </w:t>
            </w:r>
            <w:r>
              <w:rPr>
                <w:sz w:val="24"/>
                <w:szCs w:val="24"/>
              </w:rPr>
              <w:t xml:space="preserve">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Черн</w:t>
            </w:r>
            <w:r>
              <w:rPr>
                <w:sz w:val="24"/>
                <w:szCs w:val="24"/>
              </w:rPr>
              <w:t xml:space="preserve">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Уссурийской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Азотной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Ракитной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Рославльской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Городищенской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</w:t>
            </w:r>
            <w:r>
              <w:rPr>
                <w:sz w:val="24"/>
                <w:szCs w:val="24"/>
              </w:rPr>
              <w:t xml:space="preserve">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Ба</w:t>
            </w:r>
            <w:r>
              <w:rPr>
                <w:sz w:val="24"/>
                <w:szCs w:val="24"/>
              </w:rPr>
              <w:t xml:space="preserve">кинских комиссаров, 28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ул. Волочаевской, 9 (подъзд к пожарному водоему)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Профсоюзной,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Кислотной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Городищенской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Городищенской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Сурикова,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Городищенской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Березовой,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Березовой,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Возовой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  <w:t xml:space="preserve">, 27А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Березовой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Рабкоровской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Пограничная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Ольховской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Пограничной,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Рабкоровской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южной проходной «Искра-Энергетика»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Павловский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Павловский проезд,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в поселок </w:t>
            </w:r>
            <w:r>
              <w:rPr>
                <w:sz w:val="24"/>
                <w:szCs w:val="24"/>
              </w:rPr>
              <w:t xml:space="preserve">Голованово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Голованово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Набережной, 51а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Северной,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ул.Зеленой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ул.Зеленой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ул.Зеленой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ул.Зеленой,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Северной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Васильевской,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Васильевской,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Пришвина,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Пришвина,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1336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1-й переулок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1337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2-й переулок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1338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3-й переулок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1339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Ул. Куликовская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ул. Хуторской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57-401-ОП-МГ-1150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0,889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hd w:val="nil" w:color="000000"/>
              <w:tabs>
                <w:tab w:val="clear" w:pos="709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Залесной,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Лодочной, 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Куликовской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Песчаный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Куликовской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Сургутской,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Куликовской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Слудской,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Куликовской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Акмолинской,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Декабря</w:t>
            </w:r>
            <w:r>
              <w:rPr>
                <w:sz w:val="24"/>
                <w:szCs w:val="24"/>
              </w:rPr>
              <w:t xml:space="preserve">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Декабря</w:t>
            </w:r>
            <w:r>
              <w:rPr>
                <w:sz w:val="24"/>
                <w:szCs w:val="24"/>
              </w:rPr>
              <w:t xml:space="preserve">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Шадринской,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Шадринской,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Куликовской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Хуторской,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Иркутской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Лодочной,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Залесной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Лодочной,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Иркутской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Подъезд к микрорайону Нижняя Васильево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Нижняя Васильево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Малореченской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Челвинской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Загорской,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Головановской, 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Малореченской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Тулвинской,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Дальновосточной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Головановской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Ветлянской,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Малореченская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Железнодрожной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Горнозаводской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Дальневосточной,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Талалихина</w:t>
            </w:r>
            <w:r/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Головановской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Логовой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Акмолинской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Железнодорожная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Железнодорожной,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Кочевской,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Менделеева,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Тульвинской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Кочевской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Горнозаводской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ул. Головановской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Садовой,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микрорайона Малые реки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микрорайона Нижняя Васильевка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</w:t>
            </w:r>
            <w:r>
              <w:rPr>
                <w:sz w:val="24"/>
                <w:szCs w:val="24"/>
              </w:rPr>
              <w:t xml:space="preserve">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Памирской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Старикова,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Левшинской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Гомлинской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Томская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Томской, </w:t>
            </w:r>
            <w:r>
              <w:rPr>
                <w:sz w:val="24"/>
                <w:szCs w:val="24"/>
              </w:rPr>
              <w:t xml:space="preserve">32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Томской, </w:t>
            </w:r>
            <w:r>
              <w:rPr>
                <w:sz w:val="24"/>
                <w:szCs w:val="24"/>
              </w:rPr>
              <w:t xml:space="preserve">41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Железнодорожная (микрорайон Левшино)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r>
              <w:t xml:space="preserve">1378</w:t>
            </w:r>
            <w:r/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Кавказской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Менжинского,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r>
              <w:t xml:space="preserve">57-401-ОП-МГ-1189</w:t>
            </w:r>
            <w:r/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ул. Лянгасова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Домостроительно, 81а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Подъездная дорога к ПДСК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Цымлянской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Грузовой порт Левшина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57-401-ОП-МГ-1191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Старикова, 11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57-401-ОП-МГ-1194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ул. Лянгасова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подстанции «Январская»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Усинской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ул. Хохловской,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Граничной, 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Хохловской,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Ишимской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Граничной,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Юрлинская, ул. 2-я Юрлинская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Хохловской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Гагринской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Усинской,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Усинской,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Лянгасова,69а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Ишимской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Краснослудской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Гагринской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Краснослудской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Крамоторской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Крутой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Ишимской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Верхне-Вишерская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переулка Каргопольской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Арзамасской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Алмазной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Пеньковой,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подвесного моста ППАТП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Алмазной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Баргузинской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Верхотурская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Ямальский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Сентябрьской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Верхотурская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2-й Верхотурской,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Верхне-Волжской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Менжинского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Никопольской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Серго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ул. Кутамышской,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Менжинского, 53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Менжинского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, 53а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Амбарной,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Кухтымского переулка,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Кутамышской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Серго,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Верхне-Во</w:t>
            </w:r>
            <w:r>
              <w:rPr>
                <w:sz w:val="24"/>
                <w:szCs w:val="24"/>
              </w:rPr>
              <w:t xml:space="preserve">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Верхне-Волжской,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Верхнетурской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Кутамышской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Новоалмазной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Верхне-Сылвенской,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Верхнетурской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Баргузинской,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Крутой,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Верхне-Вишерской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Рубцовской, 1Б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 ул. Тихорецкой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Рубцовской,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Рубцовской, 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Краснозаводской,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Никопольской, 2В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Никопольской, 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Каргопольский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Верхне-Вишерской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Каргопольский переулок, 22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Кутамышской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Аксакской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Январской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Аксайской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Аксайской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Домостроительной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Черемуховый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Черемуховый переулок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Лоцманской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Ленинского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л. Верхоянской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  <w:t xml:space="preserve">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Верхотурской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Краматорской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Штурвальная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Штурвальной,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Кавказской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Язьвинской,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Пасечной,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Пасечной,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Тихорецкий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Тополиной,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переулка Ямальский,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переулка Ямальский,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Бумажников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Бенгальской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Яблоневой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57-401-ОП-МГ-1257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Сиреневая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Сосновой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Сосновой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Земляничной,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Звездной,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Железнодорожной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Ромашковой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Проезд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Ромашковой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</w:t>
            </w:r>
            <w:r>
              <w:rPr>
                <w:sz w:val="24"/>
                <w:szCs w:val="24"/>
                <w:highlight w:val="white"/>
              </w:rPr>
              <w:t xml:space="preserve">Сиренево</w:t>
            </w:r>
            <w:r>
              <w:rPr>
                <w:sz w:val="24"/>
                <w:szCs w:val="24"/>
                <w:highlight w:val="white"/>
              </w:rPr>
              <w:t xml:space="preserve">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Бенгальского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Чусовского водозабора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Сухумской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Мозырьский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Мозырской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Мозырской,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Мозырьский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Евгения Пузырева, 14Б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ул. Мозырьской, 8</w:t>
            </w:r>
            <w:r/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Евгения Пузырева, 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Белозерской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Амбарной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Воркутинской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Мензинской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</w:t>
            </w:r>
            <w:r>
              <w:rPr>
                <w:sz w:val="24"/>
                <w:szCs w:val="24"/>
              </w:rPr>
              <w:t xml:space="preserve">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</w:t>
            </w:r>
            <w:r>
              <w:rPr>
                <w:sz w:val="24"/>
                <w:szCs w:val="24"/>
              </w:rPr>
              <w:t xml:space="preserve">елитопольской, 1Б/53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Гайвинский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Гайвинский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Гайвинский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5-й Гайвинский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6-й Гайвинский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3-й Мезенской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2-й, 3-й, 4-й Гравийный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Пулковской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Урюпинской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Звонкий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Звонкий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</w:t>
            </w:r>
            <w:r>
              <w:rPr>
                <w:sz w:val="24"/>
                <w:szCs w:val="24"/>
              </w:rPr>
              <w:t xml:space="preserve">елитопольской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Кабельшиков,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Широкой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Кабельщиков, 137А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Кишиневской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Кишиневской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Кишиневской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Мезенской,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Мезенской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Медведевой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Маршла Талбухина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Усадебной,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Воркутинской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Белебейской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Гайвинской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5-я Мезенской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Медведевой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Кабельщиков,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Нижняя Мостовая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Верхняя Мостовая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Ново- Гайвинский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Соцпоселок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Плотинка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Ширяиха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микрорайона Свободный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3-й Затонской,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3-й Затонской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Пароходной,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ул. Турбинской</w:t>
            </w:r>
            <w:r/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Пароходной,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Пароходной,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4-я Пароходной,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Пароходной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Пароходной,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Читалина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Ново-Азовской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Шустовской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4-я Заозёрской,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Трясолобова,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Турбинской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40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71 (подъезд к пожарному во</w:t>
            </w:r>
            <w:r>
              <w:rPr>
                <w:sz w:val="24"/>
                <w:szCs w:val="24"/>
              </w:rPr>
              <w:t xml:space="preserve">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118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105 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ул.Параходной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Катерной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Турбинской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4-я Заозёрской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Турбинской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Пароходной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л. </w:t>
            </w: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Турбинской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Мачтовой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Катерной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Затонской,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2-й Затонской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2-й Затонской</w:t>
            </w:r>
            <w:r>
              <w:rPr>
                <w:sz w:val="24"/>
                <w:szCs w:val="24"/>
              </w:rPr>
              <w:t xml:space="preserve">, 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Палубная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Мачтовой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Палубной,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 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Читалина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Верхне-Каменской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Шлюпочной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Староазовской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ул. Староазовской</w:t>
            </w:r>
            <w:r>
              <w:rPr>
                <w:sz w:val="24"/>
                <w:szCs w:val="24"/>
                <w:highlight w:val="none"/>
              </w:rPr>
              <w:t xml:space="preserve">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4-я Заозерской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4-я Заозерской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Катерной,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Палубная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Мачтовой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3-й Палубной,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Палубная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2-й Мачтовой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Палубной,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Верхне-Камской,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  <w:t xml:space="preserve">, 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Шлюпочной,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Паромной,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Портовой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Липецкой,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Липецкой,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Мачтовой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Палубной,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ул.Водолазной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Яликовой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</w:rPr>
              <w:t xml:space="preserve">л.Судоремонтной,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Судоремонтной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Судоремонтной, 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(подъезд к пожарному водоему)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Яликовой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Сигнальный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</w:t>
            </w:r>
            <w:r>
              <w:rPr>
                <w:sz w:val="24"/>
                <w:szCs w:val="24"/>
              </w:rPr>
              <w:t xml:space="preserve">й Сигнальный переулок</w:t>
            </w:r>
            <w:r>
              <w:rPr>
                <w:sz w:val="24"/>
                <w:szCs w:val="24"/>
              </w:rPr>
              <w:t xml:space="preserve">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Сигнальный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Водолазной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Яликовой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Шлюпочной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Радистов,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(подъезд к пожарному водоему)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Судоремонтной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Верхне-Камской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Сигнальный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Танкерной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Трясолобова,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1541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  <w:t xml:space="preserve">Дорога в микрорайон Шустовка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1-й Палубной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5-й Палубной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Мачтовой,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Палубной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  <w:highlight w:val="yellow"/>
              </w:rPr>
              <w:t xml:space="preserve">рога к Заозерской РЭБ до границы района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1-я улица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2-я улица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3-я улица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4-я улица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лодочной базы «Вихрь»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Белинского (п.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Новые Ляды)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подстанции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Дальней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Лядовской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Флотской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гаражно-строительного кооператива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Березовки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Чусовской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Сосновой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Залесной,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автодороги </w:t>
            </w:r>
            <w:r>
              <w:rPr>
                <w:sz w:val="24"/>
                <w:szCs w:val="24"/>
              </w:rPr>
              <w:br/>
              <w:t xml:space="preserve">Пермь –</w:t>
            </w:r>
            <w:r>
              <w:rPr>
                <w:sz w:val="24"/>
                <w:szCs w:val="24"/>
              </w:rPr>
              <w:t xml:space="preserve"> Сылва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40 лет Победы, 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Трудовой,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лодочной базы «Вихрь»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</w:t>
            </w:r>
            <w:r>
              <w:rPr>
                <w:sz w:val="24"/>
                <w:szCs w:val="24"/>
              </w:rPr>
              <w:t xml:space="preserve">ажно-строительного кооператива «Подтонь»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жилых домов 37 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автодороги Новые Ляды –</w:t>
            </w:r>
            <w:r>
              <w:rPr>
                <w:sz w:val="24"/>
                <w:szCs w:val="24"/>
              </w:rPr>
              <w:t xml:space="preserve"> Старые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40 лет П</w:t>
            </w:r>
            <w:r>
              <w:rPr>
                <w:sz w:val="24"/>
                <w:szCs w:val="24"/>
              </w:rPr>
              <w:t xml:space="preserve">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конца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40 лет Победы,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Коммунистической, 11,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Коммунистической, 19,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Разгуляйской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Суксунской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Разгуляйской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57-401-ОП-МГ-1768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бульвара Гагарина,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Зенкова,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ул. Свободы, 15,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Андроновская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57-401-ОП-МГ-2960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Тихоокеанской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Воронежской,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«Садовод-2»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000000" w:fill="ffffff"/>
            <w:tcW w:w="6270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  <w:t xml:space="preserve">азвязка с Кировским районом (ул. Якутской, Ветлужской, Вольской, Светлогорской)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Гайвинской,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Гремячий Лог, 1/1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</w:t>
            </w:r>
            <w:r>
              <w:rPr>
                <w:sz w:val="24"/>
                <w:szCs w:val="24"/>
              </w:rPr>
              <w:t xml:space="preserve">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Фрезеровщиков,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Социалистической,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</w:t>
            </w:r>
            <w:r>
              <w:rPr>
                <w:sz w:val="24"/>
                <w:szCs w:val="24"/>
              </w:rPr>
              <w:t xml:space="preserve">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57-401-ОП-МГ-0009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Сергея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Красноармейской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Дошкольной,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Дошкольной,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Ипподромной,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5-я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5-й Ипподромной,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6-я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6-й Ипподромной, 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7-я Ипподромная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7-й Ипподромной,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Верховая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Космонавтов. 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Верховой,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Верховая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Юннатской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4-й Кордонной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Юннатская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Верховой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Юннатской,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Кордонной,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Оверятской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Верховой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Урожайной,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Урожайной,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Урожайной,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Красавинская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Урожайной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Красавинская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Пыжевской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Казанцевская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Казанцевской,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Казанцевской,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Казанцевская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Казанцевской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Казанцевской,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Красавинской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Пыжевской,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Замулянская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Промышленной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Замулянской,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Андроновская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Андроновской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Андроновской,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2-я Кокорятская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Кокорятской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Кокорятской,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Молодогвардейской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Дивьинской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Красавинской,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Красавинской,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Верхнемуллинской, 119а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противотуберкулезного диспансера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Беляева,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Шахтерской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Рязанской, 17б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Заслонова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Копейской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Бузулукской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Башкирской,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Кудымкарской,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Башкирской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Разгуляйской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Поздеева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Королева,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Рыбацкой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124/2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Ломоносова,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Брикетной,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Ломоносова,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Ломоносова, 53а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Борцов Революции, 153, 153а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Брикетной,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Ломоносова,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Брикетной,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Торфяной,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Фрезеровщиков, 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Фрезеровщиков,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Кузнецкой,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0,057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0,441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0,237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Былинной,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0,168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0,809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0,586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Лучистой,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Просторной,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Лучистой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Минской,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Киевской,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Яшмовой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Яшмовой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0,192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0,205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0,391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Селенитовой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0,425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Ильинской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Яшмовой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0,193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остановочного комплекса «Микрорайон Крольчатник»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Окраиновой,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Зверохозяйство,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0,165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Архиерейка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0,183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Грибоедова, 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Мраморной,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0,303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Соликамской, 285/2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Соликамской, 285а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Смирновского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Смирнова,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Братчикова,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Братчикова,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0,172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Рионской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Ладожской,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0,158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Лесопаркового переулка,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0,131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Степной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Пролетарской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0,148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Восстания, 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Восстания, 196в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Веденеева, 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Лянгасова, 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Павловского 5-го проезда,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Павловского 5-го проезда,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2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2454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Ул. Шустовская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Мичманская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Шустовск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57-401-ОП-МГ-2599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Корабельная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Шустовск</w:t>
            </w:r>
            <w:r>
              <w:rPr>
                <w:sz w:val="24"/>
                <w:szCs w:val="24"/>
                <w:highlight w:val="white"/>
              </w:rPr>
              <w:t xml:space="preserve">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Тимкинская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Мачтовой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Мачтовой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57-401-ОП-МГ-2601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Яхтовая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Турбинской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Катерной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57-401-ОП-МГ-2602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Затонская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Турбинской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Катерной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57-401-ОП-МГ-2603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Боцманская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Катерной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57-401-ОП-МГ-2604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2463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У</w:t>
            </w:r>
            <w:r>
              <w:rPr>
                <w:sz w:val="24"/>
                <w:szCs w:val="24"/>
                <w:highlight w:val="yellow"/>
              </w:rPr>
              <w:t xml:space="preserve">л. 1-й Переулок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2464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Проезд вдоль ул. Трясолобова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2466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Проезд от ул. Трясолобова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Профсоюзной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Профсоюзной,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Ветеранов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000000" w:fill="ffffff"/>
            <w:tcW w:w="43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Чукотской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проезда по ул. 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Таджикской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Братской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Уктусской,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Уктусской,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на полигон твердых бытовых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Малиновой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Железнодорожной,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№</w:t>
            </w:r>
            <w:r>
              <w:rPr>
                <w:sz w:val="24"/>
                <w:szCs w:val="24"/>
              </w:rPr>
              <w:t xml:space="preserve"> 28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Агатовой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0,94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Июльской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Мраморной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Сакко и Ванцетти, 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Сакко и Ванцетти, 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Сакко и Ванцетти,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Сакко и Ванцетти, 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0,14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Мостовой переход через реку Мулянку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Красавинского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на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Восточного обхода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Поселка Новые Ляды (ул. Островского)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Заречной, 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Туапсинской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Ялтинской,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(начала улицы) ул. Николая Воронцова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Турчевича,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Воронцова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Николая Воронцова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2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«Пермский завод «Машиностроитель»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участка №</w:t>
            </w:r>
            <w:r>
              <w:rPr>
                <w:sz w:val="24"/>
                <w:szCs w:val="24"/>
              </w:rPr>
              <w:t xml:space="preserve"> 162 </w:t>
            </w:r>
            <w:r>
              <w:rPr>
                <w:spacing w:val="-10"/>
                <w:sz w:val="24"/>
                <w:szCs w:val="24"/>
              </w:rPr>
              <w:t xml:space="preserve">(59:01:4219248:456)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участка №</w:t>
            </w:r>
            <w:r>
              <w:rPr>
                <w:sz w:val="24"/>
                <w:szCs w:val="24"/>
              </w:rPr>
              <w:t xml:space="preserve"> 158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(59:01:4219248:445)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0,135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>
              <w:rPr>
                <w:sz w:val="24"/>
                <w:szCs w:val="24"/>
              </w:rPr>
              <w:t xml:space="preserve">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 (до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126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(59:01:4119112:146)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>
              <w:rPr>
                <w:sz w:val="24"/>
                <w:szCs w:val="24"/>
              </w:rPr>
              <w:t xml:space="preserve">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Октябрят, 143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(59:01:4119112:107)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1,05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167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(59:01:4219248:446)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189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(59:01:4219248:721)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0,227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170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(59:01:4219248:447)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участка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(59:01:4219248:1541)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0,246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Просторной (до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134 с кадастровым номером </w:t>
            </w:r>
            <w:r>
              <w:rPr>
                <w:spacing w:val="-10"/>
                <w:sz w:val="24"/>
                <w:szCs w:val="24"/>
              </w:rPr>
              <w:t xml:space="preserve">(59:01:4119112:143)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0,59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Сапфирной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0,43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4-я 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3-я Нейвинской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4-я Нейвинской,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3-я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железнодорожного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3-й Набережной, 46а (остановка ПЭМЗ)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Теплогорская,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Рязанской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границ земельного участка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39 по ул. Мира (кадастровый номер 59:01:4410836:20)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Пролетарской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Восстания, 196в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0,111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Новгородской, 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Новгородской, 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0,07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проспекта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7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Серебристой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1,3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10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16Б по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Торфяной</w:t>
            </w:r>
            <w:r>
              <w:rPr>
                <w:sz w:val="24"/>
                <w:szCs w:val="24"/>
              </w:rPr>
              <w:t xml:space="preserve">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Брикетной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Ломоносова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 xml:space="preserve">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2-й Катерной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Заозерского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Космонавтов шоссе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Космонавтов шоссе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Верхне-Муллинская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границы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Вокзальной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Красноборской, 48а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Красноборской,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Фоминской,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Сорокинской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57-401-ОП-МГ-2795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Пролетарской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Свободы, 196В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Свободы,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Свободы, 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0,195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остановочного комплекса «Микрорайон Крольчатник»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Окраинной,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0,39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Архиерейка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микрорайона Архиерейка,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</w:rPr>
            </w:pPr>
            <w:r>
              <w:rPr>
                <w:color w:val="000c1e"/>
                <w:sz w:val="24"/>
                <w:szCs w:val="24"/>
              </w:rPr>
              <w:t xml:space="preserve">0,166</w:t>
            </w:r>
            <w:r>
              <w:rPr>
                <w:color w:val="000c1e"/>
                <w:sz w:val="24"/>
                <w:szCs w:val="24"/>
              </w:rPr>
            </w:r>
            <w:r>
              <w:rPr>
                <w:color w:val="000c1e"/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Молодежной (вдоль дома №</w:t>
            </w:r>
            <w:r>
              <w:rPr>
                <w:sz w:val="24"/>
                <w:szCs w:val="24"/>
              </w:rPr>
              <w:t xml:space="preserve"> 65)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Карпинского, 63а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Гиринской,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1-й Гиринской,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Владимира Кармилова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Лётчика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Летчика Евгения Ежова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Ясницкого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Владимира Кармилова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Ясницкого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Владимира Кармилова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Полыгалова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Ясницкого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Героя Советского Союза Пьянкова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Юрия Ляшкова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Пристанционной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Летчика Евгения Ежова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Пристанционной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Юрия Ляшкова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Пристанционной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12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57-401-ОП-МГ-2857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203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gridSpan w:val="2"/>
            <w:shd w:val="clear" w:color="000000" w:fill="ffffff"/>
            <w:tcBorders>
              <w:right w:val="single" w:color="000000" w:sz="4" w:space="0"/>
            </w:tcBorders>
            <w:tcW w:w="287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03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left"/>
      </w:pPr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7"/>
    <w:uiPriority w:val="10"/>
    <w:rPr>
      <w:sz w:val="48"/>
      <w:szCs w:val="48"/>
    </w:rPr>
  </w:style>
  <w:style w:type="character" w:styleId="738">
    <w:name w:val="Subtitle Char"/>
    <w:basedOn w:val="753"/>
    <w:link w:val="769"/>
    <w:uiPriority w:val="11"/>
    <w:rPr>
      <w:sz w:val="24"/>
      <w:szCs w:val="24"/>
    </w:rPr>
  </w:style>
  <w:style w:type="character" w:styleId="739">
    <w:name w:val="Quote Char"/>
    <w:link w:val="771"/>
    <w:uiPriority w:val="29"/>
    <w:rPr>
      <w:i/>
    </w:rPr>
  </w:style>
  <w:style w:type="character" w:styleId="740">
    <w:name w:val="Intense Quote Char"/>
    <w:link w:val="773"/>
    <w:uiPriority w:val="30"/>
    <w:rPr>
      <w:i/>
    </w:rPr>
  </w:style>
  <w:style w:type="character" w:styleId="741">
    <w:name w:val="Footnote Text Char"/>
    <w:link w:val="908"/>
    <w:uiPriority w:val="99"/>
    <w:rPr>
      <w:sz w:val="18"/>
    </w:rPr>
  </w:style>
  <w:style w:type="character" w:styleId="742">
    <w:name w:val="Endnote Text Char"/>
    <w:link w:val="911"/>
    <w:uiPriority w:val="99"/>
    <w:rPr>
      <w:sz w:val="20"/>
    </w:rPr>
  </w:style>
  <w:style w:type="paragraph" w:styleId="743" w:default="1">
    <w:name w:val="Normal"/>
    <w:qFormat/>
    <w:pPr>
      <w:jc w:val="center"/>
      <w:spacing w:line="240" w:lineRule="atLeast"/>
      <w:widowControl w:val="off"/>
      <w:tabs>
        <w:tab w:val="left" w:pos="709" w:leader="none"/>
      </w:tabs>
    </w:pPr>
    <w:rPr>
      <w:color w:val="000000"/>
      <w:sz w:val="28"/>
      <w:szCs w:val="28"/>
    </w:rPr>
  </w:style>
  <w:style w:type="paragraph" w:styleId="744">
    <w:name w:val="Heading 1"/>
    <w:basedOn w:val="743"/>
    <w:next w:val="74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43"/>
    <w:next w:val="743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rPr>
      <w:lang w:eastAsia="zh-CN"/>
    </w:rPr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43"/>
    <w:link w:val="925"/>
    <w:uiPriority w:val="99"/>
    <w:pPr>
      <w:tabs>
        <w:tab w:val="center" w:pos="4153" w:leader="none"/>
        <w:tab w:val="right" w:pos="8306" w:leader="none"/>
      </w:tabs>
    </w:pPr>
    <w:rPr>
      <w:sz w:val="16"/>
    </w:rPr>
  </w:style>
  <w:style w:type="character" w:styleId="776" w:customStyle="1">
    <w:name w:val="Header Char"/>
    <w:uiPriority w:val="99"/>
  </w:style>
  <w:style w:type="paragraph" w:styleId="777">
    <w:name w:val="Footer"/>
    <w:basedOn w:val="743"/>
    <w:link w:val="926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778" w:customStyle="1">
    <w:name w:val="Footer Char"/>
    <w:uiPriority w:val="99"/>
  </w:style>
  <w:style w:type="paragraph" w:styleId="779">
    <w:name w:val="Caption"/>
    <w:basedOn w:val="743"/>
    <w:next w:val="743"/>
    <w:qFormat/>
    <w:pPr>
      <w:spacing w:line="360" w:lineRule="exact"/>
    </w:pPr>
    <w:rPr>
      <w:b/>
      <w:sz w:val="32"/>
      <w:szCs w:val="20"/>
    </w:rPr>
  </w:style>
  <w:style w:type="character" w:styleId="780" w:customStyle="1">
    <w:name w:val="Caption Char"/>
    <w:uiPriority w:val="99"/>
  </w:style>
  <w:style w:type="table" w:styleId="78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7">
    <w:name w:val="Hyperlink"/>
    <w:uiPriority w:val="99"/>
    <w:unhideWhenUsed/>
    <w:rPr>
      <w:color w:val="0563c1"/>
      <w:u w:val="single"/>
    </w:rPr>
  </w:style>
  <w:style w:type="paragraph" w:styleId="908">
    <w:name w:val="footnote text"/>
    <w:basedOn w:val="743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43"/>
    <w:link w:val="912"/>
    <w:uiPriority w:val="99"/>
    <w:semiHidden/>
    <w:unhideWhenUsed/>
    <w:pPr>
      <w:spacing w:line="240" w:lineRule="auto"/>
    </w:pPr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43"/>
    <w:next w:val="743"/>
    <w:uiPriority w:val="39"/>
    <w:unhideWhenUsed/>
    <w:pPr>
      <w:spacing w:after="57"/>
    </w:pPr>
  </w:style>
  <w:style w:type="paragraph" w:styleId="91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2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  <w:rPr>
      <w:lang w:eastAsia="zh-CN"/>
    </w:rPr>
  </w:style>
  <w:style w:type="paragraph" w:styleId="924">
    <w:name w:val="table of figures"/>
    <w:basedOn w:val="743"/>
    <w:next w:val="743"/>
    <w:uiPriority w:val="99"/>
    <w:unhideWhenUsed/>
  </w:style>
  <w:style w:type="character" w:styleId="925" w:customStyle="1">
    <w:name w:val="Верхний колонтитул Знак"/>
    <w:link w:val="775"/>
    <w:uiPriority w:val="99"/>
    <w:rPr>
      <w:sz w:val="16"/>
    </w:rPr>
  </w:style>
  <w:style w:type="character" w:styleId="926" w:customStyle="1">
    <w:name w:val="Нижний колонтитул Знак"/>
    <w:link w:val="777"/>
    <w:rPr>
      <w:sz w:val="16"/>
      <w:szCs w:val="24"/>
    </w:rPr>
  </w:style>
  <w:style w:type="paragraph" w:styleId="927" w:customStyle="1">
    <w:name w:val="Форма"/>
    <w:rPr>
      <w:sz w:val="28"/>
      <w:szCs w:val="28"/>
    </w:rPr>
  </w:style>
  <w:style w:type="paragraph" w:styleId="928" w:customStyle="1">
    <w:name w:val="Приложение"/>
    <w:basedOn w:val="929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929">
    <w:name w:val="Body Text"/>
    <w:basedOn w:val="743"/>
    <w:pPr>
      <w:spacing w:line="360" w:lineRule="exact"/>
    </w:pPr>
  </w:style>
  <w:style w:type="paragraph" w:styleId="930" w:customStyle="1">
    <w:name w:val="Подпись на  бланке должностного лица"/>
    <w:basedOn w:val="743"/>
    <w:next w:val="929"/>
    <w:pPr>
      <w:ind w:left="7088"/>
      <w:jc w:val="left"/>
      <w:spacing w:before="480" w:line="240" w:lineRule="exact"/>
    </w:pPr>
    <w:rPr>
      <w:szCs w:val="20"/>
    </w:rPr>
  </w:style>
  <w:style w:type="paragraph" w:styleId="931">
    <w:name w:val="Signature"/>
    <w:basedOn w:val="743"/>
    <w:next w:val="929"/>
    <w:pPr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32">
    <w:name w:val="Balloon Text"/>
    <w:basedOn w:val="743"/>
    <w:link w:val="933"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link w:val="932"/>
    <w:rPr>
      <w:rFonts w:ascii="Tahoma" w:hAnsi="Tahoma" w:cs="Tahoma"/>
      <w:sz w:val="16"/>
      <w:szCs w:val="16"/>
    </w:rPr>
  </w:style>
  <w:style w:type="paragraph" w:styleId="934" w:customStyle="1">
    <w:name w:val="ConsPlusNormal"/>
    <w:pPr>
      <w:ind w:firstLine="720"/>
      <w:widowControl w:val="off"/>
    </w:pPr>
    <w:rPr>
      <w:rFonts w:ascii="Calibri" w:hAnsi="Calibri" w:cs="Calibri"/>
      <w:sz w:val="22"/>
    </w:rPr>
  </w:style>
  <w:style w:type="paragraph" w:styleId="935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A9E3-8D86-4266-8D66-9CDAB923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42</cp:revision>
  <dcterms:created xsi:type="dcterms:W3CDTF">2024-07-04T06:36:00Z</dcterms:created>
  <dcterms:modified xsi:type="dcterms:W3CDTF">2024-08-07T15:52:52Z</dcterms:modified>
  <cp:version>1048576</cp:version>
</cp:coreProperties>
</file>