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62DE" w:rsidRDefault="009462DE">
      <w:pPr>
        <w:jc w:val="both"/>
        <w:rPr>
          <w:sz w:val="24"/>
        </w:rPr>
      </w:pPr>
    </w:p>
    <w:p w:rsidR="009462DE" w:rsidRDefault="003D7B2F">
      <w:pPr>
        <w:jc w:val="both"/>
        <w:rPr>
          <w:sz w:val="24"/>
        </w:rPr>
      </w:pPr>
      <w:r>
        <w:rPr>
          <w:noProof/>
        </w:rPr>
        <mc:AlternateContent>
          <mc:Choice Requires="wpg">
            <w:drawing>
              <wp:anchor distT="0" distB="0" distL="114300" distR="114300" simplePos="0" relativeHeight="251658240" behindDoc="0" locked="0" layoutInCell="1" allowOverlap="1">
                <wp:simplePos x="0" y="0"/>
                <wp:positionH relativeFrom="column">
                  <wp:posOffset>2950845</wp:posOffset>
                </wp:positionH>
                <wp:positionV relativeFrom="paragraph">
                  <wp:posOffset>-547370</wp:posOffset>
                </wp:positionV>
                <wp:extent cx="407035" cy="495300"/>
                <wp:effectExtent l="0" t="0" r="0" b="0"/>
                <wp:wrapNone/>
                <wp:docPr id="1" name="Рисунок 17"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descr="1"/>
                        <pic:cNvPicPr>
                          <a:picLocks noChangeAspect="1"/>
                        </pic:cNvPicPr>
                      </pic:nvPicPr>
                      <pic:blipFill>
                        <a:blip r:embed="rId8"/>
                        <a:stretch/>
                      </pic:blipFill>
                      <pic:spPr bwMode="auto">
                        <a:xfrm>
                          <a:off x="0" y="0"/>
                          <a:ext cx="407035" cy="495300"/>
                        </a:xfrm>
                        <a:prstGeom prst="rect">
                          <a:avLst/>
                        </a:prstGeom>
                        <a:noFill/>
                        <a:ln>
                          <a:noFill/>
                          <a:miter/>
                        </a:ln>
                      </pic:spPr>
                    </pic:pic>
                  </a:graphicData>
                </a:graphic>
                <wp14:sizeRelH relativeFrom="page">
                  <wp14:pctWidth>0</wp14:pctWidth>
                </wp14:sizeRelH>
                <wp14:sizeRelV relativeFrom="page">
                  <wp14:pctHeight>0</wp14:pctHeight>
                </wp14:sizeRelV>
              </wp:anchor>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position:absolute;z-index:251658240;o:allowoverlap:true;o:allowincell:true;mso-position-horizontal-relative:text;margin-left:232.35pt;mso-position-horizontal:absolute;mso-position-vertical-relative:text;margin-top:-43.10pt;mso-position-vertical:absolute;width:32.05pt;height:39.00pt;mso-wrap-distance-left:9.00pt;mso-wrap-distance-top:0.00pt;mso-wrap-distance-right:9.00pt;mso-wrap-distance-bottom:0.00pt;" stroked="f">
                <v:path textboxrect="0,0,0,0"/>
                <v:imagedata r:id="rId13" o:title=""/>
              </v:shape>
            </w:pict>
          </mc:Fallback>
        </mc:AlternateContent>
      </w:r>
      <w:r>
        <w:rPr>
          <w:noProof/>
        </w:rPr>
        <mc:AlternateContent>
          <mc:Choice Requires="wpg">
            <w:drawing>
              <wp:anchor distT="0" distB="0" distL="114300" distR="114300" simplePos="0" relativeHeight="251657216" behindDoc="0" locked="0" layoutInCell="1" allowOverlap="1">
                <wp:simplePos x="0" y="0"/>
                <wp:positionH relativeFrom="column">
                  <wp:posOffset>7620</wp:posOffset>
                </wp:positionH>
                <wp:positionV relativeFrom="paragraph">
                  <wp:posOffset>-547370</wp:posOffset>
                </wp:positionV>
                <wp:extent cx="6285865" cy="1661795"/>
                <wp:effectExtent l="0" t="0" r="0" b="0"/>
                <wp:wrapNone/>
                <wp:docPr id="2" name="Группа 6"/>
                <wp:cNvGraphicFramePr/>
                <a:graphic xmlns:a="http://schemas.openxmlformats.org/drawingml/2006/main">
                  <a:graphicData uri="http://schemas.microsoft.com/office/word/2010/wordprocessingGroup">
                    <wpg:wgp>
                      <wpg:cNvGrpSpPr/>
                      <wpg:grpSpPr bwMode="auto">
                        <a:xfrm>
                          <a:off x="0" y="0"/>
                          <a:ext cx="6285865" cy="1661795"/>
                          <a:chOff x="1430" y="657"/>
                          <a:chExt cx="9899" cy="2617"/>
                        </a:xfrm>
                      </wpg:grpSpPr>
                      <wps:wsp>
                        <wps:cNvPr id="4" name="Надпись 4"/>
                        <wps:cNvSpPr txBox="1">
                          <a:spLocks noChangeArrowheads="1"/>
                        </wps:cNvSpPr>
                        <wps:spPr bwMode="auto">
                          <a:xfrm>
                            <a:off x="1430" y="657"/>
                            <a:ext cx="9899" cy="2612"/>
                          </a:xfrm>
                          <a:prstGeom prst="rect">
                            <a:avLst/>
                          </a:prstGeom>
                          <a:solidFill>
                            <a:srgbClr val="FFFFFF"/>
                          </a:solidFill>
                          <a:ln>
                            <a:noFill/>
                          </a:ln>
                        </wps:spPr>
                        <wps:txbx>
                          <w:txbxContent>
                            <w:p w:rsidR="003D7B2F" w:rsidRDefault="003D7B2F">
                              <w:pPr>
                                <w:pStyle w:val="af8"/>
                                <w:tabs>
                                  <w:tab w:val="clear" w:pos="4153"/>
                                  <w:tab w:val="clear" w:pos="8306"/>
                                </w:tabs>
                                <w:jc w:val="center"/>
                                <w:rPr>
                                  <w:lang w:val="en-US"/>
                                </w:rPr>
                              </w:pPr>
                              <w:r>
                                <w:rPr>
                                  <w:noProof/>
                                </w:rPr>
                                <w:drawing>
                                  <wp:inline distT="0" distB="0" distL="0" distR="0">
                                    <wp:extent cx="409575" cy="504825"/>
                                    <wp:effectExtent l="0" t="0" r="0" b="0"/>
                                    <wp:docPr id="3"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
                                            <pic:cNvPicPr>
                                              <a:picLocks noChangeAspect="1"/>
                                            </pic:cNvPicPr>
                                          </pic:nvPicPr>
                                          <pic:blipFill>
                                            <a:blip r:embed="rId14"/>
                                            <a:stretch/>
                                          </pic:blipFill>
                                          <pic:spPr bwMode="auto">
                                            <a:xfrm>
                                              <a:off x="0" y="0"/>
                                              <a:ext cx="409575" cy="504825"/>
                                            </a:xfrm>
                                            <a:prstGeom prst="rect">
                                              <a:avLst/>
                                            </a:prstGeom>
                                            <a:noFill/>
                                            <a:ln>
                                              <a:noFill/>
                                            </a:ln>
                                          </pic:spPr>
                                        </pic:pic>
                                      </a:graphicData>
                                    </a:graphic>
                                  </wp:inline>
                                </w:drawing>
                              </w:r>
                            </w:p>
                            <w:p w:rsidR="003D7B2F" w:rsidRDefault="003D7B2F">
                              <w:pPr>
                                <w:pStyle w:val="af1"/>
                                <w:spacing w:before="120" w:line="240" w:lineRule="auto"/>
                                <w:rPr>
                                  <w:sz w:val="28"/>
                                  <w:szCs w:val="28"/>
                                </w:rPr>
                              </w:pPr>
                              <w:r>
                                <w:rPr>
                                  <w:sz w:val="28"/>
                                  <w:szCs w:val="28"/>
                                </w:rPr>
                                <w:t>АДМИНИСТРАЦИЯ ГОРОДА ПЕРМИ</w:t>
                              </w:r>
                            </w:p>
                            <w:p w:rsidR="003D7B2F" w:rsidRDefault="003D7B2F">
                              <w:pPr>
                                <w:widowControl w:val="0"/>
                                <w:spacing w:line="360" w:lineRule="exact"/>
                                <w:jc w:val="center"/>
                                <w:rPr>
                                  <w:sz w:val="28"/>
                                  <w:szCs w:val="28"/>
                                </w:rPr>
                              </w:pPr>
                              <w:r>
                                <w:rPr>
                                  <w:sz w:val="28"/>
                                  <w:szCs w:val="28"/>
                                </w:rPr>
                                <w:t>П О С Т А Н О В Л Е Н И Е</w:t>
                              </w:r>
                            </w:p>
                          </w:txbxContent>
                        </wps:txbx>
                        <wps:bodyPr rot="0" vert="horz" wrap="square" lIns="0" tIns="0" rIns="0" bIns="0" anchor="t" anchorCtr="0" upright="1">
                          <a:noAutofit/>
                        </wps:bodyPr>
                      </wps:wsp>
                      <wps:wsp>
                        <wps:cNvPr id="5" name="Надпись 5"/>
                        <wps:cNvSpPr txBox="1">
                          <a:spLocks noChangeArrowheads="1"/>
                        </wps:cNvSpPr>
                        <wps:spPr bwMode="auto">
                          <a:xfrm>
                            <a:off x="1837" y="2783"/>
                            <a:ext cx="2419" cy="486"/>
                          </a:xfrm>
                          <a:prstGeom prst="rect">
                            <a:avLst/>
                          </a:prstGeom>
                          <a:noFill/>
                          <a:ln>
                            <a:noFill/>
                          </a:ln>
                        </wps:spPr>
                        <wps:txbx>
                          <w:txbxContent>
                            <w:p w:rsidR="003D7B2F" w:rsidRDefault="00ED7A62">
                              <w:pPr>
                                <w:rPr>
                                  <w:sz w:val="28"/>
                                  <w:szCs w:val="28"/>
                                  <w:u w:val="single"/>
                                </w:rPr>
                              </w:pPr>
                              <w:r>
                                <w:rPr>
                                  <w:sz w:val="28"/>
                                  <w:szCs w:val="28"/>
                                  <w:u w:val="single"/>
                                </w:rPr>
                                <w:t>09.08.2024</w:t>
                              </w:r>
                            </w:p>
                          </w:txbxContent>
                        </wps:txbx>
                        <wps:bodyPr rot="0" vert="horz" wrap="square" lIns="91440" tIns="45720" rIns="91440" bIns="45720" anchor="t" anchorCtr="0" upright="1">
                          <a:noAutofit/>
                        </wps:bodyPr>
                      </wps:wsp>
                      <wps:wsp>
                        <wps:cNvPr id="6" name="Надпись 6"/>
                        <wps:cNvSpPr txBox="1">
                          <a:spLocks noChangeArrowheads="1"/>
                        </wps:cNvSpPr>
                        <wps:spPr bwMode="auto">
                          <a:xfrm>
                            <a:off x="9210" y="2788"/>
                            <a:ext cx="1710" cy="486"/>
                          </a:xfrm>
                          <a:prstGeom prst="rect">
                            <a:avLst/>
                          </a:prstGeom>
                          <a:solidFill>
                            <a:srgbClr val="FFFFFF"/>
                          </a:solidFill>
                          <a:ln>
                            <a:noFill/>
                          </a:ln>
                        </wps:spPr>
                        <wps:txbx>
                          <w:txbxContent>
                            <w:p w:rsidR="003D7B2F" w:rsidRDefault="00ED7A62">
                              <w:pPr>
                                <w:jc w:val="right"/>
                                <w:rPr>
                                  <w:sz w:val="28"/>
                                  <w:szCs w:val="28"/>
                                  <w:u w:val="single"/>
                                </w:rPr>
                              </w:pPr>
                              <w:r>
                                <w:rPr>
                                  <w:sz w:val="28"/>
                                  <w:szCs w:val="28"/>
                                  <w:u w:val="single"/>
                                </w:rPr>
                                <w:t>№ 635</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6" o:spid="_x0000_s1026" style="position:absolute;left:0;text-align:left;margin-left:.6pt;margin-top:-43.1pt;width:494.95pt;height:130.85pt;z-index:251657216" coordorigin="1430,657" coordsize="9899,26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">
                <v:shapetype id="_x0000_t202" coordsize="21600,21600" o:spt="202" path="m,l,21600r21600,l21600,xe">
                  <v:stroke joinstyle="miter"/>
                  <v:path gradientshapeok="t" o:connecttype="rect"/>
                </v:shapetype>
                <v:shape id="Надпись 4" o:spid="_x0000_s1027" type="#_x0000_t202" style="position:absolute;left:1430;top:657;width:9899;height:26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IUocIA&#10;AADaAAAADwAAAGRycy9kb3ducmV2LnhtbESPT4vCMBTE7wt+h/AEL4umishSjeJf8OAedMXzo3m2&#10;xealJNHWb28EYY/DzPyGmS1aU4kHOV9aVjAcJCCIM6tLzhWc/3b9HxA+IGusLJOCJ3lYzDtfM0y1&#10;bfhIj1PIRYSwT1FBEUKdSumzggz6ga2Jo3e1zmCI0uVSO2wi3FRylCQTabDkuFBgTeuCstvpbhRM&#10;Nu7eHHn9vTlvD/hb56PL6nlRqtdtl1MQgdrwH/6091rBGN5X4g2Q8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hShwgAAANoAAAAPAAAAAAAAAAAAAAAAAJgCAABkcnMvZG93&#10;bnJldi54bWxQSwUGAAAAAAQABAD1AAAAhwMAAAAA&#10;" stroked="f">
                  <v:textbox inset="0,0,0,0">
                    <w:txbxContent>
                      <w:p w:rsidR="003D7B2F" w:rsidRDefault="003D7B2F">
                        <w:pPr>
                          <w:pStyle w:val="af8"/>
                          <w:tabs>
                            <w:tab w:val="clear" w:pos="4153"/>
                            <w:tab w:val="clear" w:pos="8306"/>
                          </w:tabs>
                          <w:jc w:val="center"/>
                          <w:rPr>
                            <w:lang w:val="en-US"/>
                          </w:rPr>
                        </w:pPr>
                        <w:r>
                          <w:rPr>
                            <w:noProof/>
                          </w:rPr>
                          <w:drawing>
                            <wp:inline distT="0" distB="0" distL="0" distR="0">
                              <wp:extent cx="409575" cy="504825"/>
                              <wp:effectExtent l="0" t="0" r="0" b="0"/>
                              <wp:docPr id="3"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
                                      <pic:cNvPicPr>
                                        <a:picLocks noChangeAspect="1"/>
                                      </pic:cNvPicPr>
                                    </pic:nvPicPr>
                                    <pic:blipFill>
                                      <a:blip r:embed="rId14"/>
                                      <a:stretch/>
                                    </pic:blipFill>
                                    <pic:spPr bwMode="auto">
                                      <a:xfrm>
                                        <a:off x="0" y="0"/>
                                        <a:ext cx="409575" cy="504825"/>
                                      </a:xfrm>
                                      <a:prstGeom prst="rect">
                                        <a:avLst/>
                                      </a:prstGeom>
                                      <a:noFill/>
                                      <a:ln>
                                        <a:noFill/>
                                      </a:ln>
                                    </pic:spPr>
                                  </pic:pic>
                                </a:graphicData>
                              </a:graphic>
                            </wp:inline>
                          </w:drawing>
                        </w:r>
                      </w:p>
                      <w:p w:rsidR="003D7B2F" w:rsidRDefault="003D7B2F">
                        <w:pPr>
                          <w:pStyle w:val="af1"/>
                          <w:spacing w:before="120" w:line="240" w:lineRule="auto"/>
                          <w:rPr>
                            <w:sz w:val="28"/>
                            <w:szCs w:val="28"/>
                          </w:rPr>
                        </w:pPr>
                        <w:r>
                          <w:rPr>
                            <w:sz w:val="28"/>
                            <w:szCs w:val="28"/>
                          </w:rPr>
                          <w:t>АДМИНИСТРАЦИЯ ГОРОДА ПЕРМИ</w:t>
                        </w:r>
                      </w:p>
                      <w:p w:rsidR="003D7B2F" w:rsidRDefault="003D7B2F">
                        <w:pPr>
                          <w:widowControl w:val="0"/>
                          <w:spacing w:line="360" w:lineRule="exact"/>
                          <w:jc w:val="center"/>
                          <w:rPr>
                            <w:sz w:val="28"/>
                            <w:szCs w:val="28"/>
                          </w:rPr>
                        </w:pPr>
                        <w:r>
                          <w:rPr>
                            <w:sz w:val="28"/>
                            <w:szCs w:val="28"/>
                          </w:rPr>
                          <w:t>П О С Т А Н О В Л Е Н И Е</w:t>
                        </w:r>
                      </w:p>
                    </w:txbxContent>
                  </v:textbox>
                </v:shape>
                <v:shape id="Надпись 5" o:spid="_x0000_s1028" type="#_x0000_t202" style="position:absolute;left:1837;top:2783;width:2419;height:4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o1XMEA&#10;AADaAAAADwAAAGRycy9kb3ducmV2LnhtbESPQYvCMBSE7wv+h/AEb2ui6OJWo4gieFJW3YW9PZpn&#10;W2xeShNt/fdGEDwOM/MNM1u0thQ3qn3hWMOgr0AQp84UnGk4HTefExA+IBssHZOGO3lYzDsfM0yM&#10;a/iHboeQiQhhn6CGPIQqkdKnOVn0fVcRR+/saoshyjqTpsYmwm0ph0p9SYsFx4UcK1rllF4OV6vh&#10;d3f+/xupfba246pxrZJsv6XWvW67nIII1IZ3+NXeGg1jeF6JN0DO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V6NVzBAAAA2gAAAA8AAAAAAAAAAAAAAAAAmAIAAGRycy9kb3du&#10;cmV2LnhtbFBLBQYAAAAABAAEAPUAAACGAwAAAAA=&#10;" filled="f" stroked="f">
                  <v:textbox>
                    <w:txbxContent>
                      <w:p w:rsidR="003D7B2F" w:rsidRDefault="00ED7A62">
                        <w:pPr>
                          <w:rPr>
                            <w:sz w:val="28"/>
                            <w:szCs w:val="28"/>
                            <w:u w:val="single"/>
                          </w:rPr>
                        </w:pPr>
                        <w:r>
                          <w:rPr>
                            <w:sz w:val="28"/>
                            <w:szCs w:val="28"/>
                            <w:u w:val="single"/>
                          </w:rPr>
                          <w:t>09.08.2024</w:t>
                        </w:r>
                      </w:p>
                    </w:txbxContent>
                  </v:textbox>
                </v:shape>
                <v:shape id="Надпись 6" o:spid="_x0000_s1029" type="#_x0000_t202" style="position:absolute;left:9210;top:2788;width:1710;height:4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qcLu8IA&#10;AADaAAAADwAAAGRycy9kb3ducmV2LnhtbESP3YrCMBSE7wXfIZwFb8SmylrdrlFWQfHWnwc4bY5t&#10;2eakNFlb394sCF4OM/MNs9r0phZ3al1lWcE0ikEQ51ZXXCi4XvaTJQjnkTXWlknBgxxs1sPBClNt&#10;Oz7R/ewLESDsUlRQet+kUrq8JIMusg1x8G62NeiDbAupW+wC3NRyFseJNFhxWCixoV1J+e/5zyi4&#10;Hbvx/KvLDv66OH0mW6wWmX0oNfrof75BeOr9O/xqH7WCBP6vhBsg1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pwu7wgAAANoAAAAPAAAAAAAAAAAAAAAAAJgCAABkcnMvZG93&#10;bnJldi54bWxQSwUGAAAAAAQABAD1AAAAhwMAAAAA&#10;" stroked="f">
                  <v:textbox>
                    <w:txbxContent>
                      <w:p w:rsidR="003D7B2F" w:rsidRDefault="00ED7A62">
                        <w:pPr>
                          <w:jc w:val="right"/>
                          <w:rPr>
                            <w:sz w:val="28"/>
                            <w:szCs w:val="28"/>
                            <w:u w:val="single"/>
                          </w:rPr>
                        </w:pPr>
                        <w:r>
                          <w:rPr>
                            <w:sz w:val="28"/>
                            <w:szCs w:val="28"/>
                            <w:u w:val="single"/>
                          </w:rPr>
                          <w:t>№ 635</w:t>
                        </w:r>
                      </w:p>
                    </w:txbxContent>
                  </v:textbox>
                </v:shape>
              </v:group>
            </w:pict>
          </mc:Fallback>
        </mc:AlternateContent>
      </w:r>
    </w:p>
    <w:p w:rsidR="009462DE" w:rsidRDefault="009462DE">
      <w:pPr>
        <w:jc w:val="both"/>
        <w:rPr>
          <w:sz w:val="24"/>
        </w:rPr>
      </w:pPr>
    </w:p>
    <w:p w:rsidR="009462DE" w:rsidRDefault="009462DE">
      <w:pPr>
        <w:jc w:val="both"/>
        <w:rPr>
          <w:sz w:val="24"/>
        </w:rPr>
      </w:pPr>
    </w:p>
    <w:p w:rsidR="009462DE" w:rsidRDefault="009462DE">
      <w:pPr>
        <w:jc w:val="both"/>
        <w:rPr>
          <w:sz w:val="24"/>
          <w:szCs w:val="24"/>
          <w:lang w:val="en-US"/>
        </w:rPr>
      </w:pPr>
    </w:p>
    <w:p w:rsidR="009462DE" w:rsidRDefault="009462DE">
      <w:pPr>
        <w:jc w:val="both"/>
        <w:rPr>
          <w:sz w:val="24"/>
          <w:szCs w:val="24"/>
        </w:rPr>
      </w:pPr>
    </w:p>
    <w:p w:rsidR="009462DE" w:rsidRDefault="009462DE">
      <w:pPr>
        <w:spacing w:line="240" w:lineRule="exact"/>
        <w:ind w:right="5387"/>
        <w:rPr>
          <w:sz w:val="24"/>
          <w:szCs w:val="24"/>
        </w:rPr>
      </w:pPr>
    </w:p>
    <w:p w:rsidR="009462DE" w:rsidRDefault="009462DE">
      <w:pPr>
        <w:spacing w:line="240" w:lineRule="exact"/>
        <w:ind w:right="5387"/>
        <w:rPr>
          <w:sz w:val="28"/>
          <w:szCs w:val="28"/>
        </w:rPr>
      </w:pPr>
    </w:p>
    <w:p w:rsidR="009462DE" w:rsidRDefault="009462DE">
      <w:pPr>
        <w:spacing w:line="240" w:lineRule="exact"/>
        <w:ind w:right="5387"/>
        <w:jc w:val="both"/>
        <w:rPr>
          <w:sz w:val="28"/>
          <w:szCs w:val="28"/>
        </w:rPr>
      </w:pPr>
    </w:p>
    <w:p w:rsidR="009462DE" w:rsidRDefault="009462DE">
      <w:pPr>
        <w:spacing w:line="240" w:lineRule="exact"/>
        <w:ind w:right="5387"/>
        <w:jc w:val="both"/>
        <w:rPr>
          <w:sz w:val="28"/>
          <w:szCs w:val="28"/>
        </w:rPr>
      </w:pPr>
    </w:p>
    <w:p w:rsidR="009462DE" w:rsidRDefault="009462DE">
      <w:pPr>
        <w:spacing w:line="240" w:lineRule="exact"/>
        <w:ind w:right="5387"/>
        <w:jc w:val="both"/>
        <w:rPr>
          <w:sz w:val="28"/>
          <w:szCs w:val="28"/>
        </w:rPr>
      </w:pPr>
    </w:p>
    <w:p w:rsidR="009462DE" w:rsidRDefault="003D7B2F">
      <w:pPr>
        <w:spacing w:line="240" w:lineRule="exact"/>
        <w:ind w:right="5387"/>
        <w:rPr>
          <w:b/>
          <w:sz w:val="28"/>
          <w:szCs w:val="28"/>
        </w:rPr>
      </w:pPr>
      <w:r>
        <w:rPr>
          <w:b/>
          <w:sz w:val="28"/>
          <w:szCs w:val="28"/>
        </w:rPr>
        <w:t xml:space="preserve">О внесении изменений в отдельные правовые акты администрации </w:t>
      </w:r>
      <w:r>
        <w:rPr>
          <w:b/>
          <w:sz w:val="28"/>
          <w:szCs w:val="28"/>
        </w:rPr>
        <w:br/>
        <w:t xml:space="preserve">города Перми по вопросам </w:t>
      </w:r>
      <w:r>
        <w:rPr>
          <w:b/>
          <w:sz w:val="28"/>
          <w:szCs w:val="28"/>
        </w:rPr>
        <w:br/>
        <w:t xml:space="preserve">регулярных перевозок </w:t>
      </w:r>
    </w:p>
    <w:p w:rsidR="009462DE" w:rsidRDefault="003D7B2F">
      <w:pPr>
        <w:spacing w:line="240" w:lineRule="exact"/>
        <w:ind w:right="5387"/>
        <w:rPr>
          <w:b/>
          <w:sz w:val="28"/>
          <w:szCs w:val="28"/>
        </w:rPr>
      </w:pPr>
      <w:r>
        <w:rPr>
          <w:b/>
          <w:sz w:val="28"/>
          <w:szCs w:val="28"/>
        </w:rPr>
        <w:t xml:space="preserve">по муниципальным маршрутам </w:t>
      </w:r>
      <w:r>
        <w:rPr>
          <w:b/>
          <w:sz w:val="28"/>
          <w:szCs w:val="28"/>
        </w:rPr>
        <w:br/>
        <w:t>города Перми</w:t>
      </w:r>
    </w:p>
    <w:p w:rsidR="009462DE" w:rsidRDefault="009462DE">
      <w:pPr>
        <w:spacing w:line="240" w:lineRule="exact"/>
        <w:ind w:right="5387"/>
        <w:rPr>
          <w:rFonts w:eastAsia="Calibri"/>
          <w:sz w:val="28"/>
          <w:szCs w:val="28"/>
          <w:lang w:eastAsia="en-US"/>
        </w:rPr>
      </w:pPr>
    </w:p>
    <w:p w:rsidR="009462DE" w:rsidRDefault="009462DE">
      <w:pPr>
        <w:spacing w:line="240" w:lineRule="exact"/>
        <w:ind w:right="5387"/>
        <w:rPr>
          <w:rFonts w:eastAsia="Calibri"/>
          <w:sz w:val="28"/>
          <w:szCs w:val="28"/>
          <w:lang w:eastAsia="en-US"/>
        </w:rPr>
      </w:pPr>
    </w:p>
    <w:p w:rsidR="009462DE" w:rsidRDefault="009462DE">
      <w:pPr>
        <w:spacing w:line="240" w:lineRule="exact"/>
        <w:ind w:right="5387"/>
        <w:rPr>
          <w:rFonts w:eastAsia="Calibri"/>
          <w:sz w:val="28"/>
          <w:szCs w:val="28"/>
          <w:lang w:eastAsia="en-US"/>
        </w:rPr>
      </w:pPr>
    </w:p>
    <w:p w:rsidR="009462DE" w:rsidRDefault="003D7B2F">
      <w:pPr>
        <w:ind w:firstLine="720"/>
        <w:jc w:val="both"/>
        <w:rPr>
          <w:sz w:val="28"/>
          <w:szCs w:val="28"/>
        </w:rPr>
      </w:pPr>
      <w:r>
        <w:rPr>
          <w:sz w:val="28"/>
          <w:szCs w:val="28"/>
        </w:rPr>
        <w:t xml:space="preserve">В соответствии с Федеральным законом от 13 июля 2015 г. № 220-ФЗ </w:t>
      </w:r>
      <w:r>
        <w:rPr>
          <w:sz w:val="28"/>
          <w:szCs w:val="28"/>
        </w:rPr>
        <w:br/>
        <w:t xml:space="preserve">«Об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решением Пермской городской Думы от 24 мая 2016 г. № 96 </w:t>
      </w:r>
      <w:r w:rsidR="003530BB">
        <w:rPr>
          <w:sz w:val="28"/>
          <w:szCs w:val="28"/>
        </w:rPr>
        <w:br/>
      </w:r>
      <w:r>
        <w:rPr>
          <w:sz w:val="28"/>
          <w:szCs w:val="28"/>
        </w:rPr>
        <w:t xml:space="preserve">«Об утверждении Правил организации транспортного обслуживания населения автомобильным транспортом и городским наземным электрическим транспортом </w:t>
      </w:r>
      <w:r>
        <w:rPr>
          <w:sz w:val="28"/>
          <w:szCs w:val="28"/>
        </w:rPr>
        <w:br/>
        <w:t>в городе Перми», в целях совершенствования нормативных правовых актов в сфере организации транспортного обслуживания населения на территории города Перми</w:t>
      </w:r>
    </w:p>
    <w:p w:rsidR="009462DE" w:rsidRDefault="003D7B2F">
      <w:pPr>
        <w:jc w:val="both"/>
        <w:rPr>
          <w:sz w:val="28"/>
          <w:szCs w:val="28"/>
        </w:rPr>
      </w:pPr>
      <w:r>
        <w:rPr>
          <w:sz w:val="28"/>
          <w:szCs w:val="28"/>
        </w:rPr>
        <w:t>администрация города Перми ПОСТАНОВЛЯЕТ:</w:t>
      </w:r>
    </w:p>
    <w:p w:rsidR="009462DE" w:rsidRDefault="003D7B2F">
      <w:pPr>
        <w:ind w:firstLine="720"/>
        <w:jc w:val="both"/>
        <w:rPr>
          <w:sz w:val="28"/>
          <w:szCs w:val="28"/>
        </w:rPr>
      </w:pPr>
      <w:r>
        <w:rPr>
          <w:sz w:val="28"/>
          <w:szCs w:val="28"/>
        </w:rPr>
        <w:t xml:space="preserve">1. Внести в Порядок подготовки документа планирования регулярных перевозок по муниципальным маршрутам города Перми, утвержденный постановлением администрации города Перми от 28 ноября 2016 г. № 1057 (в ред. </w:t>
      </w:r>
      <w:r>
        <w:rPr>
          <w:sz w:val="28"/>
          <w:szCs w:val="28"/>
        </w:rPr>
        <w:br/>
        <w:t>от 26.10.2017 № 954, от 18.12.2018 № 999, от 30.09.2019 № 614, от 03.0</w:t>
      </w:r>
      <w:r w:rsidR="0081379A">
        <w:rPr>
          <w:sz w:val="28"/>
          <w:szCs w:val="28"/>
        </w:rPr>
        <w:t xml:space="preserve">6.2021 </w:t>
      </w:r>
      <w:r w:rsidR="0081379A">
        <w:rPr>
          <w:sz w:val="28"/>
          <w:szCs w:val="28"/>
        </w:rPr>
        <w:br/>
        <w:t>№ 400),</w:t>
      </w:r>
      <w:r>
        <w:rPr>
          <w:sz w:val="28"/>
          <w:szCs w:val="28"/>
        </w:rPr>
        <w:t xml:space="preserve"> следующие изменения:</w:t>
      </w:r>
    </w:p>
    <w:p w:rsidR="009462DE" w:rsidRDefault="003530BB">
      <w:pPr>
        <w:ind w:firstLine="720"/>
        <w:jc w:val="both"/>
        <w:rPr>
          <w:sz w:val="28"/>
          <w:szCs w:val="28"/>
        </w:rPr>
      </w:pPr>
      <w:r>
        <w:rPr>
          <w:sz w:val="28"/>
          <w:szCs w:val="28"/>
        </w:rPr>
        <w:t xml:space="preserve">1.1. пункт 2.2.2.3 </w:t>
      </w:r>
      <w:r w:rsidR="003D7B2F">
        <w:rPr>
          <w:sz w:val="28"/>
          <w:szCs w:val="28"/>
        </w:rPr>
        <w:t>признать утратившим силу;</w:t>
      </w:r>
      <w:bookmarkStart w:id="0" w:name="undefined"/>
      <w:bookmarkEnd w:id="0"/>
      <w:r w:rsidR="003D7B2F">
        <w:t xml:space="preserve"> </w:t>
      </w:r>
    </w:p>
    <w:p w:rsidR="009462DE" w:rsidRDefault="003D7B2F">
      <w:pPr>
        <w:ind w:firstLine="720"/>
        <w:jc w:val="both"/>
        <w:rPr>
          <w:sz w:val="28"/>
          <w:szCs w:val="28"/>
        </w:rPr>
      </w:pPr>
      <w:r>
        <w:rPr>
          <w:sz w:val="28"/>
          <w:szCs w:val="28"/>
        </w:rPr>
        <w:t>1.2. пункт 2.3.2.3 признать утратившим силу;</w:t>
      </w:r>
      <w:r>
        <w:t xml:space="preserve"> </w:t>
      </w:r>
    </w:p>
    <w:p w:rsidR="009462DE" w:rsidRDefault="003D7B2F">
      <w:pPr>
        <w:ind w:firstLine="720"/>
        <w:jc w:val="both"/>
        <w:rPr>
          <w:sz w:val="28"/>
          <w:szCs w:val="28"/>
        </w:rPr>
      </w:pPr>
      <w:r>
        <w:rPr>
          <w:sz w:val="28"/>
          <w:szCs w:val="28"/>
        </w:rPr>
        <w:t>1.3. пункт 2.6.1.3 признать утратившим силу;</w:t>
      </w:r>
      <w:r>
        <w:t xml:space="preserve"> </w:t>
      </w:r>
    </w:p>
    <w:p w:rsidR="009462DE" w:rsidRDefault="003D7B2F">
      <w:pPr>
        <w:ind w:firstLine="720"/>
        <w:jc w:val="both"/>
        <w:rPr>
          <w:sz w:val="28"/>
          <w:szCs w:val="28"/>
        </w:rPr>
      </w:pPr>
      <w:r>
        <w:rPr>
          <w:sz w:val="28"/>
          <w:szCs w:val="28"/>
        </w:rPr>
        <w:t>1.4. пункт 2.6.2.3 признать утратившим силу;</w:t>
      </w:r>
    </w:p>
    <w:p w:rsidR="003530BB" w:rsidRDefault="003D7B2F">
      <w:pPr>
        <w:ind w:firstLine="720"/>
        <w:jc w:val="both"/>
        <w:rPr>
          <w:sz w:val="28"/>
          <w:szCs w:val="28"/>
        </w:rPr>
      </w:pPr>
      <w:r>
        <w:rPr>
          <w:sz w:val="28"/>
          <w:szCs w:val="28"/>
        </w:rPr>
        <w:t xml:space="preserve">1.5. </w:t>
      </w:r>
      <w:r w:rsidR="003530BB">
        <w:rPr>
          <w:sz w:val="28"/>
          <w:szCs w:val="28"/>
        </w:rPr>
        <w:t>в приложении:</w:t>
      </w:r>
    </w:p>
    <w:p w:rsidR="009462DE" w:rsidRDefault="003530BB">
      <w:pPr>
        <w:ind w:firstLine="720"/>
        <w:jc w:val="both"/>
        <w:rPr>
          <w:sz w:val="28"/>
          <w:szCs w:val="28"/>
        </w:rPr>
      </w:pPr>
      <w:r>
        <w:rPr>
          <w:sz w:val="28"/>
          <w:szCs w:val="28"/>
        </w:rPr>
        <w:t>1.5.1. в</w:t>
      </w:r>
      <w:r w:rsidR="003D7B2F">
        <w:rPr>
          <w:sz w:val="28"/>
          <w:szCs w:val="28"/>
        </w:rPr>
        <w:t xml:space="preserve"> разделе 1 строки:</w:t>
      </w:r>
    </w:p>
    <w:tbl>
      <w:tblPr>
        <w:tblStyle w:val="aff0"/>
        <w:tblW w:w="9921" w:type="dxa"/>
        <w:tblLayout w:type="fixed"/>
        <w:tblLook w:val="04A0" w:firstRow="1" w:lastRow="0" w:firstColumn="1" w:lastColumn="0" w:noHBand="0" w:noVBand="1"/>
      </w:tblPr>
      <w:tblGrid>
        <w:gridCol w:w="850"/>
        <w:gridCol w:w="2457"/>
        <w:gridCol w:w="1653"/>
        <w:gridCol w:w="1653"/>
        <w:gridCol w:w="1653"/>
        <w:gridCol w:w="1655"/>
      </w:tblGrid>
      <w:tr w:rsidR="009462DE" w:rsidTr="003530BB">
        <w:tc>
          <w:tcPr>
            <w:tcW w:w="9921" w:type="dxa"/>
            <w:gridSpan w:val="6"/>
          </w:tcPr>
          <w:p w:rsidR="009462DE" w:rsidRDefault="003D7B2F" w:rsidP="003D7B2F">
            <w:pPr>
              <w:jc w:val="center"/>
              <w:rPr>
                <w:rFonts w:ascii="Times New Roman" w:hAnsi="Times New Roman"/>
                <w:sz w:val="28"/>
                <w:szCs w:val="28"/>
              </w:rPr>
            </w:pPr>
            <w:r>
              <w:rPr>
                <w:rFonts w:ascii="Times New Roman" w:eastAsia="Times New Roman" w:hAnsi="Times New Roman"/>
                <w:sz w:val="28"/>
                <w:szCs w:val="28"/>
              </w:rPr>
              <w:t xml:space="preserve">Муниципальные маршруты регулярных перевозок троллейбусом </w:t>
            </w:r>
            <w:r w:rsidR="00212466">
              <w:rPr>
                <w:rFonts w:ascii="Times New Roman" w:eastAsia="Times New Roman" w:hAnsi="Times New Roman"/>
                <w:sz w:val="28"/>
                <w:szCs w:val="28"/>
              </w:rPr>
              <w:br/>
            </w:r>
            <w:r>
              <w:rPr>
                <w:rFonts w:ascii="Times New Roman" w:eastAsia="Times New Roman" w:hAnsi="Times New Roman"/>
                <w:sz w:val="28"/>
                <w:szCs w:val="28"/>
              </w:rPr>
              <w:t>по регулируемым тарифам</w:t>
            </w:r>
          </w:p>
        </w:tc>
      </w:tr>
      <w:tr w:rsidR="009462DE" w:rsidTr="003530BB">
        <w:tc>
          <w:tcPr>
            <w:tcW w:w="850" w:type="dxa"/>
          </w:tcPr>
          <w:p w:rsidR="009462DE" w:rsidRDefault="009462DE">
            <w:pPr>
              <w:jc w:val="both"/>
              <w:rPr>
                <w:sz w:val="28"/>
                <w:szCs w:val="28"/>
              </w:rPr>
            </w:pPr>
          </w:p>
        </w:tc>
        <w:tc>
          <w:tcPr>
            <w:tcW w:w="2457" w:type="dxa"/>
          </w:tcPr>
          <w:p w:rsidR="009462DE" w:rsidRDefault="009462DE">
            <w:pPr>
              <w:jc w:val="both"/>
              <w:rPr>
                <w:sz w:val="28"/>
                <w:szCs w:val="28"/>
              </w:rPr>
            </w:pPr>
          </w:p>
        </w:tc>
        <w:tc>
          <w:tcPr>
            <w:tcW w:w="1653" w:type="dxa"/>
          </w:tcPr>
          <w:p w:rsidR="009462DE" w:rsidRDefault="009462DE">
            <w:pPr>
              <w:jc w:val="both"/>
              <w:rPr>
                <w:sz w:val="28"/>
                <w:szCs w:val="28"/>
              </w:rPr>
            </w:pPr>
          </w:p>
        </w:tc>
        <w:tc>
          <w:tcPr>
            <w:tcW w:w="1653" w:type="dxa"/>
          </w:tcPr>
          <w:p w:rsidR="009462DE" w:rsidRDefault="009462DE">
            <w:pPr>
              <w:jc w:val="both"/>
              <w:rPr>
                <w:sz w:val="28"/>
                <w:szCs w:val="28"/>
              </w:rPr>
            </w:pPr>
          </w:p>
        </w:tc>
        <w:tc>
          <w:tcPr>
            <w:tcW w:w="1653" w:type="dxa"/>
          </w:tcPr>
          <w:p w:rsidR="009462DE" w:rsidRDefault="009462DE">
            <w:pPr>
              <w:jc w:val="both"/>
              <w:rPr>
                <w:sz w:val="28"/>
                <w:szCs w:val="28"/>
              </w:rPr>
            </w:pPr>
          </w:p>
        </w:tc>
        <w:tc>
          <w:tcPr>
            <w:tcW w:w="1655" w:type="dxa"/>
          </w:tcPr>
          <w:p w:rsidR="009462DE" w:rsidRDefault="009462DE">
            <w:pPr>
              <w:jc w:val="both"/>
              <w:rPr>
                <w:sz w:val="28"/>
                <w:szCs w:val="28"/>
              </w:rPr>
            </w:pPr>
          </w:p>
        </w:tc>
      </w:tr>
      <w:tr w:rsidR="009462DE" w:rsidTr="003530BB">
        <w:tc>
          <w:tcPr>
            <w:tcW w:w="850" w:type="dxa"/>
          </w:tcPr>
          <w:p w:rsidR="009462DE" w:rsidRDefault="009462DE">
            <w:pPr>
              <w:jc w:val="both"/>
              <w:rPr>
                <w:sz w:val="28"/>
                <w:szCs w:val="28"/>
              </w:rPr>
            </w:pPr>
          </w:p>
        </w:tc>
        <w:tc>
          <w:tcPr>
            <w:tcW w:w="2457" w:type="dxa"/>
          </w:tcPr>
          <w:p w:rsidR="009462DE" w:rsidRDefault="009462DE">
            <w:pPr>
              <w:jc w:val="both"/>
              <w:rPr>
                <w:sz w:val="28"/>
                <w:szCs w:val="28"/>
              </w:rPr>
            </w:pPr>
          </w:p>
        </w:tc>
        <w:tc>
          <w:tcPr>
            <w:tcW w:w="1653" w:type="dxa"/>
          </w:tcPr>
          <w:p w:rsidR="009462DE" w:rsidRDefault="009462DE">
            <w:pPr>
              <w:jc w:val="both"/>
              <w:rPr>
                <w:sz w:val="28"/>
                <w:szCs w:val="28"/>
              </w:rPr>
            </w:pPr>
          </w:p>
        </w:tc>
        <w:tc>
          <w:tcPr>
            <w:tcW w:w="1653" w:type="dxa"/>
          </w:tcPr>
          <w:p w:rsidR="009462DE" w:rsidRDefault="009462DE">
            <w:pPr>
              <w:jc w:val="both"/>
              <w:rPr>
                <w:sz w:val="28"/>
                <w:szCs w:val="28"/>
              </w:rPr>
            </w:pPr>
          </w:p>
        </w:tc>
        <w:tc>
          <w:tcPr>
            <w:tcW w:w="1653" w:type="dxa"/>
          </w:tcPr>
          <w:p w:rsidR="009462DE" w:rsidRDefault="009462DE">
            <w:pPr>
              <w:jc w:val="both"/>
              <w:rPr>
                <w:sz w:val="28"/>
                <w:szCs w:val="28"/>
              </w:rPr>
            </w:pPr>
          </w:p>
        </w:tc>
        <w:tc>
          <w:tcPr>
            <w:tcW w:w="1655" w:type="dxa"/>
          </w:tcPr>
          <w:p w:rsidR="009462DE" w:rsidRDefault="009462DE">
            <w:pPr>
              <w:jc w:val="both"/>
              <w:rPr>
                <w:sz w:val="28"/>
                <w:szCs w:val="28"/>
              </w:rPr>
            </w:pPr>
          </w:p>
        </w:tc>
      </w:tr>
    </w:tbl>
    <w:p w:rsidR="003530BB" w:rsidRDefault="00593380" w:rsidP="003530BB">
      <w:pPr>
        <w:jc w:val="both"/>
        <w:rPr>
          <w:sz w:val="28"/>
          <w:szCs w:val="28"/>
        </w:rPr>
      </w:pPr>
      <w:r>
        <w:rPr>
          <w:sz w:val="28"/>
          <w:szCs w:val="28"/>
        </w:rPr>
        <w:t>признать утративш</w:t>
      </w:r>
      <w:r w:rsidR="00942D02">
        <w:rPr>
          <w:sz w:val="28"/>
          <w:szCs w:val="28"/>
        </w:rPr>
        <w:t>ими</w:t>
      </w:r>
      <w:r>
        <w:rPr>
          <w:sz w:val="28"/>
          <w:szCs w:val="28"/>
        </w:rPr>
        <w:t xml:space="preserve"> силу</w:t>
      </w:r>
      <w:r w:rsidR="003530BB">
        <w:rPr>
          <w:sz w:val="28"/>
          <w:szCs w:val="28"/>
        </w:rPr>
        <w:t>;</w:t>
      </w:r>
    </w:p>
    <w:p w:rsidR="009462DE" w:rsidRDefault="003530BB">
      <w:pPr>
        <w:ind w:firstLine="720"/>
        <w:jc w:val="both"/>
        <w:rPr>
          <w:sz w:val="28"/>
          <w:szCs w:val="28"/>
        </w:rPr>
      </w:pPr>
      <w:r>
        <w:rPr>
          <w:sz w:val="28"/>
          <w:szCs w:val="28"/>
        </w:rPr>
        <w:t>1.5.2. в</w:t>
      </w:r>
      <w:r w:rsidR="003D7B2F">
        <w:rPr>
          <w:sz w:val="28"/>
          <w:szCs w:val="28"/>
        </w:rPr>
        <w:t xml:space="preserve"> разделе 2 строки:</w:t>
      </w:r>
    </w:p>
    <w:tbl>
      <w:tblPr>
        <w:tblStyle w:val="aff0"/>
        <w:tblW w:w="9921" w:type="dxa"/>
        <w:tblLayout w:type="fixed"/>
        <w:tblLook w:val="04A0" w:firstRow="1" w:lastRow="0" w:firstColumn="1" w:lastColumn="0" w:noHBand="0" w:noVBand="1"/>
      </w:tblPr>
      <w:tblGrid>
        <w:gridCol w:w="425"/>
        <w:gridCol w:w="1134"/>
        <w:gridCol w:w="525"/>
        <w:gridCol w:w="411"/>
        <w:gridCol w:w="514"/>
        <w:gridCol w:w="411"/>
        <w:gridCol w:w="411"/>
        <w:gridCol w:w="411"/>
        <w:gridCol w:w="720"/>
        <w:gridCol w:w="720"/>
        <w:gridCol w:w="694"/>
        <w:gridCol w:w="709"/>
        <w:gridCol w:w="709"/>
        <w:gridCol w:w="850"/>
        <w:gridCol w:w="1277"/>
      </w:tblGrid>
      <w:tr w:rsidR="009462DE" w:rsidTr="003530BB">
        <w:trPr>
          <w:trHeight w:val="441"/>
        </w:trPr>
        <w:tc>
          <w:tcPr>
            <w:tcW w:w="9921" w:type="dxa"/>
            <w:gridSpan w:val="15"/>
          </w:tcPr>
          <w:p w:rsidR="009462DE" w:rsidRDefault="003D7B2F" w:rsidP="003D7B2F">
            <w:pPr>
              <w:jc w:val="center"/>
              <w:rPr>
                <w:rFonts w:ascii="Times New Roman" w:hAnsi="Times New Roman"/>
                <w:sz w:val="28"/>
                <w:szCs w:val="28"/>
              </w:rPr>
            </w:pPr>
            <w:r>
              <w:rPr>
                <w:rFonts w:ascii="Times New Roman" w:eastAsia="Times New Roman" w:hAnsi="Times New Roman"/>
                <w:sz w:val="28"/>
                <w:szCs w:val="28"/>
              </w:rPr>
              <w:t xml:space="preserve">Муниципальные маршруты регулярных перевозок троллейбусом </w:t>
            </w:r>
            <w:r w:rsidR="00212466">
              <w:rPr>
                <w:rFonts w:ascii="Times New Roman" w:eastAsia="Times New Roman" w:hAnsi="Times New Roman"/>
                <w:sz w:val="28"/>
                <w:szCs w:val="28"/>
              </w:rPr>
              <w:br/>
            </w:r>
            <w:r>
              <w:rPr>
                <w:rFonts w:ascii="Times New Roman" w:eastAsia="Times New Roman" w:hAnsi="Times New Roman"/>
                <w:sz w:val="28"/>
                <w:szCs w:val="28"/>
              </w:rPr>
              <w:t>по регулируемым тарифам</w:t>
            </w:r>
          </w:p>
        </w:tc>
      </w:tr>
      <w:tr w:rsidR="009462DE" w:rsidTr="003530BB">
        <w:trPr>
          <w:trHeight w:val="255"/>
        </w:trPr>
        <w:tc>
          <w:tcPr>
            <w:tcW w:w="425" w:type="dxa"/>
          </w:tcPr>
          <w:p w:rsidR="009462DE" w:rsidRDefault="009462DE">
            <w:pPr>
              <w:rPr>
                <w:sz w:val="28"/>
                <w:szCs w:val="28"/>
              </w:rPr>
            </w:pPr>
          </w:p>
        </w:tc>
        <w:tc>
          <w:tcPr>
            <w:tcW w:w="1134" w:type="dxa"/>
          </w:tcPr>
          <w:p w:rsidR="009462DE" w:rsidRDefault="009462DE">
            <w:pPr>
              <w:rPr>
                <w:sz w:val="28"/>
                <w:szCs w:val="28"/>
              </w:rPr>
            </w:pPr>
          </w:p>
        </w:tc>
        <w:tc>
          <w:tcPr>
            <w:tcW w:w="525" w:type="dxa"/>
          </w:tcPr>
          <w:p w:rsidR="009462DE" w:rsidRDefault="009462DE">
            <w:pPr>
              <w:rPr>
                <w:sz w:val="28"/>
                <w:szCs w:val="28"/>
              </w:rPr>
            </w:pPr>
          </w:p>
        </w:tc>
        <w:tc>
          <w:tcPr>
            <w:tcW w:w="411" w:type="dxa"/>
          </w:tcPr>
          <w:p w:rsidR="009462DE" w:rsidRDefault="009462DE">
            <w:pPr>
              <w:rPr>
                <w:sz w:val="28"/>
                <w:szCs w:val="28"/>
              </w:rPr>
            </w:pPr>
          </w:p>
        </w:tc>
        <w:tc>
          <w:tcPr>
            <w:tcW w:w="514" w:type="dxa"/>
          </w:tcPr>
          <w:p w:rsidR="009462DE" w:rsidRDefault="009462DE">
            <w:pPr>
              <w:rPr>
                <w:sz w:val="28"/>
                <w:szCs w:val="28"/>
              </w:rPr>
            </w:pPr>
          </w:p>
        </w:tc>
        <w:tc>
          <w:tcPr>
            <w:tcW w:w="411" w:type="dxa"/>
          </w:tcPr>
          <w:p w:rsidR="009462DE" w:rsidRDefault="009462DE">
            <w:pPr>
              <w:rPr>
                <w:sz w:val="28"/>
                <w:szCs w:val="28"/>
              </w:rPr>
            </w:pPr>
          </w:p>
        </w:tc>
        <w:tc>
          <w:tcPr>
            <w:tcW w:w="411" w:type="dxa"/>
          </w:tcPr>
          <w:p w:rsidR="009462DE" w:rsidRDefault="009462DE">
            <w:pPr>
              <w:rPr>
                <w:sz w:val="28"/>
                <w:szCs w:val="28"/>
              </w:rPr>
            </w:pPr>
          </w:p>
        </w:tc>
        <w:tc>
          <w:tcPr>
            <w:tcW w:w="411" w:type="dxa"/>
          </w:tcPr>
          <w:p w:rsidR="009462DE" w:rsidRDefault="009462DE">
            <w:pPr>
              <w:jc w:val="both"/>
              <w:rPr>
                <w:sz w:val="28"/>
                <w:szCs w:val="28"/>
              </w:rPr>
            </w:pPr>
          </w:p>
        </w:tc>
        <w:tc>
          <w:tcPr>
            <w:tcW w:w="720" w:type="dxa"/>
          </w:tcPr>
          <w:p w:rsidR="009462DE" w:rsidRDefault="009462DE">
            <w:pPr>
              <w:jc w:val="both"/>
              <w:rPr>
                <w:sz w:val="28"/>
                <w:szCs w:val="28"/>
              </w:rPr>
            </w:pPr>
          </w:p>
        </w:tc>
        <w:tc>
          <w:tcPr>
            <w:tcW w:w="720" w:type="dxa"/>
          </w:tcPr>
          <w:p w:rsidR="009462DE" w:rsidRDefault="009462DE">
            <w:pPr>
              <w:jc w:val="both"/>
              <w:rPr>
                <w:sz w:val="28"/>
                <w:szCs w:val="28"/>
              </w:rPr>
            </w:pPr>
          </w:p>
        </w:tc>
        <w:tc>
          <w:tcPr>
            <w:tcW w:w="694" w:type="dxa"/>
          </w:tcPr>
          <w:p w:rsidR="009462DE" w:rsidRDefault="009462DE">
            <w:pPr>
              <w:jc w:val="both"/>
              <w:rPr>
                <w:sz w:val="28"/>
                <w:szCs w:val="28"/>
              </w:rPr>
            </w:pPr>
          </w:p>
        </w:tc>
        <w:tc>
          <w:tcPr>
            <w:tcW w:w="709" w:type="dxa"/>
          </w:tcPr>
          <w:p w:rsidR="009462DE" w:rsidRDefault="009462DE">
            <w:pPr>
              <w:rPr>
                <w:sz w:val="28"/>
                <w:szCs w:val="28"/>
              </w:rPr>
            </w:pPr>
          </w:p>
        </w:tc>
        <w:tc>
          <w:tcPr>
            <w:tcW w:w="709" w:type="dxa"/>
          </w:tcPr>
          <w:p w:rsidR="009462DE" w:rsidRDefault="009462DE">
            <w:pPr>
              <w:jc w:val="both"/>
              <w:rPr>
                <w:sz w:val="28"/>
                <w:szCs w:val="28"/>
              </w:rPr>
            </w:pPr>
          </w:p>
        </w:tc>
        <w:tc>
          <w:tcPr>
            <w:tcW w:w="850" w:type="dxa"/>
          </w:tcPr>
          <w:p w:rsidR="009462DE" w:rsidRDefault="009462DE">
            <w:pPr>
              <w:rPr>
                <w:sz w:val="28"/>
                <w:szCs w:val="28"/>
              </w:rPr>
            </w:pPr>
          </w:p>
        </w:tc>
        <w:tc>
          <w:tcPr>
            <w:tcW w:w="1277" w:type="dxa"/>
          </w:tcPr>
          <w:p w:rsidR="009462DE" w:rsidRDefault="009462DE">
            <w:pPr>
              <w:jc w:val="both"/>
              <w:rPr>
                <w:sz w:val="28"/>
                <w:szCs w:val="28"/>
              </w:rPr>
            </w:pPr>
          </w:p>
        </w:tc>
      </w:tr>
      <w:tr w:rsidR="009462DE" w:rsidTr="003530BB">
        <w:trPr>
          <w:trHeight w:val="255"/>
        </w:trPr>
        <w:tc>
          <w:tcPr>
            <w:tcW w:w="425" w:type="dxa"/>
          </w:tcPr>
          <w:p w:rsidR="009462DE" w:rsidRDefault="009462DE">
            <w:pPr>
              <w:rPr>
                <w:sz w:val="28"/>
                <w:szCs w:val="28"/>
              </w:rPr>
            </w:pPr>
          </w:p>
        </w:tc>
        <w:tc>
          <w:tcPr>
            <w:tcW w:w="1134" w:type="dxa"/>
          </w:tcPr>
          <w:p w:rsidR="009462DE" w:rsidRDefault="009462DE">
            <w:pPr>
              <w:rPr>
                <w:sz w:val="28"/>
                <w:szCs w:val="28"/>
              </w:rPr>
            </w:pPr>
          </w:p>
        </w:tc>
        <w:tc>
          <w:tcPr>
            <w:tcW w:w="525" w:type="dxa"/>
          </w:tcPr>
          <w:p w:rsidR="009462DE" w:rsidRDefault="009462DE">
            <w:pPr>
              <w:rPr>
                <w:sz w:val="28"/>
                <w:szCs w:val="28"/>
              </w:rPr>
            </w:pPr>
          </w:p>
        </w:tc>
        <w:tc>
          <w:tcPr>
            <w:tcW w:w="411" w:type="dxa"/>
          </w:tcPr>
          <w:p w:rsidR="009462DE" w:rsidRDefault="009462DE">
            <w:pPr>
              <w:rPr>
                <w:sz w:val="28"/>
                <w:szCs w:val="28"/>
              </w:rPr>
            </w:pPr>
          </w:p>
        </w:tc>
        <w:tc>
          <w:tcPr>
            <w:tcW w:w="514" w:type="dxa"/>
          </w:tcPr>
          <w:p w:rsidR="009462DE" w:rsidRDefault="009462DE">
            <w:pPr>
              <w:rPr>
                <w:sz w:val="28"/>
                <w:szCs w:val="28"/>
              </w:rPr>
            </w:pPr>
          </w:p>
        </w:tc>
        <w:tc>
          <w:tcPr>
            <w:tcW w:w="411" w:type="dxa"/>
          </w:tcPr>
          <w:p w:rsidR="009462DE" w:rsidRDefault="009462DE">
            <w:pPr>
              <w:rPr>
                <w:sz w:val="28"/>
                <w:szCs w:val="28"/>
              </w:rPr>
            </w:pPr>
          </w:p>
        </w:tc>
        <w:tc>
          <w:tcPr>
            <w:tcW w:w="411" w:type="dxa"/>
          </w:tcPr>
          <w:p w:rsidR="009462DE" w:rsidRDefault="009462DE">
            <w:pPr>
              <w:rPr>
                <w:sz w:val="28"/>
                <w:szCs w:val="28"/>
              </w:rPr>
            </w:pPr>
          </w:p>
        </w:tc>
        <w:tc>
          <w:tcPr>
            <w:tcW w:w="411" w:type="dxa"/>
          </w:tcPr>
          <w:p w:rsidR="009462DE" w:rsidRDefault="009462DE">
            <w:pPr>
              <w:jc w:val="both"/>
              <w:rPr>
                <w:sz w:val="28"/>
                <w:szCs w:val="28"/>
              </w:rPr>
            </w:pPr>
          </w:p>
        </w:tc>
        <w:tc>
          <w:tcPr>
            <w:tcW w:w="720" w:type="dxa"/>
          </w:tcPr>
          <w:p w:rsidR="009462DE" w:rsidRDefault="009462DE">
            <w:pPr>
              <w:jc w:val="both"/>
              <w:rPr>
                <w:sz w:val="28"/>
                <w:szCs w:val="28"/>
              </w:rPr>
            </w:pPr>
          </w:p>
        </w:tc>
        <w:tc>
          <w:tcPr>
            <w:tcW w:w="720" w:type="dxa"/>
          </w:tcPr>
          <w:p w:rsidR="009462DE" w:rsidRDefault="009462DE">
            <w:pPr>
              <w:jc w:val="both"/>
              <w:rPr>
                <w:sz w:val="28"/>
                <w:szCs w:val="28"/>
              </w:rPr>
            </w:pPr>
          </w:p>
        </w:tc>
        <w:tc>
          <w:tcPr>
            <w:tcW w:w="694" w:type="dxa"/>
          </w:tcPr>
          <w:p w:rsidR="009462DE" w:rsidRDefault="009462DE">
            <w:pPr>
              <w:jc w:val="both"/>
              <w:rPr>
                <w:sz w:val="28"/>
                <w:szCs w:val="28"/>
              </w:rPr>
            </w:pPr>
          </w:p>
        </w:tc>
        <w:tc>
          <w:tcPr>
            <w:tcW w:w="709" w:type="dxa"/>
          </w:tcPr>
          <w:p w:rsidR="009462DE" w:rsidRDefault="009462DE">
            <w:pPr>
              <w:rPr>
                <w:sz w:val="28"/>
                <w:szCs w:val="28"/>
              </w:rPr>
            </w:pPr>
          </w:p>
        </w:tc>
        <w:tc>
          <w:tcPr>
            <w:tcW w:w="709" w:type="dxa"/>
          </w:tcPr>
          <w:p w:rsidR="009462DE" w:rsidRDefault="009462DE">
            <w:pPr>
              <w:jc w:val="both"/>
              <w:rPr>
                <w:sz w:val="28"/>
                <w:szCs w:val="28"/>
              </w:rPr>
            </w:pPr>
          </w:p>
        </w:tc>
        <w:tc>
          <w:tcPr>
            <w:tcW w:w="850" w:type="dxa"/>
          </w:tcPr>
          <w:p w:rsidR="009462DE" w:rsidRDefault="009462DE">
            <w:pPr>
              <w:rPr>
                <w:sz w:val="28"/>
                <w:szCs w:val="28"/>
              </w:rPr>
            </w:pPr>
          </w:p>
        </w:tc>
        <w:tc>
          <w:tcPr>
            <w:tcW w:w="1277" w:type="dxa"/>
          </w:tcPr>
          <w:p w:rsidR="009462DE" w:rsidRDefault="009462DE">
            <w:pPr>
              <w:jc w:val="both"/>
              <w:rPr>
                <w:sz w:val="28"/>
                <w:szCs w:val="28"/>
              </w:rPr>
            </w:pPr>
          </w:p>
        </w:tc>
      </w:tr>
    </w:tbl>
    <w:p w:rsidR="009462DE" w:rsidRDefault="00593380" w:rsidP="003530BB">
      <w:pPr>
        <w:jc w:val="both"/>
        <w:rPr>
          <w:sz w:val="28"/>
          <w:szCs w:val="28"/>
        </w:rPr>
      </w:pPr>
      <w:r>
        <w:rPr>
          <w:sz w:val="28"/>
          <w:szCs w:val="28"/>
        </w:rPr>
        <w:t>признать утративш</w:t>
      </w:r>
      <w:r w:rsidR="00942D02">
        <w:rPr>
          <w:sz w:val="28"/>
          <w:szCs w:val="28"/>
        </w:rPr>
        <w:t>ими</w:t>
      </w:r>
      <w:r>
        <w:rPr>
          <w:sz w:val="28"/>
          <w:szCs w:val="28"/>
        </w:rPr>
        <w:t xml:space="preserve"> силу</w:t>
      </w:r>
      <w:r w:rsidR="003530BB">
        <w:rPr>
          <w:sz w:val="28"/>
          <w:szCs w:val="28"/>
        </w:rPr>
        <w:t>;</w:t>
      </w:r>
    </w:p>
    <w:p w:rsidR="009462DE" w:rsidRDefault="003D7B2F">
      <w:pPr>
        <w:ind w:firstLine="720"/>
        <w:jc w:val="both"/>
        <w:rPr>
          <w:sz w:val="28"/>
          <w:szCs w:val="28"/>
        </w:rPr>
      </w:pPr>
      <w:r>
        <w:rPr>
          <w:sz w:val="28"/>
          <w:szCs w:val="28"/>
        </w:rPr>
        <w:t>1.</w:t>
      </w:r>
      <w:r w:rsidR="003530BB">
        <w:rPr>
          <w:sz w:val="28"/>
          <w:szCs w:val="28"/>
        </w:rPr>
        <w:t>5.3</w:t>
      </w:r>
      <w:r>
        <w:rPr>
          <w:sz w:val="28"/>
          <w:szCs w:val="28"/>
        </w:rPr>
        <w:t xml:space="preserve">. </w:t>
      </w:r>
      <w:r w:rsidR="003530BB">
        <w:rPr>
          <w:sz w:val="28"/>
          <w:szCs w:val="28"/>
        </w:rPr>
        <w:t>в</w:t>
      </w:r>
      <w:r>
        <w:rPr>
          <w:sz w:val="28"/>
          <w:szCs w:val="28"/>
        </w:rPr>
        <w:t xml:space="preserve"> разделе 5 строки:</w:t>
      </w:r>
    </w:p>
    <w:tbl>
      <w:tblPr>
        <w:tblStyle w:val="aff0"/>
        <w:tblW w:w="9923" w:type="dxa"/>
        <w:tblLayout w:type="fixed"/>
        <w:tblLook w:val="04A0" w:firstRow="1" w:lastRow="0" w:firstColumn="1" w:lastColumn="0" w:noHBand="0" w:noVBand="1"/>
      </w:tblPr>
      <w:tblGrid>
        <w:gridCol w:w="850"/>
        <w:gridCol w:w="2457"/>
        <w:gridCol w:w="1936"/>
        <w:gridCol w:w="2268"/>
        <w:gridCol w:w="2412"/>
      </w:tblGrid>
      <w:tr w:rsidR="009462DE" w:rsidTr="003530BB">
        <w:tc>
          <w:tcPr>
            <w:tcW w:w="9923" w:type="dxa"/>
            <w:gridSpan w:val="5"/>
          </w:tcPr>
          <w:p w:rsidR="009462DE" w:rsidRDefault="003D7B2F" w:rsidP="003D7B2F">
            <w:pPr>
              <w:jc w:val="center"/>
              <w:rPr>
                <w:rFonts w:ascii="Times New Roman" w:hAnsi="Times New Roman"/>
                <w:sz w:val="28"/>
                <w:szCs w:val="28"/>
              </w:rPr>
            </w:pPr>
            <w:r>
              <w:rPr>
                <w:rFonts w:ascii="Times New Roman" w:eastAsia="Times New Roman" w:hAnsi="Times New Roman"/>
                <w:sz w:val="28"/>
                <w:szCs w:val="28"/>
              </w:rPr>
              <w:t xml:space="preserve">Муниципальные маршруты регулярных перевозок троллейбусом </w:t>
            </w:r>
            <w:r w:rsidR="00212466">
              <w:rPr>
                <w:rFonts w:ascii="Times New Roman" w:eastAsia="Times New Roman" w:hAnsi="Times New Roman"/>
                <w:sz w:val="28"/>
                <w:szCs w:val="28"/>
              </w:rPr>
              <w:br/>
            </w:r>
            <w:r>
              <w:rPr>
                <w:rFonts w:ascii="Times New Roman" w:eastAsia="Times New Roman" w:hAnsi="Times New Roman"/>
                <w:sz w:val="28"/>
                <w:szCs w:val="28"/>
              </w:rPr>
              <w:t>по регулируемым тарифам</w:t>
            </w:r>
          </w:p>
        </w:tc>
      </w:tr>
      <w:tr w:rsidR="009462DE" w:rsidTr="003530BB">
        <w:tc>
          <w:tcPr>
            <w:tcW w:w="850" w:type="dxa"/>
          </w:tcPr>
          <w:p w:rsidR="009462DE" w:rsidRDefault="009462DE">
            <w:pPr>
              <w:jc w:val="both"/>
              <w:rPr>
                <w:sz w:val="28"/>
                <w:szCs w:val="28"/>
              </w:rPr>
            </w:pPr>
          </w:p>
        </w:tc>
        <w:tc>
          <w:tcPr>
            <w:tcW w:w="2457" w:type="dxa"/>
          </w:tcPr>
          <w:p w:rsidR="009462DE" w:rsidRDefault="009462DE">
            <w:pPr>
              <w:jc w:val="both"/>
              <w:rPr>
                <w:sz w:val="28"/>
                <w:szCs w:val="28"/>
              </w:rPr>
            </w:pPr>
          </w:p>
        </w:tc>
        <w:tc>
          <w:tcPr>
            <w:tcW w:w="1936" w:type="dxa"/>
          </w:tcPr>
          <w:p w:rsidR="009462DE" w:rsidRDefault="009462DE">
            <w:pPr>
              <w:jc w:val="both"/>
              <w:rPr>
                <w:sz w:val="28"/>
                <w:szCs w:val="28"/>
              </w:rPr>
            </w:pPr>
          </w:p>
        </w:tc>
        <w:tc>
          <w:tcPr>
            <w:tcW w:w="2268" w:type="dxa"/>
          </w:tcPr>
          <w:p w:rsidR="009462DE" w:rsidRDefault="009462DE">
            <w:pPr>
              <w:jc w:val="both"/>
              <w:rPr>
                <w:sz w:val="28"/>
                <w:szCs w:val="28"/>
              </w:rPr>
            </w:pPr>
          </w:p>
        </w:tc>
        <w:tc>
          <w:tcPr>
            <w:tcW w:w="2412" w:type="dxa"/>
          </w:tcPr>
          <w:p w:rsidR="009462DE" w:rsidRDefault="009462DE">
            <w:pPr>
              <w:jc w:val="both"/>
              <w:rPr>
                <w:sz w:val="28"/>
                <w:szCs w:val="28"/>
              </w:rPr>
            </w:pPr>
          </w:p>
        </w:tc>
      </w:tr>
      <w:tr w:rsidR="009462DE" w:rsidTr="003530BB">
        <w:tc>
          <w:tcPr>
            <w:tcW w:w="850" w:type="dxa"/>
          </w:tcPr>
          <w:p w:rsidR="009462DE" w:rsidRDefault="009462DE">
            <w:pPr>
              <w:jc w:val="both"/>
              <w:rPr>
                <w:sz w:val="28"/>
                <w:szCs w:val="28"/>
              </w:rPr>
            </w:pPr>
          </w:p>
        </w:tc>
        <w:tc>
          <w:tcPr>
            <w:tcW w:w="2457" w:type="dxa"/>
          </w:tcPr>
          <w:p w:rsidR="009462DE" w:rsidRDefault="009462DE">
            <w:pPr>
              <w:jc w:val="both"/>
              <w:rPr>
                <w:sz w:val="28"/>
                <w:szCs w:val="28"/>
              </w:rPr>
            </w:pPr>
          </w:p>
        </w:tc>
        <w:tc>
          <w:tcPr>
            <w:tcW w:w="1936" w:type="dxa"/>
          </w:tcPr>
          <w:p w:rsidR="009462DE" w:rsidRDefault="009462DE">
            <w:pPr>
              <w:jc w:val="both"/>
              <w:rPr>
                <w:sz w:val="28"/>
                <w:szCs w:val="28"/>
              </w:rPr>
            </w:pPr>
          </w:p>
        </w:tc>
        <w:tc>
          <w:tcPr>
            <w:tcW w:w="2268" w:type="dxa"/>
          </w:tcPr>
          <w:p w:rsidR="009462DE" w:rsidRDefault="009462DE">
            <w:pPr>
              <w:jc w:val="both"/>
              <w:rPr>
                <w:sz w:val="28"/>
                <w:szCs w:val="28"/>
              </w:rPr>
            </w:pPr>
          </w:p>
        </w:tc>
        <w:tc>
          <w:tcPr>
            <w:tcW w:w="2412" w:type="dxa"/>
          </w:tcPr>
          <w:p w:rsidR="009462DE" w:rsidRDefault="009462DE">
            <w:pPr>
              <w:jc w:val="both"/>
              <w:rPr>
                <w:sz w:val="28"/>
                <w:szCs w:val="28"/>
              </w:rPr>
            </w:pPr>
          </w:p>
        </w:tc>
      </w:tr>
    </w:tbl>
    <w:p w:rsidR="003530BB" w:rsidRDefault="00593380" w:rsidP="003530BB">
      <w:pPr>
        <w:jc w:val="both"/>
        <w:rPr>
          <w:sz w:val="28"/>
          <w:szCs w:val="28"/>
        </w:rPr>
      </w:pPr>
      <w:r>
        <w:rPr>
          <w:sz w:val="28"/>
          <w:szCs w:val="28"/>
        </w:rPr>
        <w:t>признать утративш</w:t>
      </w:r>
      <w:r w:rsidR="00942D02">
        <w:rPr>
          <w:sz w:val="28"/>
          <w:szCs w:val="28"/>
        </w:rPr>
        <w:t>ими</w:t>
      </w:r>
      <w:r>
        <w:rPr>
          <w:sz w:val="28"/>
          <w:szCs w:val="28"/>
        </w:rPr>
        <w:t xml:space="preserve"> силу</w:t>
      </w:r>
      <w:r w:rsidR="003530BB">
        <w:rPr>
          <w:sz w:val="28"/>
          <w:szCs w:val="28"/>
        </w:rPr>
        <w:t>.</w:t>
      </w:r>
    </w:p>
    <w:p w:rsidR="009462DE" w:rsidRDefault="003D7B2F">
      <w:pPr>
        <w:ind w:firstLine="720"/>
        <w:jc w:val="both"/>
        <w:rPr>
          <w:sz w:val="28"/>
          <w:szCs w:val="28"/>
        </w:rPr>
      </w:pPr>
      <w:r>
        <w:rPr>
          <w:sz w:val="28"/>
          <w:szCs w:val="28"/>
        </w:rPr>
        <w:t xml:space="preserve">2. Утвердить прилагаемые изменения в Документ планирования регулярных перевозок по муниципальным маршрутам города Перми, утвержденный постановлением администрации города Перми от 22 марта 2017 г. № 210 (в ред. </w:t>
      </w:r>
      <w:r>
        <w:rPr>
          <w:sz w:val="28"/>
          <w:szCs w:val="28"/>
        </w:rPr>
        <w:br/>
        <w:t xml:space="preserve">от 03.05.2018 № 265, от 18.12.2018 № 999, от 29.03.2019 № 181, от 30.04.2019 </w:t>
      </w:r>
      <w:r>
        <w:rPr>
          <w:sz w:val="28"/>
          <w:szCs w:val="28"/>
        </w:rPr>
        <w:br/>
        <w:t xml:space="preserve">№ 143-П, от 06.06.2019 № 251, от 08.07.2019 № 366, от 30.09.2019 № 614, </w:t>
      </w:r>
      <w:r>
        <w:rPr>
          <w:sz w:val="28"/>
          <w:szCs w:val="28"/>
        </w:rPr>
        <w:br/>
        <w:t xml:space="preserve">от 17.10.2019 № 732, от 05.12.2019 № 972, от 03.02.2020 № 101, от 18.03.2020 </w:t>
      </w:r>
      <w:r>
        <w:rPr>
          <w:sz w:val="28"/>
          <w:szCs w:val="28"/>
        </w:rPr>
        <w:br/>
        <w:t xml:space="preserve">№ 234, от 06.04.2020 № 321, от 22.05.2020 № 451, от 07.07.2020 № 583, от 10.09.2020 № 815, от 30.09.2020 № 912, от 08.12.2020 № 1239, от 15.01.2021 № 8, от 18.03.2021 № 168, от 03.06.2021 № 400, от 02.07.2021 № 494, от 12.08.2021 № 596, от 16.09.2021 № 712, от 29.10.2021 № 955, от 24.12.2021 № 1220, от 14.04.2022 № 284, </w:t>
      </w:r>
      <w:r>
        <w:rPr>
          <w:sz w:val="28"/>
          <w:szCs w:val="28"/>
        </w:rPr>
        <w:br/>
        <w:t xml:space="preserve">от 09.08.2022 № 666, от 29.09.2022 № 877, от 23.11.2022 № 1179, от 19.01.2023 </w:t>
      </w:r>
      <w:r>
        <w:rPr>
          <w:sz w:val="28"/>
          <w:szCs w:val="28"/>
        </w:rPr>
        <w:br/>
        <w:t>№ 29, от 17.02.2023 № 120, от 31.03.2023 № 256, от 26.05.2023 № 429,</w:t>
      </w:r>
      <w:r>
        <w:t xml:space="preserve"> </w:t>
      </w:r>
      <w:r>
        <w:rPr>
          <w:sz w:val="28"/>
          <w:szCs w:val="28"/>
        </w:rPr>
        <w:t>от 22.06.2023 № 523</w:t>
      </w:r>
      <w:r>
        <w:t xml:space="preserve">, </w:t>
      </w:r>
      <w:r>
        <w:rPr>
          <w:sz w:val="28"/>
          <w:szCs w:val="28"/>
        </w:rPr>
        <w:t>от 24.08.2023 № 751, от 21.11.2023 № 1278, от 16.01.2024 № 26, от 14.03.2024 № 188) (далее – Изменения).</w:t>
      </w:r>
    </w:p>
    <w:p w:rsidR="009462DE" w:rsidRDefault="003D7B2F">
      <w:pPr>
        <w:ind w:firstLine="709"/>
        <w:jc w:val="both"/>
        <w:rPr>
          <w:sz w:val="28"/>
          <w:szCs w:val="28"/>
        </w:rPr>
      </w:pPr>
      <w:r>
        <w:rPr>
          <w:sz w:val="28"/>
          <w:szCs w:val="28"/>
        </w:rPr>
        <w:t>3. Настоящее постановление вступает в силу со дня официального обнародования посредством официального опубликования в печатном средстве массовой информации «Официальный бюллетень органов местного самоуправления муниципального образования город Пермь», за исключением пункта 2 Изменений, который вступает в силу с 01 сентября 2024 г., но не ранее дня официального обнародования посредством официального опубликования в печатном средстве массовой информации «Официальный бюллетень органов местного самоуправления муниципального образования город Пермь».</w:t>
      </w:r>
    </w:p>
    <w:p w:rsidR="009462DE" w:rsidRDefault="003D7B2F">
      <w:pPr>
        <w:ind w:firstLine="709"/>
        <w:jc w:val="both"/>
        <w:rPr>
          <w:sz w:val="28"/>
          <w:szCs w:val="28"/>
        </w:rPr>
      </w:pPr>
      <w:r>
        <w:rPr>
          <w:sz w:val="28"/>
          <w:szCs w:val="28"/>
        </w:rPr>
        <w:t>4. Управлению по общим вопросам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«Официальный бюллетень органов местного самоуправления муниципального образования город Пермь».</w:t>
      </w:r>
    </w:p>
    <w:p w:rsidR="009462DE" w:rsidRDefault="003D7B2F">
      <w:pPr>
        <w:ind w:firstLine="709"/>
        <w:jc w:val="both"/>
        <w:rPr>
          <w:sz w:val="28"/>
          <w:szCs w:val="28"/>
        </w:rPr>
      </w:pPr>
      <w:r>
        <w:rPr>
          <w:sz w:val="28"/>
          <w:szCs w:val="28"/>
        </w:rPr>
        <w:t>5. Информационно-аналитическому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«Официальный сайт муниципального образования город Пермь www.gorodperm.ru».</w:t>
      </w:r>
    </w:p>
    <w:p w:rsidR="009462DE" w:rsidRDefault="003D7B2F">
      <w:pPr>
        <w:ind w:firstLine="720"/>
        <w:jc w:val="both"/>
        <w:rPr>
          <w:rFonts w:eastAsia="Calibri"/>
          <w:sz w:val="28"/>
          <w:szCs w:val="28"/>
          <w:lang w:eastAsia="en-US"/>
        </w:rPr>
      </w:pPr>
      <w:r>
        <w:rPr>
          <w:sz w:val="28"/>
          <w:szCs w:val="28"/>
        </w:rPr>
        <w:t xml:space="preserve">6. Контроль за исполнением настоящего постановления возложить </w:t>
      </w:r>
      <w:r>
        <w:rPr>
          <w:sz w:val="28"/>
          <w:szCs w:val="28"/>
        </w:rPr>
        <w:br/>
        <w:t xml:space="preserve">на заместителя главы администрации города Перми </w:t>
      </w:r>
      <w:proofErr w:type="spellStart"/>
      <w:r>
        <w:rPr>
          <w:sz w:val="28"/>
          <w:szCs w:val="28"/>
        </w:rPr>
        <w:t>Галиханова</w:t>
      </w:r>
      <w:proofErr w:type="spellEnd"/>
      <w:r>
        <w:rPr>
          <w:sz w:val="28"/>
          <w:szCs w:val="28"/>
        </w:rPr>
        <w:t xml:space="preserve"> Д.К.</w:t>
      </w:r>
    </w:p>
    <w:p w:rsidR="009462DE" w:rsidRDefault="009462DE">
      <w:pPr>
        <w:tabs>
          <w:tab w:val="left" w:pos="8931"/>
        </w:tabs>
        <w:rPr>
          <w:rFonts w:eastAsia="Calibri"/>
          <w:sz w:val="28"/>
          <w:szCs w:val="28"/>
          <w:lang w:eastAsia="en-US"/>
        </w:rPr>
      </w:pPr>
    </w:p>
    <w:p w:rsidR="009462DE" w:rsidRDefault="009462DE">
      <w:pPr>
        <w:tabs>
          <w:tab w:val="left" w:pos="8931"/>
        </w:tabs>
        <w:rPr>
          <w:rFonts w:eastAsia="Calibri"/>
          <w:sz w:val="28"/>
          <w:szCs w:val="28"/>
          <w:lang w:eastAsia="en-US"/>
        </w:rPr>
      </w:pPr>
    </w:p>
    <w:p w:rsidR="009462DE" w:rsidRDefault="009462DE">
      <w:pPr>
        <w:tabs>
          <w:tab w:val="left" w:pos="8931"/>
        </w:tabs>
        <w:rPr>
          <w:rFonts w:eastAsia="Calibri"/>
          <w:sz w:val="28"/>
          <w:szCs w:val="28"/>
          <w:lang w:eastAsia="en-US"/>
        </w:rPr>
      </w:pPr>
    </w:p>
    <w:p w:rsidR="009462DE" w:rsidRDefault="003D7B2F">
      <w:pPr>
        <w:tabs>
          <w:tab w:val="left" w:pos="8364"/>
        </w:tabs>
        <w:spacing w:line="240" w:lineRule="exact"/>
        <w:jc w:val="both"/>
        <w:rPr>
          <w:sz w:val="28"/>
          <w:szCs w:val="28"/>
        </w:rPr>
      </w:pPr>
      <w:r>
        <w:rPr>
          <w:sz w:val="28"/>
          <w:szCs w:val="28"/>
        </w:rPr>
        <w:t>Глава города Перми</w:t>
      </w:r>
      <w:r>
        <w:rPr>
          <w:sz w:val="28"/>
          <w:szCs w:val="28"/>
        </w:rPr>
        <w:tab/>
        <w:t>Э.О. Соснин</w:t>
      </w:r>
    </w:p>
    <w:p w:rsidR="009462DE" w:rsidRDefault="009462DE">
      <w:pPr>
        <w:tabs>
          <w:tab w:val="left" w:pos="8364"/>
        </w:tabs>
        <w:spacing w:line="240" w:lineRule="exact"/>
        <w:jc w:val="both"/>
        <w:rPr>
          <w:sz w:val="28"/>
          <w:szCs w:val="28"/>
        </w:rPr>
        <w:sectPr w:rsidR="009462DE">
          <w:headerReference w:type="even" r:id="rId15"/>
          <w:headerReference w:type="default" r:id="rId16"/>
          <w:footerReference w:type="default" r:id="rId17"/>
          <w:pgSz w:w="11906" w:h="16838"/>
          <w:pgMar w:top="1134" w:right="567" w:bottom="1134" w:left="1418" w:header="363" w:footer="709" w:gutter="0"/>
          <w:pgNumType w:start="1"/>
          <w:cols w:space="708"/>
          <w:titlePg/>
          <w:docGrid w:linePitch="360"/>
        </w:sectPr>
      </w:pPr>
    </w:p>
    <w:p w:rsidR="009462DE" w:rsidRDefault="003D7B2F">
      <w:pPr>
        <w:pStyle w:val="ConsPlusNormal"/>
        <w:spacing w:line="240" w:lineRule="exact"/>
        <w:ind w:left="9923"/>
        <w:jc w:val="both"/>
      </w:pPr>
      <w:r>
        <w:lastRenderedPageBreak/>
        <w:t xml:space="preserve">УТВЕРЖДЕНЫ </w:t>
      </w:r>
    </w:p>
    <w:p w:rsidR="009462DE" w:rsidRDefault="003D7B2F">
      <w:pPr>
        <w:pStyle w:val="ConsPlusNormal"/>
        <w:spacing w:line="240" w:lineRule="exact"/>
        <w:ind w:left="9923"/>
        <w:jc w:val="both"/>
      </w:pPr>
      <w:r>
        <w:t xml:space="preserve">постановлением администрации </w:t>
      </w:r>
    </w:p>
    <w:p w:rsidR="009462DE" w:rsidRDefault="003D7B2F">
      <w:pPr>
        <w:pStyle w:val="ConsPlusNormal"/>
        <w:spacing w:line="240" w:lineRule="exact"/>
        <w:ind w:left="9923"/>
        <w:jc w:val="both"/>
      </w:pPr>
      <w:r>
        <w:t xml:space="preserve">города Перми </w:t>
      </w:r>
    </w:p>
    <w:p w:rsidR="009462DE" w:rsidRDefault="003D7B2F">
      <w:pPr>
        <w:pStyle w:val="ConsPlusNormal"/>
        <w:spacing w:line="240" w:lineRule="exact"/>
        <w:ind w:left="9923"/>
        <w:jc w:val="both"/>
      </w:pPr>
      <w:r>
        <w:t xml:space="preserve">от </w:t>
      </w:r>
      <w:r w:rsidR="00ED7A62">
        <w:t>09.08.2024 № 635</w:t>
      </w:r>
      <w:bookmarkStart w:id="1" w:name="_GoBack"/>
      <w:bookmarkEnd w:id="1"/>
    </w:p>
    <w:p w:rsidR="009462DE" w:rsidRDefault="009462DE">
      <w:pPr>
        <w:pStyle w:val="ConsPlusTitle"/>
        <w:widowControl/>
        <w:spacing w:line="240" w:lineRule="exact"/>
        <w:rPr>
          <w:rFonts w:ascii="Times New Roman" w:hAnsi="Times New Roman" w:cs="Times New Roman"/>
          <w:b w:val="0"/>
          <w:sz w:val="28"/>
          <w:szCs w:val="28"/>
        </w:rPr>
      </w:pPr>
      <w:bookmarkStart w:id="2" w:name="P43"/>
      <w:bookmarkEnd w:id="2"/>
    </w:p>
    <w:p w:rsidR="009462DE" w:rsidRDefault="009462DE">
      <w:pPr>
        <w:pStyle w:val="ConsPlusTitle"/>
        <w:widowControl/>
        <w:spacing w:line="240" w:lineRule="exact"/>
        <w:rPr>
          <w:rFonts w:ascii="Times New Roman" w:hAnsi="Times New Roman" w:cs="Times New Roman"/>
          <w:b w:val="0"/>
          <w:sz w:val="28"/>
          <w:szCs w:val="28"/>
        </w:rPr>
      </w:pPr>
    </w:p>
    <w:p w:rsidR="009462DE" w:rsidRDefault="009462DE">
      <w:pPr>
        <w:pStyle w:val="ConsPlusTitle"/>
        <w:widowControl/>
        <w:spacing w:line="240" w:lineRule="exact"/>
        <w:rPr>
          <w:rFonts w:ascii="Times New Roman" w:hAnsi="Times New Roman" w:cs="Times New Roman"/>
          <w:b w:val="0"/>
          <w:sz w:val="28"/>
          <w:szCs w:val="28"/>
        </w:rPr>
      </w:pPr>
    </w:p>
    <w:p w:rsidR="009462DE" w:rsidRDefault="003D7B2F">
      <w:pPr>
        <w:pStyle w:val="ConsPlusTitle"/>
        <w:widowControl/>
        <w:spacing w:line="240" w:lineRule="exact"/>
        <w:jc w:val="center"/>
        <w:rPr>
          <w:rFonts w:ascii="Times New Roman" w:hAnsi="Times New Roman" w:cs="Times New Roman"/>
          <w:sz w:val="28"/>
          <w:szCs w:val="28"/>
        </w:rPr>
      </w:pPr>
      <w:r>
        <w:rPr>
          <w:rFonts w:ascii="Times New Roman" w:hAnsi="Times New Roman" w:cs="Times New Roman"/>
          <w:sz w:val="28"/>
          <w:szCs w:val="28"/>
        </w:rPr>
        <w:t>ИЗМЕНЕНИЯ</w:t>
      </w:r>
    </w:p>
    <w:p w:rsidR="009462DE" w:rsidRDefault="003D7B2F">
      <w:pPr>
        <w:pStyle w:val="ConsPlusTitle"/>
        <w:widowControl/>
        <w:spacing w:line="240" w:lineRule="exact"/>
        <w:jc w:val="center"/>
        <w:rPr>
          <w:rFonts w:ascii="Times New Roman" w:hAnsi="Times New Roman" w:cs="Times New Roman"/>
          <w:sz w:val="28"/>
          <w:szCs w:val="28"/>
        </w:rPr>
      </w:pPr>
      <w:r>
        <w:rPr>
          <w:rFonts w:ascii="Times New Roman" w:hAnsi="Times New Roman" w:cs="Times New Roman"/>
          <w:sz w:val="28"/>
          <w:szCs w:val="28"/>
        </w:rPr>
        <w:t xml:space="preserve">в Документ планирования регулярных перевозок по муниципальным маршрутам города Перми, </w:t>
      </w:r>
      <w:r>
        <w:rPr>
          <w:rFonts w:ascii="Times New Roman" w:hAnsi="Times New Roman" w:cs="Times New Roman"/>
          <w:sz w:val="28"/>
          <w:szCs w:val="28"/>
        </w:rPr>
        <w:br/>
        <w:t>утвержденный постановлением администрации города Перми от 22 марта 2017 г. № 210</w:t>
      </w:r>
    </w:p>
    <w:p w:rsidR="009462DE" w:rsidRDefault="009462DE">
      <w:pPr>
        <w:pStyle w:val="ConsPlusTitle"/>
        <w:widowControl/>
        <w:spacing w:line="240" w:lineRule="exact"/>
        <w:rPr>
          <w:rFonts w:ascii="Times New Roman" w:hAnsi="Times New Roman" w:cs="Times New Roman"/>
          <w:b w:val="0"/>
          <w:sz w:val="28"/>
          <w:szCs w:val="28"/>
        </w:rPr>
      </w:pPr>
    </w:p>
    <w:p w:rsidR="009462DE" w:rsidRDefault="003D7B2F">
      <w:pPr>
        <w:pStyle w:val="ConsPlusTitle"/>
        <w:widowControl/>
        <w:ind w:firstLine="709"/>
        <w:rPr>
          <w:rFonts w:ascii="Times New Roman" w:hAnsi="Times New Roman" w:cs="Times New Roman"/>
          <w:b w:val="0"/>
          <w:sz w:val="28"/>
          <w:szCs w:val="28"/>
        </w:rPr>
      </w:pPr>
      <w:r>
        <w:rPr>
          <w:rFonts w:ascii="Times New Roman" w:hAnsi="Times New Roman" w:cs="Times New Roman"/>
          <w:b w:val="0"/>
          <w:sz w:val="28"/>
          <w:szCs w:val="28"/>
        </w:rPr>
        <w:t>1. В разделе 1:</w:t>
      </w:r>
    </w:p>
    <w:p w:rsidR="009462DE" w:rsidRDefault="003D7B2F">
      <w:pPr>
        <w:pStyle w:val="ConsPlusTitle"/>
        <w:widowControl/>
        <w:ind w:firstLine="709"/>
        <w:rPr>
          <w:rFonts w:ascii="Times New Roman" w:hAnsi="Times New Roman" w:cs="Times New Roman"/>
          <w:b w:val="0"/>
          <w:sz w:val="28"/>
          <w:szCs w:val="28"/>
        </w:rPr>
      </w:pPr>
      <w:r>
        <w:rPr>
          <w:rFonts w:ascii="Times New Roman" w:hAnsi="Times New Roman" w:cs="Times New Roman"/>
          <w:b w:val="0"/>
          <w:sz w:val="28"/>
          <w:szCs w:val="28"/>
        </w:rPr>
        <w:t>1.1. в подразделе «Муниципальные маршруты регулярных перевозок автомобильным транспортом по регулируемым тарифам»:</w:t>
      </w:r>
    </w:p>
    <w:p w:rsidR="009462DE" w:rsidRDefault="003D7B2F">
      <w:pPr>
        <w:pStyle w:val="ConsPlusTitle"/>
        <w:ind w:firstLine="720"/>
        <w:jc w:val="both"/>
        <w:rPr>
          <w:rFonts w:ascii="Times New Roman" w:hAnsi="Times New Roman" w:cs="Times New Roman"/>
          <w:b w:val="0"/>
          <w:sz w:val="28"/>
          <w:szCs w:val="28"/>
        </w:rPr>
      </w:pPr>
      <w:r>
        <w:rPr>
          <w:rFonts w:ascii="Times New Roman" w:hAnsi="Times New Roman" w:cs="Times New Roman"/>
          <w:b w:val="0"/>
          <w:sz w:val="28"/>
          <w:szCs w:val="28"/>
        </w:rPr>
        <w:t>1.1.1. строку 5 изложить в следующей редакции:</w:t>
      </w:r>
    </w:p>
    <w:tbl>
      <w:tblPr>
        <w:tblW w:w="5000" w:type="pct"/>
        <w:tblBorders>
          <w:top w:val="single" w:sz="4" w:space="0" w:color="auto"/>
          <w:left w:val="single" w:sz="4" w:space="0" w:color="auto"/>
          <w:bottom w:val="single" w:sz="4" w:space="0" w:color="auto"/>
          <w:right w:val="single" w:sz="4" w:space="0" w:color="auto"/>
          <w:insideH w:val="none" w:sz="4" w:space="0" w:color="000000"/>
          <w:insideV w:val="single" w:sz="4" w:space="0" w:color="auto"/>
        </w:tblBorders>
        <w:tblLook w:val="04A0" w:firstRow="1" w:lastRow="0" w:firstColumn="1" w:lastColumn="0" w:noHBand="0" w:noVBand="1"/>
      </w:tblPr>
      <w:tblGrid>
        <w:gridCol w:w="495"/>
        <w:gridCol w:w="1300"/>
        <w:gridCol w:w="2660"/>
        <w:gridCol w:w="2102"/>
        <w:gridCol w:w="4082"/>
        <w:gridCol w:w="4204"/>
      </w:tblGrid>
      <w:tr w:rsidR="009462DE">
        <w:tc>
          <w:tcPr>
            <w:tcW w:w="167" w:type="pct"/>
            <w:tcBorders>
              <w:bottom w:val="single" w:sz="4" w:space="0" w:color="auto"/>
            </w:tcBorders>
          </w:tcPr>
          <w:p w:rsidR="009462DE" w:rsidRDefault="003D7B2F">
            <w:pPr>
              <w:pStyle w:val="ConsPlusNormal"/>
              <w:jc w:val="center"/>
            </w:pPr>
            <w:r>
              <w:rPr>
                <w:sz w:val="20"/>
              </w:rPr>
              <w:t>5</w:t>
            </w:r>
          </w:p>
        </w:tc>
        <w:tc>
          <w:tcPr>
            <w:tcW w:w="438" w:type="pct"/>
            <w:tcBorders>
              <w:bottom w:val="single" w:sz="4" w:space="0" w:color="auto"/>
            </w:tcBorders>
          </w:tcPr>
          <w:p w:rsidR="009462DE" w:rsidRDefault="003D7B2F">
            <w:pPr>
              <w:pStyle w:val="ConsPlusNormal"/>
              <w:jc w:val="center"/>
            </w:pPr>
            <w:r>
              <w:rPr>
                <w:sz w:val="20"/>
              </w:rPr>
              <w:t>5</w:t>
            </w:r>
          </w:p>
        </w:tc>
        <w:tc>
          <w:tcPr>
            <w:tcW w:w="896" w:type="pct"/>
            <w:tcBorders>
              <w:bottom w:val="single" w:sz="4" w:space="0" w:color="auto"/>
            </w:tcBorders>
          </w:tcPr>
          <w:p w:rsidR="009462DE" w:rsidRDefault="003D7B2F">
            <w:pPr>
              <w:pStyle w:val="ConsPlusNormal"/>
            </w:pPr>
            <w:r>
              <w:rPr>
                <w:sz w:val="20"/>
              </w:rPr>
              <w:t>Микрорайон Ново-</w:t>
            </w:r>
            <w:proofErr w:type="spellStart"/>
            <w:r>
              <w:rPr>
                <w:sz w:val="20"/>
              </w:rPr>
              <w:t>Бродовский</w:t>
            </w:r>
            <w:proofErr w:type="spellEnd"/>
            <w:r>
              <w:rPr>
                <w:sz w:val="20"/>
              </w:rPr>
              <w:t xml:space="preserve"> – микрорайон Голый Мыс – Комсомольская площадь</w:t>
            </w:r>
          </w:p>
        </w:tc>
        <w:tc>
          <w:tcPr>
            <w:tcW w:w="708" w:type="pct"/>
            <w:tcBorders>
              <w:bottom w:val="single" w:sz="4" w:space="0" w:color="auto"/>
            </w:tcBorders>
          </w:tcPr>
          <w:p w:rsidR="009462DE" w:rsidRDefault="003D7B2F">
            <w:pPr>
              <w:pStyle w:val="ConsPlusNormal"/>
              <w:jc w:val="center"/>
            </w:pPr>
            <w:r>
              <w:rPr>
                <w:sz w:val="20"/>
              </w:rPr>
              <w:t>в любом не запрещенном правилами дорожного движения месте по маршруту регулярных перевозок</w:t>
            </w:r>
          </w:p>
        </w:tc>
        <w:tc>
          <w:tcPr>
            <w:tcW w:w="1375" w:type="pct"/>
            <w:tcBorders>
              <w:bottom w:val="single" w:sz="4" w:space="0" w:color="auto"/>
            </w:tcBorders>
          </w:tcPr>
          <w:p w:rsidR="009462DE" w:rsidRDefault="003D7B2F">
            <w:pPr>
              <w:pStyle w:val="ConsPlusNormal"/>
            </w:pPr>
            <w:r>
              <w:rPr>
                <w:sz w:val="20"/>
              </w:rPr>
              <w:t xml:space="preserve">по улицам: </w:t>
            </w:r>
            <w:proofErr w:type="spellStart"/>
            <w:r>
              <w:rPr>
                <w:sz w:val="20"/>
              </w:rPr>
              <w:t>Бродовскому</w:t>
            </w:r>
            <w:proofErr w:type="spellEnd"/>
            <w:r>
              <w:rPr>
                <w:sz w:val="20"/>
              </w:rPr>
              <w:t xml:space="preserve"> кольцу, Виноградной, </w:t>
            </w:r>
            <w:proofErr w:type="spellStart"/>
            <w:r>
              <w:rPr>
                <w:sz w:val="20"/>
              </w:rPr>
              <w:t>Бродовскому</w:t>
            </w:r>
            <w:proofErr w:type="spellEnd"/>
            <w:r>
              <w:rPr>
                <w:sz w:val="20"/>
              </w:rPr>
              <w:t xml:space="preserve"> тракту, Клубной, </w:t>
            </w:r>
            <w:proofErr w:type="spellStart"/>
            <w:r>
              <w:rPr>
                <w:sz w:val="20"/>
              </w:rPr>
              <w:t>Бродовскому</w:t>
            </w:r>
            <w:proofErr w:type="spellEnd"/>
            <w:r>
              <w:rPr>
                <w:sz w:val="20"/>
              </w:rPr>
              <w:t xml:space="preserve"> тракту, Братской, </w:t>
            </w:r>
            <w:proofErr w:type="spellStart"/>
            <w:r>
              <w:rPr>
                <w:sz w:val="20"/>
              </w:rPr>
              <w:t>Лихвинской</w:t>
            </w:r>
            <w:proofErr w:type="spellEnd"/>
            <w:r>
              <w:rPr>
                <w:sz w:val="20"/>
              </w:rPr>
              <w:t>, бульвару Гагарина, Южной дамбе, Чернышевского, площадь Карла Маркса, Белинского, Комсомольскому проспекту;</w:t>
            </w:r>
          </w:p>
          <w:p w:rsidR="009462DE" w:rsidRDefault="003D7B2F">
            <w:pPr>
              <w:pStyle w:val="ConsPlusNormal"/>
              <w:rPr>
                <w:sz w:val="20"/>
              </w:rPr>
            </w:pPr>
            <w:r>
              <w:rPr>
                <w:sz w:val="20"/>
              </w:rPr>
              <w:t xml:space="preserve">с остановочными пунктами: </w:t>
            </w:r>
            <w:proofErr w:type="spellStart"/>
            <w:r>
              <w:rPr>
                <w:sz w:val="20"/>
              </w:rPr>
              <w:t>Бродовское</w:t>
            </w:r>
            <w:proofErr w:type="spellEnd"/>
            <w:r>
              <w:rPr>
                <w:sz w:val="20"/>
              </w:rPr>
              <w:t xml:space="preserve"> кольцо, улица 4-я Радиальная, улица 2-я Радиальная, Стадион, микрорайон Ново-</w:t>
            </w:r>
            <w:proofErr w:type="spellStart"/>
            <w:r>
              <w:rPr>
                <w:sz w:val="20"/>
              </w:rPr>
              <w:t>Бродовский</w:t>
            </w:r>
            <w:proofErr w:type="spellEnd"/>
            <w:r>
              <w:rPr>
                <w:sz w:val="20"/>
              </w:rPr>
              <w:t>, кооператив «Инкар», улица Промысловая, микрорайон Голый Мыс, НПО «</w:t>
            </w:r>
            <w:proofErr w:type="spellStart"/>
            <w:r>
              <w:rPr>
                <w:sz w:val="20"/>
              </w:rPr>
              <w:t>Биомед</w:t>
            </w:r>
            <w:proofErr w:type="spellEnd"/>
            <w:r>
              <w:rPr>
                <w:sz w:val="20"/>
              </w:rPr>
              <w:t xml:space="preserve">», Школа, улица Братская, улица </w:t>
            </w:r>
            <w:proofErr w:type="spellStart"/>
            <w:r>
              <w:rPr>
                <w:sz w:val="20"/>
              </w:rPr>
              <w:t>Красноуфимская</w:t>
            </w:r>
            <w:proofErr w:type="spellEnd"/>
            <w:r>
              <w:rPr>
                <w:sz w:val="20"/>
              </w:rPr>
              <w:t xml:space="preserve">, улица </w:t>
            </w:r>
            <w:proofErr w:type="spellStart"/>
            <w:r>
              <w:rPr>
                <w:sz w:val="20"/>
              </w:rPr>
              <w:t>Горловская</w:t>
            </w:r>
            <w:proofErr w:type="spellEnd"/>
            <w:r>
              <w:rPr>
                <w:sz w:val="20"/>
              </w:rPr>
              <w:t xml:space="preserve">, улица Самаркандская, улица </w:t>
            </w:r>
            <w:proofErr w:type="spellStart"/>
            <w:r>
              <w:rPr>
                <w:sz w:val="20"/>
              </w:rPr>
              <w:t>Старцева</w:t>
            </w:r>
            <w:proofErr w:type="spellEnd"/>
            <w:r>
              <w:rPr>
                <w:sz w:val="20"/>
              </w:rPr>
              <w:t xml:space="preserve">, </w:t>
            </w:r>
            <w:proofErr w:type="spellStart"/>
            <w:r>
              <w:rPr>
                <w:sz w:val="20"/>
              </w:rPr>
              <w:t>Авторадио</w:t>
            </w:r>
            <w:proofErr w:type="spellEnd"/>
            <w:r>
              <w:rPr>
                <w:sz w:val="20"/>
              </w:rPr>
              <w:t>, улица Чернышевского, улица 25 Октября, площадь Карла Маркса, Комсомольская площадь (в районе дома № 69 по Комсомольскому проспекту)</w:t>
            </w:r>
          </w:p>
        </w:tc>
        <w:tc>
          <w:tcPr>
            <w:tcW w:w="1416" w:type="pct"/>
            <w:tcBorders>
              <w:bottom w:val="single" w:sz="4" w:space="0" w:color="auto"/>
            </w:tcBorders>
          </w:tcPr>
          <w:p w:rsidR="009462DE" w:rsidRDefault="003D7B2F">
            <w:pPr>
              <w:pStyle w:val="ConsPlusNormal"/>
            </w:pPr>
            <w:r>
              <w:rPr>
                <w:sz w:val="20"/>
              </w:rPr>
              <w:t xml:space="preserve">по улицам: Белинского, площадь Карла Маркса, Чернышевского, Южной дамбе, бульвару Гагарина, </w:t>
            </w:r>
            <w:proofErr w:type="spellStart"/>
            <w:r>
              <w:rPr>
                <w:sz w:val="20"/>
              </w:rPr>
              <w:t>Лихвинской</w:t>
            </w:r>
            <w:proofErr w:type="spellEnd"/>
            <w:r>
              <w:rPr>
                <w:sz w:val="20"/>
              </w:rPr>
              <w:t xml:space="preserve">, Братской, </w:t>
            </w:r>
            <w:proofErr w:type="spellStart"/>
            <w:r>
              <w:rPr>
                <w:sz w:val="20"/>
              </w:rPr>
              <w:t>Бродовскому</w:t>
            </w:r>
            <w:proofErr w:type="spellEnd"/>
            <w:r>
              <w:rPr>
                <w:sz w:val="20"/>
              </w:rPr>
              <w:t xml:space="preserve"> тракту, Клубной, </w:t>
            </w:r>
            <w:proofErr w:type="spellStart"/>
            <w:r>
              <w:rPr>
                <w:sz w:val="20"/>
              </w:rPr>
              <w:t>Бродовскому</w:t>
            </w:r>
            <w:proofErr w:type="spellEnd"/>
            <w:r>
              <w:rPr>
                <w:sz w:val="20"/>
              </w:rPr>
              <w:t xml:space="preserve"> тракту, Виноградной, </w:t>
            </w:r>
            <w:proofErr w:type="spellStart"/>
            <w:r>
              <w:rPr>
                <w:sz w:val="20"/>
              </w:rPr>
              <w:t>Бродовскому</w:t>
            </w:r>
            <w:proofErr w:type="spellEnd"/>
            <w:r>
              <w:rPr>
                <w:sz w:val="20"/>
              </w:rPr>
              <w:t xml:space="preserve"> кольцу;</w:t>
            </w:r>
          </w:p>
          <w:p w:rsidR="009462DE" w:rsidRDefault="003D7B2F">
            <w:pPr>
              <w:pStyle w:val="ConsPlusNormal"/>
            </w:pPr>
            <w:r>
              <w:rPr>
                <w:sz w:val="20"/>
              </w:rPr>
              <w:t xml:space="preserve">с остановочными пунктами: Комсомольская площадь, площадь Карла Маркса, улица Чернышевского, </w:t>
            </w:r>
            <w:proofErr w:type="spellStart"/>
            <w:r>
              <w:rPr>
                <w:sz w:val="20"/>
              </w:rPr>
              <w:t>Авторадио</w:t>
            </w:r>
            <w:proofErr w:type="spellEnd"/>
            <w:r>
              <w:rPr>
                <w:sz w:val="20"/>
              </w:rPr>
              <w:t xml:space="preserve">, улица </w:t>
            </w:r>
            <w:proofErr w:type="spellStart"/>
            <w:r>
              <w:rPr>
                <w:sz w:val="20"/>
              </w:rPr>
              <w:t>Старцева</w:t>
            </w:r>
            <w:proofErr w:type="spellEnd"/>
            <w:r>
              <w:rPr>
                <w:sz w:val="20"/>
              </w:rPr>
              <w:t xml:space="preserve">, улица Самаркандская, улица </w:t>
            </w:r>
            <w:proofErr w:type="spellStart"/>
            <w:r>
              <w:rPr>
                <w:sz w:val="20"/>
              </w:rPr>
              <w:t>Горловская</w:t>
            </w:r>
            <w:proofErr w:type="spellEnd"/>
            <w:r>
              <w:rPr>
                <w:sz w:val="20"/>
              </w:rPr>
              <w:t xml:space="preserve">, улица </w:t>
            </w:r>
            <w:proofErr w:type="spellStart"/>
            <w:r>
              <w:rPr>
                <w:sz w:val="20"/>
              </w:rPr>
              <w:t>Красноуфимская</w:t>
            </w:r>
            <w:proofErr w:type="spellEnd"/>
            <w:r>
              <w:rPr>
                <w:sz w:val="20"/>
              </w:rPr>
              <w:t>, улица Братская, Школа, НПО «</w:t>
            </w:r>
            <w:proofErr w:type="spellStart"/>
            <w:r>
              <w:rPr>
                <w:sz w:val="20"/>
              </w:rPr>
              <w:t>Биомед</w:t>
            </w:r>
            <w:proofErr w:type="spellEnd"/>
            <w:r>
              <w:rPr>
                <w:sz w:val="20"/>
              </w:rPr>
              <w:t>», микрорайон Голый Мыс, улица Промысловая, кооператив «Инкар», микрорайон Ново-</w:t>
            </w:r>
            <w:proofErr w:type="spellStart"/>
            <w:r>
              <w:rPr>
                <w:sz w:val="20"/>
              </w:rPr>
              <w:t>Бродовский</w:t>
            </w:r>
            <w:proofErr w:type="spellEnd"/>
            <w:r>
              <w:rPr>
                <w:sz w:val="20"/>
              </w:rPr>
              <w:t xml:space="preserve">, Стадион, улица 2-я Радиальная, улица 4-я Радиальная, </w:t>
            </w:r>
            <w:proofErr w:type="spellStart"/>
            <w:r>
              <w:rPr>
                <w:sz w:val="20"/>
              </w:rPr>
              <w:t>Бродовское</w:t>
            </w:r>
            <w:proofErr w:type="spellEnd"/>
            <w:r>
              <w:rPr>
                <w:sz w:val="20"/>
              </w:rPr>
              <w:t xml:space="preserve"> кольцо</w:t>
            </w:r>
          </w:p>
        </w:tc>
      </w:tr>
    </w:tbl>
    <w:p w:rsidR="009462DE" w:rsidRDefault="009462DE">
      <w:pPr>
        <w:pStyle w:val="ConsPlusTitle"/>
        <w:widowControl/>
        <w:ind w:firstLine="720"/>
        <w:jc w:val="both"/>
        <w:rPr>
          <w:rFonts w:ascii="Times New Roman" w:hAnsi="Times New Roman" w:cs="Times New Roman"/>
          <w:b w:val="0"/>
          <w:sz w:val="28"/>
          <w:szCs w:val="28"/>
        </w:rPr>
      </w:pPr>
    </w:p>
    <w:p w:rsidR="009462DE" w:rsidRDefault="003D7B2F">
      <w:pPr>
        <w:pStyle w:val="ConsPlusTitle"/>
        <w:widowControl/>
        <w:ind w:firstLine="720"/>
        <w:jc w:val="both"/>
        <w:rPr>
          <w:rFonts w:ascii="Times New Roman" w:hAnsi="Times New Roman" w:cs="Times New Roman"/>
          <w:b w:val="0"/>
          <w:sz w:val="28"/>
          <w:szCs w:val="28"/>
        </w:rPr>
      </w:pPr>
      <w:r>
        <w:rPr>
          <w:rFonts w:ascii="Times New Roman" w:hAnsi="Times New Roman" w:cs="Times New Roman"/>
          <w:b w:val="0"/>
          <w:sz w:val="28"/>
          <w:szCs w:val="28"/>
        </w:rPr>
        <w:t xml:space="preserve">1.1.2. в графе 6 строки 12 слова «улица Космонавта Леонова (по улице Мира)» заменить словами «улица Космонавта Леонова (по улице Мира после перекрестка с улицей Космонавта Леонова)»; </w:t>
      </w:r>
    </w:p>
    <w:p w:rsidR="009462DE" w:rsidRDefault="003D7B2F">
      <w:pPr>
        <w:pStyle w:val="ConsPlusTitle"/>
        <w:widowControl/>
        <w:ind w:firstLine="720"/>
        <w:jc w:val="both"/>
        <w:rPr>
          <w:rFonts w:ascii="Times New Roman" w:hAnsi="Times New Roman" w:cs="Times New Roman"/>
          <w:b w:val="0"/>
          <w:sz w:val="28"/>
          <w:szCs w:val="28"/>
        </w:rPr>
      </w:pPr>
      <w:r>
        <w:rPr>
          <w:rFonts w:ascii="Times New Roman" w:hAnsi="Times New Roman" w:cs="Times New Roman"/>
          <w:b w:val="0"/>
          <w:sz w:val="28"/>
          <w:szCs w:val="28"/>
        </w:rPr>
        <w:t xml:space="preserve">1.1.3. в строке 17: </w:t>
      </w:r>
    </w:p>
    <w:p w:rsidR="009462DE" w:rsidRDefault="003D7B2F">
      <w:pPr>
        <w:pStyle w:val="ConsPlusTitle"/>
        <w:widowControl/>
        <w:ind w:firstLine="720"/>
        <w:jc w:val="both"/>
        <w:rPr>
          <w:rFonts w:ascii="Times New Roman" w:hAnsi="Times New Roman" w:cs="Times New Roman"/>
          <w:b w:val="0"/>
          <w:sz w:val="28"/>
          <w:szCs w:val="28"/>
        </w:rPr>
      </w:pPr>
      <w:r>
        <w:rPr>
          <w:rFonts w:ascii="Times New Roman" w:hAnsi="Times New Roman" w:cs="Times New Roman"/>
          <w:b w:val="0"/>
          <w:sz w:val="28"/>
          <w:szCs w:val="28"/>
        </w:rPr>
        <w:lastRenderedPageBreak/>
        <w:t>1.1.3.1. в графе 5:</w:t>
      </w:r>
    </w:p>
    <w:p w:rsidR="009462DE" w:rsidRDefault="003D7B2F">
      <w:pPr>
        <w:pStyle w:val="ConsPlusTitle"/>
        <w:widowControl/>
        <w:ind w:firstLine="720"/>
        <w:jc w:val="both"/>
        <w:rPr>
          <w:rFonts w:ascii="Times New Roman" w:hAnsi="Times New Roman" w:cs="Times New Roman"/>
          <w:b w:val="0"/>
          <w:sz w:val="28"/>
          <w:szCs w:val="28"/>
        </w:rPr>
      </w:pPr>
      <w:r>
        <w:rPr>
          <w:rFonts w:ascii="Times New Roman" w:hAnsi="Times New Roman" w:cs="Times New Roman"/>
          <w:b w:val="0"/>
          <w:sz w:val="28"/>
          <w:szCs w:val="28"/>
        </w:rPr>
        <w:t>1.1.3.1.1. после слова «</w:t>
      </w:r>
      <w:proofErr w:type="spellStart"/>
      <w:r>
        <w:rPr>
          <w:rFonts w:ascii="Times New Roman" w:hAnsi="Times New Roman" w:cs="Times New Roman"/>
          <w:b w:val="0"/>
          <w:sz w:val="28"/>
          <w:szCs w:val="28"/>
        </w:rPr>
        <w:t>Гайвинской</w:t>
      </w:r>
      <w:proofErr w:type="spellEnd"/>
      <w:r w:rsidR="00212466">
        <w:rPr>
          <w:rFonts w:ascii="Times New Roman" w:hAnsi="Times New Roman" w:cs="Times New Roman"/>
          <w:b w:val="0"/>
          <w:sz w:val="28"/>
          <w:szCs w:val="28"/>
        </w:rPr>
        <w:t>,</w:t>
      </w:r>
      <w:r>
        <w:rPr>
          <w:rFonts w:ascii="Times New Roman" w:hAnsi="Times New Roman" w:cs="Times New Roman"/>
          <w:b w:val="0"/>
          <w:sz w:val="28"/>
          <w:szCs w:val="28"/>
        </w:rPr>
        <w:t xml:space="preserve">» дополнить словами «Васнецова, Репина, </w:t>
      </w:r>
      <w:proofErr w:type="spellStart"/>
      <w:r>
        <w:rPr>
          <w:rFonts w:ascii="Times New Roman" w:hAnsi="Times New Roman" w:cs="Times New Roman"/>
          <w:b w:val="0"/>
          <w:sz w:val="28"/>
          <w:szCs w:val="28"/>
        </w:rPr>
        <w:t>Гайвинской</w:t>
      </w:r>
      <w:proofErr w:type="spellEnd"/>
      <w:r>
        <w:rPr>
          <w:rFonts w:ascii="Times New Roman" w:hAnsi="Times New Roman" w:cs="Times New Roman"/>
          <w:b w:val="0"/>
          <w:sz w:val="28"/>
          <w:szCs w:val="28"/>
        </w:rPr>
        <w:t>,»;</w:t>
      </w:r>
    </w:p>
    <w:p w:rsidR="009462DE" w:rsidRDefault="003D7B2F">
      <w:pPr>
        <w:pStyle w:val="ConsPlusTitle"/>
        <w:widowControl/>
        <w:ind w:firstLine="720"/>
        <w:jc w:val="both"/>
        <w:rPr>
          <w:rFonts w:ascii="Times New Roman" w:hAnsi="Times New Roman" w:cs="Times New Roman"/>
          <w:b w:val="0"/>
          <w:sz w:val="28"/>
          <w:szCs w:val="28"/>
        </w:rPr>
      </w:pPr>
      <w:r>
        <w:rPr>
          <w:rFonts w:ascii="Times New Roman" w:hAnsi="Times New Roman" w:cs="Times New Roman"/>
          <w:b w:val="0"/>
          <w:sz w:val="28"/>
          <w:szCs w:val="28"/>
        </w:rPr>
        <w:t>1.1.3.1.2. после слов «ОАО «Камкабель</w:t>
      </w:r>
      <w:r w:rsidR="00212466">
        <w:rPr>
          <w:rFonts w:ascii="Times New Roman" w:hAnsi="Times New Roman" w:cs="Times New Roman"/>
          <w:b w:val="0"/>
          <w:sz w:val="28"/>
          <w:szCs w:val="28"/>
        </w:rPr>
        <w:t>,</w:t>
      </w:r>
      <w:r>
        <w:rPr>
          <w:rFonts w:ascii="Times New Roman" w:hAnsi="Times New Roman" w:cs="Times New Roman"/>
          <w:b w:val="0"/>
          <w:sz w:val="28"/>
          <w:szCs w:val="28"/>
        </w:rPr>
        <w:t>» дополнить словами «улица Васнецова, 10-й микрорайон, 9-й микрорайон,»;</w:t>
      </w:r>
    </w:p>
    <w:p w:rsidR="009462DE" w:rsidRDefault="003D7B2F">
      <w:pPr>
        <w:pStyle w:val="ConsPlusTitle"/>
        <w:widowControl/>
        <w:ind w:firstLine="720"/>
        <w:jc w:val="both"/>
        <w:rPr>
          <w:rFonts w:ascii="Times New Roman" w:hAnsi="Times New Roman" w:cs="Times New Roman"/>
          <w:b w:val="0"/>
          <w:sz w:val="28"/>
          <w:szCs w:val="28"/>
        </w:rPr>
      </w:pPr>
      <w:r>
        <w:rPr>
          <w:rFonts w:ascii="Times New Roman" w:hAnsi="Times New Roman" w:cs="Times New Roman"/>
          <w:b w:val="0"/>
          <w:sz w:val="28"/>
          <w:szCs w:val="28"/>
        </w:rPr>
        <w:t>1.1.3.2. в графе 6:</w:t>
      </w:r>
    </w:p>
    <w:p w:rsidR="009462DE" w:rsidRDefault="003D7B2F">
      <w:pPr>
        <w:pStyle w:val="ConsPlusTitle"/>
        <w:widowControl/>
        <w:ind w:firstLine="720"/>
        <w:jc w:val="both"/>
        <w:rPr>
          <w:rFonts w:ascii="Times New Roman" w:hAnsi="Times New Roman" w:cs="Times New Roman"/>
          <w:b w:val="0"/>
          <w:sz w:val="28"/>
          <w:szCs w:val="28"/>
        </w:rPr>
      </w:pPr>
      <w:r>
        <w:rPr>
          <w:rFonts w:ascii="Times New Roman" w:hAnsi="Times New Roman" w:cs="Times New Roman"/>
          <w:b w:val="0"/>
          <w:sz w:val="28"/>
          <w:szCs w:val="28"/>
        </w:rPr>
        <w:t>1.1.3.2.1. после слова «</w:t>
      </w:r>
      <w:proofErr w:type="spellStart"/>
      <w:r>
        <w:rPr>
          <w:rFonts w:ascii="Times New Roman" w:hAnsi="Times New Roman" w:cs="Times New Roman"/>
          <w:b w:val="0"/>
          <w:sz w:val="28"/>
          <w:szCs w:val="28"/>
        </w:rPr>
        <w:t>Гайвинской</w:t>
      </w:r>
      <w:proofErr w:type="spellEnd"/>
      <w:r w:rsidR="00212466">
        <w:rPr>
          <w:rFonts w:ascii="Times New Roman" w:hAnsi="Times New Roman" w:cs="Times New Roman"/>
          <w:b w:val="0"/>
          <w:sz w:val="28"/>
          <w:szCs w:val="28"/>
        </w:rPr>
        <w:t>,</w:t>
      </w:r>
      <w:r>
        <w:rPr>
          <w:rFonts w:ascii="Times New Roman" w:hAnsi="Times New Roman" w:cs="Times New Roman"/>
          <w:b w:val="0"/>
          <w:sz w:val="28"/>
          <w:szCs w:val="28"/>
        </w:rPr>
        <w:t xml:space="preserve">» дополнить словами «Репина, Васнецова, </w:t>
      </w:r>
      <w:proofErr w:type="spellStart"/>
      <w:r>
        <w:rPr>
          <w:rFonts w:ascii="Times New Roman" w:hAnsi="Times New Roman" w:cs="Times New Roman"/>
          <w:b w:val="0"/>
          <w:sz w:val="28"/>
          <w:szCs w:val="28"/>
        </w:rPr>
        <w:t>Гайвинской</w:t>
      </w:r>
      <w:proofErr w:type="spellEnd"/>
      <w:r>
        <w:rPr>
          <w:rFonts w:ascii="Times New Roman" w:hAnsi="Times New Roman" w:cs="Times New Roman"/>
          <w:b w:val="0"/>
          <w:sz w:val="28"/>
          <w:szCs w:val="28"/>
        </w:rPr>
        <w:t>,»;</w:t>
      </w:r>
    </w:p>
    <w:p w:rsidR="009462DE" w:rsidRDefault="003D7B2F">
      <w:pPr>
        <w:pStyle w:val="ConsPlusTitle"/>
        <w:widowControl/>
        <w:ind w:firstLine="720"/>
        <w:jc w:val="both"/>
        <w:rPr>
          <w:rFonts w:ascii="Times New Roman" w:hAnsi="Times New Roman" w:cs="Times New Roman"/>
          <w:b w:val="0"/>
          <w:sz w:val="28"/>
          <w:szCs w:val="28"/>
        </w:rPr>
      </w:pPr>
      <w:r>
        <w:rPr>
          <w:rFonts w:ascii="Times New Roman" w:hAnsi="Times New Roman" w:cs="Times New Roman"/>
          <w:b w:val="0"/>
          <w:sz w:val="28"/>
          <w:szCs w:val="28"/>
        </w:rPr>
        <w:t>1.1.3.2.2.</w:t>
      </w:r>
      <w:r>
        <w:rPr>
          <w:b w:val="0"/>
          <w:sz w:val="28"/>
          <w:szCs w:val="28"/>
        </w:rPr>
        <w:t xml:space="preserve"> </w:t>
      </w:r>
      <w:r>
        <w:rPr>
          <w:rFonts w:ascii="Times New Roman" w:hAnsi="Times New Roman" w:cs="Times New Roman"/>
          <w:b w:val="0"/>
          <w:sz w:val="28"/>
          <w:szCs w:val="28"/>
        </w:rPr>
        <w:t>после слов «улица Репина</w:t>
      </w:r>
      <w:r w:rsidR="00212466">
        <w:rPr>
          <w:rFonts w:ascii="Times New Roman" w:hAnsi="Times New Roman" w:cs="Times New Roman"/>
          <w:b w:val="0"/>
          <w:sz w:val="28"/>
          <w:szCs w:val="28"/>
        </w:rPr>
        <w:t>,</w:t>
      </w:r>
      <w:r>
        <w:rPr>
          <w:rFonts w:ascii="Times New Roman" w:hAnsi="Times New Roman" w:cs="Times New Roman"/>
          <w:b w:val="0"/>
          <w:sz w:val="28"/>
          <w:szCs w:val="28"/>
        </w:rPr>
        <w:t>» дополнить словами «улица Кабельщиков, 9-й микрорайон, 10-й микрорайон, улица Васнецова,»;</w:t>
      </w:r>
    </w:p>
    <w:p w:rsidR="009462DE" w:rsidRDefault="003D7B2F">
      <w:pPr>
        <w:pStyle w:val="ConsPlusTitle"/>
        <w:widowControl/>
        <w:ind w:firstLine="720"/>
        <w:jc w:val="both"/>
        <w:rPr>
          <w:rFonts w:ascii="Times New Roman" w:hAnsi="Times New Roman" w:cs="Times New Roman"/>
          <w:b w:val="0"/>
          <w:sz w:val="28"/>
          <w:szCs w:val="28"/>
        </w:rPr>
      </w:pPr>
      <w:r>
        <w:rPr>
          <w:rFonts w:ascii="Times New Roman" w:hAnsi="Times New Roman" w:cs="Times New Roman"/>
          <w:b w:val="0"/>
          <w:sz w:val="28"/>
          <w:szCs w:val="28"/>
        </w:rPr>
        <w:t xml:space="preserve">1.1.4. в строке 22: </w:t>
      </w:r>
    </w:p>
    <w:p w:rsidR="009462DE" w:rsidRDefault="003D7B2F">
      <w:pPr>
        <w:pStyle w:val="ConsPlusTitle"/>
        <w:widowControl/>
        <w:ind w:firstLine="720"/>
        <w:jc w:val="both"/>
        <w:rPr>
          <w:rFonts w:ascii="Times New Roman" w:hAnsi="Times New Roman" w:cs="Times New Roman"/>
          <w:b w:val="0"/>
          <w:sz w:val="28"/>
          <w:szCs w:val="28"/>
        </w:rPr>
      </w:pPr>
      <w:r>
        <w:rPr>
          <w:rFonts w:ascii="Times New Roman" w:hAnsi="Times New Roman" w:cs="Times New Roman"/>
          <w:b w:val="0"/>
          <w:sz w:val="28"/>
          <w:szCs w:val="28"/>
        </w:rPr>
        <w:t>1.1.4.1. в графе 5 слова «станция 25-й км,» исключить;</w:t>
      </w:r>
    </w:p>
    <w:p w:rsidR="009462DE" w:rsidRDefault="003D7B2F">
      <w:pPr>
        <w:pStyle w:val="ConsPlusTitle"/>
        <w:widowControl/>
        <w:ind w:firstLine="720"/>
        <w:jc w:val="both"/>
        <w:rPr>
          <w:rFonts w:ascii="Times New Roman" w:hAnsi="Times New Roman" w:cs="Times New Roman"/>
          <w:b w:val="0"/>
          <w:sz w:val="28"/>
          <w:szCs w:val="28"/>
        </w:rPr>
      </w:pPr>
      <w:r>
        <w:rPr>
          <w:rFonts w:ascii="Times New Roman" w:hAnsi="Times New Roman" w:cs="Times New Roman"/>
          <w:b w:val="0"/>
          <w:sz w:val="28"/>
          <w:szCs w:val="28"/>
        </w:rPr>
        <w:t>1.1.4.2. в графе 6 слова «станция 25-й км,» исключить;</w:t>
      </w:r>
    </w:p>
    <w:p w:rsidR="009462DE" w:rsidRDefault="003D7B2F">
      <w:pPr>
        <w:pStyle w:val="ConsPlusTitle"/>
        <w:widowControl/>
        <w:ind w:firstLine="709"/>
        <w:jc w:val="both"/>
        <w:rPr>
          <w:rFonts w:ascii="Times New Roman" w:hAnsi="Times New Roman" w:cs="Times New Roman"/>
          <w:b w:val="0"/>
          <w:sz w:val="28"/>
          <w:szCs w:val="28"/>
        </w:rPr>
      </w:pPr>
      <w:r>
        <w:rPr>
          <w:rFonts w:ascii="Times New Roman" w:hAnsi="Times New Roman" w:cs="Times New Roman"/>
          <w:b w:val="0"/>
          <w:sz w:val="28"/>
          <w:szCs w:val="28"/>
        </w:rPr>
        <w:t xml:space="preserve">1.1.5. строку 24 признать утратившей силу; </w:t>
      </w:r>
    </w:p>
    <w:p w:rsidR="009462DE" w:rsidRDefault="003D7B2F">
      <w:pPr>
        <w:pStyle w:val="ConsPlusTitle"/>
        <w:widowControl/>
        <w:ind w:firstLine="720"/>
        <w:jc w:val="both"/>
        <w:rPr>
          <w:rFonts w:ascii="Times New Roman" w:hAnsi="Times New Roman" w:cs="Times New Roman"/>
          <w:b w:val="0"/>
          <w:sz w:val="28"/>
          <w:szCs w:val="28"/>
        </w:rPr>
      </w:pPr>
      <w:r>
        <w:rPr>
          <w:rFonts w:ascii="Times New Roman" w:hAnsi="Times New Roman" w:cs="Times New Roman"/>
          <w:b w:val="0"/>
          <w:sz w:val="28"/>
          <w:szCs w:val="28"/>
        </w:rPr>
        <w:t xml:space="preserve">1.1.6. в графе 5 строки 27: </w:t>
      </w:r>
    </w:p>
    <w:p w:rsidR="009462DE" w:rsidRDefault="003D7B2F">
      <w:pPr>
        <w:pStyle w:val="ConsPlusTitle"/>
        <w:widowControl/>
        <w:ind w:firstLine="720"/>
        <w:jc w:val="both"/>
        <w:rPr>
          <w:rFonts w:ascii="Times New Roman" w:hAnsi="Times New Roman" w:cs="Times New Roman"/>
          <w:b w:val="0"/>
          <w:sz w:val="28"/>
          <w:szCs w:val="28"/>
        </w:rPr>
      </w:pPr>
      <w:r>
        <w:rPr>
          <w:rFonts w:ascii="Times New Roman" w:hAnsi="Times New Roman" w:cs="Times New Roman"/>
          <w:b w:val="0"/>
          <w:sz w:val="28"/>
          <w:szCs w:val="28"/>
        </w:rPr>
        <w:t xml:space="preserve">1.1.6.1. слова «Космонавта Леонова, Чердынской» заменить словами «Космонавта Леонова, Геологов, Композитора Глинки, Архитектора </w:t>
      </w:r>
      <w:proofErr w:type="spellStart"/>
      <w:r>
        <w:rPr>
          <w:rFonts w:ascii="Times New Roman" w:hAnsi="Times New Roman" w:cs="Times New Roman"/>
          <w:b w:val="0"/>
          <w:sz w:val="28"/>
          <w:szCs w:val="28"/>
        </w:rPr>
        <w:t>Свиязева</w:t>
      </w:r>
      <w:proofErr w:type="spellEnd"/>
      <w:r>
        <w:rPr>
          <w:rFonts w:ascii="Times New Roman" w:hAnsi="Times New Roman" w:cs="Times New Roman"/>
          <w:b w:val="0"/>
          <w:sz w:val="28"/>
          <w:szCs w:val="28"/>
        </w:rPr>
        <w:t>, Космонавта Леонова, Чердынской»;</w:t>
      </w:r>
    </w:p>
    <w:p w:rsidR="009462DE" w:rsidRDefault="003D7B2F">
      <w:pPr>
        <w:pStyle w:val="ConsPlusTitle"/>
        <w:widowControl/>
        <w:ind w:firstLine="720"/>
        <w:jc w:val="both"/>
        <w:rPr>
          <w:rFonts w:ascii="Times New Roman" w:hAnsi="Times New Roman" w:cs="Times New Roman"/>
          <w:b w:val="0"/>
          <w:sz w:val="28"/>
          <w:szCs w:val="28"/>
        </w:rPr>
      </w:pPr>
      <w:r>
        <w:rPr>
          <w:rFonts w:ascii="Times New Roman" w:hAnsi="Times New Roman" w:cs="Times New Roman"/>
          <w:b w:val="0"/>
          <w:sz w:val="28"/>
          <w:szCs w:val="28"/>
        </w:rPr>
        <w:t xml:space="preserve">1.1.6.2. слова «улица Беляева, улица Геологов, улица Чердынская» заменить словами «улица Беляева, улица Геологов, Школа № 136, улица Архитектора </w:t>
      </w:r>
      <w:proofErr w:type="spellStart"/>
      <w:r>
        <w:rPr>
          <w:rFonts w:ascii="Times New Roman" w:hAnsi="Times New Roman" w:cs="Times New Roman"/>
          <w:b w:val="0"/>
          <w:sz w:val="28"/>
          <w:szCs w:val="28"/>
        </w:rPr>
        <w:t>Свиязева</w:t>
      </w:r>
      <w:proofErr w:type="spellEnd"/>
      <w:r>
        <w:rPr>
          <w:rFonts w:ascii="Times New Roman" w:hAnsi="Times New Roman" w:cs="Times New Roman"/>
          <w:b w:val="0"/>
          <w:sz w:val="28"/>
          <w:szCs w:val="28"/>
        </w:rPr>
        <w:t>, Андроновские пруды, микрорайон Нагорный, улица Чердынская»;</w:t>
      </w:r>
    </w:p>
    <w:p w:rsidR="009462DE" w:rsidRDefault="003D7B2F">
      <w:pPr>
        <w:pStyle w:val="ConsPlusTitle"/>
        <w:widowControl/>
        <w:ind w:firstLine="720"/>
        <w:jc w:val="both"/>
        <w:rPr>
          <w:rFonts w:ascii="Times New Roman" w:hAnsi="Times New Roman" w:cs="Times New Roman"/>
          <w:b w:val="0"/>
          <w:sz w:val="28"/>
          <w:szCs w:val="28"/>
        </w:rPr>
      </w:pPr>
      <w:r>
        <w:rPr>
          <w:rFonts w:ascii="Times New Roman" w:hAnsi="Times New Roman" w:cs="Times New Roman"/>
          <w:b w:val="0"/>
          <w:sz w:val="28"/>
          <w:szCs w:val="28"/>
        </w:rPr>
        <w:t>1.1.7. строку 32 изложить в следующей редакции: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
        <w:gridCol w:w="1300"/>
        <w:gridCol w:w="2660"/>
        <w:gridCol w:w="2102"/>
        <w:gridCol w:w="4082"/>
        <w:gridCol w:w="4204"/>
      </w:tblGrid>
      <w:tr w:rsidR="009462DE" w:rsidRPr="00212466">
        <w:tc>
          <w:tcPr>
            <w:tcW w:w="167" w:type="pct"/>
          </w:tcPr>
          <w:p w:rsidR="009462DE" w:rsidRPr="00212466" w:rsidRDefault="003D7B2F">
            <w:pPr>
              <w:pStyle w:val="ConsPlusNormal"/>
              <w:jc w:val="center"/>
              <w:rPr>
                <w:sz w:val="20"/>
                <w:szCs w:val="20"/>
              </w:rPr>
            </w:pPr>
            <w:r w:rsidRPr="00212466">
              <w:rPr>
                <w:sz w:val="20"/>
                <w:szCs w:val="20"/>
              </w:rPr>
              <w:t>32</w:t>
            </w:r>
          </w:p>
        </w:tc>
        <w:tc>
          <w:tcPr>
            <w:tcW w:w="438" w:type="pct"/>
          </w:tcPr>
          <w:p w:rsidR="009462DE" w:rsidRPr="00212466" w:rsidRDefault="003D7B2F">
            <w:pPr>
              <w:pStyle w:val="ConsPlusNormal"/>
              <w:jc w:val="center"/>
              <w:rPr>
                <w:sz w:val="20"/>
                <w:szCs w:val="20"/>
              </w:rPr>
            </w:pPr>
            <w:r w:rsidRPr="00212466">
              <w:rPr>
                <w:sz w:val="20"/>
                <w:szCs w:val="20"/>
              </w:rPr>
              <w:t>33</w:t>
            </w:r>
          </w:p>
        </w:tc>
        <w:tc>
          <w:tcPr>
            <w:tcW w:w="896" w:type="pct"/>
          </w:tcPr>
          <w:p w:rsidR="009462DE" w:rsidRPr="00212466" w:rsidRDefault="003D7B2F">
            <w:pPr>
              <w:pStyle w:val="ConsPlusNormal"/>
              <w:rPr>
                <w:sz w:val="20"/>
                <w:szCs w:val="20"/>
              </w:rPr>
            </w:pPr>
            <w:r w:rsidRPr="00212466">
              <w:rPr>
                <w:sz w:val="20"/>
                <w:szCs w:val="20"/>
              </w:rPr>
              <w:t xml:space="preserve">Город Сердца – микрорайон </w:t>
            </w:r>
            <w:proofErr w:type="spellStart"/>
            <w:r w:rsidRPr="00212466">
              <w:rPr>
                <w:sz w:val="20"/>
                <w:szCs w:val="20"/>
              </w:rPr>
              <w:t>Костарево</w:t>
            </w:r>
            <w:proofErr w:type="spellEnd"/>
          </w:p>
        </w:tc>
        <w:tc>
          <w:tcPr>
            <w:tcW w:w="708" w:type="pct"/>
          </w:tcPr>
          <w:p w:rsidR="009462DE" w:rsidRPr="00212466" w:rsidRDefault="003D7B2F">
            <w:pPr>
              <w:pStyle w:val="ConsPlusNormal"/>
              <w:jc w:val="center"/>
              <w:rPr>
                <w:sz w:val="20"/>
                <w:szCs w:val="20"/>
              </w:rPr>
            </w:pPr>
            <w:r w:rsidRPr="00212466">
              <w:rPr>
                <w:sz w:val="20"/>
                <w:szCs w:val="20"/>
              </w:rPr>
              <w:t>только в установленных остановочных пунктах</w:t>
            </w:r>
          </w:p>
        </w:tc>
        <w:tc>
          <w:tcPr>
            <w:tcW w:w="1375" w:type="pct"/>
          </w:tcPr>
          <w:p w:rsidR="009462DE" w:rsidRPr="00212466" w:rsidRDefault="003D7B2F">
            <w:pPr>
              <w:pStyle w:val="ConsPlusNormal"/>
              <w:rPr>
                <w:sz w:val="20"/>
                <w:szCs w:val="20"/>
              </w:rPr>
            </w:pPr>
            <w:r w:rsidRPr="00212466">
              <w:rPr>
                <w:sz w:val="20"/>
                <w:szCs w:val="20"/>
              </w:rPr>
              <w:t xml:space="preserve">по улицам: Шевченко, Маршала Жукова, Лермонтова, </w:t>
            </w:r>
            <w:proofErr w:type="spellStart"/>
            <w:r w:rsidRPr="00212466">
              <w:rPr>
                <w:sz w:val="20"/>
                <w:szCs w:val="20"/>
              </w:rPr>
              <w:t>Спешилова</w:t>
            </w:r>
            <w:proofErr w:type="spellEnd"/>
            <w:r w:rsidRPr="00212466">
              <w:rPr>
                <w:sz w:val="20"/>
                <w:szCs w:val="20"/>
              </w:rPr>
              <w:t xml:space="preserve">, Коммунальному мосту, Попова, Ленина, Комсомольскому проспекту, Луначарского, Сибирской, Белинского, площадь Карла Маркса, Чернышевского, Южной дамбе, бульвару Гагарина, Ушинского, Аркадия Гайдара, Пушкарской, </w:t>
            </w:r>
            <w:proofErr w:type="spellStart"/>
            <w:r w:rsidRPr="00212466">
              <w:rPr>
                <w:sz w:val="20"/>
                <w:szCs w:val="20"/>
              </w:rPr>
              <w:t>Старцева</w:t>
            </w:r>
            <w:proofErr w:type="spellEnd"/>
            <w:r w:rsidRPr="00212466">
              <w:rPr>
                <w:sz w:val="20"/>
                <w:szCs w:val="20"/>
              </w:rPr>
              <w:t xml:space="preserve"> (по второстепенной дороге), </w:t>
            </w:r>
            <w:proofErr w:type="spellStart"/>
            <w:r w:rsidRPr="00212466">
              <w:rPr>
                <w:sz w:val="20"/>
                <w:szCs w:val="20"/>
              </w:rPr>
              <w:t>Уинской</w:t>
            </w:r>
            <w:proofErr w:type="spellEnd"/>
            <w:r w:rsidRPr="00212466">
              <w:rPr>
                <w:sz w:val="20"/>
                <w:szCs w:val="20"/>
              </w:rPr>
              <w:t>, Грибоедова, Лесной, Грибоедова;</w:t>
            </w:r>
          </w:p>
          <w:p w:rsidR="009462DE" w:rsidRPr="00212466" w:rsidRDefault="003D7B2F">
            <w:pPr>
              <w:pStyle w:val="ConsPlusNormal"/>
              <w:rPr>
                <w:sz w:val="20"/>
                <w:szCs w:val="20"/>
              </w:rPr>
            </w:pPr>
            <w:r w:rsidRPr="00212466">
              <w:rPr>
                <w:sz w:val="20"/>
                <w:szCs w:val="20"/>
              </w:rPr>
              <w:t>с остановочными пунктами: город Сердца, улица Шевченко, Замок в долине, Луговая, улица Борцов Революции, улица Окулова, улица Попова, улица Куйбышева/Филармония, ЦУМ, Педагогический университет, Дворец спорта «Орленок», площадь Ветеранов (в районе дома № 61 по улице Сибир</w:t>
            </w:r>
            <w:r w:rsidRPr="00212466">
              <w:rPr>
                <w:sz w:val="20"/>
                <w:szCs w:val="20"/>
              </w:rPr>
              <w:lastRenderedPageBreak/>
              <w:t xml:space="preserve">ской), площадь Карла Маркса (по улице Сибирской), площадь Карла Маркса (по улице Чернышевского), улица Чернышевского, </w:t>
            </w:r>
            <w:proofErr w:type="spellStart"/>
            <w:r w:rsidRPr="00212466">
              <w:rPr>
                <w:sz w:val="20"/>
                <w:szCs w:val="20"/>
              </w:rPr>
              <w:t>Авторадио</w:t>
            </w:r>
            <w:proofErr w:type="spellEnd"/>
            <w:r w:rsidRPr="00212466">
              <w:rPr>
                <w:sz w:val="20"/>
                <w:szCs w:val="20"/>
              </w:rPr>
              <w:t xml:space="preserve">, бульвар Гагарина, улица Ушинского, улица Пушкарская, улица Звонарева, ВРЗ, школа № 135, микрорайон Ива-1, улица Сапфирная, микрорайон </w:t>
            </w:r>
            <w:proofErr w:type="spellStart"/>
            <w:r w:rsidRPr="00212466">
              <w:rPr>
                <w:sz w:val="20"/>
                <w:szCs w:val="20"/>
              </w:rPr>
              <w:t>Костарево</w:t>
            </w:r>
            <w:proofErr w:type="spellEnd"/>
          </w:p>
        </w:tc>
        <w:tc>
          <w:tcPr>
            <w:tcW w:w="1416" w:type="pct"/>
          </w:tcPr>
          <w:p w:rsidR="009462DE" w:rsidRPr="00212466" w:rsidRDefault="003D7B2F">
            <w:pPr>
              <w:pStyle w:val="ConsPlusNormal"/>
              <w:rPr>
                <w:sz w:val="20"/>
                <w:szCs w:val="20"/>
              </w:rPr>
            </w:pPr>
            <w:r w:rsidRPr="00212466">
              <w:rPr>
                <w:sz w:val="20"/>
                <w:szCs w:val="20"/>
              </w:rPr>
              <w:lastRenderedPageBreak/>
              <w:t xml:space="preserve">по улицам: Грибоедова, Лесной, Грибоедова, </w:t>
            </w:r>
            <w:proofErr w:type="spellStart"/>
            <w:r w:rsidRPr="00212466">
              <w:rPr>
                <w:sz w:val="20"/>
                <w:szCs w:val="20"/>
              </w:rPr>
              <w:t>Уинской</w:t>
            </w:r>
            <w:proofErr w:type="spellEnd"/>
            <w:r w:rsidRPr="00212466">
              <w:rPr>
                <w:sz w:val="20"/>
                <w:szCs w:val="20"/>
              </w:rPr>
              <w:t xml:space="preserve">, </w:t>
            </w:r>
            <w:proofErr w:type="spellStart"/>
            <w:r w:rsidRPr="00212466">
              <w:rPr>
                <w:sz w:val="20"/>
                <w:szCs w:val="20"/>
              </w:rPr>
              <w:t>Старцева</w:t>
            </w:r>
            <w:proofErr w:type="spellEnd"/>
            <w:r w:rsidRPr="00212466">
              <w:rPr>
                <w:sz w:val="20"/>
                <w:szCs w:val="20"/>
              </w:rPr>
              <w:t xml:space="preserve"> (по второстепенной дороге), Пушкарской, Аркадия Гайдара, Ушинского, бульвару Гагарина, Южной дамбе, Чернышевского, площадь Карла Маркса, Белинского, Сибирской, Екатерининской, Комсомольскому проспекту, Ленина, Попова, Коммунальному мосту, </w:t>
            </w:r>
            <w:proofErr w:type="spellStart"/>
            <w:r w:rsidRPr="00212466">
              <w:rPr>
                <w:sz w:val="20"/>
                <w:szCs w:val="20"/>
              </w:rPr>
              <w:t>Спешилова</w:t>
            </w:r>
            <w:proofErr w:type="spellEnd"/>
            <w:r w:rsidRPr="00212466">
              <w:rPr>
                <w:sz w:val="20"/>
                <w:szCs w:val="20"/>
              </w:rPr>
              <w:t>, Короленко, Лермонтова, Маршала Жукова, Шевченко;</w:t>
            </w:r>
          </w:p>
          <w:p w:rsidR="009462DE" w:rsidRPr="00212466" w:rsidRDefault="003D7B2F">
            <w:pPr>
              <w:pStyle w:val="ConsPlusNormal"/>
              <w:rPr>
                <w:sz w:val="20"/>
                <w:szCs w:val="20"/>
              </w:rPr>
            </w:pPr>
            <w:r w:rsidRPr="00212466">
              <w:rPr>
                <w:sz w:val="20"/>
                <w:szCs w:val="20"/>
              </w:rPr>
              <w:t xml:space="preserve">с остановочными пунктами: микрорайон </w:t>
            </w:r>
            <w:proofErr w:type="spellStart"/>
            <w:r w:rsidRPr="00212466">
              <w:rPr>
                <w:sz w:val="20"/>
                <w:szCs w:val="20"/>
              </w:rPr>
              <w:t>Костарево</w:t>
            </w:r>
            <w:proofErr w:type="spellEnd"/>
            <w:r w:rsidRPr="00212466">
              <w:rPr>
                <w:sz w:val="20"/>
                <w:szCs w:val="20"/>
              </w:rPr>
              <w:t xml:space="preserve">, улица Сапфирная, микрорайон Ива-1, </w:t>
            </w:r>
            <w:proofErr w:type="spellStart"/>
            <w:r w:rsidRPr="00212466">
              <w:rPr>
                <w:sz w:val="20"/>
                <w:szCs w:val="20"/>
              </w:rPr>
              <w:t>Грибоедовский</w:t>
            </w:r>
            <w:proofErr w:type="spellEnd"/>
            <w:r w:rsidRPr="00212466">
              <w:rPr>
                <w:sz w:val="20"/>
                <w:szCs w:val="20"/>
              </w:rPr>
              <w:t xml:space="preserve">, улица Жигулевская, ВРЗ, улица Звонарева, улица Пушкарская, улица Ушинского, бульвар Гагарина, </w:t>
            </w:r>
            <w:proofErr w:type="spellStart"/>
            <w:r w:rsidRPr="00212466">
              <w:rPr>
                <w:sz w:val="20"/>
                <w:szCs w:val="20"/>
              </w:rPr>
              <w:t>Авторадио</w:t>
            </w:r>
            <w:proofErr w:type="spellEnd"/>
            <w:r w:rsidRPr="00212466">
              <w:rPr>
                <w:sz w:val="20"/>
                <w:szCs w:val="20"/>
              </w:rPr>
              <w:t xml:space="preserve">, улица Чернышевского, улица 25 Октября, площадь Карла Маркса (по улице Сибирской), площадь Ветеранов, Парк культуры и отдыха </w:t>
            </w:r>
            <w:r w:rsidRPr="00212466">
              <w:rPr>
                <w:sz w:val="20"/>
                <w:szCs w:val="20"/>
              </w:rPr>
              <w:lastRenderedPageBreak/>
              <w:t>имени Горького, Педагогический университет, Театр юного зрителя, улица Екатерининская (в районе дома № 32 по Комсомольскому проспекту), ЦУМ, улица Куйбышева/Филармония, улица Попова, улица Попова (по улице Ленина)</w:t>
            </w:r>
            <w:r w:rsidRPr="00212466">
              <w:rPr>
                <w:sz w:val="20"/>
                <w:szCs w:val="20"/>
                <w:vertAlign w:val="superscript"/>
              </w:rPr>
              <w:t>19</w:t>
            </w:r>
            <w:r w:rsidRPr="00212466">
              <w:rPr>
                <w:sz w:val="20"/>
                <w:szCs w:val="20"/>
              </w:rPr>
              <w:t xml:space="preserve">, улица Окулова, улица Борцов Революции, Луговая, ТЦ </w:t>
            </w:r>
            <w:proofErr w:type="spellStart"/>
            <w:r w:rsidRPr="00212466">
              <w:rPr>
                <w:sz w:val="20"/>
                <w:szCs w:val="20"/>
              </w:rPr>
              <w:t>Спешилов</w:t>
            </w:r>
            <w:proofErr w:type="spellEnd"/>
            <w:r w:rsidRPr="00212466">
              <w:rPr>
                <w:sz w:val="20"/>
                <w:szCs w:val="20"/>
              </w:rPr>
              <w:t>, улица Лермонтова, улица Шевченко, город Сердца</w:t>
            </w:r>
          </w:p>
        </w:tc>
      </w:tr>
    </w:tbl>
    <w:p w:rsidR="009462DE" w:rsidRDefault="009462DE">
      <w:pPr>
        <w:pStyle w:val="ConsPlusTitle"/>
        <w:widowControl/>
        <w:ind w:firstLine="720"/>
        <w:jc w:val="both"/>
        <w:rPr>
          <w:rFonts w:ascii="Times New Roman" w:hAnsi="Times New Roman" w:cs="Times New Roman"/>
          <w:b w:val="0"/>
          <w:sz w:val="28"/>
          <w:szCs w:val="28"/>
        </w:rPr>
      </w:pPr>
    </w:p>
    <w:p w:rsidR="009462DE" w:rsidRDefault="003D7B2F">
      <w:pPr>
        <w:pStyle w:val="ConsPlusTitle"/>
        <w:widowControl/>
        <w:ind w:firstLine="720"/>
        <w:jc w:val="both"/>
        <w:rPr>
          <w:rFonts w:ascii="Times New Roman" w:hAnsi="Times New Roman" w:cs="Times New Roman"/>
          <w:b w:val="0"/>
          <w:sz w:val="28"/>
          <w:szCs w:val="28"/>
        </w:rPr>
      </w:pPr>
      <w:r>
        <w:rPr>
          <w:rFonts w:ascii="Times New Roman" w:hAnsi="Times New Roman" w:cs="Times New Roman"/>
          <w:b w:val="0"/>
          <w:sz w:val="28"/>
          <w:szCs w:val="28"/>
        </w:rPr>
        <w:t xml:space="preserve">1.1.8. строку 40 признать утратившей силу; </w:t>
      </w:r>
    </w:p>
    <w:p w:rsidR="009462DE" w:rsidRDefault="003D7B2F">
      <w:pPr>
        <w:pStyle w:val="ConsPlusTitle"/>
        <w:widowControl/>
        <w:ind w:firstLine="720"/>
        <w:jc w:val="both"/>
        <w:rPr>
          <w:rFonts w:ascii="Times New Roman" w:hAnsi="Times New Roman" w:cs="Times New Roman"/>
          <w:b w:val="0"/>
          <w:sz w:val="28"/>
          <w:szCs w:val="28"/>
        </w:rPr>
      </w:pPr>
      <w:r>
        <w:rPr>
          <w:rFonts w:ascii="Times New Roman" w:hAnsi="Times New Roman" w:cs="Times New Roman"/>
          <w:b w:val="0"/>
          <w:sz w:val="28"/>
          <w:szCs w:val="28"/>
        </w:rPr>
        <w:t>1.1.9. в строке 45:</w:t>
      </w:r>
      <w:r>
        <w:rPr>
          <w:rFonts w:ascii="Times New Roman" w:hAnsi="Times New Roman" w:cs="Times New Roman"/>
          <w:b w:val="0"/>
          <w:sz w:val="28"/>
          <w:szCs w:val="28"/>
          <w:highlight w:val="yellow"/>
        </w:rPr>
        <w:t xml:space="preserve"> </w:t>
      </w:r>
    </w:p>
    <w:p w:rsidR="009462DE" w:rsidRDefault="003D7B2F">
      <w:pPr>
        <w:pStyle w:val="ConsPlusTitle"/>
        <w:widowControl/>
        <w:ind w:firstLine="720"/>
        <w:jc w:val="both"/>
        <w:rPr>
          <w:rFonts w:ascii="Times New Roman" w:hAnsi="Times New Roman" w:cs="Times New Roman"/>
          <w:b w:val="0"/>
          <w:sz w:val="28"/>
          <w:szCs w:val="28"/>
        </w:rPr>
      </w:pPr>
      <w:r>
        <w:rPr>
          <w:rFonts w:ascii="Times New Roman" w:hAnsi="Times New Roman" w:cs="Times New Roman"/>
          <w:b w:val="0"/>
          <w:sz w:val="28"/>
          <w:szCs w:val="28"/>
        </w:rPr>
        <w:t>1.1.9.1. в графе 5 слова «станция 25-й км,» исключить;</w:t>
      </w:r>
    </w:p>
    <w:p w:rsidR="009462DE" w:rsidRDefault="003D7B2F">
      <w:pPr>
        <w:pStyle w:val="ConsPlusTitle"/>
        <w:widowControl/>
        <w:ind w:firstLine="720"/>
        <w:jc w:val="both"/>
        <w:rPr>
          <w:rFonts w:ascii="Times New Roman" w:hAnsi="Times New Roman" w:cs="Times New Roman"/>
          <w:b w:val="0"/>
          <w:sz w:val="28"/>
          <w:szCs w:val="28"/>
        </w:rPr>
      </w:pPr>
      <w:r>
        <w:rPr>
          <w:rFonts w:ascii="Times New Roman" w:hAnsi="Times New Roman" w:cs="Times New Roman"/>
          <w:b w:val="0"/>
          <w:sz w:val="28"/>
          <w:szCs w:val="28"/>
        </w:rPr>
        <w:t>1.1.9.2. в графе 6 слова «станция 25-й км,» исключить;</w:t>
      </w:r>
    </w:p>
    <w:p w:rsidR="009462DE" w:rsidRDefault="003D7B2F">
      <w:pPr>
        <w:pStyle w:val="ConsPlusTitle"/>
        <w:widowControl/>
        <w:ind w:firstLine="720"/>
        <w:jc w:val="both"/>
        <w:rPr>
          <w:rFonts w:ascii="Times New Roman" w:hAnsi="Times New Roman" w:cs="Times New Roman"/>
          <w:b w:val="0"/>
          <w:sz w:val="28"/>
          <w:szCs w:val="28"/>
        </w:rPr>
      </w:pPr>
      <w:r>
        <w:rPr>
          <w:rFonts w:ascii="Times New Roman" w:hAnsi="Times New Roman" w:cs="Times New Roman"/>
          <w:b w:val="0"/>
          <w:sz w:val="28"/>
          <w:szCs w:val="28"/>
        </w:rPr>
        <w:t xml:space="preserve">1.1.10. строку 49 изложить в следующей редакции: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
        <w:gridCol w:w="1300"/>
        <w:gridCol w:w="2660"/>
        <w:gridCol w:w="2102"/>
        <w:gridCol w:w="4082"/>
        <w:gridCol w:w="4204"/>
      </w:tblGrid>
      <w:tr w:rsidR="009462DE">
        <w:tc>
          <w:tcPr>
            <w:tcW w:w="167" w:type="pct"/>
          </w:tcPr>
          <w:p w:rsidR="009462DE" w:rsidRDefault="003D7B2F">
            <w:pPr>
              <w:pStyle w:val="ConsPlusNormal"/>
              <w:jc w:val="center"/>
            </w:pPr>
            <w:r>
              <w:rPr>
                <w:sz w:val="20"/>
              </w:rPr>
              <w:t>49</w:t>
            </w:r>
          </w:p>
        </w:tc>
        <w:tc>
          <w:tcPr>
            <w:tcW w:w="438" w:type="pct"/>
          </w:tcPr>
          <w:p w:rsidR="009462DE" w:rsidRDefault="003D7B2F">
            <w:pPr>
              <w:pStyle w:val="ConsPlusNormal"/>
              <w:jc w:val="center"/>
            </w:pPr>
            <w:r>
              <w:rPr>
                <w:sz w:val="20"/>
              </w:rPr>
              <w:t>52</w:t>
            </w:r>
          </w:p>
        </w:tc>
        <w:tc>
          <w:tcPr>
            <w:tcW w:w="896" w:type="pct"/>
          </w:tcPr>
          <w:p w:rsidR="009462DE" w:rsidRDefault="003D7B2F">
            <w:pPr>
              <w:pStyle w:val="ConsPlusNormal"/>
            </w:pPr>
            <w:r>
              <w:rPr>
                <w:sz w:val="20"/>
              </w:rPr>
              <w:t>Микрорайон Водники – Комсомольская площадь</w:t>
            </w:r>
          </w:p>
        </w:tc>
        <w:tc>
          <w:tcPr>
            <w:tcW w:w="708" w:type="pct"/>
          </w:tcPr>
          <w:p w:rsidR="009462DE" w:rsidRDefault="003D7B2F">
            <w:pPr>
              <w:pStyle w:val="ConsPlusNormal"/>
              <w:jc w:val="center"/>
            </w:pPr>
            <w:r>
              <w:rPr>
                <w:sz w:val="20"/>
              </w:rPr>
              <w:t>только в установленных остановочных пунктах</w:t>
            </w:r>
          </w:p>
        </w:tc>
        <w:tc>
          <w:tcPr>
            <w:tcW w:w="1375" w:type="pct"/>
          </w:tcPr>
          <w:p w:rsidR="009462DE" w:rsidRDefault="003D7B2F">
            <w:pPr>
              <w:pStyle w:val="ConsPlusNormal"/>
            </w:pPr>
            <w:r>
              <w:rPr>
                <w:sz w:val="20"/>
              </w:rPr>
              <w:t xml:space="preserve">по улицам: Кировоградской, Калинина, Светлогорской, </w:t>
            </w:r>
            <w:proofErr w:type="spellStart"/>
            <w:r>
              <w:rPr>
                <w:sz w:val="20"/>
              </w:rPr>
              <w:t>Ветлужской</w:t>
            </w:r>
            <w:proofErr w:type="spellEnd"/>
            <w:r>
              <w:rPr>
                <w:sz w:val="20"/>
              </w:rPr>
              <w:t xml:space="preserve">, Докучаева, </w:t>
            </w:r>
            <w:proofErr w:type="spellStart"/>
            <w:r>
              <w:rPr>
                <w:sz w:val="20"/>
              </w:rPr>
              <w:t>Спешилова</w:t>
            </w:r>
            <w:proofErr w:type="spellEnd"/>
            <w:r>
              <w:rPr>
                <w:sz w:val="20"/>
              </w:rPr>
              <w:t>, Коммунальному мосту, Попова, Ленина, Комсомольскому проспекту;</w:t>
            </w:r>
          </w:p>
          <w:p w:rsidR="009462DE" w:rsidRDefault="003D7B2F">
            <w:pPr>
              <w:pStyle w:val="ConsPlusNormal"/>
            </w:pPr>
            <w:r>
              <w:rPr>
                <w:sz w:val="20"/>
              </w:rPr>
              <w:t xml:space="preserve">с остановочными пунктами: Церковь Святого Князя Владимира, микрорайон Водники, улица Адмирала Ушакова, улица Светлогорская, стадион «Авангард», улица Героя </w:t>
            </w:r>
            <w:proofErr w:type="spellStart"/>
            <w:r>
              <w:rPr>
                <w:sz w:val="20"/>
              </w:rPr>
              <w:t>Лядова</w:t>
            </w:r>
            <w:proofErr w:type="spellEnd"/>
            <w:r>
              <w:rPr>
                <w:sz w:val="20"/>
              </w:rPr>
              <w:t xml:space="preserve">, Сады, улица Бажова, микрорайон Железнодорожный, микрорайон Комсомольский, микрорайон </w:t>
            </w:r>
            <w:proofErr w:type="spellStart"/>
            <w:r>
              <w:rPr>
                <w:sz w:val="20"/>
              </w:rPr>
              <w:t>Акуловский</w:t>
            </w:r>
            <w:proofErr w:type="spellEnd"/>
            <w:r>
              <w:rPr>
                <w:sz w:val="20"/>
              </w:rPr>
              <w:t>, улица Сочинская, микрорайон Пролетарский, улица Докучаева, Пермский завод силикатных панелей, База сельхозтехники, Сосновый бор, Замок в долине, Луговая, улица Борцов Революции, улица Окулова, улица Попова (по улице Ленина), улица Куйбышева/Филармония, ЦУМ, Октябрьская площадь, кинотеатр «Октябрь», кинотеатр «Октябрь», кинотеатр «Кристалл», Комсомольская площадь</w:t>
            </w:r>
          </w:p>
        </w:tc>
        <w:tc>
          <w:tcPr>
            <w:tcW w:w="1416" w:type="pct"/>
          </w:tcPr>
          <w:p w:rsidR="009462DE" w:rsidRDefault="003D7B2F">
            <w:pPr>
              <w:pStyle w:val="ConsPlusNormal"/>
            </w:pPr>
            <w:r>
              <w:rPr>
                <w:sz w:val="20"/>
              </w:rPr>
              <w:t xml:space="preserve">по улицам: Комсомольскому проспекту, Ленина, Попова, Коммунальному мосту, </w:t>
            </w:r>
            <w:proofErr w:type="spellStart"/>
            <w:r>
              <w:rPr>
                <w:sz w:val="20"/>
              </w:rPr>
              <w:t>Спешилова</w:t>
            </w:r>
            <w:proofErr w:type="spellEnd"/>
            <w:r>
              <w:rPr>
                <w:sz w:val="20"/>
              </w:rPr>
              <w:t xml:space="preserve">, Докучаева, </w:t>
            </w:r>
            <w:proofErr w:type="spellStart"/>
            <w:r>
              <w:rPr>
                <w:sz w:val="20"/>
              </w:rPr>
              <w:t>Ветлужской</w:t>
            </w:r>
            <w:proofErr w:type="spellEnd"/>
            <w:r>
              <w:rPr>
                <w:sz w:val="20"/>
              </w:rPr>
              <w:t>, Светлогорской, Калинина, Адмирала Ушакова, Каховской 5-ой, Кировоградской;</w:t>
            </w:r>
          </w:p>
          <w:p w:rsidR="009462DE" w:rsidRDefault="003D7B2F">
            <w:pPr>
              <w:pStyle w:val="ConsPlusNormal"/>
            </w:pPr>
            <w:r>
              <w:rPr>
                <w:sz w:val="20"/>
              </w:rPr>
              <w:t xml:space="preserve">с остановочными пунктами: Комсомольская площадь, кинотеатр «Кристалл», кинотеатр «Октябрь», Октябрьская площадь, улица Екатерининская (в районе дома № 32 по Комсомольскому проспекту), ЦУМ, улица Куйбышева/Филармония, улица Попова, улица Окулова, улица Борцов Революции, Луговая, Замок в долине, Сосновый бор, База сельхозтехники, Пермский завод силикатных панелей, улица Докучаева, микрорайон Пролетарский, улица Сочинская, микрорайон </w:t>
            </w:r>
            <w:proofErr w:type="spellStart"/>
            <w:r>
              <w:rPr>
                <w:sz w:val="20"/>
              </w:rPr>
              <w:t>Акуловский</w:t>
            </w:r>
            <w:proofErr w:type="spellEnd"/>
            <w:r>
              <w:rPr>
                <w:sz w:val="20"/>
              </w:rPr>
              <w:t xml:space="preserve">, улица Ольги Лепешинской, микрорайон Комсомольский, микрорайон Железнодорожный, улица Бажова, Сады, улица Героя </w:t>
            </w:r>
            <w:proofErr w:type="spellStart"/>
            <w:r>
              <w:rPr>
                <w:sz w:val="20"/>
              </w:rPr>
              <w:t>Лядова</w:t>
            </w:r>
            <w:proofErr w:type="spellEnd"/>
            <w:r>
              <w:rPr>
                <w:sz w:val="20"/>
              </w:rPr>
              <w:t xml:space="preserve">, стадион «Авангард», улица Светлогорская, улица Адмирала Ушакова, Сбербанк, улица Капитанская, улица </w:t>
            </w:r>
            <w:proofErr w:type="spellStart"/>
            <w:r>
              <w:rPr>
                <w:sz w:val="20"/>
              </w:rPr>
              <w:t>Волгодонская</w:t>
            </w:r>
            <w:proofErr w:type="spellEnd"/>
            <w:r>
              <w:rPr>
                <w:sz w:val="20"/>
              </w:rPr>
              <w:t>, Церковь Святого Князя Владимира</w:t>
            </w:r>
          </w:p>
        </w:tc>
      </w:tr>
    </w:tbl>
    <w:p w:rsidR="009462DE" w:rsidRDefault="003D7B2F">
      <w:pPr>
        <w:pStyle w:val="ConsPlusTitle"/>
        <w:widowControl/>
        <w:ind w:firstLine="720"/>
        <w:rPr>
          <w:rFonts w:ascii="Times New Roman" w:hAnsi="Times New Roman" w:cs="Times New Roman"/>
          <w:b w:val="0"/>
          <w:sz w:val="28"/>
          <w:szCs w:val="28"/>
        </w:rPr>
      </w:pPr>
      <w:r>
        <w:rPr>
          <w:rFonts w:ascii="Times New Roman" w:hAnsi="Times New Roman" w:cs="Times New Roman"/>
          <w:b w:val="0"/>
          <w:sz w:val="28"/>
          <w:szCs w:val="28"/>
        </w:rPr>
        <w:lastRenderedPageBreak/>
        <w:t xml:space="preserve">1.1.11. в графе 6 строки 58 слова «по требованию (улица </w:t>
      </w:r>
      <w:proofErr w:type="spellStart"/>
      <w:r>
        <w:rPr>
          <w:rFonts w:ascii="Times New Roman" w:hAnsi="Times New Roman" w:cs="Times New Roman"/>
          <w:b w:val="0"/>
          <w:sz w:val="28"/>
          <w:szCs w:val="28"/>
        </w:rPr>
        <w:t>Старцева</w:t>
      </w:r>
      <w:proofErr w:type="spellEnd"/>
      <w:r>
        <w:rPr>
          <w:rFonts w:ascii="Times New Roman" w:hAnsi="Times New Roman" w:cs="Times New Roman"/>
          <w:b w:val="0"/>
          <w:sz w:val="28"/>
          <w:szCs w:val="28"/>
        </w:rPr>
        <w:t xml:space="preserve">) (по улице </w:t>
      </w:r>
      <w:proofErr w:type="spellStart"/>
      <w:r>
        <w:rPr>
          <w:rFonts w:ascii="Times New Roman" w:hAnsi="Times New Roman" w:cs="Times New Roman"/>
          <w:b w:val="0"/>
          <w:sz w:val="28"/>
          <w:szCs w:val="28"/>
        </w:rPr>
        <w:t>Старцева</w:t>
      </w:r>
      <w:proofErr w:type="spellEnd"/>
      <w:r>
        <w:rPr>
          <w:rFonts w:ascii="Times New Roman" w:hAnsi="Times New Roman" w:cs="Times New Roman"/>
          <w:b w:val="0"/>
          <w:sz w:val="28"/>
          <w:szCs w:val="28"/>
        </w:rPr>
        <w:t xml:space="preserve">, 31 к1)» заменить словами «улица Жигулевская, ВРЗ»; </w:t>
      </w:r>
    </w:p>
    <w:p w:rsidR="009462DE" w:rsidRDefault="003D7B2F">
      <w:pPr>
        <w:pStyle w:val="ConsPlusTitle"/>
        <w:widowControl/>
        <w:ind w:firstLine="720"/>
        <w:jc w:val="both"/>
        <w:rPr>
          <w:rFonts w:ascii="Times New Roman" w:hAnsi="Times New Roman" w:cs="Times New Roman"/>
          <w:b w:val="0"/>
          <w:sz w:val="28"/>
          <w:szCs w:val="28"/>
        </w:rPr>
      </w:pPr>
      <w:r>
        <w:rPr>
          <w:rFonts w:ascii="Times New Roman" w:hAnsi="Times New Roman" w:cs="Times New Roman"/>
          <w:b w:val="0"/>
          <w:sz w:val="28"/>
          <w:szCs w:val="28"/>
        </w:rPr>
        <w:t xml:space="preserve">1.1.12. строку 59 изложить в следующей редакции: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5"/>
        <w:gridCol w:w="1300"/>
        <w:gridCol w:w="2660"/>
        <w:gridCol w:w="2102"/>
        <w:gridCol w:w="4082"/>
        <w:gridCol w:w="4204"/>
      </w:tblGrid>
      <w:tr w:rsidR="009462DE">
        <w:tc>
          <w:tcPr>
            <w:tcW w:w="167" w:type="pct"/>
          </w:tcPr>
          <w:p w:rsidR="009462DE" w:rsidRDefault="003D7B2F">
            <w:pPr>
              <w:pStyle w:val="ConsPlusNormal"/>
              <w:jc w:val="center"/>
            </w:pPr>
            <w:r>
              <w:rPr>
                <w:sz w:val="20"/>
              </w:rPr>
              <w:t>59</w:t>
            </w:r>
          </w:p>
        </w:tc>
        <w:tc>
          <w:tcPr>
            <w:tcW w:w="438" w:type="pct"/>
          </w:tcPr>
          <w:p w:rsidR="009462DE" w:rsidRDefault="003D7B2F">
            <w:pPr>
              <w:pStyle w:val="ConsPlusNormal"/>
              <w:jc w:val="center"/>
            </w:pPr>
            <w:r>
              <w:rPr>
                <w:sz w:val="20"/>
              </w:rPr>
              <w:t>62</w:t>
            </w:r>
          </w:p>
        </w:tc>
        <w:tc>
          <w:tcPr>
            <w:tcW w:w="896" w:type="pct"/>
          </w:tcPr>
          <w:p w:rsidR="009462DE" w:rsidRDefault="003D7B2F">
            <w:pPr>
              <w:pStyle w:val="ConsPlusNormal"/>
            </w:pPr>
            <w:r>
              <w:rPr>
                <w:sz w:val="20"/>
              </w:rPr>
              <w:t xml:space="preserve">Станция </w:t>
            </w:r>
            <w:proofErr w:type="spellStart"/>
            <w:r>
              <w:rPr>
                <w:sz w:val="20"/>
              </w:rPr>
              <w:t>Осенцы</w:t>
            </w:r>
            <w:proofErr w:type="spellEnd"/>
            <w:r>
              <w:rPr>
                <w:sz w:val="20"/>
              </w:rPr>
              <w:t xml:space="preserve"> – </w:t>
            </w:r>
            <w:r w:rsidR="00212466">
              <w:rPr>
                <w:sz w:val="20"/>
              </w:rPr>
              <w:br/>
            </w:r>
            <w:r>
              <w:rPr>
                <w:sz w:val="20"/>
              </w:rPr>
              <w:t xml:space="preserve">Планета – микрорайон </w:t>
            </w:r>
            <w:r w:rsidR="00212466">
              <w:rPr>
                <w:sz w:val="20"/>
              </w:rPr>
              <w:br/>
            </w:r>
            <w:proofErr w:type="spellStart"/>
            <w:r>
              <w:rPr>
                <w:sz w:val="20"/>
              </w:rPr>
              <w:t>Крохалева</w:t>
            </w:r>
            <w:proofErr w:type="spellEnd"/>
          </w:p>
        </w:tc>
        <w:tc>
          <w:tcPr>
            <w:tcW w:w="708" w:type="pct"/>
          </w:tcPr>
          <w:p w:rsidR="009462DE" w:rsidRDefault="003D7B2F">
            <w:pPr>
              <w:pStyle w:val="ConsPlusNormal"/>
              <w:jc w:val="center"/>
            </w:pPr>
            <w:r>
              <w:rPr>
                <w:sz w:val="20"/>
              </w:rPr>
              <w:t>только в установленных остановочных пунктах</w:t>
            </w:r>
          </w:p>
        </w:tc>
        <w:tc>
          <w:tcPr>
            <w:tcW w:w="1375" w:type="pct"/>
          </w:tcPr>
          <w:p w:rsidR="009462DE" w:rsidRDefault="003D7B2F">
            <w:pPr>
              <w:pStyle w:val="ConsPlusNormal"/>
            </w:pPr>
            <w:r>
              <w:rPr>
                <w:sz w:val="20"/>
              </w:rPr>
              <w:t xml:space="preserve">по улицам: Промышленной, шоссе Космонавтов, Качалова, Мира, Стахановской, Чкалова, Куйбышева, Солдатова, Лодыгина, Академика Курчатова, </w:t>
            </w:r>
            <w:proofErr w:type="spellStart"/>
            <w:r>
              <w:rPr>
                <w:sz w:val="20"/>
              </w:rPr>
              <w:t>Гусарова</w:t>
            </w:r>
            <w:proofErr w:type="spellEnd"/>
            <w:r>
              <w:rPr>
                <w:sz w:val="20"/>
              </w:rPr>
              <w:t>;</w:t>
            </w:r>
          </w:p>
          <w:p w:rsidR="009462DE" w:rsidRDefault="003D7B2F">
            <w:pPr>
              <w:pStyle w:val="ConsPlusNormal"/>
            </w:pPr>
            <w:r>
              <w:rPr>
                <w:sz w:val="20"/>
              </w:rPr>
              <w:t xml:space="preserve">с остановочными пунктами: станция </w:t>
            </w:r>
            <w:proofErr w:type="spellStart"/>
            <w:r>
              <w:rPr>
                <w:sz w:val="20"/>
              </w:rPr>
              <w:t>Осенцы</w:t>
            </w:r>
            <w:proofErr w:type="spellEnd"/>
            <w:r>
              <w:rPr>
                <w:sz w:val="20"/>
              </w:rPr>
              <w:t xml:space="preserve">, </w:t>
            </w:r>
            <w:proofErr w:type="spellStart"/>
            <w:r>
              <w:rPr>
                <w:sz w:val="20"/>
              </w:rPr>
              <w:t>Промбаза</w:t>
            </w:r>
            <w:proofErr w:type="spellEnd"/>
            <w:r>
              <w:rPr>
                <w:sz w:val="20"/>
              </w:rPr>
              <w:t xml:space="preserve">, </w:t>
            </w:r>
            <w:proofErr w:type="spellStart"/>
            <w:r>
              <w:rPr>
                <w:sz w:val="20"/>
              </w:rPr>
              <w:t>Ремстроймаш</w:t>
            </w:r>
            <w:proofErr w:type="spellEnd"/>
            <w:r>
              <w:rPr>
                <w:sz w:val="20"/>
              </w:rPr>
              <w:t>, ЖБК-2, ОАО «</w:t>
            </w:r>
            <w:proofErr w:type="spellStart"/>
            <w:r>
              <w:rPr>
                <w:sz w:val="20"/>
              </w:rPr>
              <w:t>Пермнефтеоргсинтез</w:t>
            </w:r>
            <w:proofErr w:type="spellEnd"/>
            <w:r>
              <w:rPr>
                <w:sz w:val="20"/>
              </w:rPr>
              <w:t xml:space="preserve">», ТЭЦ-9, </w:t>
            </w:r>
            <w:proofErr w:type="spellStart"/>
            <w:r>
              <w:rPr>
                <w:sz w:val="20"/>
              </w:rPr>
              <w:t>Гамовский</w:t>
            </w:r>
            <w:proofErr w:type="spellEnd"/>
            <w:r>
              <w:rPr>
                <w:sz w:val="20"/>
              </w:rPr>
              <w:t xml:space="preserve"> тракт, по требованию, улица Любимова, Теплицы, микрорайон Первомайский, улица </w:t>
            </w:r>
            <w:proofErr w:type="spellStart"/>
            <w:r>
              <w:rPr>
                <w:sz w:val="20"/>
              </w:rPr>
              <w:t>Верхнемуллинская</w:t>
            </w:r>
            <w:proofErr w:type="spellEnd"/>
            <w:r>
              <w:rPr>
                <w:sz w:val="20"/>
              </w:rPr>
              <w:t>, Ключевая, Школа № 107, улица Милиционера Власова (по нечетной стороне шоссе Космонавтов),</w:t>
            </w:r>
            <w:r>
              <w:t xml:space="preserve"> </w:t>
            </w:r>
            <w:r w:rsidR="009D07C4">
              <w:rPr>
                <w:sz w:val="20"/>
              </w:rPr>
              <w:t>Планета</w:t>
            </w:r>
            <w:r w:rsidRPr="009D07C4">
              <w:rPr>
                <w:sz w:val="20"/>
                <w:vertAlign w:val="superscript"/>
              </w:rPr>
              <w:t>21</w:t>
            </w:r>
            <w:r>
              <w:rPr>
                <w:sz w:val="20"/>
              </w:rPr>
              <w:t xml:space="preserve">, улица Дениса Давыдова (по шоссе Космонавтов), Спорткомплекс имени </w:t>
            </w:r>
            <w:proofErr w:type="spellStart"/>
            <w:r>
              <w:rPr>
                <w:sz w:val="20"/>
              </w:rPr>
              <w:t>В.П.Сухарева</w:t>
            </w:r>
            <w:proofErr w:type="spellEnd"/>
            <w:r>
              <w:rPr>
                <w:sz w:val="20"/>
              </w:rPr>
              <w:t xml:space="preserve">, улица Космонавта Леонова (по шоссе Космонавтов), улица Качалова, улица Одоевского (по улице Мира), Дворец культуры имени Гагарина, улица 9-го Мая (по улице Мира), улица Советской Армии (по улице Мира), улица Чайковского, улица Стахановская, улица Карпинского, улица Самолетная, Строительный факультет, Троллейбусное депо, улица Моторостроителей, микрорайон Краснова, магазин «Детский мир», улица Муромская, «Геофизика», микрорайон </w:t>
            </w:r>
            <w:proofErr w:type="spellStart"/>
            <w:r>
              <w:rPr>
                <w:sz w:val="20"/>
              </w:rPr>
              <w:t>Крохалева</w:t>
            </w:r>
            <w:proofErr w:type="spellEnd"/>
            <w:r>
              <w:rPr>
                <w:sz w:val="20"/>
              </w:rPr>
              <w:t xml:space="preserve">, улица </w:t>
            </w:r>
            <w:proofErr w:type="spellStart"/>
            <w:r>
              <w:rPr>
                <w:sz w:val="20"/>
              </w:rPr>
              <w:t>Гусарова</w:t>
            </w:r>
            <w:proofErr w:type="spellEnd"/>
          </w:p>
        </w:tc>
        <w:tc>
          <w:tcPr>
            <w:tcW w:w="1416" w:type="pct"/>
          </w:tcPr>
          <w:p w:rsidR="009462DE" w:rsidRDefault="003D7B2F">
            <w:pPr>
              <w:pStyle w:val="ConsPlusNormal"/>
            </w:pPr>
            <w:r>
              <w:rPr>
                <w:sz w:val="20"/>
              </w:rPr>
              <w:t xml:space="preserve">по улицам: </w:t>
            </w:r>
            <w:proofErr w:type="spellStart"/>
            <w:r>
              <w:rPr>
                <w:sz w:val="20"/>
              </w:rPr>
              <w:t>Гусарова</w:t>
            </w:r>
            <w:proofErr w:type="spellEnd"/>
            <w:r>
              <w:rPr>
                <w:sz w:val="20"/>
              </w:rPr>
              <w:t>, Солдатова, Куйбышева, Чкалова, Стахановской, Мира, Братьев Игнатовых, шоссе Космонавтов, Промышленной;</w:t>
            </w:r>
          </w:p>
          <w:p w:rsidR="009462DE" w:rsidRDefault="003D7B2F">
            <w:pPr>
              <w:pStyle w:val="ConsPlusNormal"/>
            </w:pPr>
            <w:r>
              <w:rPr>
                <w:sz w:val="20"/>
              </w:rPr>
              <w:t xml:space="preserve">с остановочными пунктами: улица </w:t>
            </w:r>
            <w:proofErr w:type="spellStart"/>
            <w:r>
              <w:rPr>
                <w:sz w:val="20"/>
              </w:rPr>
              <w:t>Гусарова</w:t>
            </w:r>
            <w:proofErr w:type="spellEnd"/>
            <w:r>
              <w:rPr>
                <w:sz w:val="20"/>
              </w:rPr>
              <w:t xml:space="preserve">, улица Солдатова, улица Муромская, магазин «Детский мир», микрорайон Краснова, улица Моторостроителей, Троллейбусное депо, Строительный факультет, улица Куйбышева (по улице Чкалова), улица Самолетная, улица Стахановская (по улице Мира), улица Чайковского, улица Советской Армии, улица 9-го Мая, Дворец культуры имени Гагарина, Больничный городок, улица Одоевского (по шоссе Космонавтов, Промышленной), улица Космонавта Леонова (по шоссе Космонавтов, Промышленной), Спорткомплекс имени </w:t>
            </w:r>
            <w:proofErr w:type="spellStart"/>
            <w:r>
              <w:rPr>
                <w:sz w:val="20"/>
              </w:rPr>
              <w:t>В.П.Сухарева</w:t>
            </w:r>
            <w:proofErr w:type="spellEnd"/>
            <w:r>
              <w:rPr>
                <w:sz w:val="20"/>
              </w:rPr>
              <w:t>,</w:t>
            </w:r>
            <w:r>
              <w:t xml:space="preserve"> </w:t>
            </w:r>
            <w:r w:rsidR="009D07C4">
              <w:rPr>
                <w:sz w:val="20"/>
              </w:rPr>
              <w:t>Планета</w:t>
            </w:r>
            <w:r w:rsidRPr="009D07C4">
              <w:rPr>
                <w:sz w:val="20"/>
                <w:vertAlign w:val="superscript"/>
              </w:rPr>
              <w:t>21</w:t>
            </w:r>
            <w:r>
              <w:rPr>
                <w:sz w:val="20"/>
              </w:rPr>
              <w:t xml:space="preserve">, улица Дениса Давыдова (по шоссе Космонавтов, Промышленной), улица Милиционера Власова (в районе дома № 162б по шоссе Космонавтов, Школа № 107, Ключевая, улица </w:t>
            </w:r>
            <w:proofErr w:type="spellStart"/>
            <w:r>
              <w:rPr>
                <w:sz w:val="20"/>
              </w:rPr>
              <w:t>Верхнемуллинская</w:t>
            </w:r>
            <w:proofErr w:type="spellEnd"/>
            <w:r>
              <w:rPr>
                <w:sz w:val="20"/>
              </w:rPr>
              <w:t xml:space="preserve">, микрорайон Первомайский, Теплицы, улица Любимова, по требованию, </w:t>
            </w:r>
            <w:proofErr w:type="spellStart"/>
            <w:r>
              <w:rPr>
                <w:sz w:val="20"/>
              </w:rPr>
              <w:t>Гамовский</w:t>
            </w:r>
            <w:proofErr w:type="spellEnd"/>
            <w:r>
              <w:rPr>
                <w:sz w:val="20"/>
              </w:rPr>
              <w:t xml:space="preserve"> тракт, ТЭЦ-9, ОАО «</w:t>
            </w:r>
            <w:proofErr w:type="spellStart"/>
            <w:r>
              <w:rPr>
                <w:sz w:val="20"/>
              </w:rPr>
              <w:t>Пермнефтеоргсинтез</w:t>
            </w:r>
            <w:proofErr w:type="spellEnd"/>
            <w:r>
              <w:rPr>
                <w:sz w:val="20"/>
              </w:rPr>
              <w:t xml:space="preserve">», ЖБК-2, </w:t>
            </w:r>
            <w:proofErr w:type="spellStart"/>
            <w:r>
              <w:rPr>
                <w:sz w:val="20"/>
              </w:rPr>
              <w:t>Ремстроймаш</w:t>
            </w:r>
            <w:proofErr w:type="spellEnd"/>
            <w:r>
              <w:rPr>
                <w:sz w:val="20"/>
              </w:rPr>
              <w:t xml:space="preserve">, станция </w:t>
            </w:r>
            <w:proofErr w:type="spellStart"/>
            <w:r>
              <w:rPr>
                <w:sz w:val="20"/>
              </w:rPr>
              <w:t>Осенцы</w:t>
            </w:r>
            <w:proofErr w:type="spellEnd"/>
          </w:p>
        </w:tc>
      </w:tr>
    </w:tbl>
    <w:p w:rsidR="009462DE" w:rsidRDefault="009462DE">
      <w:pPr>
        <w:pStyle w:val="ConsPlusTitle"/>
        <w:widowControl/>
        <w:ind w:firstLine="720"/>
        <w:jc w:val="both"/>
        <w:rPr>
          <w:rFonts w:ascii="Times New Roman" w:hAnsi="Times New Roman" w:cs="Times New Roman"/>
          <w:b w:val="0"/>
          <w:sz w:val="28"/>
          <w:szCs w:val="28"/>
        </w:rPr>
      </w:pPr>
    </w:p>
    <w:p w:rsidR="009462DE" w:rsidRDefault="003D7B2F">
      <w:pPr>
        <w:pStyle w:val="ConsPlusTitle"/>
        <w:widowControl/>
        <w:ind w:firstLine="720"/>
        <w:jc w:val="both"/>
        <w:rPr>
          <w:rFonts w:ascii="Times New Roman" w:hAnsi="Times New Roman" w:cs="Times New Roman"/>
          <w:b w:val="0"/>
          <w:sz w:val="28"/>
          <w:szCs w:val="28"/>
        </w:rPr>
      </w:pPr>
      <w:r>
        <w:rPr>
          <w:rFonts w:ascii="Times New Roman" w:hAnsi="Times New Roman" w:cs="Times New Roman"/>
          <w:b w:val="0"/>
          <w:sz w:val="28"/>
          <w:szCs w:val="28"/>
        </w:rPr>
        <w:t xml:space="preserve">1.1.13. в строке 62: </w:t>
      </w:r>
    </w:p>
    <w:p w:rsidR="009462DE" w:rsidRDefault="003D7B2F">
      <w:pPr>
        <w:pStyle w:val="ConsPlusTitle"/>
        <w:widowControl/>
        <w:ind w:firstLine="720"/>
        <w:jc w:val="both"/>
        <w:rPr>
          <w:rFonts w:ascii="Times New Roman" w:hAnsi="Times New Roman" w:cs="Times New Roman"/>
          <w:b w:val="0"/>
          <w:sz w:val="28"/>
          <w:szCs w:val="28"/>
        </w:rPr>
      </w:pPr>
      <w:r>
        <w:rPr>
          <w:rFonts w:ascii="Times New Roman" w:hAnsi="Times New Roman" w:cs="Times New Roman"/>
          <w:b w:val="0"/>
          <w:sz w:val="28"/>
          <w:szCs w:val="28"/>
        </w:rPr>
        <w:t>1.1.13.1. в графе 5 слова «по требованию (улица Гальперина),» исключить;</w:t>
      </w:r>
    </w:p>
    <w:p w:rsidR="009462DE" w:rsidRDefault="003D7B2F">
      <w:pPr>
        <w:pStyle w:val="ConsPlusTitle"/>
        <w:widowControl/>
        <w:ind w:firstLine="720"/>
        <w:jc w:val="both"/>
        <w:rPr>
          <w:rFonts w:ascii="Times New Roman" w:hAnsi="Times New Roman" w:cs="Times New Roman"/>
          <w:b w:val="0"/>
          <w:sz w:val="28"/>
          <w:szCs w:val="28"/>
        </w:rPr>
      </w:pPr>
      <w:r>
        <w:rPr>
          <w:rFonts w:ascii="Times New Roman" w:hAnsi="Times New Roman" w:cs="Times New Roman"/>
          <w:b w:val="0"/>
          <w:sz w:val="28"/>
          <w:szCs w:val="28"/>
        </w:rPr>
        <w:t>1.1.13.2. в графе 6 слова «по требованию (улица Гальперина),» исключить;</w:t>
      </w:r>
    </w:p>
    <w:p w:rsidR="009462DE" w:rsidRDefault="003D7B2F">
      <w:pPr>
        <w:pStyle w:val="ConsPlusTitle"/>
        <w:widowControl/>
        <w:ind w:firstLine="720"/>
        <w:jc w:val="both"/>
        <w:rPr>
          <w:rFonts w:ascii="Times New Roman" w:hAnsi="Times New Roman" w:cs="Times New Roman"/>
          <w:b w:val="0"/>
          <w:sz w:val="28"/>
          <w:szCs w:val="28"/>
        </w:rPr>
      </w:pPr>
      <w:r>
        <w:rPr>
          <w:rFonts w:ascii="Times New Roman" w:hAnsi="Times New Roman" w:cs="Times New Roman"/>
          <w:b w:val="0"/>
          <w:sz w:val="28"/>
          <w:szCs w:val="28"/>
        </w:rPr>
        <w:t xml:space="preserve">1.1.14. в графе 5 строки 65: </w:t>
      </w:r>
    </w:p>
    <w:p w:rsidR="009462DE" w:rsidRDefault="003D7B2F">
      <w:pPr>
        <w:pStyle w:val="ConsPlusTitle"/>
        <w:widowControl/>
        <w:ind w:firstLine="720"/>
        <w:jc w:val="both"/>
        <w:rPr>
          <w:rFonts w:ascii="Times New Roman" w:hAnsi="Times New Roman" w:cs="Times New Roman"/>
          <w:b w:val="0"/>
          <w:sz w:val="28"/>
          <w:szCs w:val="28"/>
        </w:rPr>
      </w:pPr>
      <w:r>
        <w:rPr>
          <w:rFonts w:ascii="Times New Roman" w:hAnsi="Times New Roman" w:cs="Times New Roman"/>
          <w:b w:val="0"/>
          <w:sz w:val="28"/>
          <w:szCs w:val="28"/>
        </w:rPr>
        <w:t>1.1.14.1. слово «Смирнова» заменить словом «Восстания»;</w:t>
      </w:r>
    </w:p>
    <w:p w:rsidR="009462DE" w:rsidRDefault="003D7B2F">
      <w:pPr>
        <w:pStyle w:val="ConsPlusTitle"/>
        <w:widowControl/>
        <w:ind w:firstLine="720"/>
        <w:jc w:val="both"/>
        <w:rPr>
          <w:rFonts w:ascii="Times New Roman" w:hAnsi="Times New Roman" w:cs="Times New Roman"/>
          <w:b w:val="0"/>
          <w:sz w:val="28"/>
          <w:szCs w:val="28"/>
        </w:rPr>
      </w:pPr>
      <w:r>
        <w:rPr>
          <w:rFonts w:ascii="Times New Roman" w:hAnsi="Times New Roman" w:cs="Times New Roman"/>
          <w:b w:val="0"/>
          <w:sz w:val="28"/>
          <w:szCs w:val="28"/>
        </w:rPr>
        <w:t>1.1.14.2. после слов «улица 1905 года (по улице 1905 года)</w:t>
      </w:r>
      <w:r w:rsidR="00212466">
        <w:rPr>
          <w:rFonts w:ascii="Times New Roman" w:hAnsi="Times New Roman" w:cs="Times New Roman"/>
          <w:b w:val="0"/>
          <w:sz w:val="28"/>
          <w:szCs w:val="28"/>
        </w:rPr>
        <w:t>,</w:t>
      </w:r>
      <w:r>
        <w:rPr>
          <w:rFonts w:ascii="Times New Roman" w:hAnsi="Times New Roman" w:cs="Times New Roman"/>
          <w:b w:val="0"/>
          <w:sz w:val="28"/>
          <w:szCs w:val="28"/>
        </w:rPr>
        <w:t>» дополнить словами «площадь Восстания (по улице Восстания),»;</w:t>
      </w:r>
    </w:p>
    <w:p w:rsidR="009462DE" w:rsidRDefault="003D7B2F">
      <w:pPr>
        <w:pStyle w:val="ConsPlusTitle"/>
        <w:widowControl/>
        <w:ind w:firstLine="720"/>
        <w:jc w:val="both"/>
        <w:rPr>
          <w:rFonts w:ascii="Times New Roman" w:hAnsi="Times New Roman" w:cs="Times New Roman"/>
          <w:b w:val="0"/>
          <w:sz w:val="28"/>
          <w:szCs w:val="28"/>
        </w:rPr>
      </w:pPr>
      <w:r>
        <w:rPr>
          <w:rFonts w:ascii="Times New Roman" w:hAnsi="Times New Roman" w:cs="Times New Roman"/>
          <w:b w:val="0"/>
          <w:sz w:val="28"/>
          <w:szCs w:val="28"/>
        </w:rPr>
        <w:lastRenderedPageBreak/>
        <w:t>1.1.15. в графе 5 строки 66:</w:t>
      </w:r>
    </w:p>
    <w:p w:rsidR="009462DE" w:rsidRDefault="003D7B2F">
      <w:pPr>
        <w:pStyle w:val="ConsPlusTitle"/>
        <w:widowControl/>
        <w:ind w:firstLine="720"/>
        <w:jc w:val="both"/>
        <w:rPr>
          <w:rFonts w:ascii="Times New Roman" w:hAnsi="Times New Roman" w:cs="Times New Roman"/>
          <w:b w:val="0"/>
          <w:sz w:val="28"/>
          <w:szCs w:val="28"/>
        </w:rPr>
      </w:pPr>
      <w:r>
        <w:rPr>
          <w:rFonts w:ascii="Times New Roman" w:hAnsi="Times New Roman" w:cs="Times New Roman"/>
          <w:b w:val="0"/>
          <w:sz w:val="28"/>
          <w:szCs w:val="28"/>
        </w:rPr>
        <w:t>1.1.15.1. слово «Смирнова» заменить словом «Восстания»;</w:t>
      </w:r>
    </w:p>
    <w:p w:rsidR="009462DE" w:rsidRDefault="003D7B2F">
      <w:pPr>
        <w:pStyle w:val="ConsPlusTitle"/>
        <w:widowControl/>
        <w:ind w:firstLine="720"/>
        <w:jc w:val="both"/>
        <w:rPr>
          <w:rFonts w:ascii="Times New Roman" w:hAnsi="Times New Roman" w:cs="Times New Roman"/>
          <w:b w:val="0"/>
          <w:sz w:val="28"/>
          <w:szCs w:val="28"/>
        </w:rPr>
      </w:pPr>
      <w:r>
        <w:rPr>
          <w:rFonts w:ascii="Times New Roman" w:hAnsi="Times New Roman" w:cs="Times New Roman"/>
          <w:b w:val="0"/>
          <w:sz w:val="28"/>
          <w:szCs w:val="28"/>
        </w:rPr>
        <w:t>1.1.15.2. после слов «улица 1905 года (по улице 1905 года)</w:t>
      </w:r>
      <w:r w:rsidR="00212466">
        <w:rPr>
          <w:rFonts w:ascii="Times New Roman" w:hAnsi="Times New Roman" w:cs="Times New Roman"/>
          <w:b w:val="0"/>
          <w:sz w:val="28"/>
          <w:szCs w:val="28"/>
        </w:rPr>
        <w:t>,</w:t>
      </w:r>
      <w:r>
        <w:rPr>
          <w:rFonts w:ascii="Times New Roman" w:hAnsi="Times New Roman" w:cs="Times New Roman"/>
          <w:b w:val="0"/>
          <w:sz w:val="28"/>
          <w:szCs w:val="28"/>
        </w:rPr>
        <w:t xml:space="preserve">» дополнить словами «площадь Восстания (по улице Восстания),»; </w:t>
      </w:r>
    </w:p>
    <w:p w:rsidR="009462DE" w:rsidRDefault="003D7B2F">
      <w:pPr>
        <w:pStyle w:val="ConsPlusTitle"/>
        <w:widowControl/>
        <w:ind w:firstLine="720"/>
        <w:jc w:val="both"/>
        <w:rPr>
          <w:rFonts w:ascii="Times New Roman" w:hAnsi="Times New Roman" w:cs="Times New Roman"/>
          <w:b w:val="0"/>
          <w:sz w:val="28"/>
          <w:szCs w:val="28"/>
        </w:rPr>
      </w:pPr>
      <w:r>
        <w:rPr>
          <w:rFonts w:ascii="Times New Roman" w:hAnsi="Times New Roman" w:cs="Times New Roman"/>
          <w:b w:val="0"/>
          <w:sz w:val="28"/>
          <w:szCs w:val="28"/>
        </w:rPr>
        <w:t>1.1.16. в графе 5 строки 68 после слов «</w:t>
      </w:r>
      <w:proofErr w:type="spellStart"/>
      <w:r>
        <w:rPr>
          <w:rFonts w:ascii="Times New Roman" w:hAnsi="Times New Roman" w:cs="Times New Roman"/>
          <w:b w:val="0"/>
          <w:sz w:val="28"/>
          <w:szCs w:val="28"/>
        </w:rPr>
        <w:t>Трансагентство</w:t>
      </w:r>
      <w:proofErr w:type="spellEnd"/>
      <w:r>
        <w:rPr>
          <w:rFonts w:ascii="Times New Roman" w:hAnsi="Times New Roman" w:cs="Times New Roman"/>
          <w:b w:val="0"/>
          <w:sz w:val="28"/>
          <w:szCs w:val="28"/>
        </w:rPr>
        <w:t>, улица Плеханова</w:t>
      </w:r>
      <w:r w:rsidR="00212466">
        <w:rPr>
          <w:rFonts w:ascii="Times New Roman" w:hAnsi="Times New Roman" w:cs="Times New Roman"/>
          <w:b w:val="0"/>
          <w:sz w:val="28"/>
          <w:szCs w:val="28"/>
        </w:rPr>
        <w:t>,</w:t>
      </w:r>
      <w:r>
        <w:rPr>
          <w:rFonts w:ascii="Times New Roman" w:hAnsi="Times New Roman" w:cs="Times New Roman"/>
          <w:b w:val="0"/>
          <w:sz w:val="28"/>
          <w:szCs w:val="28"/>
        </w:rPr>
        <w:t xml:space="preserve">» дополнить словами «улица Хохрякова,»; </w:t>
      </w:r>
    </w:p>
    <w:p w:rsidR="009462DE" w:rsidRDefault="003D7B2F">
      <w:pPr>
        <w:pStyle w:val="ConsPlusTitle"/>
        <w:widowControl/>
        <w:ind w:firstLine="720"/>
        <w:jc w:val="both"/>
        <w:rPr>
          <w:rFonts w:ascii="Times New Roman" w:hAnsi="Times New Roman" w:cs="Times New Roman"/>
          <w:b w:val="0"/>
          <w:sz w:val="28"/>
          <w:szCs w:val="28"/>
        </w:rPr>
      </w:pPr>
      <w:r>
        <w:rPr>
          <w:rFonts w:ascii="Times New Roman" w:hAnsi="Times New Roman" w:cs="Times New Roman"/>
          <w:b w:val="0"/>
          <w:sz w:val="28"/>
          <w:szCs w:val="28"/>
        </w:rPr>
        <w:t>1.1.17. строку 72 изложить в следующей редакции:</w:t>
      </w:r>
      <w:r>
        <w:rPr>
          <w:rFonts w:ascii="Times New Roman" w:hAnsi="Times New Roman" w:cs="Times New Roman"/>
          <w:b w:val="0"/>
          <w:sz w:val="28"/>
          <w:szCs w:val="28"/>
          <w:highlight w:val="yellow"/>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
        <w:gridCol w:w="1300"/>
        <w:gridCol w:w="2660"/>
        <w:gridCol w:w="2102"/>
        <w:gridCol w:w="4082"/>
        <w:gridCol w:w="4204"/>
      </w:tblGrid>
      <w:tr w:rsidR="009462DE">
        <w:tc>
          <w:tcPr>
            <w:tcW w:w="167" w:type="pct"/>
          </w:tcPr>
          <w:p w:rsidR="009462DE" w:rsidRDefault="003D7B2F">
            <w:pPr>
              <w:pStyle w:val="ConsPlusNormal"/>
              <w:jc w:val="center"/>
            </w:pPr>
            <w:r>
              <w:rPr>
                <w:sz w:val="20"/>
              </w:rPr>
              <w:t>72</w:t>
            </w:r>
          </w:p>
        </w:tc>
        <w:tc>
          <w:tcPr>
            <w:tcW w:w="438" w:type="pct"/>
          </w:tcPr>
          <w:p w:rsidR="009462DE" w:rsidRDefault="003D7B2F">
            <w:pPr>
              <w:pStyle w:val="ConsPlusNormal"/>
              <w:jc w:val="center"/>
            </w:pPr>
            <w:r>
              <w:rPr>
                <w:sz w:val="20"/>
              </w:rPr>
              <w:t>79</w:t>
            </w:r>
          </w:p>
        </w:tc>
        <w:tc>
          <w:tcPr>
            <w:tcW w:w="896" w:type="pct"/>
          </w:tcPr>
          <w:p w:rsidR="009462DE" w:rsidRDefault="003D7B2F">
            <w:pPr>
              <w:pStyle w:val="ConsPlusNormal"/>
            </w:pPr>
            <w:r>
              <w:rPr>
                <w:sz w:val="20"/>
              </w:rPr>
              <w:t>Микрорайон Новый Крым – микрорайон Железнодорожный</w:t>
            </w:r>
          </w:p>
        </w:tc>
        <w:tc>
          <w:tcPr>
            <w:tcW w:w="708" w:type="pct"/>
          </w:tcPr>
          <w:p w:rsidR="009462DE" w:rsidRDefault="003D7B2F">
            <w:pPr>
              <w:pStyle w:val="ConsPlusNormal"/>
              <w:jc w:val="center"/>
            </w:pPr>
            <w:r>
              <w:rPr>
                <w:sz w:val="20"/>
              </w:rPr>
              <w:t>в любом не запрещенном правилами дорожного движения месте по маршруту регулярных перевозок</w:t>
            </w:r>
          </w:p>
        </w:tc>
        <w:tc>
          <w:tcPr>
            <w:tcW w:w="1375" w:type="pct"/>
          </w:tcPr>
          <w:p w:rsidR="009462DE" w:rsidRDefault="003D7B2F">
            <w:pPr>
              <w:pStyle w:val="ConsPlusNormal"/>
            </w:pPr>
            <w:r>
              <w:rPr>
                <w:sz w:val="20"/>
              </w:rPr>
              <w:t xml:space="preserve">по улицам: Генерала Панфилова, </w:t>
            </w:r>
            <w:proofErr w:type="spellStart"/>
            <w:r>
              <w:rPr>
                <w:sz w:val="20"/>
              </w:rPr>
              <w:t>Ласьвинской</w:t>
            </w:r>
            <w:proofErr w:type="spellEnd"/>
            <w:r>
              <w:rPr>
                <w:sz w:val="20"/>
              </w:rPr>
              <w:t xml:space="preserve">, </w:t>
            </w:r>
            <w:proofErr w:type="spellStart"/>
            <w:r>
              <w:rPr>
                <w:sz w:val="20"/>
              </w:rPr>
              <w:t>Сивашской</w:t>
            </w:r>
            <w:proofErr w:type="spellEnd"/>
            <w:r>
              <w:rPr>
                <w:sz w:val="20"/>
              </w:rPr>
              <w:t xml:space="preserve">, Гальперина, Маршала Рыбалко, </w:t>
            </w:r>
            <w:proofErr w:type="spellStart"/>
            <w:r>
              <w:rPr>
                <w:sz w:val="20"/>
              </w:rPr>
              <w:t>Худанина</w:t>
            </w:r>
            <w:proofErr w:type="spellEnd"/>
            <w:r>
              <w:rPr>
                <w:sz w:val="20"/>
              </w:rPr>
              <w:t xml:space="preserve">, Кировоградской, Калинина, Адмирала Ушакова, Буксирной, </w:t>
            </w:r>
            <w:proofErr w:type="spellStart"/>
            <w:r>
              <w:rPr>
                <w:sz w:val="20"/>
              </w:rPr>
              <w:t>Сокольской</w:t>
            </w:r>
            <w:proofErr w:type="spellEnd"/>
            <w:r>
              <w:rPr>
                <w:sz w:val="20"/>
              </w:rPr>
              <w:t xml:space="preserve">, Адмирала Макарова, Светлогорской, </w:t>
            </w:r>
            <w:proofErr w:type="spellStart"/>
            <w:r>
              <w:rPr>
                <w:sz w:val="20"/>
              </w:rPr>
              <w:t>Ветлужской</w:t>
            </w:r>
            <w:proofErr w:type="spellEnd"/>
            <w:r>
              <w:rPr>
                <w:sz w:val="20"/>
              </w:rPr>
              <w:t>, Заречной, Вагонной, Хабаровской;</w:t>
            </w:r>
          </w:p>
          <w:p w:rsidR="009462DE" w:rsidRDefault="003D7B2F">
            <w:pPr>
              <w:pStyle w:val="ConsPlusNormal"/>
            </w:pPr>
            <w:r>
              <w:rPr>
                <w:sz w:val="20"/>
              </w:rPr>
              <w:t xml:space="preserve">с остановочными пунктами: микрорайон Новый Крым, улица Генерала Панфилова, улица Воронежская, Профилакторий, по требованию (улица </w:t>
            </w:r>
            <w:proofErr w:type="spellStart"/>
            <w:r>
              <w:rPr>
                <w:sz w:val="20"/>
              </w:rPr>
              <w:t>Ласьвинская</w:t>
            </w:r>
            <w:proofErr w:type="spellEnd"/>
            <w:r>
              <w:rPr>
                <w:sz w:val="20"/>
              </w:rPr>
              <w:t>), Банно-прачечный комбинат, ТЭЦ-14, Лесная, Завод «</w:t>
            </w:r>
            <w:proofErr w:type="spellStart"/>
            <w:r>
              <w:rPr>
                <w:sz w:val="20"/>
              </w:rPr>
              <w:t>Пемос</w:t>
            </w:r>
            <w:proofErr w:type="spellEnd"/>
            <w:r>
              <w:rPr>
                <w:sz w:val="20"/>
              </w:rPr>
              <w:t>», улица Магистральная,</w:t>
            </w:r>
            <w:r>
              <w:t xml:space="preserve"> </w:t>
            </w:r>
            <w:r>
              <w:rPr>
                <w:sz w:val="20"/>
              </w:rPr>
              <w:t>Медсанчасть № 133,</w:t>
            </w:r>
            <w:r>
              <w:t xml:space="preserve"> </w:t>
            </w:r>
            <w:r>
              <w:rPr>
                <w:sz w:val="20"/>
              </w:rPr>
              <w:t xml:space="preserve">Рынок, улица </w:t>
            </w:r>
            <w:proofErr w:type="spellStart"/>
            <w:r>
              <w:rPr>
                <w:sz w:val="20"/>
              </w:rPr>
              <w:t>Худанина</w:t>
            </w:r>
            <w:proofErr w:type="spellEnd"/>
            <w:r>
              <w:rPr>
                <w:sz w:val="20"/>
              </w:rPr>
              <w:t xml:space="preserve">, по требованию (улица Кировоградская), Лесной уголок, по требованию (улица 5-я Каховская), Церковь Святого Князя Владимира, микрорайон Водники, стадион «Авангард», улица Героя </w:t>
            </w:r>
            <w:proofErr w:type="spellStart"/>
            <w:r>
              <w:rPr>
                <w:sz w:val="20"/>
              </w:rPr>
              <w:t>Лядова</w:t>
            </w:r>
            <w:proofErr w:type="spellEnd"/>
            <w:r>
              <w:rPr>
                <w:sz w:val="20"/>
              </w:rPr>
              <w:t>, Сады, улица Бажова, микрорайон Железнодорожный, по требованию (улица Заречная), Школа № 55, Пермский педагогический колледж</w:t>
            </w:r>
          </w:p>
        </w:tc>
        <w:tc>
          <w:tcPr>
            <w:tcW w:w="1416" w:type="pct"/>
          </w:tcPr>
          <w:p w:rsidR="009462DE" w:rsidRDefault="003D7B2F">
            <w:pPr>
              <w:pStyle w:val="ConsPlusNormal"/>
            </w:pPr>
            <w:r>
              <w:rPr>
                <w:sz w:val="20"/>
              </w:rPr>
              <w:t xml:space="preserve">по улицам: Хабаровской, </w:t>
            </w:r>
            <w:proofErr w:type="spellStart"/>
            <w:r>
              <w:rPr>
                <w:sz w:val="20"/>
              </w:rPr>
              <w:t>Ветлужской</w:t>
            </w:r>
            <w:proofErr w:type="spellEnd"/>
            <w:r>
              <w:rPr>
                <w:sz w:val="20"/>
              </w:rPr>
              <w:t xml:space="preserve">, Светлогорской, Адмирала Макарова, </w:t>
            </w:r>
            <w:proofErr w:type="spellStart"/>
            <w:r>
              <w:rPr>
                <w:sz w:val="20"/>
              </w:rPr>
              <w:t>Сокольской</w:t>
            </w:r>
            <w:proofErr w:type="spellEnd"/>
            <w:r>
              <w:rPr>
                <w:sz w:val="20"/>
              </w:rPr>
              <w:t xml:space="preserve">, Буксирной, Адмирала Ушакова, Калинина, Кировоградской, </w:t>
            </w:r>
            <w:proofErr w:type="spellStart"/>
            <w:r>
              <w:rPr>
                <w:sz w:val="20"/>
              </w:rPr>
              <w:t>Худанина</w:t>
            </w:r>
            <w:proofErr w:type="spellEnd"/>
            <w:r>
              <w:rPr>
                <w:sz w:val="20"/>
              </w:rPr>
              <w:t xml:space="preserve">, Маршала Рыбалко, Гальперина, </w:t>
            </w:r>
            <w:proofErr w:type="spellStart"/>
            <w:r>
              <w:rPr>
                <w:sz w:val="20"/>
              </w:rPr>
              <w:t>Сивашской</w:t>
            </w:r>
            <w:proofErr w:type="spellEnd"/>
            <w:r>
              <w:rPr>
                <w:sz w:val="20"/>
              </w:rPr>
              <w:t xml:space="preserve">, </w:t>
            </w:r>
            <w:proofErr w:type="spellStart"/>
            <w:r>
              <w:rPr>
                <w:sz w:val="20"/>
              </w:rPr>
              <w:t>Ласьвинской</w:t>
            </w:r>
            <w:proofErr w:type="spellEnd"/>
            <w:r>
              <w:rPr>
                <w:sz w:val="20"/>
              </w:rPr>
              <w:t>, Генерала Панфилова;</w:t>
            </w:r>
          </w:p>
          <w:p w:rsidR="009462DE" w:rsidRDefault="003D7B2F">
            <w:pPr>
              <w:pStyle w:val="ConsPlusNormal"/>
            </w:pPr>
            <w:r>
              <w:rPr>
                <w:sz w:val="20"/>
              </w:rPr>
              <w:t xml:space="preserve">с остановочными пунктами: Пермский педагогический колледж, улица Вагонная, Боровики, микрорайон Железнодорожный, улица Бажова, Сады, улица Героя </w:t>
            </w:r>
            <w:proofErr w:type="spellStart"/>
            <w:r>
              <w:rPr>
                <w:sz w:val="20"/>
              </w:rPr>
              <w:t>Лядова</w:t>
            </w:r>
            <w:proofErr w:type="spellEnd"/>
            <w:r>
              <w:rPr>
                <w:sz w:val="20"/>
              </w:rPr>
              <w:t xml:space="preserve">, стадион «Авангард», улица Светлогорская,  улица Адмирала Ушакова, микрорайон Водники, Церковь Святого Князя Владимира, по требованию (улица 5-я Каховская), Лесной уголок, по требованию (улица Кировоградская), улица </w:t>
            </w:r>
            <w:proofErr w:type="spellStart"/>
            <w:r>
              <w:rPr>
                <w:sz w:val="20"/>
              </w:rPr>
              <w:t>Худанина</w:t>
            </w:r>
            <w:proofErr w:type="spellEnd"/>
            <w:r>
              <w:rPr>
                <w:sz w:val="20"/>
              </w:rPr>
              <w:t>, Рынок, Медсанчасть № 133, улица Магистральная, Завод «</w:t>
            </w:r>
            <w:proofErr w:type="spellStart"/>
            <w:r>
              <w:rPr>
                <w:sz w:val="20"/>
              </w:rPr>
              <w:t>Пемос</w:t>
            </w:r>
            <w:proofErr w:type="spellEnd"/>
            <w:r>
              <w:rPr>
                <w:sz w:val="20"/>
              </w:rPr>
              <w:t xml:space="preserve">», Лесная, ТЭЦ-14, Банно-прачечный комбинат, по требованию (улица </w:t>
            </w:r>
            <w:proofErr w:type="spellStart"/>
            <w:r>
              <w:rPr>
                <w:sz w:val="20"/>
              </w:rPr>
              <w:t>Ласьвинская</w:t>
            </w:r>
            <w:proofErr w:type="spellEnd"/>
            <w:r>
              <w:rPr>
                <w:sz w:val="20"/>
              </w:rPr>
              <w:t>), Профилакторий, улица Воронежская, улица Генерала Панфилова, микрорайон Новый Крым</w:t>
            </w:r>
          </w:p>
        </w:tc>
      </w:tr>
    </w:tbl>
    <w:p w:rsidR="009462DE" w:rsidRDefault="009462DE">
      <w:pPr>
        <w:pStyle w:val="ConsPlusTitle"/>
        <w:widowControl/>
        <w:ind w:firstLine="720"/>
        <w:jc w:val="both"/>
        <w:rPr>
          <w:rFonts w:ascii="Times New Roman" w:hAnsi="Times New Roman" w:cs="Times New Roman"/>
          <w:b w:val="0"/>
          <w:sz w:val="28"/>
          <w:szCs w:val="28"/>
        </w:rPr>
      </w:pPr>
    </w:p>
    <w:p w:rsidR="009462DE" w:rsidRDefault="003D7B2F">
      <w:pPr>
        <w:pStyle w:val="ConsPlusTitle"/>
        <w:widowControl/>
        <w:ind w:firstLine="720"/>
        <w:jc w:val="both"/>
        <w:rPr>
          <w:rFonts w:ascii="Times New Roman" w:hAnsi="Times New Roman" w:cs="Times New Roman"/>
          <w:b w:val="0"/>
          <w:sz w:val="28"/>
          <w:szCs w:val="28"/>
        </w:rPr>
      </w:pPr>
      <w:r>
        <w:rPr>
          <w:rFonts w:ascii="Times New Roman" w:hAnsi="Times New Roman" w:cs="Times New Roman"/>
          <w:b w:val="0"/>
          <w:sz w:val="28"/>
          <w:szCs w:val="28"/>
        </w:rPr>
        <w:t>1.1.18. строку 75 признать утратившей силу;</w:t>
      </w:r>
      <w:r>
        <w:rPr>
          <w:rFonts w:ascii="Times New Roman" w:hAnsi="Times New Roman" w:cs="Times New Roman"/>
          <w:b w:val="0"/>
          <w:sz w:val="28"/>
          <w:szCs w:val="28"/>
          <w:highlight w:val="yellow"/>
        </w:rPr>
        <w:t xml:space="preserve"> </w:t>
      </w:r>
    </w:p>
    <w:p w:rsidR="009462DE" w:rsidRDefault="003D7B2F">
      <w:pPr>
        <w:pStyle w:val="ConsPlusTitle"/>
        <w:widowControl/>
        <w:ind w:firstLine="720"/>
        <w:jc w:val="both"/>
        <w:rPr>
          <w:rFonts w:ascii="Times New Roman" w:hAnsi="Times New Roman" w:cs="Times New Roman"/>
          <w:b w:val="0"/>
          <w:sz w:val="28"/>
          <w:szCs w:val="28"/>
        </w:rPr>
      </w:pPr>
      <w:r>
        <w:rPr>
          <w:rFonts w:ascii="Times New Roman" w:hAnsi="Times New Roman" w:cs="Times New Roman"/>
          <w:b w:val="0"/>
          <w:sz w:val="28"/>
          <w:szCs w:val="28"/>
        </w:rPr>
        <w:t>1.1.19. в графе 5 строки 79 после слов «улица Жигулевская</w:t>
      </w:r>
      <w:r w:rsidR="00212466">
        <w:rPr>
          <w:rFonts w:ascii="Times New Roman" w:hAnsi="Times New Roman" w:cs="Times New Roman"/>
          <w:b w:val="0"/>
          <w:sz w:val="28"/>
          <w:szCs w:val="28"/>
        </w:rPr>
        <w:t>,</w:t>
      </w:r>
      <w:r>
        <w:rPr>
          <w:rFonts w:ascii="Times New Roman" w:hAnsi="Times New Roman" w:cs="Times New Roman"/>
          <w:b w:val="0"/>
          <w:sz w:val="28"/>
          <w:szCs w:val="28"/>
        </w:rPr>
        <w:t>» дополнить словом «ВРЗ,»;</w:t>
      </w:r>
      <w:r>
        <w:rPr>
          <w:rFonts w:ascii="Times New Roman" w:hAnsi="Times New Roman" w:cs="Times New Roman"/>
          <w:b w:val="0"/>
          <w:sz w:val="28"/>
          <w:szCs w:val="28"/>
          <w:highlight w:val="yellow"/>
        </w:rPr>
        <w:t xml:space="preserve"> </w:t>
      </w:r>
    </w:p>
    <w:p w:rsidR="009462DE" w:rsidRDefault="003D7B2F">
      <w:pPr>
        <w:pStyle w:val="ConsPlusTitle"/>
        <w:widowControl/>
        <w:ind w:firstLine="720"/>
        <w:jc w:val="both"/>
        <w:rPr>
          <w:rFonts w:ascii="Times New Roman" w:hAnsi="Times New Roman" w:cs="Times New Roman"/>
          <w:b w:val="0"/>
          <w:sz w:val="28"/>
          <w:szCs w:val="28"/>
        </w:rPr>
      </w:pPr>
      <w:r>
        <w:rPr>
          <w:rFonts w:ascii="Times New Roman" w:hAnsi="Times New Roman" w:cs="Times New Roman"/>
          <w:b w:val="0"/>
          <w:sz w:val="28"/>
          <w:szCs w:val="28"/>
        </w:rPr>
        <w:t>1.1.20. в графе 6 строки 80:</w:t>
      </w:r>
    </w:p>
    <w:p w:rsidR="009462DE" w:rsidRDefault="003D7B2F">
      <w:pPr>
        <w:pStyle w:val="ConsPlusTitle"/>
        <w:widowControl/>
        <w:ind w:firstLine="720"/>
        <w:jc w:val="both"/>
        <w:rPr>
          <w:rFonts w:ascii="Times New Roman" w:hAnsi="Times New Roman" w:cs="Times New Roman"/>
          <w:b w:val="0"/>
          <w:sz w:val="28"/>
          <w:szCs w:val="28"/>
        </w:rPr>
      </w:pPr>
      <w:r>
        <w:rPr>
          <w:rFonts w:ascii="Times New Roman" w:hAnsi="Times New Roman" w:cs="Times New Roman"/>
          <w:b w:val="0"/>
          <w:sz w:val="28"/>
          <w:szCs w:val="28"/>
        </w:rPr>
        <w:t>1.1.20.1. после слов «Манеж «Спартак</w:t>
      </w:r>
      <w:r w:rsidR="00212466">
        <w:rPr>
          <w:rFonts w:ascii="Times New Roman" w:hAnsi="Times New Roman" w:cs="Times New Roman"/>
          <w:b w:val="0"/>
          <w:sz w:val="28"/>
          <w:szCs w:val="28"/>
        </w:rPr>
        <w:t>,</w:t>
      </w:r>
      <w:r>
        <w:rPr>
          <w:rFonts w:ascii="Times New Roman" w:hAnsi="Times New Roman" w:cs="Times New Roman"/>
          <w:b w:val="0"/>
          <w:sz w:val="28"/>
          <w:szCs w:val="28"/>
        </w:rPr>
        <w:t xml:space="preserve">» дополнить словами «печатная фабрика «Гознак»,»; </w:t>
      </w:r>
    </w:p>
    <w:p w:rsidR="009462DE" w:rsidRDefault="003D7B2F">
      <w:pPr>
        <w:pStyle w:val="ConsPlusTitle"/>
        <w:widowControl/>
        <w:ind w:firstLine="720"/>
        <w:jc w:val="both"/>
        <w:rPr>
          <w:rFonts w:ascii="Times New Roman" w:hAnsi="Times New Roman" w:cs="Times New Roman"/>
          <w:b w:val="0"/>
          <w:sz w:val="28"/>
          <w:szCs w:val="28"/>
        </w:rPr>
      </w:pPr>
      <w:r>
        <w:rPr>
          <w:rFonts w:ascii="Times New Roman" w:hAnsi="Times New Roman" w:cs="Times New Roman"/>
          <w:b w:val="0"/>
          <w:sz w:val="28"/>
          <w:szCs w:val="28"/>
        </w:rPr>
        <w:t xml:space="preserve">1.1.20.2. слова «улица Космонавта Леонова (по улице Мира)» заменить словами «улица Космонавта Леонова (по улице Мира после перекрестка с улицей Космонавта Леонова)»; </w:t>
      </w:r>
    </w:p>
    <w:p w:rsidR="009462DE" w:rsidRDefault="003D7B2F">
      <w:pPr>
        <w:pStyle w:val="ConsPlusTitle"/>
        <w:widowControl/>
        <w:ind w:firstLine="720"/>
        <w:jc w:val="both"/>
        <w:rPr>
          <w:rFonts w:ascii="Times New Roman" w:hAnsi="Times New Roman" w:cs="Times New Roman"/>
          <w:b w:val="0"/>
          <w:sz w:val="28"/>
          <w:szCs w:val="28"/>
        </w:rPr>
      </w:pPr>
      <w:r>
        <w:rPr>
          <w:rFonts w:ascii="Times New Roman" w:hAnsi="Times New Roman" w:cs="Times New Roman"/>
          <w:b w:val="0"/>
          <w:sz w:val="28"/>
          <w:szCs w:val="28"/>
        </w:rPr>
        <w:t xml:space="preserve">1.1.21. строку 81 признать утратившей силу; </w:t>
      </w:r>
    </w:p>
    <w:p w:rsidR="009462DE" w:rsidRDefault="003D7B2F">
      <w:pPr>
        <w:pStyle w:val="ConsPlusTitle"/>
        <w:widowControl/>
        <w:ind w:firstLine="720"/>
        <w:jc w:val="both"/>
        <w:rPr>
          <w:rFonts w:ascii="Times New Roman" w:hAnsi="Times New Roman" w:cs="Times New Roman"/>
          <w:b w:val="0"/>
          <w:sz w:val="28"/>
          <w:szCs w:val="28"/>
        </w:rPr>
      </w:pPr>
      <w:r>
        <w:rPr>
          <w:rFonts w:ascii="Times New Roman" w:hAnsi="Times New Roman" w:cs="Times New Roman"/>
          <w:b w:val="0"/>
          <w:sz w:val="28"/>
          <w:szCs w:val="28"/>
        </w:rPr>
        <w:lastRenderedPageBreak/>
        <w:t>1.2. в подразделе «Муниципальные маршруты регулярных перевозок автомобильным транспортом по нерегулируемым тарифам» строку 11 признать утратившей силу;</w:t>
      </w:r>
    </w:p>
    <w:p w:rsidR="009462DE" w:rsidRDefault="003D7B2F">
      <w:pPr>
        <w:pStyle w:val="ConsPlusTitle"/>
        <w:widowControl/>
        <w:ind w:firstLine="720"/>
        <w:jc w:val="both"/>
        <w:rPr>
          <w:rFonts w:ascii="Times New Roman" w:hAnsi="Times New Roman" w:cs="Times New Roman"/>
          <w:b w:val="0"/>
          <w:sz w:val="28"/>
          <w:szCs w:val="28"/>
        </w:rPr>
      </w:pPr>
      <w:r>
        <w:rPr>
          <w:rFonts w:ascii="Times New Roman" w:hAnsi="Times New Roman" w:cs="Times New Roman"/>
          <w:b w:val="0"/>
          <w:sz w:val="28"/>
          <w:szCs w:val="28"/>
        </w:rPr>
        <w:t>1.3. дополнить сноской 21 следующего содержания:</w:t>
      </w:r>
    </w:p>
    <w:p w:rsidR="009462DE" w:rsidRDefault="003D7B2F">
      <w:pPr>
        <w:pStyle w:val="ConsPlusTitle"/>
        <w:widowControl/>
        <w:ind w:firstLine="720"/>
        <w:jc w:val="both"/>
        <w:rPr>
          <w:rFonts w:ascii="Times New Roman" w:hAnsi="Times New Roman" w:cs="Times New Roman"/>
          <w:b w:val="0"/>
          <w:sz w:val="28"/>
          <w:szCs w:val="28"/>
        </w:rPr>
      </w:pPr>
      <w:r>
        <w:rPr>
          <w:rFonts w:ascii="Times New Roman" w:hAnsi="Times New Roman" w:cs="Times New Roman"/>
          <w:b w:val="0"/>
          <w:sz w:val="28"/>
          <w:szCs w:val="28"/>
        </w:rPr>
        <w:t>«</w:t>
      </w:r>
      <w:r>
        <w:rPr>
          <w:rFonts w:ascii="Times New Roman" w:hAnsi="Times New Roman" w:cs="Times New Roman"/>
          <w:b w:val="0"/>
          <w:sz w:val="28"/>
          <w:szCs w:val="28"/>
          <w:vertAlign w:val="superscript"/>
        </w:rPr>
        <w:t>21</w:t>
      </w:r>
      <w:r>
        <w:rPr>
          <w:rFonts w:ascii="Times New Roman" w:hAnsi="Times New Roman" w:cs="Times New Roman"/>
          <w:b w:val="0"/>
          <w:sz w:val="28"/>
          <w:szCs w:val="28"/>
        </w:rPr>
        <w:t xml:space="preserve"> Для рейса до остановочного пункта «Планета».».</w:t>
      </w:r>
    </w:p>
    <w:p w:rsidR="009462DE" w:rsidRDefault="003D7B2F">
      <w:pPr>
        <w:pStyle w:val="ConsPlusTitle"/>
        <w:widowControl/>
        <w:ind w:firstLine="720"/>
        <w:jc w:val="both"/>
        <w:rPr>
          <w:rFonts w:ascii="Times New Roman" w:hAnsi="Times New Roman" w:cs="Times New Roman"/>
          <w:b w:val="0"/>
          <w:sz w:val="28"/>
          <w:szCs w:val="28"/>
        </w:rPr>
      </w:pPr>
      <w:r>
        <w:rPr>
          <w:rFonts w:ascii="Times New Roman" w:hAnsi="Times New Roman" w:cs="Times New Roman"/>
          <w:b w:val="0"/>
          <w:sz w:val="28"/>
          <w:szCs w:val="28"/>
        </w:rPr>
        <w:t xml:space="preserve">2. Раздел 2 изложить в следующей редакции: </w:t>
      </w:r>
    </w:p>
    <w:p w:rsidR="009462DE" w:rsidRDefault="003D7B2F">
      <w:pPr>
        <w:pStyle w:val="ConsPlusTitle"/>
        <w:widowControl/>
        <w:spacing w:line="240" w:lineRule="exact"/>
        <w:jc w:val="center"/>
        <w:rPr>
          <w:rFonts w:ascii="Times New Roman" w:hAnsi="Times New Roman" w:cs="Times New Roman"/>
          <w:sz w:val="28"/>
          <w:szCs w:val="28"/>
        </w:rPr>
      </w:pPr>
      <w:r>
        <w:rPr>
          <w:rFonts w:ascii="Times New Roman" w:hAnsi="Times New Roman" w:cs="Times New Roman"/>
          <w:b w:val="0"/>
          <w:sz w:val="28"/>
          <w:szCs w:val="28"/>
        </w:rPr>
        <w:t>«</w:t>
      </w:r>
      <w:r>
        <w:rPr>
          <w:rFonts w:ascii="Times New Roman" w:hAnsi="Times New Roman" w:cs="Times New Roman"/>
          <w:sz w:val="28"/>
          <w:szCs w:val="28"/>
        </w:rPr>
        <w:t>Раздел 2. Параметры обслуживания муниципальных маршрутов регулярных перевозок города Перми</w:t>
      </w:r>
    </w:p>
    <w:p w:rsidR="009462DE" w:rsidRDefault="009462DE">
      <w:pPr>
        <w:pStyle w:val="ConsPlusTitle"/>
        <w:widowControl/>
        <w:jc w:val="center"/>
        <w:rPr>
          <w:rFonts w:ascii="Times New Roman" w:hAnsi="Times New Roman" w:cs="Times New Roman"/>
          <w:b w:val="0"/>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3"/>
        <w:gridCol w:w="642"/>
        <w:gridCol w:w="2803"/>
        <w:gridCol w:w="1131"/>
        <w:gridCol w:w="1015"/>
        <w:gridCol w:w="873"/>
        <w:gridCol w:w="873"/>
        <w:gridCol w:w="1309"/>
        <w:gridCol w:w="727"/>
        <w:gridCol w:w="727"/>
        <w:gridCol w:w="727"/>
        <w:gridCol w:w="727"/>
        <w:gridCol w:w="727"/>
        <w:gridCol w:w="2039"/>
      </w:tblGrid>
      <w:tr w:rsidR="009462DE">
        <w:tc>
          <w:tcPr>
            <w:tcW w:w="5000" w:type="pct"/>
            <w:gridSpan w:val="14"/>
          </w:tcPr>
          <w:p w:rsidR="009462DE" w:rsidRDefault="003D7B2F">
            <w:pPr>
              <w:pStyle w:val="ConsPlusNormal"/>
              <w:jc w:val="center"/>
              <w:rPr>
                <w:sz w:val="20"/>
              </w:rPr>
            </w:pPr>
            <w:r>
              <w:rPr>
                <w:sz w:val="20"/>
              </w:rPr>
              <w:t>Муниципальные маршруты регулярных перевозок автомобильным транспортом по регулируемым тарифам</w:t>
            </w:r>
          </w:p>
        </w:tc>
      </w:tr>
      <w:tr w:rsidR="009462DE">
        <w:tc>
          <w:tcPr>
            <w:tcW w:w="176" w:type="pct"/>
          </w:tcPr>
          <w:p w:rsidR="009462DE" w:rsidRDefault="003D7B2F">
            <w:pPr>
              <w:pStyle w:val="ConsPlusNormal"/>
              <w:jc w:val="center"/>
            </w:pPr>
            <w:r>
              <w:rPr>
                <w:sz w:val="20"/>
              </w:rPr>
              <w:t>1</w:t>
            </w:r>
          </w:p>
        </w:tc>
        <w:tc>
          <w:tcPr>
            <w:tcW w:w="216" w:type="pct"/>
          </w:tcPr>
          <w:p w:rsidR="009462DE" w:rsidRDefault="003D7B2F">
            <w:pPr>
              <w:pStyle w:val="ConsPlusNormal"/>
              <w:jc w:val="center"/>
            </w:pPr>
            <w:r>
              <w:rPr>
                <w:sz w:val="20"/>
              </w:rPr>
              <w:t>1</w:t>
            </w:r>
          </w:p>
        </w:tc>
        <w:tc>
          <w:tcPr>
            <w:tcW w:w="944" w:type="pct"/>
          </w:tcPr>
          <w:p w:rsidR="009462DE" w:rsidRDefault="003D7B2F">
            <w:pPr>
              <w:pStyle w:val="ConsPlusNormal"/>
            </w:pPr>
            <w:r>
              <w:rPr>
                <w:sz w:val="20"/>
              </w:rPr>
              <w:t>Микрорайон Садовый – станция Пермь-II</w:t>
            </w:r>
          </w:p>
        </w:tc>
        <w:tc>
          <w:tcPr>
            <w:tcW w:w="381" w:type="pct"/>
          </w:tcPr>
          <w:p w:rsidR="009462DE" w:rsidRDefault="003D7B2F">
            <w:pPr>
              <w:pStyle w:val="ConsPlusNormal"/>
              <w:jc w:val="center"/>
            </w:pPr>
            <w:r>
              <w:rPr>
                <w:sz w:val="20"/>
              </w:rPr>
              <w:t>06-00/06-00/06-00</w:t>
            </w:r>
          </w:p>
        </w:tc>
        <w:tc>
          <w:tcPr>
            <w:tcW w:w="342" w:type="pct"/>
          </w:tcPr>
          <w:p w:rsidR="009462DE" w:rsidRDefault="003D7B2F">
            <w:pPr>
              <w:pStyle w:val="ConsPlusNormal"/>
              <w:jc w:val="center"/>
            </w:pPr>
            <w:r>
              <w:rPr>
                <w:sz w:val="20"/>
              </w:rPr>
              <w:t>23-00/23-00/23-00</w:t>
            </w:r>
          </w:p>
        </w:tc>
        <w:tc>
          <w:tcPr>
            <w:tcW w:w="294" w:type="pct"/>
          </w:tcPr>
          <w:p w:rsidR="009462DE" w:rsidRDefault="003D7B2F">
            <w:pPr>
              <w:pStyle w:val="ConsPlusNormal"/>
              <w:jc w:val="center"/>
            </w:pPr>
            <w:r>
              <w:rPr>
                <w:sz w:val="20"/>
              </w:rPr>
              <w:t>0,3</w:t>
            </w:r>
          </w:p>
        </w:tc>
        <w:tc>
          <w:tcPr>
            <w:tcW w:w="294" w:type="pct"/>
          </w:tcPr>
          <w:p w:rsidR="009462DE" w:rsidRDefault="003D7B2F">
            <w:pPr>
              <w:pStyle w:val="ConsPlusNormal"/>
              <w:jc w:val="center"/>
            </w:pPr>
            <w:r>
              <w:rPr>
                <w:sz w:val="20"/>
              </w:rPr>
              <w:t>М3</w:t>
            </w:r>
          </w:p>
        </w:tc>
        <w:tc>
          <w:tcPr>
            <w:tcW w:w="441" w:type="pct"/>
          </w:tcPr>
          <w:p w:rsidR="009462DE" w:rsidRDefault="003D7B2F">
            <w:pPr>
              <w:pStyle w:val="ConsPlusNormal"/>
              <w:jc w:val="center"/>
            </w:pPr>
            <w:r>
              <w:rPr>
                <w:sz w:val="20"/>
              </w:rPr>
              <w:t>большой</w:t>
            </w:r>
          </w:p>
        </w:tc>
        <w:tc>
          <w:tcPr>
            <w:tcW w:w="245" w:type="pct"/>
          </w:tcPr>
          <w:p w:rsidR="009462DE" w:rsidRDefault="003D7B2F">
            <w:pPr>
              <w:pStyle w:val="ConsPlusNormal"/>
              <w:jc w:val="center"/>
            </w:pPr>
            <w:r>
              <w:rPr>
                <w:sz w:val="20"/>
              </w:rPr>
              <w:t>21</w:t>
            </w:r>
          </w:p>
        </w:tc>
        <w:tc>
          <w:tcPr>
            <w:tcW w:w="245" w:type="pct"/>
          </w:tcPr>
          <w:p w:rsidR="009462DE" w:rsidRDefault="003D7B2F">
            <w:pPr>
              <w:pStyle w:val="ConsPlusNormal"/>
              <w:jc w:val="center"/>
            </w:pPr>
            <w:r>
              <w:rPr>
                <w:sz w:val="20"/>
              </w:rPr>
              <w:t>19</w:t>
            </w:r>
          </w:p>
        </w:tc>
        <w:tc>
          <w:tcPr>
            <w:tcW w:w="245" w:type="pct"/>
          </w:tcPr>
          <w:p w:rsidR="009462DE" w:rsidRDefault="003D7B2F">
            <w:pPr>
              <w:pStyle w:val="ConsPlusNormal"/>
              <w:jc w:val="center"/>
            </w:pPr>
            <w:r>
              <w:rPr>
                <w:sz w:val="20"/>
              </w:rPr>
              <w:t>17</w:t>
            </w:r>
          </w:p>
        </w:tc>
        <w:tc>
          <w:tcPr>
            <w:tcW w:w="245" w:type="pct"/>
          </w:tcPr>
          <w:p w:rsidR="009462DE" w:rsidRDefault="003D7B2F">
            <w:pPr>
              <w:pStyle w:val="ConsPlusNormal"/>
              <w:jc w:val="center"/>
            </w:pPr>
            <w:r>
              <w:rPr>
                <w:sz w:val="20"/>
              </w:rPr>
              <w:t>19</w:t>
            </w:r>
          </w:p>
        </w:tc>
        <w:tc>
          <w:tcPr>
            <w:tcW w:w="245" w:type="pct"/>
          </w:tcPr>
          <w:p w:rsidR="009462DE" w:rsidRDefault="003D7B2F">
            <w:pPr>
              <w:pStyle w:val="ConsPlusNormal"/>
              <w:jc w:val="center"/>
            </w:pPr>
            <w:r>
              <w:rPr>
                <w:sz w:val="20"/>
              </w:rPr>
              <w:t>4,0</w:t>
            </w:r>
          </w:p>
        </w:tc>
        <w:tc>
          <w:tcPr>
            <w:tcW w:w="687" w:type="pct"/>
          </w:tcPr>
          <w:p w:rsidR="009462DE" w:rsidRDefault="003D7B2F">
            <w:pPr>
              <w:pStyle w:val="ConsPlusNormal"/>
              <w:jc w:val="center"/>
            </w:pPr>
            <w:r>
              <w:rPr>
                <w:sz w:val="20"/>
              </w:rPr>
              <w:t>постоянный</w:t>
            </w:r>
          </w:p>
        </w:tc>
      </w:tr>
      <w:tr w:rsidR="009462DE">
        <w:tc>
          <w:tcPr>
            <w:tcW w:w="176" w:type="pct"/>
          </w:tcPr>
          <w:p w:rsidR="009462DE" w:rsidRDefault="003D7B2F">
            <w:pPr>
              <w:pStyle w:val="ConsPlusNormal"/>
              <w:jc w:val="center"/>
            </w:pPr>
            <w:r>
              <w:rPr>
                <w:sz w:val="20"/>
              </w:rPr>
              <w:t>3</w:t>
            </w:r>
          </w:p>
        </w:tc>
        <w:tc>
          <w:tcPr>
            <w:tcW w:w="216" w:type="pct"/>
          </w:tcPr>
          <w:p w:rsidR="009462DE" w:rsidRDefault="003D7B2F">
            <w:pPr>
              <w:pStyle w:val="ConsPlusNormal"/>
              <w:jc w:val="center"/>
            </w:pPr>
            <w:r>
              <w:rPr>
                <w:sz w:val="20"/>
              </w:rPr>
              <w:t>3</w:t>
            </w:r>
          </w:p>
        </w:tc>
        <w:tc>
          <w:tcPr>
            <w:tcW w:w="944" w:type="pct"/>
          </w:tcPr>
          <w:p w:rsidR="009462DE" w:rsidRDefault="003D7B2F">
            <w:pPr>
              <w:pStyle w:val="ConsPlusNormal"/>
            </w:pPr>
            <w:r>
              <w:rPr>
                <w:sz w:val="20"/>
              </w:rPr>
              <w:t>Станция Пермь-I – Дворец творчества юных – микрорайон Нагорный</w:t>
            </w:r>
          </w:p>
        </w:tc>
        <w:tc>
          <w:tcPr>
            <w:tcW w:w="381" w:type="pct"/>
          </w:tcPr>
          <w:p w:rsidR="009462DE" w:rsidRDefault="003D7B2F">
            <w:pPr>
              <w:pStyle w:val="ConsPlusNormal"/>
              <w:jc w:val="center"/>
            </w:pPr>
            <w:r>
              <w:rPr>
                <w:sz w:val="20"/>
              </w:rPr>
              <w:t>06-00/06-00/06-00</w:t>
            </w:r>
          </w:p>
        </w:tc>
        <w:tc>
          <w:tcPr>
            <w:tcW w:w="342" w:type="pct"/>
          </w:tcPr>
          <w:p w:rsidR="009462DE" w:rsidRDefault="003D7B2F">
            <w:pPr>
              <w:pStyle w:val="ConsPlusNormal"/>
              <w:jc w:val="center"/>
            </w:pPr>
            <w:r>
              <w:rPr>
                <w:sz w:val="20"/>
              </w:rPr>
              <w:t>23-00/23-00/23-00</w:t>
            </w:r>
          </w:p>
        </w:tc>
        <w:tc>
          <w:tcPr>
            <w:tcW w:w="294" w:type="pct"/>
          </w:tcPr>
          <w:p w:rsidR="009462DE" w:rsidRDefault="003D7B2F">
            <w:pPr>
              <w:pStyle w:val="ConsPlusNormal"/>
              <w:jc w:val="center"/>
            </w:pPr>
            <w:r>
              <w:rPr>
                <w:sz w:val="20"/>
              </w:rPr>
              <w:t>0,3</w:t>
            </w:r>
          </w:p>
        </w:tc>
        <w:tc>
          <w:tcPr>
            <w:tcW w:w="294" w:type="pct"/>
          </w:tcPr>
          <w:p w:rsidR="009462DE" w:rsidRDefault="003D7B2F">
            <w:pPr>
              <w:pStyle w:val="ConsPlusNormal"/>
              <w:jc w:val="center"/>
            </w:pPr>
            <w:r>
              <w:rPr>
                <w:sz w:val="20"/>
              </w:rPr>
              <w:t>М3</w:t>
            </w:r>
          </w:p>
        </w:tc>
        <w:tc>
          <w:tcPr>
            <w:tcW w:w="441" w:type="pct"/>
          </w:tcPr>
          <w:p w:rsidR="009462DE" w:rsidRDefault="003D7B2F">
            <w:pPr>
              <w:pStyle w:val="ConsPlusNormal"/>
              <w:jc w:val="center"/>
            </w:pPr>
            <w:r>
              <w:rPr>
                <w:sz w:val="20"/>
              </w:rPr>
              <w:t>большой</w:t>
            </w:r>
          </w:p>
        </w:tc>
        <w:tc>
          <w:tcPr>
            <w:tcW w:w="245" w:type="pct"/>
          </w:tcPr>
          <w:p w:rsidR="009462DE" w:rsidRDefault="003D7B2F">
            <w:pPr>
              <w:pStyle w:val="ConsPlusNormal"/>
              <w:jc w:val="center"/>
            </w:pPr>
            <w:r>
              <w:rPr>
                <w:sz w:val="20"/>
              </w:rPr>
              <w:t>18</w:t>
            </w:r>
          </w:p>
        </w:tc>
        <w:tc>
          <w:tcPr>
            <w:tcW w:w="245" w:type="pct"/>
          </w:tcPr>
          <w:p w:rsidR="009462DE" w:rsidRDefault="003D7B2F">
            <w:pPr>
              <w:pStyle w:val="ConsPlusNormal"/>
              <w:jc w:val="center"/>
            </w:pPr>
            <w:r>
              <w:rPr>
                <w:sz w:val="20"/>
              </w:rPr>
              <w:t>13</w:t>
            </w:r>
          </w:p>
        </w:tc>
        <w:tc>
          <w:tcPr>
            <w:tcW w:w="245" w:type="pct"/>
          </w:tcPr>
          <w:p w:rsidR="009462DE" w:rsidRDefault="003D7B2F">
            <w:pPr>
              <w:pStyle w:val="ConsPlusNormal"/>
              <w:jc w:val="center"/>
            </w:pPr>
            <w:r>
              <w:rPr>
                <w:sz w:val="20"/>
              </w:rPr>
              <w:t>12</w:t>
            </w:r>
          </w:p>
        </w:tc>
        <w:tc>
          <w:tcPr>
            <w:tcW w:w="245" w:type="pct"/>
          </w:tcPr>
          <w:p w:rsidR="009462DE" w:rsidRDefault="003D7B2F">
            <w:pPr>
              <w:pStyle w:val="ConsPlusNormal"/>
              <w:jc w:val="center"/>
            </w:pPr>
            <w:r>
              <w:rPr>
                <w:sz w:val="20"/>
              </w:rPr>
              <w:t>17</w:t>
            </w:r>
          </w:p>
        </w:tc>
        <w:tc>
          <w:tcPr>
            <w:tcW w:w="245" w:type="pct"/>
          </w:tcPr>
          <w:p w:rsidR="009462DE" w:rsidRDefault="003D7B2F">
            <w:pPr>
              <w:pStyle w:val="ConsPlusNormal"/>
              <w:jc w:val="center"/>
            </w:pPr>
            <w:r>
              <w:rPr>
                <w:sz w:val="20"/>
              </w:rPr>
              <w:t>4,0</w:t>
            </w:r>
          </w:p>
        </w:tc>
        <w:tc>
          <w:tcPr>
            <w:tcW w:w="687" w:type="pct"/>
          </w:tcPr>
          <w:p w:rsidR="009462DE" w:rsidRDefault="003D7B2F">
            <w:pPr>
              <w:pStyle w:val="ConsPlusNormal"/>
              <w:jc w:val="center"/>
            </w:pPr>
            <w:r>
              <w:rPr>
                <w:sz w:val="20"/>
              </w:rPr>
              <w:t>постоянный</w:t>
            </w:r>
          </w:p>
        </w:tc>
      </w:tr>
      <w:tr w:rsidR="009462DE">
        <w:tc>
          <w:tcPr>
            <w:tcW w:w="176" w:type="pct"/>
          </w:tcPr>
          <w:p w:rsidR="009462DE" w:rsidRDefault="003D7B2F">
            <w:pPr>
              <w:pStyle w:val="ConsPlusNormal"/>
              <w:jc w:val="center"/>
              <w:rPr>
                <w:sz w:val="20"/>
              </w:rPr>
            </w:pPr>
            <w:r>
              <w:rPr>
                <w:sz w:val="20"/>
              </w:rPr>
              <w:t>5</w:t>
            </w:r>
          </w:p>
        </w:tc>
        <w:tc>
          <w:tcPr>
            <w:tcW w:w="216" w:type="pct"/>
          </w:tcPr>
          <w:p w:rsidR="009462DE" w:rsidRDefault="003D7B2F">
            <w:pPr>
              <w:pStyle w:val="ConsPlusNormal"/>
              <w:jc w:val="center"/>
              <w:rPr>
                <w:sz w:val="20"/>
              </w:rPr>
            </w:pPr>
            <w:r>
              <w:rPr>
                <w:sz w:val="20"/>
              </w:rPr>
              <w:t>5</w:t>
            </w:r>
          </w:p>
        </w:tc>
        <w:tc>
          <w:tcPr>
            <w:tcW w:w="944" w:type="pct"/>
          </w:tcPr>
          <w:p w:rsidR="009462DE" w:rsidRDefault="003D7B2F">
            <w:pPr>
              <w:pStyle w:val="ConsPlusNormal"/>
              <w:rPr>
                <w:sz w:val="20"/>
              </w:rPr>
            </w:pPr>
            <w:r>
              <w:rPr>
                <w:sz w:val="20"/>
              </w:rPr>
              <w:t>Микрорайон Ново-</w:t>
            </w:r>
            <w:proofErr w:type="spellStart"/>
            <w:r>
              <w:rPr>
                <w:sz w:val="20"/>
              </w:rPr>
              <w:t>Бродовский</w:t>
            </w:r>
            <w:proofErr w:type="spellEnd"/>
            <w:r>
              <w:rPr>
                <w:sz w:val="20"/>
              </w:rPr>
              <w:t xml:space="preserve"> – микрорайон Голый Мыс – Комсомольская площадь</w:t>
            </w:r>
          </w:p>
        </w:tc>
        <w:tc>
          <w:tcPr>
            <w:tcW w:w="381" w:type="pct"/>
          </w:tcPr>
          <w:p w:rsidR="009462DE" w:rsidRDefault="003D7B2F">
            <w:pPr>
              <w:pStyle w:val="ConsPlusNormal"/>
              <w:jc w:val="center"/>
              <w:rPr>
                <w:sz w:val="20"/>
              </w:rPr>
            </w:pPr>
            <w:r>
              <w:rPr>
                <w:sz w:val="20"/>
              </w:rPr>
              <w:t>6-00/6-00/6-00</w:t>
            </w:r>
          </w:p>
        </w:tc>
        <w:tc>
          <w:tcPr>
            <w:tcW w:w="342" w:type="pct"/>
          </w:tcPr>
          <w:p w:rsidR="009462DE" w:rsidRDefault="003D7B2F">
            <w:pPr>
              <w:pStyle w:val="ConsPlusNormal"/>
              <w:jc w:val="center"/>
              <w:rPr>
                <w:sz w:val="20"/>
              </w:rPr>
            </w:pPr>
            <w:r>
              <w:rPr>
                <w:sz w:val="20"/>
              </w:rPr>
              <w:t>22-00/22-00/22-00</w:t>
            </w:r>
          </w:p>
        </w:tc>
        <w:tc>
          <w:tcPr>
            <w:tcW w:w="294" w:type="pct"/>
          </w:tcPr>
          <w:p w:rsidR="009462DE" w:rsidRDefault="003D7B2F">
            <w:pPr>
              <w:pStyle w:val="ConsPlusNormal"/>
              <w:jc w:val="center"/>
              <w:rPr>
                <w:sz w:val="20"/>
              </w:rPr>
            </w:pPr>
            <w:r>
              <w:rPr>
                <w:sz w:val="20"/>
              </w:rPr>
              <w:t>0,5</w:t>
            </w:r>
          </w:p>
        </w:tc>
        <w:tc>
          <w:tcPr>
            <w:tcW w:w="294" w:type="pct"/>
          </w:tcPr>
          <w:p w:rsidR="009462DE" w:rsidRDefault="003D7B2F">
            <w:pPr>
              <w:pStyle w:val="ConsPlusNormal"/>
              <w:jc w:val="center"/>
              <w:rPr>
                <w:sz w:val="20"/>
              </w:rPr>
            </w:pPr>
            <w:r>
              <w:rPr>
                <w:sz w:val="20"/>
              </w:rPr>
              <w:t>М3</w:t>
            </w:r>
          </w:p>
        </w:tc>
        <w:tc>
          <w:tcPr>
            <w:tcW w:w="441" w:type="pct"/>
            <w:vMerge w:val="restart"/>
          </w:tcPr>
          <w:p w:rsidR="009462DE" w:rsidRDefault="003D7B2F">
            <w:pPr>
              <w:pStyle w:val="ConsPlusNormal"/>
              <w:jc w:val="center"/>
              <w:rPr>
                <w:sz w:val="20"/>
              </w:rPr>
            </w:pPr>
            <w:r>
              <w:rPr>
                <w:sz w:val="20"/>
              </w:rPr>
              <w:t>малый и средний</w:t>
            </w:r>
          </w:p>
        </w:tc>
        <w:tc>
          <w:tcPr>
            <w:tcW w:w="245" w:type="pct"/>
            <w:vMerge w:val="restart"/>
          </w:tcPr>
          <w:p w:rsidR="009462DE" w:rsidRDefault="003D7B2F">
            <w:pPr>
              <w:pStyle w:val="ConsPlusNormal"/>
              <w:jc w:val="center"/>
              <w:rPr>
                <w:sz w:val="20"/>
              </w:rPr>
            </w:pPr>
            <w:r>
              <w:rPr>
                <w:sz w:val="20"/>
              </w:rPr>
              <w:t>7</w:t>
            </w:r>
          </w:p>
        </w:tc>
        <w:tc>
          <w:tcPr>
            <w:tcW w:w="245" w:type="pct"/>
            <w:vMerge w:val="restart"/>
          </w:tcPr>
          <w:p w:rsidR="009462DE" w:rsidRDefault="003D7B2F">
            <w:pPr>
              <w:pStyle w:val="ConsPlusNormal"/>
              <w:jc w:val="center"/>
              <w:rPr>
                <w:sz w:val="20"/>
              </w:rPr>
            </w:pPr>
            <w:r>
              <w:rPr>
                <w:sz w:val="20"/>
              </w:rPr>
              <w:t>6</w:t>
            </w:r>
          </w:p>
        </w:tc>
        <w:tc>
          <w:tcPr>
            <w:tcW w:w="245" w:type="pct"/>
            <w:vMerge w:val="restart"/>
          </w:tcPr>
          <w:p w:rsidR="009462DE" w:rsidRDefault="003D7B2F">
            <w:pPr>
              <w:pStyle w:val="ConsPlusNormal"/>
              <w:jc w:val="center"/>
              <w:rPr>
                <w:sz w:val="20"/>
              </w:rPr>
            </w:pPr>
            <w:r>
              <w:rPr>
                <w:sz w:val="20"/>
              </w:rPr>
              <w:t>6</w:t>
            </w:r>
          </w:p>
        </w:tc>
        <w:tc>
          <w:tcPr>
            <w:tcW w:w="245" w:type="pct"/>
            <w:vMerge w:val="restart"/>
          </w:tcPr>
          <w:p w:rsidR="009462DE" w:rsidRDefault="003D7B2F">
            <w:pPr>
              <w:pStyle w:val="ConsPlusNormal"/>
              <w:jc w:val="center"/>
              <w:rPr>
                <w:sz w:val="20"/>
              </w:rPr>
            </w:pPr>
            <w:r>
              <w:rPr>
                <w:sz w:val="20"/>
              </w:rPr>
              <w:t>7</w:t>
            </w:r>
          </w:p>
        </w:tc>
        <w:tc>
          <w:tcPr>
            <w:tcW w:w="245" w:type="pct"/>
            <w:vMerge w:val="restart"/>
          </w:tcPr>
          <w:p w:rsidR="009462DE" w:rsidRDefault="003D7B2F">
            <w:pPr>
              <w:pStyle w:val="ConsPlusNormal"/>
              <w:jc w:val="center"/>
              <w:rPr>
                <w:sz w:val="20"/>
              </w:rPr>
            </w:pPr>
            <w:r>
              <w:rPr>
                <w:sz w:val="20"/>
              </w:rPr>
              <w:t>4,0</w:t>
            </w:r>
          </w:p>
        </w:tc>
        <w:tc>
          <w:tcPr>
            <w:tcW w:w="687" w:type="pct"/>
          </w:tcPr>
          <w:p w:rsidR="009462DE" w:rsidRDefault="003D7B2F">
            <w:pPr>
              <w:pStyle w:val="ConsPlusNormal"/>
              <w:jc w:val="center"/>
              <w:rPr>
                <w:sz w:val="20"/>
              </w:rPr>
            </w:pPr>
            <w:r>
              <w:rPr>
                <w:sz w:val="20"/>
              </w:rPr>
              <w:t>постоянный</w:t>
            </w:r>
          </w:p>
        </w:tc>
      </w:tr>
      <w:tr w:rsidR="009462DE">
        <w:tc>
          <w:tcPr>
            <w:tcW w:w="176" w:type="pct"/>
          </w:tcPr>
          <w:p w:rsidR="009462DE" w:rsidRDefault="009462DE">
            <w:pPr>
              <w:pStyle w:val="ConsPlusNormal"/>
              <w:jc w:val="center"/>
              <w:rPr>
                <w:sz w:val="20"/>
              </w:rPr>
            </w:pPr>
          </w:p>
        </w:tc>
        <w:tc>
          <w:tcPr>
            <w:tcW w:w="216" w:type="pct"/>
          </w:tcPr>
          <w:p w:rsidR="009462DE" w:rsidRDefault="009462DE">
            <w:pPr>
              <w:pStyle w:val="ConsPlusNormal"/>
              <w:jc w:val="center"/>
              <w:rPr>
                <w:sz w:val="20"/>
              </w:rPr>
            </w:pPr>
          </w:p>
        </w:tc>
        <w:tc>
          <w:tcPr>
            <w:tcW w:w="944" w:type="pct"/>
          </w:tcPr>
          <w:p w:rsidR="009462DE" w:rsidRDefault="003D7B2F">
            <w:pPr>
              <w:pStyle w:val="ConsPlusNormal"/>
              <w:rPr>
                <w:sz w:val="20"/>
              </w:rPr>
            </w:pPr>
            <w:r>
              <w:rPr>
                <w:sz w:val="20"/>
              </w:rPr>
              <w:t>по остановочному пункту «Микрорайон Голый Мыс»</w:t>
            </w:r>
          </w:p>
        </w:tc>
        <w:tc>
          <w:tcPr>
            <w:tcW w:w="381" w:type="pct"/>
          </w:tcPr>
          <w:p w:rsidR="009462DE" w:rsidRDefault="003D7B2F">
            <w:pPr>
              <w:pStyle w:val="ConsPlusNormal"/>
              <w:jc w:val="center"/>
              <w:rPr>
                <w:sz w:val="20"/>
              </w:rPr>
            </w:pPr>
            <w:r>
              <w:rPr>
                <w:sz w:val="20"/>
              </w:rPr>
              <w:t>6-00/6-00/6-00</w:t>
            </w:r>
          </w:p>
        </w:tc>
        <w:tc>
          <w:tcPr>
            <w:tcW w:w="342" w:type="pct"/>
          </w:tcPr>
          <w:p w:rsidR="009462DE" w:rsidRDefault="003D7B2F">
            <w:pPr>
              <w:pStyle w:val="ConsPlusNormal"/>
              <w:jc w:val="center"/>
              <w:rPr>
                <w:sz w:val="20"/>
              </w:rPr>
            </w:pPr>
            <w:r>
              <w:rPr>
                <w:sz w:val="20"/>
              </w:rPr>
              <w:t>22-00/22-00/22-00</w:t>
            </w:r>
          </w:p>
        </w:tc>
        <w:tc>
          <w:tcPr>
            <w:tcW w:w="294" w:type="pct"/>
          </w:tcPr>
          <w:p w:rsidR="009462DE" w:rsidRDefault="003D7B2F">
            <w:pPr>
              <w:pStyle w:val="ConsPlusNormal"/>
              <w:jc w:val="center"/>
              <w:rPr>
                <w:sz w:val="20"/>
              </w:rPr>
            </w:pPr>
            <w:r>
              <w:rPr>
                <w:sz w:val="20"/>
              </w:rPr>
              <w:t>1,4</w:t>
            </w:r>
          </w:p>
        </w:tc>
        <w:tc>
          <w:tcPr>
            <w:tcW w:w="294" w:type="pct"/>
          </w:tcPr>
          <w:p w:rsidR="009462DE" w:rsidRDefault="003D7B2F">
            <w:pPr>
              <w:pStyle w:val="ConsPlusNormal"/>
              <w:jc w:val="center"/>
              <w:rPr>
                <w:sz w:val="20"/>
              </w:rPr>
            </w:pPr>
            <w:r>
              <w:rPr>
                <w:sz w:val="20"/>
              </w:rPr>
              <w:t>М3</w:t>
            </w:r>
          </w:p>
        </w:tc>
        <w:tc>
          <w:tcPr>
            <w:tcW w:w="441" w:type="pct"/>
            <w:vMerge/>
          </w:tcPr>
          <w:p w:rsidR="009462DE" w:rsidRDefault="009462DE">
            <w:pPr>
              <w:pStyle w:val="ConsPlusNormal"/>
              <w:jc w:val="center"/>
              <w:rPr>
                <w:sz w:val="20"/>
              </w:rPr>
            </w:pPr>
          </w:p>
        </w:tc>
        <w:tc>
          <w:tcPr>
            <w:tcW w:w="245" w:type="pct"/>
            <w:vMerge/>
          </w:tcPr>
          <w:p w:rsidR="009462DE" w:rsidRDefault="009462DE">
            <w:pPr>
              <w:pStyle w:val="ConsPlusNormal"/>
              <w:jc w:val="center"/>
              <w:rPr>
                <w:sz w:val="20"/>
              </w:rPr>
            </w:pPr>
          </w:p>
        </w:tc>
        <w:tc>
          <w:tcPr>
            <w:tcW w:w="245" w:type="pct"/>
            <w:vMerge/>
          </w:tcPr>
          <w:p w:rsidR="009462DE" w:rsidRDefault="009462DE">
            <w:pPr>
              <w:pStyle w:val="ConsPlusNormal"/>
              <w:jc w:val="center"/>
              <w:rPr>
                <w:sz w:val="20"/>
              </w:rPr>
            </w:pPr>
          </w:p>
        </w:tc>
        <w:tc>
          <w:tcPr>
            <w:tcW w:w="245" w:type="pct"/>
            <w:vMerge/>
          </w:tcPr>
          <w:p w:rsidR="009462DE" w:rsidRDefault="009462DE">
            <w:pPr>
              <w:pStyle w:val="ConsPlusNormal"/>
              <w:jc w:val="center"/>
              <w:rPr>
                <w:sz w:val="20"/>
              </w:rPr>
            </w:pPr>
          </w:p>
        </w:tc>
        <w:tc>
          <w:tcPr>
            <w:tcW w:w="245" w:type="pct"/>
            <w:vMerge/>
          </w:tcPr>
          <w:p w:rsidR="009462DE" w:rsidRDefault="009462DE">
            <w:pPr>
              <w:pStyle w:val="ConsPlusNormal"/>
              <w:jc w:val="center"/>
              <w:rPr>
                <w:sz w:val="20"/>
              </w:rPr>
            </w:pPr>
          </w:p>
        </w:tc>
        <w:tc>
          <w:tcPr>
            <w:tcW w:w="245" w:type="pct"/>
            <w:vMerge/>
          </w:tcPr>
          <w:p w:rsidR="009462DE" w:rsidRDefault="009462DE">
            <w:pPr>
              <w:pStyle w:val="ConsPlusNormal"/>
              <w:jc w:val="center"/>
              <w:rPr>
                <w:sz w:val="20"/>
              </w:rPr>
            </w:pPr>
          </w:p>
        </w:tc>
        <w:tc>
          <w:tcPr>
            <w:tcW w:w="687" w:type="pct"/>
          </w:tcPr>
          <w:p w:rsidR="009462DE" w:rsidRDefault="009462DE">
            <w:pPr>
              <w:pStyle w:val="ConsPlusNormal"/>
              <w:jc w:val="center"/>
              <w:rPr>
                <w:sz w:val="20"/>
              </w:rPr>
            </w:pPr>
          </w:p>
        </w:tc>
      </w:tr>
      <w:tr w:rsidR="009462DE">
        <w:tc>
          <w:tcPr>
            <w:tcW w:w="176" w:type="pct"/>
          </w:tcPr>
          <w:p w:rsidR="009462DE" w:rsidRDefault="003D7B2F">
            <w:pPr>
              <w:pStyle w:val="ConsPlusNormal"/>
              <w:jc w:val="center"/>
            </w:pPr>
            <w:r>
              <w:rPr>
                <w:sz w:val="20"/>
              </w:rPr>
              <w:t>4</w:t>
            </w:r>
          </w:p>
        </w:tc>
        <w:tc>
          <w:tcPr>
            <w:tcW w:w="216" w:type="pct"/>
          </w:tcPr>
          <w:p w:rsidR="009462DE" w:rsidRDefault="003D7B2F">
            <w:pPr>
              <w:pStyle w:val="ConsPlusNormal"/>
              <w:jc w:val="center"/>
            </w:pPr>
            <w:r>
              <w:rPr>
                <w:sz w:val="20"/>
              </w:rPr>
              <w:t>4</w:t>
            </w:r>
          </w:p>
        </w:tc>
        <w:tc>
          <w:tcPr>
            <w:tcW w:w="944" w:type="pct"/>
          </w:tcPr>
          <w:p w:rsidR="009462DE" w:rsidRDefault="003D7B2F">
            <w:pPr>
              <w:pStyle w:val="ConsPlusNormal"/>
            </w:pPr>
            <w:r>
              <w:rPr>
                <w:sz w:val="20"/>
              </w:rPr>
              <w:t>Дворец спорта «Молот» – микрорайон Нагорный</w:t>
            </w:r>
          </w:p>
        </w:tc>
        <w:tc>
          <w:tcPr>
            <w:tcW w:w="381" w:type="pct"/>
          </w:tcPr>
          <w:p w:rsidR="009462DE" w:rsidRDefault="003D7B2F">
            <w:pPr>
              <w:pStyle w:val="ConsPlusNormal"/>
              <w:jc w:val="center"/>
            </w:pPr>
            <w:r>
              <w:rPr>
                <w:sz w:val="20"/>
              </w:rPr>
              <w:t>06-00/06-00/06-00</w:t>
            </w:r>
          </w:p>
        </w:tc>
        <w:tc>
          <w:tcPr>
            <w:tcW w:w="342" w:type="pct"/>
          </w:tcPr>
          <w:p w:rsidR="009462DE" w:rsidRDefault="003D7B2F">
            <w:pPr>
              <w:pStyle w:val="ConsPlusNormal"/>
              <w:jc w:val="center"/>
            </w:pPr>
            <w:r>
              <w:rPr>
                <w:sz w:val="20"/>
              </w:rPr>
              <w:t>23-00/23-00/23-00</w:t>
            </w:r>
          </w:p>
        </w:tc>
        <w:tc>
          <w:tcPr>
            <w:tcW w:w="294" w:type="pct"/>
          </w:tcPr>
          <w:p w:rsidR="009462DE" w:rsidRDefault="003D7B2F">
            <w:pPr>
              <w:pStyle w:val="ConsPlusNormal"/>
              <w:jc w:val="center"/>
            </w:pPr>
            <w:r>
              <w:rPr>
                <w:sz w:val="20"/>
              </w:rPr>
              <w:t>0,35</w:t>
            </w:r>
          </w:p>
        </w:tc>
        <w:tc>
          <w:tcPr>
            <w:tcW w:w="294" w:type="pct"/>
          </w:tcPr>
          <w:p w:rsidR="009462DE" w:rsidRDefault="003D7B2F">
            <w:pPr>
              <w:pStyle w:val="ConsPlusNormal"/>
              <w:jc w:val="center"/>
            </w:pPr>
            <w:r>
              <w:rPr>
                <w:sz w:val="20"/>
              </w:rPr>
              <w:t>М3</w:t>
            </w:r>
          </w:p>
        </w:tc>
        <w:tc>
          <w:tcPr>
            <w:tcW w:w="441" w:type="pct"/>
          </w:tcPr>
          <w:p w:rsidR="009462DE" w:rsidRDefault="003D7B2F">
            <w:pPr>
              <w:pStyle w:val="ConsPlusNormal"/>
              <w:jc w:val="center"/>
            </w:pPr>
            <w:r>
              <w:rPr>
                <w:sz w:val="20"/>
              </w:rPr>
              <w:t>большой</w:t>
            </w:r>
          </w:p>
        </w:tc>
        <w:tc>
          <w:tcPr>
            <w:tcW w:w="245" w:type="pct"/>
          </w:tcPr>
          <w:p w:rsidR="009462DE" w:rsidRDefault="003D7B2F">
            <w:pPr>
              <w:pStyle w:val="ConsPlusNormal"/>
              <w:jc w:val="center"/>
            </w:pPr>
            <w:r>
              <w:rPr>
                <w:sz w:val="20"/>
              </w:rPr>
              <w:t>17</w:t>
            </w:r>
          </w:p>
        </w:tc>
        <w:tc>
          <w:tcPr>
            <w:tcW w:w="245" w:type="pct"/>
          </w:tcPr>
          <w:p w:rsidR="009462DE" w:rsidRDefault="003D7B2F">
            <w:pPr>
              <w:pStyle w:val="ConsPlusNormal"/>
              <w:jc w:val="center"/>
            </w:pPr>
            <w:r>
              <w:rPr>
                <w:sz w:val="20"/>
              </w:rPr>
              <w:t>13</w:t>
            </w:r>
          </w:p>
        </w:tc>
        <w:tc>
          <w:tcPr>
            <w:tcW w:w="245" w:type="pct"/>
          </w:tcPr>
          <w:p w:rsidR="009462DE" w:rsidRDefault="003D7B2F">
            <w:pPr>
              <w:pStyle w:val="ConsPlusNormal"/>
              <w:jc w:val="center"/>
            </w:pPr>
            <w:r>
              <w:rPr>
                <w:sz w:val="20"/>
              </w:rPr>
              <w:t>12</w:t>
            </w:r>
          </w:p>
        </w:tc>
        <w:tc>
          <w:tcPr>
            <w:tcW w:w="245" w:type="pct"/>
          </w:tcPr>
          <w:p w:rsidR="009462DE" w:rsidRDefault="003D7B2F">
            <w:pPr>
              <w:pStyle w:val="ConsPlusNormal"/>
              <w:jc w:val="center"/>
            </w:pPr>
            <w:r>
              <w:rPr>
                <w:sz w:val="20"/>
              </w:rPr>
              <w:t>17</w:t>
            </w:r>
          </w:p>
        </w:tc>
        <w:tc>
          <w:tcPr>
            <w:tcW w:w="245" w:type="pct"/>
          </w:tcPr>
          <w:p w:rsidR="009462DE" w:rsidRDefault="003D7B2F">
            <w:pPr>
              <w:pStyle w:val="ConsPlusNormal"/>
              <w:jc w:val="center"/>
            </w:pPr>
            <w:r>
              <w:rPr>
                <w:sz w:val="20"/>
              </w:rPr>
              <w:t>4,0</w:t>
            </w:r>
          </w:p>
        </w:tc>
        <w:tc>
          <w:tcPr>
            <w:tcW w:w="687" w:type="pct"/>
          </w:tcPr>
          <w:p w:rsidR="009462DE" w:rsidRDefault="003D7B2F">
            <w:pPr>
              <w:pStyle w:val="ConsPlusNormal"/>
              <w:jc w:val="center"/>
            </w:pPr>
            <w:r>
              <w:rPr>
                <w:sz w:val="20"/>
              </w:rPr>
              <w:t>постоянный</w:t>
            </w:r>
          </w:p>
        </w:tc>
      </w:tr>
      <w:tr w:rsidR="009462DE">
        <w:tc>
          <w:tcPr>
            <w:tcW w:w="176" w:type="pct"/>
          </w:tcPr>
          <w:p w:rsidR="009462DE" w:rsidRDefault="003D7B2F">
            <w:pPr>
              <w:pStyle w:val="ConsPlusNormal"/>
              <w:jc w:val="center"/>
            </w:pPr>
            <w:r>
              <w:rPr>
                <w:sz w:val="20"/>
              </w:rPr>
              <w:t>6</w:t>
            </w:r>
          </w:p>
        </w:tc>
        <w:tc>
          <w:tcPr>
            <w:tcW w:w="216" w:type="pct"/>
          </w:tcPr>
          <w:p w:rsidR="009462DE" w:rsidRDefault="003D7B2F">
            <w:pPr>
              <w:pStyle w:val="ConsPlusNormal"/>
              <w:jc w:val="center"/>
            </w:pPr>
            <w:r>
              <w:rPr>
                <w:sz w:val="20"/>
              </w:rPr>
              <w:t>6</w:t>
            </w:r>
          </w:p>
        </w:tc>
        <w:tc>
          <w:tcPr>
            <w:tcW w:w="944" w:type="pct"/>
          </w:tcPr>
          <w:p w:rsidR="009462DE" w:rsidRDefault="003D7B2F">
            <w:pPr>
              <w:pStyle w:val="ConsPlusNormal"/>
            </w:pPr>
            <w:r>
              <w:rPr>
                <w:sz w:val="20"/>
              </w:rPr>
              <w:t>Микрорайон Железнодорожный – станция Пермь-II</w:t>
            </w:r>
          </w:p>
        </w:tc>
        <w:tc>
          <w:tcPr>
            <w:tcW w:w="381" w:type="pct"/>
          </w:tcPr>
          <w:p w:rsidR="009462DE" w:rsidRDefault="003D7B2F">
            <w:pPr>
              <w:pStyle w:val="ConsPlusNormal"/>
              <w:jc w:val="center"/>
            </w:pPr>
            <w:r>
              <w:rPr>
                <w:sz w:val="20"/>
              </w:rPr>
              <w:t>06-00/06-00/06-00</w:t>
            </w:r>
          </w:p>
        </w:tc>
        <w:tc>
          <w:tcPr>
            <w:tcW w:w="342" w:type="pct"/>
          </w:tcPr>
          <w:p w:rsidR="009462DE" w:rsidRDefault="003D7B2F">
            <w:pPr>
              <w:pStyle w:val="ConsPlusNormal"/>
              <w:jc w:val="center"/>
            </w:pPr>
            <w:r>
              <w:rPr>
                <w:sz w:val="20"/>
              </w:rPr>
              <w:t>23-00/23-00/23-00</w:t>
            </w:r>
          </w:p>
        </w:tc>
        <w:tc>
          <w:tcPr>
            <w:tcW w:w="294" w:type="pct"/>
          </w:tcPr>
          <w:p w:rsidR="009462DE" w:rsidRDefault="003D7B2F">
            <w:pPr>
              <w:pStyle w:val="ConsPlusNormal"/>
              <w:jc w:val="center"/>
            </w:pPr>
            <w:r>
              <w:rPr>
                <w:sz w:val="20"/>
              </w:rPr>
              <w:t>0,5</w:t>
            </w:r>
          </w:p>
        </w:tc>
        <w:tc>
          <w:tcPr>
            <w:tcW w:w="294" w:type="pct"/>
          </w:tcPr>
          <w:p w:rsidR="009462DE" w:rsidRDefault="003D7B2F">
            <w:pPr>
              <w:pStyle w:val="ConsPlusNormal"/>
              <w:jc w:val="center"/>
            </w:pPr>
            <w:r>
              <w:rPr>
                <w:sz w:val="20"/>
              </w:rPr>
              <w:t>М3</w:t>
            </w:r>
          </w:p>
        </w:tc>
        <w:tc>
          <w:tcPr>
            <w:tcW w:w="441" w:type="pct"/>
          </w:tcPr>
          <w:p w:rsidR="009462DE" w:rsidRDefault="003D7B2F">
            <w:pPr>
              <w:pStyle w:val="ConsPlusNormal"/>
              <w:jc w:val="center"/>
            </w:pPr>
            <w:r>
              <w:rPr>
                <w:sz w:val="20"/>
              </w:rPr>
              <w:t>большой</w:t>
            </w:r>
          </w:p>
        </w:tc>
        <w:tc>
          <w:tcPr>
            <w:tcW w:w="245" w:type="pct"/>
          </w:tcPr>
          <w:p w:rsidR="009462DE" w:rsidRDefault="003D7B2F">
            <w:pPr>
              <w:pStyle w:val="ConsPlusNormal"/>
              <w:jc w:val="center"/>
            </w:pPr>
            <w:r>
              <w:rPr>
                <w:sz w:val="20"/>
              </w:rPr>
              <w:t>15</w:t>
            </w:r>
          </w:p>
        </w:tc>
        <w:tc>
          <w:tcPr>
            <w:tcW w:w="245" w:type="pct"/>
          </w:tcPr>
          <w:p w:rsidR="009462DE" w:rsidRDefault="003D7B2F">
            <w:pPr>
              <w:pStyle w:val="ConsPlusNormal"/>
              <w:jc w:val="center"/>
            </w:pPr>
            <w:r>
              <w:rPr>
                <w:sz w:val="20"/>
              </w:rPr>
              <w:t>8</w:t>
            </w:r>
          </w:p>
        </w:tc>
        <w:tc>
          <w:tcPr>
            <w:tcW w:w="245" w:type="pct"/>
          </w:tcPr>
          <w:p w:rsidR="009462DE" w:rsidRDefault="003D7B2F">
            <w:pPr>
              <w:pStyle w:val="ConsPlusNormal"/>
              <w:jc w:val="center"/>
            </w:pPr>
            <w:r>
              <w:rPr>
                <w:sz w:val="20"/>
              </w:rPr>
              <w:t>7</w:t>
            </w:r>
          </w:p>
        </w:tc>
        <w:tc>
          <w:tcPr>
            <w:tcW w:w="245" w:type="pct"/>
          </w:tcPr>
          <w:p w:rsidR="009462DE" w:rsidRDefault="003D7B2F">
            <w:pPr>
              <w:pStyle w:val="ConsPlusNormal"/>
              <w:jc w:val="center"/>
            </w:pPr>
            <w:r>
              <w:rPr>
                <w:sz w:val="20"/>
              </w:rPr>
              <w:t>14</w:t>
            </w:r>
          </w:p>
        </w:tc>
        <w:tc>
          <w:tcPr>
            <w:tcW w:w="245" w:type="pct"/>
          </w:tcPr>
          <w:p w:rsidR="009462DE" w:rsidRDefault="003D7B2F">
            <w:pPr>
              <w:pStyle w:val="ConsPlusNormal"/>
              <w:jc w:val="center"/>
            </w:pPr>
            <w:r>
              <w:rPr>
                <w:sz w:val="20"/>
              </w:rPr>
              <w:t>4,0</w:t>
            </w:r>
          </w:p>
        </w:tc>
        <w:tc>
          <w:tcPr>
            <w:tcW w:w="687" w:type="pct"/>
          </w:tcPr>
          <w:p w:rsidR="009462DE" w:rsidRDefault="003D7B2F">
            <w:pPr>
              <w:pStyle w:val="ConsPlusNormal"/>
              <w:jc w:val="center"/>
            </w:pPr>
            <w:r>
              <w:rPr>
                <w:sz w:val="20"/>
              </w:rPr>
              <w:t>постоянный</w:t>
            </w:r>
          </w:p>
        </w:tc>
      </w:tr>
      <w:tr w:rsidR="009462DE">
        <w:tc>
          <w:tcPr>
            <w:tcW w:w="176" w:type="pct"/>
          </w:tcPr>
          <w:p w:rsidR="009462DE" w:rsidRDefault="003D7B2F">
            <w:pPr>
              <w:pStyle w:val="ConsPlusNormal"/>
              <w:jc w:val="center"/>
            </w:pPr>
            <w:r>
              <w:rPr>
                <w:sz w:val="20"/>
              </w:rPr>
              <w:t>7</w:t>
            </w:r>
          </w:p>
        </w:tc>
        <w:tc>
          <w:tcPr>
            <w:tcW w:w="216" w:type="pct"/>
          </w:tcPr>
          <w:p w:rsidR="009462DE" w:rsidRDefault="003D7B2F">
            <w:pPr>
              <w:pStyle w:val="ConsPlusNormal"/>
              <w:jc w:val="center"/>
            </w:pPr>
            <w:r>
              <w:rPr>
                <w:sz w:val="20"/>
              </w:rPr>
              <w:t>7</w:t>
            </w:r>
          </w:p>
        </w:tc>
        <w:tc>
          <w:tcPr>
            <w:tcW w:w="944" w:type="pct"/>
          </w:tcPr>
          <w:p w:rsidR="009462DE" w:rsidRDefault="003D7B2F">
            <w:pPr>
              <w:pStyle w:val="ConsPlusNormal"/>
            </w:pPr>
            <w:r>
              <w:rPr>
                <w:sz w:val="20"/>
              </w:rPr>
              <w:t>Микрорайон Верхняя Курья – улица Попова</w:t>
            </w:r>
          </w:p>
        </w:tc>
        <w:tc>
          <w:tcPr>
            <w:tcW w:w="381" w:type="pct"/>
          </w:tcPr>
          <w:p w:rsidR="009462DE" w:rsidRDefault="003D7B2F">
            <w:pPr>
              <w:pStyle w:val="ConsPlusNormal"/>
              <w:jc w:val="center"/>
            </w:pPr>
            <w:r>
              <w:rPr>
                <w:sz w:val="20"/>
              </w:rPr>
              <w:t>06-00/06-00/06-00</w:t>
            </w:r>
          </w:p>
        </w:tc>
        <w:tc>
          <w:tcPr>
            <w:tcW w:w="342" w:type="pct"/>
          </w:tcPr>
          <w:p w:rsidR="009462DE" w:rsidRDefault="003D7B2F">
            <w:pPr>
              <w:pStyle w:val="ConsPlusNormal"/>
              <w:jc w:val="center"/>
            </w:pPr>
            <w:r>
              <w:rPr>
                <w:sz w:val="20"/>
              </w:rPr>
              <w:t>22-00/22-00/22-00</w:t>
            </w:r>
          </w:p>
        </w:tc>
        <w:tc>
          <w:tcPr>
            <w:tcW w:w="294" w:type="pct"/>
          </w:tcPr>
          <w:p w:rsidR="009462DE" w:rsidRDefault="003D7B2F">
            <w:pPr>
              <w:pStyle w:val="ConsPlusNormal"/>
              <w:jc w:val="center"/>
            </w:pPr>
            <w:r>
              <w:rPr>
                <w:sz w:val="20"/>
              </w:rPr>
              <w:t>1</w:t>
            </w:r>
          </w:p>
        </w:tc>
        <w:tc>
          <w:tcPr>
            <w:tcW w:w="294" w:type="pct"/>
          </w:tcPr>
          <w:p w:rsidR="009462DE" w:rsidRDefault="003D7B2F">
            <w:pPr>
              <w:pStyle w:val="ConsPlusNormal"/>
              <w:jc w:val="center"/>
            </w:pPr>
            <w:r>
              <w:rPr>
                <w:sz w:val="20"/>
              </w:rPr>
              <w:t>М3</w:t>
            </w:r>
          </w:p>
        </w:tc>
        <w:tc>
          <w:tcPr>
            <w:tcW w:w="441" w:type="pct"/>
          </w:tcPr>
          <w:p w:rsidR="009462DE" w:rsidRDefault="003D7B2F">
            <w:pPr>
              <w:pStyle w:val="ConsPlusNormal"/>
              <w:jc w:val="center"/>
            </w:pPr>
            <w:r>
              <w:rPr>
                <w:sz w:val="20"/>
              </w:rPr>
              <w:t>малый и средний</w:t>
            </w:r>
          </w:p>
        </w:tc>
        <w:tc>
          <w:tcPr>
            <w:tcW w:w="245" w:type="pct"/>
          </w:tcPr>
          <w:p w:rsidR="009462DE" w:rsidRDefault="003D7B2F">
            <w:pPr>
              <w:pStyle w:val="ConsPlusNormal"/>
              <w:jc w:val="center"/>
            </w:pPr>
            <w:r>
              <w:rPr>
                <w:sz w:val="20"/>
              </w:rPr>
              <w:t>3</w:t>
            </w:r>
          </w:p>
        </w:tc>
        <w:tc>
          <w:tcPr>
            <w:tcW w:w="245" w:type="pct"/>
          </w:tcPr>
          <w:p w:rsidR="009462DE" w:rsidRDefault="003D7B2F">
            <w:pPr>
              <w:pStyle w:val="ConsPlusNormal"/>
              <w:jc w:val="center"/>
            </w:pPr>
            <w:r>
              <w:rPr>
                <w:sz w:val="20"/>
              </w:rPr>
              <w:t>3</w:t>
            </w:r>
          </w:p>
        </w:tc>
        <w:tc>
          <w:tcPr>
            <w:tcW w:w="245" w:type="pct"/>
          </w:tcPr>
          <w:p w:rsidR="009462DE" w:rsidRDefault="003D7B2F">
            <w:pPr>
              <w:pStyle w:val="ConsPlusNormal"/>
              <w:jc w:val="center"/>
            </w:pPr>
            <w:r>
              <w:rPr>
                <w:sz w:val="20"/>
              </w:rPr>
              <w:t>3</w:t>
            </w:r>
          </w:p>
        </w:tc>
        <w:tc>
          <w:tcPr>
            <w:tcW w:w="245" w:type="pct"/>
          </w:tcPr>
          <w:p w:rsidR="009462DE" w:rsidRDefault="003D7B2F">
            <w:pPr>
              <w:pStyle w:val="ConsPlusNormal"/>
              <w:jc w:val="center"/>
            </w:pPr>
            <w:r>
              <w:rPr>
                <w:sz w:val="20"/>
              </w:rPr>
              <w:t>3</w:t>
            </w:r>
          </w:p>
        </w:tc>
        <w:tc>
          <w:tcPr>
            <w:tcW w:w="245" w:type="pct"/>
          </w:tcPr>
          <w:p w:rsidR="009462DE" w:rsidRDefault="003D7B2F">
            <w:pPr>
              <w:pStyle w:val="ConsPlusNormal"/>
              <w:jc w:val="center"/>
            </w:pPr>
            <w:r>
              <w:rPr>
                <w:sz w:val="20"/>
              </w:rPr>
              <w:t>4,0</w:t>
            </w:r>
          </w:p>
        </w:tc>
        <w:tc>
          <w:tcPr>
            <w:tcW w:w="687" w:type="pct"/>
          </w:tcPr>
          <w:p w:rsidR="009462DE" w:rsidRDefault="003D7B2F">
            <w:pPr>
              <w:pStyle w:val="ConsPlusNormal"/>
              <w:jc w:val="center"/>
            </w:pPr>
            <w:r>
              <w:rPr>
                <w:sz w:val="20"/>
              </w:rPr>
              <w:t>постоянный</w:t>
            </w:r>
          </w:p>
        </w:tc>
      </w:tr>
      <w:tr w:rsidR="009462DE">
        <w:tc>
          <w:tcPr>
            <w:tcW w:w="176" w:type="pct"/>
          </w:tcPr>
          <w:p w:rsidR="009462DE" w:rsidRDefault="003D7B2F">
            <w:pPr>
              <w:pStyle w:val="ConsPlusNormal"/>
              <w:jc w:val="center"/>
            </w:pPr>
            <w:r>
              <w:rPr>
                <w:sz w:val="20"/>
              </w:rPr>
              <w:t>8</w:t>
            </w:r>
          </w:p>
        </w:tc>
        <w:tc>
          <w:tcPr>
            <w:tcW w:w="216" w:type="pct"/>
          </w:tcPr>
          <w:p w:rsidR="009462DE" w:rsidRDefault="003D7B2F">
            <w:pPr>
              <w:pStyle w:val="ConsPlusNormal"/>
              <w:jc w:val="center"/>
            </w:pPr>
            <w:r>
              <w:rPr>
                <w:sz w:val="20"/>
              </w:rPr>
              <w:t>9</w:t>
            </w:r>
          </w:p>
        </w:tc>
        <w:tc>
          <w:tcPr>
            <w:tcW w:w="944" w:type="pct"/>
          </w:tcPr>
          <w:p w:rsidR="009462DE" w:rsidRDefault="003D7B2F">
            <w:pPr>
              <w:pStyle w:val="ConsPlusNormal"/>
            </w:pPr>
            <w:r>
              <w:rPr>
                <w:sz w:val="20"/>
              </w:rPr>
              <w:t xml:space="preserve">Микрорайон Хмели – микрорайон Нагорный – </w:t>
            </w:r>
            <w:proofErr w:type="spellStart"/>
            <w:r>
              <w:rPr>
                <w:sz w:val="20"/>
              </w:rPr>
              <w:t>Субботино</w:t>
            </w:r>
            <w:proofErr w:type="spellEnd"/>
          </w:p>
        </w:tc>
        <w:tc>
          <w:tcPr>
            <w:tcW w:w="381" w:type="pct"/>
          </w:tcPr>
          <w:p w:rsidR="009462DE" w:rsidRDefault="003D7B2F">
            <w:pPr>
              <w:pStyle w:val="ConsPlusNormal"/>
              <w:jc w:val="center"/>
            </w:pPr>
            <w:r>
              <w:rPr>
                <w:sz w:val="20"/>
              </w:rPr>
              <w:t>0</w:t>
            </w:r>
            <w:r>
              <w:rPr>
                <w:sz w:val="20"/>
                <w:lang w:val="en-US"/>
              </w:rPr>
              <w:t>7</w:t>
            </w:r>
            <w:r>
              <w:rPr>
                <w:sz w:val="20"/>
              </w:rPr>
              <w:t>-00/0</w:t>
            </w:r>
            <w:r>
              <w:rPr>
                <w:sz w:val="20"/>
                <w:lang w:val="en-US"/>
              </w:rPr>
              <w:t>7</w:t>
            </w:r>
            <w:r>
              <w:rPr>
                <w:sz w:val="20"/>
              </w:rPr>
              <w:t>-00/0</w:t>
            </w:r>
            <w:r>
              <w:rPr>
                <w:sz w:val="20"/>
                <w:lang w:val="en-US"/>
              </w:rPr>
              <w:t>7</w:t>
            </w:r>
            <w:r>
              <w:rPr>
                <w:sz w:val="20"/>
              </w:rPr>
              <w:t>-00</w:t>
            </w:r>
          </w:p>
        </w:tc>
        <w:tc>
          <w:tcPr>
            <w:tcW w:w="342" w:type="pct"/>
          </w:tcPr>
          <w:p w:rsidR="009462DE" w:rsidRDefault="003D7B2F">
            <w:pPr>
              <w:pStyle w:val="ConsPlusNormal"/>
              <w:jc w:val="center"/>
            </w:pPr>
            <w:r>
              <w:rPr>
                <w:sz w:val="20"/>
              </w:rPr>
              <w:t>2</w:t>
            </w:r>
            <w:r>
              <w:rPr>
                <w:sz w:val="20"/>
                <w:lang w:val="en-US"/>
              </w:rPr>
              <w:t>1</w:t>
            </w:r>
            <w:r>
              <w:rPr>
                <w:sz w:val="20"/>
              </w:rPr>
              <w:t>-00/2</w:t>
            </w:r>
            <w:r>
              <w:rPr>
                <w:sz w:val="20"/>
                <w:lang w:val="en-US"/>
              </w:rPr>
              <w:t>1</w:t>
            </w:r>
            <w:r>
              <w:rPr>
                <w:sz w:val="20"/>
              </w:rPr>
              <w:t>-00/2</w:t>
            </w:r>
            <w:r>
              <w:rPr>
                <w:sz w:val="20"/>
                <w:lang w:val="en-US"/>
              </w:rPr>
              <w:t>1</w:t>
            </w:r>
            <w:r>
              <w:rPr>
                <w:sz w:val="20"/>
              </w:rPr>
              <w:t>-00</w:t>
            </w:r>
          </w:p>
        </w:tc>
        <w:tc>
          <w:tcPr>
            <w:tcW w:w="294" w:type="pct"/>
          </w:tcPr>
          <w:p w:rsidR="009462DE" w:rsidRDefault="003D7B2F">
            <w:pPr>
              <w:pStyle w:val="ConsPlusNormal"/>
              <w:jc w:val="center"/>
            </w:pPr>
            <w:r>
              <w:rPr>
                <w:sz w:val="20"/>
              </w:rPr>
              <w:t>3,45</w:t>
            </w:r>
          </w:p>
        </w:tc>
        <w:tc>
          <w:tcPr>
            <w:tcW w:w="294" w:type="pct"/>
          </w:tcPr>
          <w:p w:rsidR="009462DE" w:rsidRDefault="003D7B2F">
            <w:pPr>
              <w:pStyle w:val="ConsPlusNormal"/>
              <w:jc w:val="center"/>
            </w:pPr>
            <w:r>
              <w:rPr>
                <w:sz w:val="20"/>
              </w:rPr>
              <w:t>М2</w:t>
            </w:r>
          </w:p>
        </w:tc>
        <w:tc>
          <w:tcPr>
            <w:tcW w:w="441" w:type="pct"/>
          </w:tcPr>
          <w:p w:rsidR="009462DE" w:rsidRDefault="003D7B2F">
            <w:pPr>
              <w:pStyle w:val="ConsPlusNormal"/>
              <w:jc w:val="center"/>
            </w:pPr>
            <w:r>
              <w:rPr>
                <w:sz w:val="20"/>
              </w:rPr>
              <w:t>малый</w:t>
            </w:r>
          </w:p>
        </w:tc>
        <w:tc>
          <w:tcPr>
            <w:tcW w:w="245" w:type="pct"/>
          </w:tcPr>
          <w:p w:rsidR="009462DE" w:rsidRDefault="003D7B2F">
            <w:pPr>
              <w:pStyle w:val="ConsPlusNormal"/>
              <w:jc w:val="center"/>
            </w:pPr>
            <w:r>
              <w:rPr>
                <w:sz w:val="20"/>
              </w:rPr>
              <w:t>1</w:t>
            </w:r>
          </w:p>
        </w:tc>
        <w:tc>
          <w:tcPr>
            <w:tcW w:w="245" w:type="pct"/>
          </w:tcPr>
          <w:p w:rsidR="009462DE" w:rsidRDefault="003D7B2F">
            <w:pPr>
              <w:pStyle w:val="ConsPlusNormal"/>
              <w:jc w:val="center"/>
            </w:pPr>
            <w:r>
              <w:rPr>
                <w:sz w:val="20"/>
              </w:rPr>
              <w:t>1</w:t>
            </w:r>
          </w:p>
        </w:tc>
        <w:tc>
          <w:tcPr>
            <w:tcW w:w="245" w:type="pct"/>
          </w:tcPr>
          <w:p w:rsidR="009462DE" w:rsidRDefault="003D7B2F">
            <w:pPr>
              <w:pStyle w:val="ConsPlusNormal"/>
              <w:jc w:val="center"/>
            </w:pPr>
            <w:r>
              <w:rPr>
                <w:sz w:val="20"/>
              </w:rPr>
              <w:t>1</w:t>
            </w:r>
          </w:p>
        </w:tc>
        <w:tc>
          <w:tcPr>
            <w:tcW w:w="245" w:type="pct"/>
          </w:tcPr>
          <w:p w:rsidR="009462DE" w:rsidRDefault="003D7B2F">
            <w:pPr>
              <w:pStyle w:val="ConsPlusNormal"/>
              <w:jc w:val="center"/>
            </w:pPr>
            <w:r>
              <w:rPr>
                <w:sz w:val="20"/>
              </w:rPr>
              <w:t>1</w:t>
            </w:r>
          </w:p>
        </w:tc>
        <w:tc>
          <w:tcPr>
            <w:tcW w:w="245" w:type="pct"/>
          </w:tcPr>
          <w:p w:rsidR="009462DE" w:rsidRDefault="003D7B2F">
            <w:pPr>
              <w:pStyle w:val="ConsPlusNormal"/>
              <w:jc w:val="center"/>
            </w:pPr>
            <w:r>
              <w:rPr>
                <w:sz w:val="20"/>
              </w:rPr>
              <w:t>4,0</w:t>
            </w:r>
          </w:p>
        </w:tc>
        <w:tc>
          <w:tcPr>
            <w:tcW w:w="687" w:type="pct"/>
          </w:tcPr>
          <w:p w:rsidR="009462DE" w:rsidRDefault="003D7B2F">
            <w:pPr>
              <w:pStyle w:val="ConsPlusNormal"/>
              <w:jc w:val="center"/>
            </w:pPr>
            <w:r>
              <w:rPr>
                <w:sz w:val="20"/>
              </w:rPr>
              <w:t>постоянный</w:t>
            </w:r>
          </w:p>
        </w:tc>
      </w:tr>
      <w:tr w:rsidR="009462DE">
        <w:tc>
          <w:tcPr>
            <w:tcW w:w="176" w:type="pct"/>
            <w:vMerge w:val="restart"/>
          </w:tcPr>
          <w:p w:rsidR="009462DE" w:rsidRDefault="003D7B2F">
            <w:pPr>
              <w:pStyle w:val="ConsPlusNormal"/>
              <w:jc w:val="center"/>
            </w:pPr>
            <w:r>
              <w:rPr>
                <w:sz w:val="20"/>
              </w:rPr>
              <w:t>9</w:t>
            </w:r>
          </w:p>
        </w:tc>
        <w:tc>
          <w:tcPr>
            <w:tcW w:w="216" w:type="pct"/>
            <w:vMerge w:val="restart"/>
          </w:tcPr>
          <w:p w:rsidR="009462DE" w:rsidRDefault="003D7B2F">
            <w:pPr>
              <w:pStyle w:val="ConsPlusNormal"/>
              <w:jc w:val="center"/>
            </w:pPr>
            <w:r>
              <w:rPr>
                <w:sz w:val="20"/>
              </w:rPr>
              <w:t>10</w:t>
            </w:r>
          </w:p>
        </w:tc>
        <w:tc>
          <w:tcPr>
            <w:tcW w:w="944" w:type="pct"/>
            <w:vMerge w:val="restart"/>
          </w:tcPr>
          <w:p w:rsidR="009462DE" w:rsidRDefault="003D7B2F">
            <w:pPr>
              <w:pStyle w:val="ConsPlusNormal"/>
            </w:pPr>
            <w:r>
              <w:rPr>
                <w:sz w:val="20"/>
              </w:rPr>
              <w:t>ПНИПУ – микрорайон Нагорный</w:t>
            </w:r>
          </w:p>
        </w:tc>
        <w:tc>
          <w:tcPr>
            <w:tcW w:w="381" w:type="pct"/>
          </w:tcPr>
          <w:p w:rsidR="009462DE" w:rsidRDefault="003D7B2F">
            <w:pPr>
              <w:pStyle w:val="ConsPlusNormal"/>
              <w:jc w:val="center"/>
            </w:pPr>
            <w:r>
              <w:rPr>
                <w:sz w:val="20"/>
              </w:rPr>
              <w:t>06-00/06-00/06-00</w:t>
            </w:r>
          </w:p>
        </w:tc>
        <w:tc>
          <w:tcPr>
            <w:tcW w:w="342" w:type="pct"/>
          </w:tcPr>
          <w:p w:rsidR="009462DE" w:rsidRDefault="003D7B2F">
            <w:pPr>
              <w:pStyle w:val="ConsPlusNormal"/>
              <w:jc w:val="center"/>
            </w:pPr>
            <w:r>
              <w:rPr>
                <w:sz w:val="20"/>
              </w:rPr>
              <w:t>23-00/23-00/23-00</w:t>
            </w:r>
          </w:p>
        </w:tc>
        <w:tc>
          <w:tcPr>
            <w:tcW w:w="294" w:type="pct"/>
          </w:tcPr>
          <w:p w:rsidR="009462DE" w:rsidRDefault="003D7B2F">
            <w:pPr>
              <w:pStyle w:val="ConsPlusNormal"/>
              <w:jc w:val="center"/>
            </w:pPr>
            <w:r>
              <w:rPr>
                <w:sz w:val="20"/>
              </w:rPr>
              <w:t>0,3</w:t>
            </w:r>
          </w:p>
        </w:tc>
        <w:tc>
          <w:tcPr>
            <w:tcW w:w="294" w:type="pct"/>
            <w:vMerge w:val="restart"/>
          </w:tcPr>
          <w:p w:rsidR="009462DE" w:rsidRDefault="003D7B2F">
            <w:pPr>
              <w:pStyle w:val="ConsPlusNormal"/>
              <w:jc w:val="center"/>
            </w:pPr>
            <w:r>
              <w:rPr>
                <w:sz w:val="20"/>
              </w:rPr>
              <w:t>М3</w:t>
            </w:r>
          </w:p>
        </w:tc>
        <w:tc>
          <w:tcPr>
            <w:tcW w:w="441" w:type="pct"/>
            <w:vMerge w:val="restart"/>
          </w:tcPr>
          <w:p w:rsidR="009462DE" w:rsidRDefault="003D7B2F">
            <w:pPr>
              <w:pStyle w:val="ConsPlusNormal"/>
              <w:jc w:val="center"/>
            </w:pPr>
            <w:r>
              <w:rPr>
                <w:sz w:val="20"/>
              </w:rPr>
              <w:t>большой</w:t>
            </w:r>
          </w:p>
        </w:tc>
        <w:tc>
          <w:tcPr>
            <w:tcW w:w="245" w:type="pct"/>
          </w:tcPr>
          <w:p w:rsidR="009462DE" w:rsidRDefault="003D7B2F">
            <w:pPr>
              <w:pStyle w:val="ConsPlusNormal"/>
              <w:jc w:val="center"/>
            </w:pPr>
            <w:r>
              <w:rPr>
                <w:sz w:val="20"/>
              </w:rPr>
              <w:t>14</w:t>
            </w:r>
          </w:p>
        </w:tc>
        <w:tc>
          <w:tcPr>
            <w:tcW w:w="245" w:type="pct"/>
          </w:tcPr>
          <w:p w:rsidR="009462DE" w:rsidRDefault="003D7B2F">
            <w:pPr>
              <w:pStyle w:val="ConsPlusNormal"/>
              <w:jc w:val="center"/>
            </w:pPr>
            <w:r>
              <w:rPr>
                <w:sz w:val="20"/>
              </w:rPr>
              <w:t>12</w:t>
            </w:r>
          </w:p>
        </w:tc>
        <w:tc>
          <w:tcPr>
            <w:tcW w:w="245" w:type="pct"/>
          </w:tcPr>
          <w:p w:rsidR="009462DE" w:rsidRDefault="003D7B2F">
            <w:pPr>
              <w:pStyle w:val="ConsPlusNormal"/>
              <w:jc w:val="center"/>
            </w:pPr>
            <w:r>
              <w:rPr>
                <w:sz w:val="20"/>
              </w:rPr>
              <w:t>10</w:t>
            </w:r>
          </w:p>
        </w:tc>
        <w:tc>
          <w:tcPr>
            <w:tcW w:w="245" w:type="pct"/>
            <w:vMerge w:val="restart"/>
          </w:tcPr>
          <w:p w:rsidR="009462DE" w:rsidRDefault="003D7B2F">
            <w:pPr>
              <w:pStyle w:val="ConsPlusNormal"/>
              <w:jc w:val="center"/>
            </w:pPr>
            <w:r>
              <w:rPr>
                <w:sz w:val="20"/>
              </w:rPr>
              <w:t>13</w:t>
            </w:r>
          </w:p>
        </w:tc>
        <w:tc>
          <w:tcPr>
            <w:tcW w:w="245" w:type="pct"/>
            <w:vMerge w:val="restart"/>
          </w:tcPr>
          <w:p w:rsidR="009462DE" w:rsidRDefault="003D7B2F">
            <w:pPr>
              <w:pStyle w:val="ConsPlusNormal"/>
              <w:jc w:val="center"/>
            </w:pPr>
            <w:r>
              <w:rPr>
                <w:sz w:val="20"/>
              </w:rPr>
              <w:t>4,0</w:t>
            </w:r>
          </w:p>
        </w:tc>
        <w:tc>
          <w:tcPr>
            <w:tcW w:w="687" w:type="pct"/>
          </w:tcPr>
          <w:p w:rsidR="009462DE" w:rsidRDefault="003D7B2F">
            <w:pPr>
              <w:pStyle w:val="ConsPlusNormal"/>
              <w:jc w:val="center"/>
            </w:pPr>
            <w:r>
              <w:rPr>
                <w:sz w:val="20"/>
              </w:rPr>
              <w:t>постоянный</w:t>
            </w:r>
          </w:p>
        </w:tc>
      </w:tr>
      <w:tr w:rsidR="009462DE">
        <w:tc>
          <w:tcPr>
            <w:tcW w:w="176" w:type="pct"/>
            <w:vMerge/>
          </w:tcPr>
          <w:p w:rsidR="009462DE" w:rsidRDefault="009462DE">
            <w:pPr>
              <w:pStyle w:val="ConsPlusNormal"/>
            </w:pPr>
          </w:p>
        </w:tc>
        <w:tc>
          <w:tcPr>
            <w:tcW w:w="216" w:type="pct"/>
            <w:vMerge/>
          </w:tcPr>
          <w:p w:rsidR="009462DE" w:rsidRDefault="009462DE">
            <w:pPr>
              <w:pStyle w:val="ConsPlusNormal"/>
            </w:pPr>
          </w:p>
        </w:tc>
        <w:tc>
          <w:tcPr>
            <w:tcW w:w="944" w:type="pct"/>
            <w:vMerge/>
          </w:tcPr>
          <w:p w:rsidR="009462DE" w:rsidRDefault="009462DE">
            <w:pPr>
              <w:pStyle w:val="ConsPlusNormal"/>
            </w:pPr>
          </w:p>
        </w:tc>
        <w:tc>
          <w:tcPr>
            <w:tcW w:w="381" w:type="pct"/>
          </w:tcPr>
          <w:p w:rsidR="009462DE" w:rsidRDefault="003D7B2F">
            <w:pPr>
              <w:pStyle w:val="ConsPlusNormal"/>
              <w:jc w:val="center"/>
            </w:pPr>
            <w:r>
              <w:rPr>
                <w:sz w:val="20"/>
              </w:rPr>
              <w:t>-/-/1-00</w:t>
            </w:r>
          </w:p>
        </w:tc>
        <w:tc>
          <w:tcPr>
            <w:tcW w:w="342" w:type="pct"/>
          </w:tcPr>
          <w:p w:rsidR="009462DE" w:rsidRDefault="003D7B2F">
            <w:pPr>
              <w:pStyle w:val="ConsPlusNormal"/>
              <w:jc w:val="center"/>
            </w:pPr>
            <w:r>
              <w:rPr>
                <w:sz w:val="20"/>
              </w:rPr>
              <w:t>-/-/4-00</w:t>
            </w:r>
          </w:p>
        </w:tc>
        <w:tc>
          <w:tcPr>
            <w:tcW w:w="294" w:type="pct"/>
          </w:tcPr>
          <w:p w:rsidR="009462DE" w:rsidRDefault="003D7B2F">
            <w:pPr>
              <w:pStyle w:val="ConsPlusNormal"/>
              <w:jc w:val="center"/>
            </w:pPr>
            <w:r>
              <w:rPr>
                <w:sz w:val="20"/>
              </w:rPr>
              <w:t>0,5</w:t>
            </w:r>
          </w:p>
        </w:tc>
        <w:tc>
          <w:tcPr>
            <w:tcW w:w="294" w:type="pct"/>
            <w:vMerge/>
          </w:tcPr>
          <w:p w:rsidR="009462DE" w:rsidRDefault="009462DE">
            <w:pPr>
              <w:pStyle w:val="ConsPlusNormal"/>
            </w:pPr>
          </w:p>
        </w:tc>
        <w:tc>
          <w:tcPr>
            <w:tcW w:w="441" w:type="pct"/>
            <w:vMerge/>
          </w:tcPr>
          <w:p w:rsidR="009462DE" w:rsidRDefault="009462DE">
            <w:pPr>
              <w:pStyle w:val="ConsPlusNormal"/>
            </w:pPr>
          </w:p>
        </w:tc>
        <w:tc>
          <w:tcPr>
            <w:tcW w:w="245" w:type="pct"/>
          </w:tcPr>
          <w:p w:rsidR="009462DE" w:rsidRDefault="003D7B2F">
            <w:pPr>
              <w:pStyle w:val="ConsPlusNormal"/>
              <w:jc w:val="center"/>
            </w:pPr>
            <w:r>
              <w:rPr>
                <w:sz w:val="20"/>
              </w:rPr>
              <w:t>0</w:t>
            </w:r>
          </w:p>
        </w:tc>
        <w:tc>
          <w:tcPr>
            <w:tcW w:w="245" w:type="pct"/>
          </w:tcPr>
          <w:p w:rsidR="009462DE" w:rsidRDefault="003D7B2F">
            <w:pPr>
              <w:pStyle w:val="ConsPlusNormal"/>
              <w:jc w:val="center"/>
            </w:pPr>
            <w:r>
              <w:rPr>
                <w:sz w:val="20"/>
              </w:rPr>
              <w:t>0</w:t>
            </w:r>
          </w:p>
        </w:tc>
        <w:tc>
          <w:tcPr>
            <w:tcW w:w="245" w:type="pct"/>
          </w:tcPr>
          <w:p w:rsidR="009462DE" w:rsidRDefault="003D7B2F">
            <w:pPr>
              <w:pStyle w:val="ConsPlusNormal"/>
              <w:jc w:val="center"/>
            </w:pPr>
            <w:r>
              <w:rPr>
                <w:sz w:val="20"/>
              </w:rPr>
              <w:t>4</w:t>
            </w:r>
          </w:p>
        </w:tc>
        <w:tc>
          <w:tcPr>
            <w:tcW w:w="245" w:type="pct"/>
            <w:vMerge/>
          </w:tcPr>
          <w:p w:rsidR="009462DE" w:rsidRDefault="009462DE">
            <w:pPr>
              <w:pStyle w:val="ConsPlusNormal"/>
            </w:pPr>
          </w:p>
        </w:tc>
        <w:tc>
          <w:tcPr>
            <w:tcW w:w="245" w:type="pct"/>
            <w:vMerge/>
          </w:tcPr>
          <w:p w:rsidR="009462DE" w:rsidRDefault="009462DE">
            <w:pPr>
              <w:pStyle w:val="ConsPlusNormal"/>
            </w:pPr>
          </w:p>
        </w:tc>
        <w:tc>
          <w:tcPr>
            <w:tcW w:w="687" w:type="pct"/>
          </w:tcPr>
          <w:p w:rsidR="009462DE" w:rsidRDefault="003D7B2F">
            <w:pPr>
              <w:pStyle w:val="ConsPlusNormal"/>
              <w:jc w:val="center"/>
            </w:pPr>
            <w:r>
              <w:rPr>
                <w:sz w:val="20"/>
              </w:rPr>
              <w:t>новогодняя ночь</w:t>
            </w:r>
          </w:p>
        </w:tc>
      </w:tr>
      <w:tr w:rsidR="009462DE">
        <w:tc>
          <w:tcPr>
            <w:tcW w:w="176" w:type="pct"/>
          </w:tcPr>
          <w:p w:rsidR="009462DE" w:rsidRDefault="003D7B2F">
            <w:pPr>
              <w:pStyle w:val="ConsPlusNormal"/>
              <w:jc w:val="center"/>
            </w:pPr>
            <w:r>
              <w:rPr>
                <w:sz w:val="20"/>
              </w:rPr>
              <w:t>10</w:t>
            </w:r>
          </w:p>
        </w:tc>
        <w:tc>
          <w:tcPr>
            <w:tcW w:w="216" w:type="pct"/>
          </w:tcPr>
          <w:p w:rsidR="009462DE" w:rsidRDefault="003D7B2F">
            <w:pPr>
              <w:pStyle w:val="ConsPlusNormal"/>
              <w:jc w:val="center"/>
            </w:pPr>
            <w:r>
              <w:rPr>
                <w:sz w:val="20"/>
              </w:rPr>
              <w:t>11</w:t>
            </w:r>
          </w:p>
        </w:tc>
        <w:tc>
          <w:tcPr>
            <w:tcW w:w="944" w:type="pct"/>
          </w:tcPr>
          <w:p w:rsidR="009462DE" w:rsidRDefault="003D7B2F">
            <w:pPr>
              <w:pStyle w:val="ConsPlusNormal"/>
            </w:pPr>
            <w:r>
              <w:rPr>
                <w:sz w:val="20"/>
              </w:rPr>
              <w:t>Микрорайон Парковый – микрорайон Садовый</w:t>
            </w:r>
          </w:p>
        </w:tc>
        <w:tc>
          <w:tcPr>
            <w:tcW w:w="381" w:type="pct"/>
          </w:tcPr>
          <w:p w:rsidR="009462DE" w:rsidRDefault="003D7B2F">
            <w:pPr>
              <w:pStyle w:val="ConsPlusNormal"/>
              <w:jc w:val="center"/>
            </w:pPr>
            <w:r>
              <w:rPr>
                <w:sz w:val="20"/>
              </w:rPr>
              <w:t>06-00/06-00/06-00</w:t>
            </w:r>
          </w:p>
        </w:tc>
        <w:tc>
          <w:tcPr>
            <w:tcW w:w="342" w:type="pct"/>
          </w:tcPr>
          <w:p w:rsidR="009462DE" w:rsidRDefault="003D7B2F">
            <w:pPr>
              <w:pStyle w:val="ConsPlusNormal"/>
              <w:jc w:val="center"/>
            </w:pPr>
            <w:r>
              <w:rPr>
                <w:sz w:val="20"/>
              </w:rPr>
              <w:t>23-00/23-00/23-00</w:t>
            </w:r>
          </w:p>
        </w:tc>
        <w:tc>
          <w:tcPr>
            <w:tcW w:w="294" w:type="pct"/>
          </w:tcPr>
          <w:p w:rsidR="009462DE" w:rsidRDefault="003D7B2F">
            <w:pPr>
              <w:pStyle w:val="ConsPlusNormal"/>
              <w:jc w:val="center"/>
            </w:pPr>
            <w:r>
              <w:rPr>
                <w:sz w:val="20"/>
              </w:rPr>
              <w:t>0,7</w:t>
            </w:r>
          </w:p>
        </w:tc>
        <w:tc>
          <w:tcPr>
            <w:tcW w:w="294" w:type="pct"/>
          </w:tcPr>
          <w:p w:rsidR="009462DE" w:rsidRDefault="003D7B2F">
            <w:pPr>
              <w:pStyle w:val="ConsPlusNormal"/>
              <w:jc w:val="center"/>
            </w:pPr>
            <w:r>
              <w:rPr>
                <w:sz w:val="20"/>
              </w:rPr>
              <w:t>М3</w:t>
            </w:r>
          </w:p>
        </w:tc>
        <w:tc>
          <w:tcPr>
            <w:tcW w:w="441" w:type="pct"/>
          </w:tcPr>
          <w:p w:rsidR="009462DE" w:rsidRDefault="003D7B2F">
            <w:pPr>
              <w:pStyle w:val="ConsPlusNormal"/>
              <w:jc w:val="center"/>
            </w:pPr>
            <w:r>
              <w:rPr>
                <w:sz w:val="20"/>
              </w:rPr>
              <w:t>большой</w:t>
            </w:r>
          </w:p>
        </w:tc>
        <w:tc>
          <w:tcPr>
            <w:tcW w:w="245" w:type="pct"/>
          </w:tcPr>
          <w:p w:rsidR="009462DE" w:rsidRDefault="003D7B2F">
            <w:pPr>
              <w:pStyle w:val="ConsPlusNormal"/>
              <w:jc w:val="center"/>
            </w:pPr>
            <w:r>
              <w:rPr>
                <w:sz w:val="20"/>
              </w:rPr>
              <w:t>18</w:t>
            </w:r>
          </w:p>
        </w:tc>
        <w:tc>
          <w:tcPr>
            <w:tcW w:w="245" w:type="pct"/>
          </w:tcPr>
          <w:p w:rsidR="009462DE" w:rsidRDefault="003D7B2F">
            <w:pPr>
              <w:pStyle w:val="ConsPlusNormal"/>
              <w:jc w:val="center"/>
            </w:pPr>
            <w:r>
              <w:rPr>
                <w:sz w:val="20"/>
              </w:rPr>
              <w:t>14</w:t>
            </w:r>
          </w:p>
        </w:tc>
        <w:tc>
          <w:tcPr>
            <w:tcW w:w="245" w:type="pct"/>
          </w:tcPr>
          <w:p w:rsidR="009462DE" w:rsidRDefault="003D7B2F">
            <w:pPr>
              <w:pStyle w:val="ConsPlusNormal"/>
              <w:jc w:val="center"/>
            </w:pPr>
            <w:r>
              <w:rPr>
                <w:sz w:val="20"/>
              </w:rPr>
              <w:t>12</w:t>
            </w:r>
          </w:p>
        </w:tc>
        <w:tc>
          <w:tcPr>
            <w:tcW w:w="245" w:type="pct"/>
          </w:tcPr>
          <w:p w:rsidR="009462DE" w:rsidRDefault="003D7B2F">
            <w:pPr>
              <w:pStyle w:val="ConsPlusNormal"/>
              <w:jc w:val="center"/>
            </w:pPr>
            <w:r>
              <w:rPr>
                <w:sz w:val="20"/>
              </w:rPr>
              <w:t>18</w:t>
            </w:r>
          </w:p>
        </w:tc>
        <w:tc>
          <w:tcPr>
            <w:tcW w:w="245" w:type="pct"/>
          </w:tcPr>
          <w:p w:rsidR="009462DE" w:rsidRDefault="003D7B2F">
            <w:pPr>
              <w:pStyle w:val="ConsPlusNormal"/>
              <w:jc w:val="center"/>
            </w:pPr>
            <w:r>
              <w:rPr>
                <w:sz w:val="20"/>
              </w:rPr>
              <w:t>4,0</w:t>
            </w:r>
          </w:p>
        </w:tc>
        <w:tc>
          <w:tcPr>
            <w:tcW w:w="687" w:type="pct"/>
          </w:tcPr>
          <w:p w:rsidR="009462DE" w:rsidRDefault="003D7B2F">
            <w:pPr>
              <w:pStyle w:val="ConsPlusNormal"/>
              <w:jc w:val="center"/>
            </w:pPr>
            <w:r>
              <w:rPr>
                <w:sz w:val="20"/>
              </w:rPr>
              <w:t>постоянный</w:t>
            </w:r>
          </w:p>
        </w:tc>
      </w:tr>
      <w:tr w:rsidR="009462DE">
        <w:tc>
          <w:tcPr>
            <w:tcW w:w="176" w:type="pct"/>
          </w:tcPr>
          <w:p w:rsidR="009462DE" w:rsidRDefault="003D7B2F">
            <w:pPr>
              <w:pStyle w:val="ConsPlusNormal"/>
              <w:jc w:val="center"/>
            </w:pPr>
            <w:r>
              <w:rPr>
                <w:sz w:val="20"/>
              </w:rPr>
              <w:t>11</w:t>
            </w:r>
          </w:p>
        </w:tc>
        <w:tc>
          <w:tcPr>
            <w:tcW w:w="216" w:type="pct"/>
          </w:tcPr>
          <w:p w:rsidR="009462DE" w:rsidRDefault="003D7B2F">
            <w:pPr>
              <w:pStyle w:val="ConsPlusNormal"/>
              <w:jc w:val="center"/>
            </w:pPr>
            <w:r>
              <w:rPr>
                <w:sz w:val="20"/>
              </w:rPr>
              <w:t>12</w:t>
            </w:r>
          </w:p>
        </w:tc>
        <w:tc>
          <w:tcPr>
            <w:tcW w:w="944" w:type="pct"/>
          </w:tcPr>
          <w:p w:rsidR="009462DE" w:rsidRDefault="003D7B2F">
            <w:pPr>
              <w:pStyle w:val="ConsPlusNormal"/>
            </w:pPr>
            <w:r>
              <w:rPr>
                <w:sz w:val="20"/>
              </w:rPr>
              <w:t>Дворец культуры имени Гагарина – ОАО «Пермский завод силикатных панелей»</w:t>
            </w:r>
          </w:p>
        </w:tc>
        <w:tc>
          <w:tcPr>
            <w:tcW w:w="381" w:type="pct"/>
          </w:tcPr>
          <w:p w:rsidR="009462DE" w:rsidRDefault="003D7B2F">
            <w:pPr>
              <w:pStyle w:val="ConsPlusNormal"/>
              <w:jc w:val="center"/>
            </w:pPr>
            <w:r>
              <w:rPr>
                <w:sz w:val="20"/>
              </w:rPr>
              <w:t>06-00/06-00/06-00</w:t>
            </w:r>
          </w:p>
        </w:tc>
        <w:tc>
          <w:tcPr>
            <w:tcW w:w="342" w:type="pct"/>
          </w:tcPr>
          <w:p w:rsidR="009462DE" w:rsidRDefault="003D7B2F">
            <w:pPr>
              <w:pStyle w:val="ConsPlusNormal"/>
              <w:jc w:val="center"/>
            </w:pPr>
            <w:r>
              <w:rPr>
                <w:sz w:val="20"/>
              </w:rPr>
              <w:t>22-00/22-00/22-00</w:t>
            </w:r>
          </w:p>
        </w:tc>
        <w:tc>
          <w:tcPr>
            <w:tcW w:w="294" w:type="pct"/>
          </w:tcPr>
          <w:p w:rsidR="009462DE" w:rsidRDefault="003D7B2F">
            <w:pPr>
              <w:pStyle w:val="ConsPlusNormal"/>
              <w:jc w:val="center"/>
            </w:pPr>
            <w:r>
              <w:rPr>
                <w:sz w:val="20"/>
              </w:rPr>
              <w:t>1</w:t>
            </w:r>
          </w:p>
        </w:tc>
        <w:tc>
          <w:tcPr>
            <w:tcW w:w="294" w:type="pct"/>
          </w:tcPr>
          <w:p w:rsidR="009462DE" w:rsidRDefault="003D7B2F">
            <w:pPr>
              <w:pStyle w:val="ConsPlusNormal"/>
              <w:jc w:val="center"/>
            </w:pPr>
            <w:r>
              <w:rPr>
                <w:sz w:val="20"/>
              </w:rPr>
              <w:t>М3</w:t>
            </w:r>
          </w:p>
        </w:tc>
        <w:tc>
          <w:tcPr>
            <w:tcW w:w="441" w:type="pct"/>
          </w:tcPr>
          <w:p w:rsidR="009462DE" w:rsidRDefault="003D7B2F">
            <w:pPr>
              <w:pStyle w:val="ConsPlusNormal"/>
              <w:jc w:val="center"/>
            </w:pPr>
            <w:r>
              <w:rPr>
                <w:sz w:val="20"/>
              </w:rPr>
              <w:t>малый и средний</w:t>
            </w:r>
          </w:p>
        </w:tc>
        <w:tc>
          <w:tcPr>
            <w:tcW w:w="245" w:type="pct"/>
          </w:tcPr>
          <w:p w:rsidR="009462DE" w:rsidRDefault="003D7B2F">
            <w:pPr>
              <w:pStyle w:val="ConsPlusNormal"/>
              <w:jc w:val="center"/>
            </w:pPr>
            <w:r>
              <w:rPr>
                <w:sz w:val="20"/>
              </w:rPr>
              <w:t>5</w:t>
            </w:r>
          </w:p>
        </w:tc>
        <w:tc>
          <w:tcPr>
            <w:tcW w:w="245" w:type="pct"/>
          </w:tcPr>
          <w:p w:rsidR="009462DE" w:rsidRDefault="003D7B2F">
            <w:pPr>
              <w:pStyle w:val="ConsPlusNormal"/>
              <w:jc w:val="center"/>
            </w:pPr>
            <w:r>
              <w:rPr>
                <w:sz w:val="20"/>
              </w:rPr>
              <w:t>4</w:t>
            </w:r>
          </w:p>
        </w:tc>
        <w:tc>
          <w:tcPr>
            <w:tcW w:w="245" w:type="pct"/>
          </w:tcPr>
          <w:p w:rsidR="009462DE" w:rsidRDefault="003D7B2F">
            <w:pPr>
              <w:pStyle w:val="ConsPlusNormal"/>
              <w:jc w:val="center"/>
            </w:pPr>
            <w:r>
              <w:rPr>
                <w:sz w:val="20"/>
              </w:rPr>
              <w:t>3</w:t>
            </w:r>
          </w:p>
        </w:tc>
        <w:tc>
          <w:tcPr>
            <w:tcW w:w="245" w:type="pct"/>
          </w:tcPr>
          <w:p w:rsidR="009462DE" w:rsidRDefault="003D7B2F">
            <w:pPr>
              <w:pStyle w:val="ConsPlusNormal"/>
              <w:jc w:val="center"/>
            </w:pPr>
            <w:r>
              <w:rPr>
                <w:sz w:val="20"/>
              </w:rPr>
              <w:t>5</w:t>
            </w:r>
          </w:p>
        </w:tc>
        <w:tc>
          <w:tcPr>
            <w:tcW w:w="245" w:type="pct"/>
          </w:tcPr>
          <w:p w:rsidR="009462DE" w:rsidRDefault="003D7B2F">
            <w:pPr>
              <w:pStyle w:val="ConsPlusNormal"/>
              <w:jc w:val="center"/>
            </w:pPr>
            <w:r>
              <w:rPr>
                <w:sz w:val="20"/>
              </w:rPr>
              <w:t>4,0</w:t>
            </w:r>
          </w:p>
        </w:tc>
        <w:tc>
          <w:tcPr>
            <w:tcW w:w="687" w:type="pct"/>
          </w:tcPr>
          <w:p w:rsidR="009462DE" w:rsidRDefault="003D7B2F">
            <w:pPr>
              <w:pStyle w:val="ConsPlusNormal"/>
              <w:jc w:val="center"/>
            </w:pPr>
            <w:r>
              <w:rPr>
                <w:sz w:val="20"/>
              </w:rPr>
              <w:t>постоянный</w:t>
            </w:r>
          </w:p>
        </w:tc>
      </w:tr>
      <w:tr w:rsidR="009462DE">
        <w:tc>
          <w:tcPr>
            <w:tcW w:w="176" w:type="pct"/>
          </w:tcPr>
          <w:p w:rsidR="009462DE" w:rsidRDefault="003D7B2F">
            <w:pPr>
              <w:pStyle w:val="ConsPlusNormal"/>
              <w:jc w:val="center"/>
            </w:pPr>
            <w:r>
              <w:rPr>
                <w:sz w:val="20"/>
              </w:rPr>
              <w:t>12</w:t>
            </w:r>
          </w:p>
        </w:tc>
        <w:tc>
          <w:tcPr>
            <w:tcW w:w="216" w:type="pct"/>
          </w:tcPr>
          <w:p w:rsidR="009462DE" w:rsidRDefault="003D7B2F">
            <w:pPr>
              <w:pStyle w:val="ConsPlusNormal"/>
              <w:jc w:val="center"/>
            </w:pPr>
            <w:r>
              <w:rPr>
                <w:sz w:val="20"/>
              </w:rPr>
              <w:t>13</w:t>
            </w:r>
          </w:p>
        </w:tc>
        <w:tc>
          <w:tcPr>
            <w:tcW w:w="944" w:type="pct"/>
          </w:tcPr>
          <w:p w:rsidR="009462DE" w:rsidRDefault="003D7B2F">
            <w:pPr>
              <w:pStyle w:val="ConsPlusNormal"/>
            </w:pPr>
            <w:proofErr w:type="spellStart"/>
            <w:r>
              <w:rPr>
                <w:sz w:val="20"/>
              </w:rPr>
              <w:t>Песьянка</w:t>
            </w:r>
            <w:proofErr w:type="spellEnd"/>
            <w:r>
              <w:rPr>
                <w:sz w:val="20"/>
              </w:rPr>
              <w:t xml:space="preserve"> – Планета – Комсомольская площадь</w:t>
            </w:r>
          </w:p>
        </w:tc>
        <w:tc>
          <w:tcPr>
            <w:tcW w:w="381" w:type="pct"/>
          </w:tcPr>
          <w:p w:rsidR="009462DE" w:rsidRDefault="003D7B2F">
            <w:pPr>
              <w:pStyle w:val="ConsPlusNormal"/>
              <w:jc w:val="center"/>
            </w:pPr>
            <w:r>
              <w:rPr>
                <w:sz w:val="20"/>
              </w:rPr>
              <w:t>06-00/06-00/06-00</w:t>
            </w:r>
          </w:p>
        </w:tc>
        <w:tc>
          <w:tcPr>
            <w:tcW w:w="342" w:type="pct"/>
          </w:tcPr>
          <w:p w:rsidR="009462DE" w:rsidRDefault="003D7B2F">
            <w:pPr>
              <w:pStyle w:val="ConsPlusNormal"/>
              <w:jc w:val="center"/>
            </w:pPr>
            <w:r>
              <w:rPr>
                <w:sz w:val="20"/>
              </w:rPr>
              <w:t>22-00/22-00/22-00</w:t>
            </w:r>
          </w:p>
        </w:tc>
        <w:tc>
          <w:tcPr>
            <w:tcW w:w="294" w:type="pct"/>
          </w:tcPr>
          <w:p w:rsidR="009462DE" w:rsidRDefault="003D7B2F">
            <w:pPr>
              <w:pStyle w:val="ConsPlusNormal"/>
              <w:jc w:val="center"/>
            </w:pPr>
            <w:r>
              <w:rPr>
                <w:sz w:val="20"/>
              </w:rPr>
              <w:t>0,7</w:t>
            </w:r>
          </w:p>
        </w:tc>
        <w:tc>
          <w:tcPr>
            <w:tcW w:w="294" w:type="pct"/>
          </w:tcPr>
          <w:p w:rsidR="009462DE" w:rsidRDefault="003D7B2F">
            <w:pPr>
              <w:pStyle w:val="ConsPlusNormal"/>
              <w:jc w:val="center"/>
            </w:pPr>
            <w:r>
              <w:rPr>
                <w:sz w:val="20"/>
              </w:rPr>
              <w:t>М3</w:t>
            </w:r>
          </w:p>
        </w:tc>
        <w:tc>
          <w:tcPr>
            <w:tcW w:w="441" w:type="pct"/>
          </w:tcPr>
          <w:p w:rsidR="009462DE" w:rsidRDefault="003D7B2F">
            <w:pPr>
              <w:pStyle w:val="ConsPlusNormal"/>
              <w:jc w:val="center"/>
            </w:pPr>
            <w:r>
              <w:rPr>
                <w:sz w:val="20"/>
              </w:rPr>
              <w:t>большой</w:t>
            </w:r>
          </w:p>
        </w:tc>
        <w:tc>
          <w:tcPr>
            <w:tcW w:w="245" w:type="pct"/>
          </w:tcPr>
          <w:p w:rsidR="009462DE" w:rsidRDefault="003D7B2F">
            <w:pPr>
              <w:pStyle w:val="ConsPlusNormal"/>
              <w:jc w:val="center"/>
            </w:pPr>
            <w:r>
              <w:rPr>
                <w:sz w:val="20"/>
              </w:rPr>
              <w:t>10</w:t>
            </w:r>
          </w:p>
        </w:tc>
        <w:tc>
          <w:tcPr>
            <w:tcW w:w="245" w:type="pct"/>
          </w:tcPr>
          <w:p w:rsidR="009462DE" w:rsidRDefault="003D7B2F">
            <w:pPr>
              <w:pStyle w:val="ConsPlusNormal"/>
              <w:jc w:val="center"/>
            </w:pPr>
            <w:r>
              <w:rPr>
                <w:sz w:val="20"/>
              </w:rPr>
              <w:t>6</w:t>
            </w:r>
          </w:p>
        </w:tc>
        <w:tc>
          <w:tcPr>
            <w:tcW w:w="245" w:type="pct"/>
          </w:tcPr>
          <w:p w:rsidR="009462DE" w:rsidRDefault="003D7B2F">
            <w:pPr>
              <w:pStyle w:val="ConsPlusNormal"/>
              <w:jc w:val="center"/>
            </w:pPr>
            <w:r>
              <w:rPr>
                <w:sz w:val="20"/>
              </w:rPr>
              <w:t>6</w:t>
            </w:r>
          </w:p>
        </w:tc>
        <w:tc>
          <w:tcPr>
            <w:tcW w:w="245" w:type="pct"/>
          </w:tcPr>
          <w:p w:rsidR="009462DE" w:rsidRDefault="003D7B2F">
            <w:pPr>
              <w:pStyle w:val="ConsPlusNormal"/>
              <w:jc w:val="center"/>
            </w:pPr>
            <w:r>
              <w:rPr>
                <w:sz w:val="20"/>
              </w:rPr>
              <w:t>10</w:t>
            </w:r>
          </w:p>
        </w:tc>
        <w:tc>
          <w:tcPr>
            <w:tcW w:w="245" w:type="pct"/>
          </w:tcPr>
          <w:p w:rsidR="009462DE" w:rsidRDefault="003D7B2F">
            <w:pPr>
              <w:pStyle w:val="ConsPlusNormal"/>
              <w:jc w:val="center"/>
            </w:pPr>
            <w:r>
              <w:rPr>
                <w:sz w:val="20"/>
              </w:rPr>
              <w:t>4,0</w:t>
            </w:r>
          </w:p>
        </w:tc>
        <w:tc>
          <w:tcPr>
            <w:tcW w:w="687" w:type="pct"/>
          </w:tcPr>
          <w:p w:rsidR="009462DE" w:rsidRDefault="003D7B2F">
            <w:pPr>
              <w:pStyle w:val="ConsPlusNormal"/>
              <w:jc w:val="center"/>
            </w:pPr>
            <w:r>
              <w:rPr>
                <w:sz w:val="20"/>
              </w:rPr>
              <w:t>постоянный</w:t>
            </w:r>
          </w:p>
        </w:tc>
      </w:tr>
      <w:tr w:rsidR="009462DE">
        <w:tc>
          <w:tcPr>
            <w:tcW w:w="176" w:type="pct"/>
            <w:vMerge w:val="restart"/>
          </w:tcPr>
          <w:p w:rsidR="009462DE" w:rsidRDefault="003D7B2F">
            <w:pPr>
              <w:pStyle w:val="ConsPlusNormal"/>
              <w:jc w:val="center"/>
            </w:pPr>
            <w:r>
              <w:rPr>
                <w:sz w:val="20"/>
              </w:rPr>
              <w:lastRenderedPageBreak/>
              <w:t>13</w:t>
            </w:r>
          </w:p>
        </w:tc>
        <w:tc>
          <w:tcPr>
            <w:tcW w:w="216" w:type="pct"/>
            <w:vMerge w:val="restart"/>
          </w:tcPr>
          <w:p w:rsidR="009462DE" w:rsidRDefault="003D7B2F">
            <w:pPr>
              <w:pStyle w:val="ConsPlusNormal"/>
              <w:jc w:val="center"/>
            </w:pPr>
            <w:r>
              <w:rPr>
                <w:sz w:val="20"/>
              </w:rPr>
              <w:t>14</w:t>
            </w:r>
          </w:p>
        </w:tc>
        <w:tc>
          <w:tcPr>
            <w:tcW w:w="944" w:type="pct"/>
            <w:vMerge w:val="restart"/>
          </w:tcPr>
          <w:p w:rsidR="009462DE" w:rsidRDefault="003D7B2F">
            <w:pPr>
              <w:pStyle w:val="ConsPlusNormal"/>
            </w:pPr>
            <w:r>
              <w:rPr>
                <w:sz w:val="20"/>
              </w:rPr>
              <w:t xml:space="preserve">Микрорайон </w:t>
            </w:r>
            <w:proofErr w:type="spellStart"/>
            <w:r>
              <w:rPr>
                <w:sz w:val="20"/>
              </w:rPr>
              <w:t>Заостровка</w:t>
            </w:r>
            <w:proofErr w:type="spellEnd"/>
            <w:r>
              <w:rPr>
                <w:sz w:val="20"/>
              </w:rPr>
              <w:t xml:space="preserve"> – микрорайон Юбилейный</w:t>
            </w:r>
          </w:p>
        </w:tc>
        <w:tc>
          <w:tcPr>
            <w:tcW w:w="381" w:type="pct"/>
          </w:tcPr>
          <w:p w:rsidR="009462DE" w:rsidRDefault="003D7B2F">
            <w:pPr>
              <w:pStyle w:val="ConsPlusNormal"/>
              <w:jc w:val="center"/>
            </w:pPr>
            <w:r>
              <w:rPr>
                <w:sz w:val="20"/>
              </w:rPr>
              <w:t>06-00/06-00/06-00</w:t>
            </w:r>
          </w:p>
        </w:tc>
        <w:tc>
          <w:tcPr>
            <w:tcW w:w="342" w:type="pct"/>
          </w:tcPr>
          <w:p w:rsidR="009462DE" w:rsidRDefault="003D7B2F">
            <w:pPr>
              <w:pStyle w:val="ConsPlusNormal"/>
              <w:jc w:val="center"/>
            </w:pPr>
            <w:r>
              <w:rPr>
                <w:sz w:val="20"/>
              </w:rPr>
              <w:t>23-00/23-00/23-00</w:t>
            </w:r>
          </w:p>
        </w:tc>
        <w:tc>
          <w:tcPr>
            <w:tcW w:w="294" w:type="pct"/>
          </w:tcPr>
          <w:p w:rsidR="009462DE" w:rsidRDefault="003D7B2F">
            <w:pPr>
              <w:pStyle w:val="ConsPlusNormal"/>
              <w:jc w:val="center"/>
            </w:pPr>
            <w:r>
              <w:rPr>
                <w:sz w:val="20"/>
              </w:rPr>
              <w:t>0,3</w:t>
            </w:r>
          </w:p>
        </w:tc>
        <w:tc>
          <w:tcPr>
            <w:tcW w:w="294" w:type="pct"/>
            <w:vMerge w:val="restart"/>
          </w:tcPr>
          <w:p w:rsidR="009462DE" w:rsidRDefault="003D7B2F">
            <w:pPr>
              <w:pStyle w:val="ConsPlusNormal"/>
              <w:jc w:val="center"/>
            </w:pPr>
            <w:r>
              <w:rPr>
                <w:sz w:val="20"/>
              </w:rPr>
              <w:t>М3</w:t>
            </w:r>
          </w:p>
        </w:tc>
        <w:tc>
          <w:tcPr>
            <w:tcW w:w="441" w:type="pct"/>
            <w:vMerge w:val="restart"/>
          </w:tcPr>
          <w:p w:rsidR="009462DE" w:rsidRDefault="003D7B2F">
            <w:pPr>
              <w:pStyle w:val="ConsPlusNormal"/>
              <w:jc w:val="center"/>
            </w:pPr>
            <w:r>
              <w:rPr>
                <w:sz w:val="20"/>
              </w:rPr>
              <w:t>большой</w:t>
            </w:r>
          </w:p>
        </w:tc>
        <w:tc>
          <w:tcPr>
            <w:tcW w:w="245" w:type="pct"/>
          </w:tcPr>
          <w:p w:rsidR="009462DE" w:rsidRDefault="003D7B2F">
            <w:pPr>
              <w:pStyle w:val="ConsPlusNormal"/>
              <w:jc w:val="center"/>
            </w:pPr>
            <w:r>
              <w:rPr>
                <w:sz w:val="20"/>
              </w:rPr>
              <w:t>28</w:t>
            </w:r>
          </w:p>
        </w:tc>
        <w:tc>
          <w:tcPr>
            <w:tcW w:w="245" w:type="pct"/>
          </w:tcPr>
          <w:p w:rsidR="009462DE" w:rsidRDefault="003D7B2F">
            <w:pPr>
              <w:pStyle w:val="ConsPlusNormal"/>
              <w:jc w:val="center"/>
            </w:pPr>
            <w:r>
              <w:rPr>
                <w:sz w:val="20"/>
              </w:rPr>
              <w:t>20</w:t>
            </w:r>
          </w:p>
        </w:tc>
        <w:tc>
          <w:tcPr>
            <w:tcW w:w="245" w:type="pct"/>
          </w:tcPr>
          <w:p w:rsidR="009462DE" w:rsidRDefault="003D7B2F">
            <w:pPr>
              <w:pStyle w:val="ConsPlusNormal"/>
              <w:jc w:val="center"/>
            </w:pPr>
            <w:r>
              <w:rPr>
                <w:sz w:val="20"/>
              </w:rPr>
              <w:t>18</w:t>
            </w:r>
          </w:p>
        </w:tc>
        <w:tc>
          <w:tcPr>
            <w:tcW w:w="245" w:type="pct"/>
            <w:vMerge w:val="restart"/>
          </w:tcPr>
          <w:p w:rsidR="009462DE" w:rsidRDefault="003D7B2F">
            <w:pPr>
              <w:pStyle w:val="ConsPlusNormal"/>
              <w:jc w:val="center"/>
            </w:pPr>
            <w:r>
              <w:rPr>
                <w:sz w:val="20"/>
              </w:rPr>
              <w:t>26</w:t>
            </w:r>
          </w:p>
        </w:tc>
        <w:tc>
          <w:tcPr>
            <w:tcW w:w="245" w:type="pct"/>
            <w:vMerge w:val="restart"/>
          </w:tcPr>
          <w:p w:rsidR="009462DE" w:rsidRDefault="003D7B2F">
            <w:pPr>
              <w:pStyle w:val="ConsPlusNormal"/>
              <w:jc w:val="center"/>
            </w:pPr>
            <w:r>
              <w:rPr>
                <w:sz w:val="20"/>
              </w:rPr>
              <w:t>4,0</w:t>
            </w:r>
          </w:p>
        </w:tc>
        <w:tc>
          <w:tcPr>
            <w:tcW w:w="687" w:type="pct"/>
          </w:tcPr>
          <w:p w:rsidR="009462DE" w:rsidRDefault="003D7B2F">
            <w:pPr>
              <w:pStyle w:val="ConsPlusNormal"/>
              <w:jc w:val="center"/>
            </w:pPr>
            <w:r>
              <w:rPr>
                <w:sz w:val="20"/>
              </w:rPr>
              <w:t>постоянный</w:t>
            </w:r>
          </w:p>
        </w:tc>
      </w:tr>
      <w:tr w:rsidR="009462DE">
        <w:tc>
          <w:tcPr>
            <w:tcW w:w="176" w:type="pct"/>
            <w:vMerge/>
          </w:tcPr>
          <w:p w:rsidR="009462DE" w:rsidRDefault="009462DE">
            <w:pPr>
              <w:pStyle w:val="ConsPlusNormal"/>
            </w:pPr>
          </w:p>
        </w:tc>
        <w:tc>
          <w:tcPr>
            <w:tcW w:w="216" w:type="pct"/>
            <w:vMerge/>
          </w:tcPr>
          <w:p w:rsidR="009462DE" w:rsidRDefault="009462DE">
            <w:pPr>
              <w:pStyle w:val="ConsPlusNormal"/>
            </w:pPr>
          </w:p>
        </w:tc>
        <w:tc>
          <w:tcPr>
            <w:tcW w:w="944" w:type="pct"/>
            <w:vMerge/>
          </w:tcPr>
          <w:p w:rsidR="009462DE" w:rsidRDefault="009462DE">
            <w:pPr>
              <w:pStyle w:val="ConsPlusNormal"/>
            </w:pPr>
          </w:p>
        </w:tc>
        <w:tc>
          <w:tcPr>
            <w:tcW w:w="381" w:type="pct"/>
          </w:tcPr>
          <w:p w:rsidR="009462DE" w:rsidRDefault="003D7B2F">
            <w:pPr>
              <w:pStyle w:val="ConsPlusNormal"/>
              <w:jc w:val="center"/>
            </w:pPr>
            <w:r>
              <w:rPr>
                <w:sz w:val="20"/>
              </w:rPr>
              <w:t>-/-/1-00</w:t>
            </w:r>
          </w:p>
        </w:tc>
        <w:tc>
          <w:tcPr>
            <w:tcW w:w="342" w:type="pct"/>
          </w:tcPr>
          <w:p w:rsidR="009462DE" w:rsidRDefault="003D7B2F">
            <w:pPr>
              <w:pStyle w:val="ConsPlusNormal"/>
              <w:jc w:val="center"/>
            </w:pPr>
            <w:r>
              <w:rPr>
                <w:sz w:val="20"/>
              </w:rPr>
              <w:t>-/-/4-00</w:t>
            </w:r>
          </w:p>
        </w:tc>
        <w:tc>
          <w:tcPr>
            <w:tcW w:w="294" w:type="pct"/>
          </w:tcPr>
          <w:p w:rsidR="009462DE" w:rsidRDefault="003D7B2F">
            <w:pPr>
              <w:pStyle w:val="ConsPlusNormal"/>
              <w:jc w:val="center"/>
            </w:pPr>
            <w:r>
              <w:rPr>
                <w:sz w:val="20"/>
              </w:rPr>
              <w:t>0,25</w:t>
            </w:r>
          </w:p>
        </w:tc>
        <w:tc>
          <w:tcPr>
            <w:tcW w:w="294" w:type="pct"/>
            <w:vMerge/>
          </w:tcPr>
          <w:p w:rsidR="009462DE" w:rsidRDefault="009462DE">
            <w:pPr>
              <w:pStyle w:val="ConsPlusNormal"/>
            </w:pPr>
          </w:p>
        </w:tc>
        <w:tc>
          <w:tcPr>
            <w:tcW w:w="441" w:type="pct"/>
            <w:vMerge/>
          </w:tcPr>
          <w:p w:rsidR="009462DE" w:rsidRDefault="009462DE">
            <w:pPr>
              <w:pStyle w:val="ConsPlusNormal"/>
            </w:pPr>
          </w:p>
        </w:tc>
        <w:tc>
          <w:tcPr>
            <w:tcW w:w="245" w:type="pct"/>
          </w:tcPr>
          <w:p w:rsidR="009462DE" w:rsidRDefault="003D7B2F">
            <w:pPr>
              <w:pStyle w:val="ConsPlusNormal"/>
              <w:jc w:val="center"/>
            </w:pPr>
            <w:r>
              <w:rPr>
                <w:sz w:val="20"/>
              </w:rPr>
              <w:t>0</w:t>
            </w:r>
          </w:p>
        </w:tc>
        <w:tc>
          <w:tcPr>
            <w:tcW w:w="245" w:type="pct"/>
          </w:tcPr>
          <w:p w:rsidR="009462DE" w:rsidRDefault="003D7B2F">
            <w:pPr>
              <w:pStyle w:val="ConsPlusNormal"/>
              <w:jc w:val="center"/>
            </w:pPr>
            <w:r>
              <w:rPr>
                <w:sz w:val="20"/>
              </w:rPr>
              <w:t>0</w:t>
            </w:r>
          </w:p>
        </w:tc>
        <w:tc>
          <w:tcPr>
            <w:tcW w:w="245" w:type="pct"/>
          </w:tcPr>
          <w:p w:rsidR="009462DE" w:rsidRDefault="003D7B2F">
            <w:pPr>
              <w:pStyle w:val="ConsPlusNormal"/>
              <w:jc w:val="center"/>
            </w:pPr>
            <w:r>
              <w:rPr>
                <w:sz w:val="20"/>
              </w:rPr>
              <w:t>10</w:t>
            </w:r>
          </w:p>
        </w:tc>
        <w:tc>
          <w:tcPr>
            <w:tcW w:w="245" w:type="pct"/>
            <w:vMerge/>
          </w:tcPr>
          <w:p w:rsidR="009462DE" w:rsidRDefault="009462DE">
            <w:pPr>
              <w:pStyle w:val="ConsPlusNormal"/>
            </w:pPr>
          </w:p>
        </w:tc>
        <w:tc>
          <w:tcPr>
            <w:tcW w:w="245" w:type="pct"/>
            <w:vMerge/>
          </w:tcPr>
          <w:p w:rsidR="009462DE" w:rsidRDefault="009462DE">
            <w:pPr>
              <w:pStyle w:val="ConsPlusNormal"/>
            </w:pPr>
          </w:p>
        </w:tc>
        <w:tc>
          <w:tcPr>
            <w:tcW w:w="687" w:type="pct"/>
          </w:tcPr>
          <w:p w:rsidR="009462DE" w:rsidRDefault="003D7B2F">
            <w:pPr>
              <w:pStyle w:val="ConsPlusNormal"/>
              <w:jc w:val="center"/>
            </w:pPr>
            <w:r>
              <w:rPr>
                <w:sz w:val="20"/>
              </w:rPr>
              <w:t>новогодняя ночь</w:t>
            </w:r>
          </w:p>
        </w:tc>
      </w:tr>
      <w:tr w:rsidR="009462DE">
        <w:tc>
          <w:tcPr>
            <w:tcW w:w="176" w:type="pct"/>
          </w:tcPr>
          <w:p w:rsidR="009462DE" w:rsidRDefault="003D7B2F">
            <w:pPr>
              <w:pStyle w:val="ConsPlusNormal"/>
              <w:jc w:val="center"/>
            </w:pPr>
            <w:r>
              <w:rPr>
                <w:sz w:val="20"/>
              </w:rPr>
              <w:t>14</w:t>
            </w:r>
          </w:p>
        </w:tc>
        <w:tc>
          <w:tcPr>
            <w:tcW w:w="216" w:type="pct"/>
          </w:tcPr>
          <w:p w:rsidR="009462DE" w:rsidRDefault="003D7B2F">
            <w:pPr>
              <w:pStyle w:val="ConsPlusNormal"/>
              <w:jc w:val="center"/>
            </w:pPr>
            <w:r>
              <w:rPr>
                <w:sz w:val="20"/>
              </w:rPr>
              <w:t>15</w:t>
            </w:r>
          </w:p>
        </w:tc>
        <w:tc>
          <w:tcPr>
            <w:tcW w:w="944" w:type="pct"/>
          </w:tcPr>
          <w:p w:rsidR="009462DE" w:rsidRDefault="003D7B2F">
            <w:pPr>
              <w:pStyle w:val="ConsPlusNormal"/>
            </w:pPr>
            <w:r>
              <w:rPr>
                <w:sz w:val="20"/>
              </w:rPr>
              <w:t>Южная – Детский дом культуры имени Кирова – Центральный рынок</w:t>
            </w:r>
          </w:p>
        </w:tc>
        <w:tc>
          <w:tcPr>
            <w:tcW w:w="381" w:type="pct"/>
          </w:tcPr>
          <w:p w:rsidR="009462DE" w:rsidRDefault="003D7B2F">
            <w:pPr>
              <w:pStyle w:val="ConsPlusNormal"/>
              <w:jc w:val="center"/>
            </w:pPr>
            <w:r>
              <w:rPr>
                <w:sz w:val="20"/>
              </w:rPr>
              <w:t>06-00/06-00/06-00</w:t>
            </w:r>
          </w:p>
        </w:tc>
        <w:tc>
          <w:tcPr>
            <w:tcW w:w="342" w:type="pct"/>
          </w:tcPr>
          <w:p w:rsidR="009462DE" w:rsidRDefault="003D7B2F">
            <w:pPr>
              <w:pStyle w:val="ConsPlusNormal"/>
              <w:jc w:val="center"/>
            </w:pPr>
            <w:r>
              <w:rPr>
                <w:sz w:val="20"/>
              </w:rPr>
              <w:t>23-00/23-00/23-00</w:t>
            </w:r>
          </w:p>
        </w:tc>
        <w:tc>
          <w:tcPr>
            <w:tcW w:w="294" w:type="pct"/>
          </w:tcPr>
          <w:p w:rsidR="009462DE" w:rsidRDefault="003D7B2F">
            <w:pPr>
              <w:pStyle w:val="ConsPlusNormal"/>
              <w:jc w:val="center"/>
            </w:pPr>
            <w:r>
              <w:rPr>
                <w:sz w:val="20"/>
              </w:rPr>
              <w:t>0,3</w:t>
            </w:r>
          </w:p>
        </w:tc>
        <w:tc>
          <w:tcPr>
            <w:tcW w:w="294" w:type="pct"/>
          </w:tcPr>
          <w:p w:rsidR="009462DE" w:rsidRDefault="003D7B2F">
            <w:pPr>
              <w:pStyle w:val="ConsPlusNormal"/>
              <w:jc w:val="center"/>
            </w:pPr>
            <w:r>
              <w:rPr>
                <w:sz w:val="20"/>
              </w:rPr>
              <w:t>М3</w:t>
            </w:r>
          </w:p>
        </w:tc>
        <w:tc>
          <w:tcPr>
            <w:tcW w:w="441" w:type="pct"/>
          </w:tcPr>
          <w:p w:rsidR="009462DE" w:rsidRDefault="003D7B2F">
            <w:pPr>
              <w:pStyle w:val="ConsPlusNormal"/>
              <w:jc w:val="center"/>
            </w:pPr>
            <w:r>
              <w:rPr>
                <w:sz w:val="20"/>
              </w:rPr>
              <w:t>большой</w:t>
            </w:r>
          </w:p>
        </w:tc>
        <w:tc>
          <w:tcPr>
            <w:tcW w:w="245" w:type="pct"/>
          </w:tcPr>
          <w:p w:rsidR="009462DE" w:rsidRDefault="003D7B2F">
            <w:pPr>
              <w:pStyle w:val="ConsPlusNormal"/>
              <w:jc w:val="center"/>
            </w:pPr>
            <w:r>
              <w:rPr>
                <w:sz w:val="20"/>
              </w:rPr>
              <w:t>20</w:t>
            </w:r>
          </w:p>
        </w:tc>
        <w:tc>
          <w:tcPr>
            <w:tcW w:w="245" w:type="pct"/>
          </w:tcPr>
          <w:p w:rsidR="009462DE" w:rsidRDefault="003D7B2F">
            <w:pPr>
              <w:pStyle w:val="ConsPlusNormal"/>
              <w:jc w:val="center"/>
            </w:pPr>
            <w:r>
              <w:rPr>
                <w:sz w:val="20"/>
              </w:rPr>
              <w:t>15</w:t>
            </w:r>
          </w:p>
        </w:tc>
        <w:tc>
          <w:tcPr>
            <w:tcW w:w="245" w:type="pct"/>
          </w:tcPr>
          <w:p w:rsidR="009462DE" w:rsidRDefault="003D7B2F">
            <w:pPr>
              <w:pStyle w:val="ConsPlusNormal"/>
              <w:jc w:val="center"/>
            </w:pPr>
            <w:r>
              <w:rPr>
                <w:sz w:val="20"/>
              </w:rPr>
              <w:t>13</w:t>
            </w:r>
          </w:p>
        </w:tc>
        <w:tc>
          <w:tcPr>
            <w:tcW w:w="245" w:type="pct"/>
          </w:tcPr>
          <w:p w:rsidR="009462DE" w:rsidRDefault="003D7B2F">
            <w:pPr>
              <w:pStyle w:val="ConsPlusNormal"/>
              <w:jc w:val="center"/>
            </w:pPr>
            <w:r>
              <w:rPr>
                <w:sz w:val="20"/>
              </w:rPr>
              <w:t>19</w:t>
            </w:r>
          </w:p>
        </w:tc>
        <w:tc>
          <w:tcPr>
            <w:tcW w:w="245" w:type="pct"/>
          </w:tcPr>
          <w:p w:rsidR="009462DE" w:rsidRDefault="003D7B2F">
            <w:pPr>
              <w:pStyle w:val="ConsPlusNormal"/>
              <w:jc w:val="center"/>
            </w:pPr>
            <w:r>
              <w:rPr>
                <w:sz w:val="20"/>
              </w:rPr>
              <w:t>4,0</w:t>
            </w:r>
          </w:p>
        </w:tc>
        <w:tc>
          <w:tcPr>
            <w:tcW w:w="687" w:type="pct"/>
          </w:tcPr>
          <w:p w:rsidR="009462DE" w:rsidRDefault="003D7B2F">
            <w:pPr>
              <w:pStyle w:val="ConsPlusNormal"/>
              <w:jc w:val="center"/>
            </w:pPr>
            <w:r>
              <w:rPr>
                <w:sz w:val="20"/>
              </w:rPr>
              <w:t>постоянный</w:t>
            </w:r>
          </w:p>
        </w:tc>
      </w:tr>
      <w:tr w:rsidR="009462DE">
        <w:tc>
          <w:tcPr>
            <w:tcW w:w="176" w:type="pct"/>
          </w:tcPr>
          <w:p w:rsidR="009462DE" w:rsidRDefault="003D7B2F">
            <w:pPr>
              <w:pStyle w:val="ConsPlusNormal"/>
              <w:jc w:val="center"/>
            </w:pPr>
            <w:r>
              <w:rPr>
                <w:sz w:val="20"/>
              </w:rPr>
              <w:t>15</w:t>
            </w:r>
          </w:p>
        </w:tc>
        <w:tc>
          <w:tcPr>
            <w:tcW w:w="216" w:type="pct"/>
          </w:tcPr>
          <w:p w:rsidR="009462DE" w:rsidRDefault="003D7B2F">
            <w:pPr>
              <w:pStyle w:val="ConsPlusNormal"/>
              <w:jc w:val="center"/>
            </w:pPr>
            <w:r>
              <w:rPr>
                <w:sz w:val="20"/>
              </w:rPr>
              <w:t>16</w:t>
            </w:r>
          </w:p>
        </w:tc>
        <w:tc>
          <w:tcPr>
            <w:tcW w:w="944" w:type="pct"/>
          </w:tcPr>
          <w:p w:rsidR="009462DE" w:rsidRDefault="003D7B2F">
            <w:pPr>
              <w:pStyle w:val="ConsPlusNormal"/>
            </w:pPr>
            <w:r>
              <w:rPr>
                <w:sz w:val="20"/>
              </w:rPr>
              <w:t>Микрорайон Владимирский – микрорайон Запруд</w:t>
            </w:r>
          </w:p>
        </w:tc>
        <w:tc>
          <w:tcPr>
            <w:tcW w:w="381" w:type="pct"/>
          </w:tcPr>
          <w:p w:rsidR="009462DE" w:rsidRDefault="003D7B2F">
            <w:pPr>
              <w:pStyle w:val="ConsPlusNormal"/>
              <w:jc w:val="center"/>
            </w:pPr>
            <w:r>
              <w:rPr>
                <w:sz w:val="20"/>
              </w:rPr>
              <w:t>06-00/06-00/06-00</w:t>
            </w:r>
          </w:p>
        </w:tc>
        <w:tc>
          <w:tcPr>
            <w:tcW w:w="342" w:type="pct"/>
          </w:tcPr>
          <w:p w:rsidR="009462DE" w:rsidRDefault="003D7B2F">
            <w:pPr>
              <w:pStyle w:val="ConsPlusNormal"/>
              <w:jc w:val="center"/>
            </w:pPr>
            <w:r>
              <w:rPr>
                <w:sz w:val="20"/>
              </w:rPr>
              <w:t>23-00/23-00/23-00</w:t>
            </w:r>
          </w:p>
        </w:tc>
        <w:tc>
          <w:tcPr>
            <w:tcW w:w="294" w:type="pct"/>
          </w:tcPr>
          <w:p w:rsidR="009462DE" w:rsidRDefault="003D7B2F">
            <w:pPr>
              <w:pStyle w:val="ConsPlusNormal"/>
              <w:jc w:val="center"/>
            </w:pPr>
            <w:r>
              <w:rPr>
                <w:sz w:val="20"/>
              </w:rPr>
              <w:t>0,4</w:t>
            </w:r>
          </w:p>
        </w:tc>
        <w:tc>
          <w:tcPr>
            <w:tcW w:w="294" w:type="pct"/>
          </w:tcPr>
          <w:p w:rsidR="009462DE" w:rsidRDefault="003D7B2F">
            <w:pPr>
              <w:pStyle w:val="ConsPlusNormal"/>
              <w:jc w:val="center"/>
            </w:pPr>
            <w:r>
              <w:rPr>
                <w:sz w:val="20"/>
              </w:rPr>
              <w:t>М3</w:t>
            </w:r>
          </w:p>
        </w:tc>
        <w:tc>
          <w:tcPr>
            <w:tcW w:w="441" w:type="pct"/>
          </w:tcPr>
          <w:p w:rsidR="009462DE" w:rsidRDefault="003D7B2F">
            <w:pPr>
              <w:pStyle w:val="ConsPlusNormal"/>
              <w:jc w:val="center"/>
            </w:pPr>
            <w:r>
              <w:rPr>
                <w:sz w:val="20"/>
              </w:rPr>
              <w:t>большой</w:t>
            </w:r>
          </w:p>
        </w:tc>
        <w:tc>
          <w:tcPr>
            <w:tcW w:w="245" w:type="pct"/>
          </w:tcPr>
          <w:p w:rsidR="009462DE" w:rsidRDefault="003D7B2F">
            <w:pPr>
              <w:pStyle w:val="ConsPlusNormal"/>
              <w:jc w:val="center"/>
            </w:pPr>
            <w:r>
              <w:rPr>
                <w:sz w:val="20"/>
              </w:rPr>
              <w:t>18</w:t>
            </w:r>
          </w:p>
        </w:tc>
        <w:tc>
          <w:tcPr>
            <w:tcW w:w="245" w:type="pct"/>
          </w:tcPr>
          <w:p w:rsidR="009462DE" w:rsidRDefault="003D7B2F">
            <w:pPr>
              <w:pStyle w:val="ConsPlusNormal"/>
              <w:jc w:val="center"/>
            </w:pPr>
            <w:r>
              <w:rPr>
                <w:sz w:val="20"/>
              </w:rPr>
              <w:t>14</w:t>
            </w:r>
          </w:p>
        </w:tc>
        <w:tc>
          <w:tcPr>
            <w:tcW w:w="245" w:type="pct"/>
          </w:tcPr>
          <w:p w:rsidR="009462DE" w:rsidRDefault="003D7B2F">
            <w:pPr>
              <w:pStyle w:val="ConsPlusNormal"/>
              <w:jc w:val="center"/>
            </w:pPr>
            <w:r>
              <w:rPr>
                <w:sz w:val="20"/>
              </w:rPr>
              <w:t>14</w:t>
            </w:r>
          </w:p>
        </w:tc>
        <w:tc>
          <w:tcPr>
            <w:tcW w:w="245" w:type="pct"/>
          </w:tcPr>
          <w:p w:rsidR="009462DE" w:rsidRDefault="003D7B2F">
            <w:pPr>
              <w:pStyle w:val="ConsPlusNormal"/>
              <w:jc w:val="center"/>
            </w:pPr>
            <w:r>
              <w:rPr>
                <w:sz w:val="20"/>
              </w:rPr>
              <w:t>18</w:t>
            </w:r>
          </w:p>
        </w:tc>
        <w:tc>
          <w:tcPr>
            <w:tcW w:w="245" w:type="pct"/>
          </w:tcPr>
          <w:p w:rsidR="009462DE" w:rsidRDefault="003D7B2F">
            <w:pPr>
              <w:pStyle w:val="ConsPlusNormal"/>
              <w:jc w:val="center"/>
            </w:pPr>
            <w:r>
              <w:rPr>
                <w:sz w:val="20"/>
              </w:rPr>
              <w:t>4,0</w:t>
            </w:r>
          </w:p>
        </w:tc>
        <w:tc>
          <w:tcPr>
            <w:tcW w:w="687" w:type="pct"/>
          </w:tcPr>
          <w:p w:rsidR="009462DE" w:rsidRDefault="003D7B2F">
            <w:pPr>
              <w:pStyle w:val="ConsPlusNormal"/>
              <w:jc w:val="center"/>
            </w:pPr>
            <w:r>
              <w:rPr>
                <w:sz w:val="20"/>
              </w:rPr>
              <w:t>постоянный</w:t>
            </w:r>
          </w:p>
        </w:tc>
      </w:tr>
      <w:tr w:rsidR="009462DE">
        <w:tc>
          <w:tcPr>
            <w:tcW w:w="176" w:type="pct"/>
          </w:tcPr>
          <w:p w:rsidR="009462DE" w:rsidRDefault="003D7B2F">
            <w:pPr>
              <w:pStyle w:val="ConsPlusNormal"/>
              <w:jc w:val="center"/>
            </w:pPr>
            <w:r>
              <w:rPr>
                <w:sz w:val="20"/>
              </w:rPr>
              <w:t>16</w:t>
            </w:r>
          </w:p>
        </w:tc>
        <w:tc>
          <w:tcPr>
            <w:tcW w:w="216" w:type="pct"/>
          </w:tcPr>
          <w:p w:rsidR="009462DE" w:rsidRDefault="003D7B2F">
            <w:pPr>
              <w:pStyle w:val="ConsPlusNormal"/>
              <w:jc w:val="center"/>
            </w:pPr>
            <w:r>
              <w:rPr>
                <w:sz w:val="20"/>
              </w:rPr>
              <w:t>17</w:t>
            </w:r>
          </w:p>
        </w:tc>
        <w:tc>
          <w:tcPr>
            <w:tcW w:w="944" w:type="pct"/>
          </w:tcPr>
          <w:p w:rsidR="009462DE" w:rsidRDefault="003D7B2F">
            <w:pPr>
              <w:pStyle w:val="ConsPlusNormal"/>
            </w:pPr>
            <w:r>
              <w:rPr>
                <w:sz w:val="20"/>
              </w:rPr>
              <w:t xml:space="preserve">Площадь Дружбы – улица 1905 года – микрорайон </w:t>
            </w:r>
            <w:proofErr w:type="gramStart"/>
            <w:r>
              <w:rPr>
                <w:sz w:val="20"/>
              </w:rPr>
              <w:t>Висим</w:t>
            </w:r>
            <w:proofErr w:type="gramEnd"/>
            <w:r>
              <w:rPr>
                <w:sz w:val="20"/>
              </w:rPr>
              <w:t>-2</w:t>
            </w:r>
          </w:p>
        </w:tc>
        <w:tc>
          <w:tcPr>
            <w:tcW w:w="381" w:type="pct"/>
          </w:tcPr>
          <w:p w:rsidR="009462DE" w:rsidRDefault="003D7B2F">
            <w:pPr>
              <w:pStyle w:val="ConsPlusNormal"/>
              <w:jc w:val="center"/>
            </w:pPr>
            <w:r>
              <w:rPr>
                <w:sz w:val="20"/>
              </w:rPr>
              <w:t>06-00/06-00/06-00</w:t>
            </w:r>
          </w:p>
        </w:tc>
        <w:tc>
          <w:tcPr>
            <w:tcW w:w="342" w:type="pct"/>
          </w:tcPr>
          <w:p w:rsidR="009462DE" w:rsidRDefault="003D7B2F">
            <w:pPr>
              <w:pStyle w:val="ConsPlusNormal"/>
              <w:jc w:val="center"/>
            </w:pPr>
            <w:r>
              <w:rPr>
                <w:sz w:val="20"/>
              </w:rPr>
              <w:t>22-00/22-00/22-00</w:t>
            </w:r>
          </w:p>
        </w:tc>
        <w:tc>
          <w:tcPr>
            <w:tcW w:w="294" w:type="pct"/>
          </w:tcPr>
          <w:p w:rsidR="009462DE" w:rsidRDefault="003D7B2F">
            <w:pPr>
              <w:pStyle w:val="ConsPlusNormal"/>
              <w:jc w:val="center"/>
            </w:pPr>
            <w:r>
              <w:rPr>
                <w:sz w:val="20"/>
              </w:rPr>
              <w:t>0,3</w:t>
            </w:r>
          </w:p>
        </w:tc>
        <w:tc>
          <w:tcPr>
            <w:tcW w:w="294" w:type="pct"/>
          </w:tcPr>
          <w:p w:rsidR="009462DE" w:rsidRDefault="003D7B2F">
            <w:pPr>
              <w:pStyle w:val="ConsPlusNormal"/>
              <w:jc w:val="center"/>
            </w:pPr>
            <w:r>
              <w:rPr>
                <w:sz w:val="20"/>
              </w:rPr>
              <w:t>М3</w:t>
            </w:r>
          </w:p>
        </w:tc>
        <w:tc>
          <w:tcPr>
            <w:tcW w:w="441" w:type="pct"/>
          </w:tcPr>
          <w:p w:rsidR="009462DE" w:rsidRDefault="003D7B2F">
            <w:pPr>
              <w:pStyle w:val="ConsPlusNormal"/>
              <w:jc w:val="center"/>
            </w:pPr>
            <w:r>
              <w:rPr>
                <w:sz w:val="20"/>
              </w:rPr>
              <w:t>малый</w:t>
            </w:r>
          </w:p>
        </w:tc>
        <w:tc>
          <w:tcPr>
            <w:tcW w:w="245" w:type="pct"/>
          </w:tcPr>
          <w:p w:rsidR="009462DE" w:rsidRDefault="003D7B2F">
            <w:pPr>
              <w:pStyle w:val="ConsPlusNormal"/>
              <w:jc w:val="center"/>
            </w:pPr>
            <w:r>
              <w:rPr>
                <w:sz w:val="20"/>
              </w:rPr>
              <w:t>12</w:t>
            </w:r>
          </w:p>
        </w:tc>
        <w:tc>
          <w:tcPr>
            <w:tcW w:w="245" w:type="pct"/>
          </w:tcPr>
          <w:p w:rsidR="009462DE" w:rsidRDefault="003D7B2F">
            <w:pPr>
              <w:pStyle w:val="ConsPlusNormal"/>
              <w:jc w:val="center"/>
            </w:pPr>
            <w:r>
              <w:rPr>
                <w:sz w:val="20"/>
              </w:rPr>
              <w:t>7</w:t>
            </w:r>
          </w:p>
        </w:tc>
        <w:tc>
          <w:tcPr>
            <w:tcW w:w="245" w:type="pct"/>
          </w:tcPr>
          <w:p w:rsidR="009462DE" w:rsidRDefault="003D7B2F">
            <w:pPr>
              <w:pStyle w:val="ConsPlusNormal"/>
              <w:jc w:val="center"/>
            </w:pPr>
            <w:r>
              <w:rPr>
                <w:sz w:val="20"/>
              </w:rPr>
              <w:t>7</w:t>
            </w:r>
          </w:p>
        </w:tc>
        <w:tc>
          <w:tcPr>
            <w:tcW w:w="245" w:type="pct"/>
          </w:tcPr>
          <w:p w:rsidR="009462DE" w:rsidRDefault="003D7B2F">
            <w:pPr>
              <w:pStyle w:val="ConsPlusNormal"/>
              <w:jc w:val="center"/>
            </w:pPr>
            <w:r>
              <w:rPr>
                <w:sz w:val="20"/>
              </w:rPr>
              <w:t>1</w:t>
            </w:r>
          </w:p>
        </w:tc>
        <w:tc>
          <w:tcPr>
            <w:tcW w:w="245" w:type="pct"/>
          </w:tcPr>
          <w:p w:rsidR="009462DE" w:rsidRDefault="003D7B2F">
            <w:pPr>
              <w:pStyle w:val="ConsPlusNormal"/>
              <w:jc w:val="center"/>
            </w:pPr>
            <w:r>
              <w:rPr>
                <w:sz w:val="20"/>
              </w:rPr>
              <w:t>4,0</w:t>
            </w:r>
          </w:p>
        </w:tc>
        <w:tc>
          <w:tcPr>
            <w:tcW w:w="687" w:type="pct"/>
          </w:tcPr>
          <w:p w:rsidR="009462DE" w:rsidRDefault="003D7B2F">
            <w:pPr>
              <w:pStyle w:val="ConsPlusNormal"/>
              <w:jc w:val="center"/>
            </w:pPr>
            <w:r>
              <w:rPr>
                <w:sz w:val="20"/>
              </w:rPr>
              <w:t>постоянный</w:t>
            </w:r>
          </w:p>
        </w:tc>
      </w:tr>
      <w:tr w:rsidR="009462DE">
        <w:tc>
          <w:tcPr>
            <w:tcW w:w="176" w:type="pct"/>
          </w:tcPr>
          <w:p w:rsidR="009462DE" w:rsidRDefault="003D7B2F">
            <w:pPr>
              <w:pStyle w:val="ConsPlusNormal"/>
              <w:jc w:val="center"/>
            </w:pPr>
            <w:r>
              <w:rPr>
                <w:sz w:val="20"/>
              </w:rPr>
              <w:t>17</w:t>
            </w:r>
          </w:p>
        </w:tc>
        <w:tc>
          <w:tcPr>
            <w:tcW w:w="216" w:type="pct"/>
          </w:tcPr>
          <w:p w:rsidR="009462DE" w:rsidRDefault="003D7B2F">
            <w:pPr>
              <w:pStyle w:val="ConsPlusNormal"/>
              <w:jc w:val="center"/>
            </w:pPr>
            <w:r>
              <w:rPr>
                <w:sz w:val="20"/>
              </w:rPr>
              <w:t>18</w:t>
            </w:r>
          </w:p>
        </w:tc>
        <w:tc>
          <w:tcPr>
            <w:tcW w:w="944" w:type="pct"/>
          </w:tcPr>
          <w:p w:rsidR="009462DE" w:rsidRDefault="003D7B2F">
            <w:pPr>
              <w:pStyle w:val="ConsPlusNormal"/>
            </w:pPr>
            <w:r>
              <w:rPr>
                <w:sz w:val="20"/>
              </w:rPr>
              <w:t>Пермский военный институт – площадь Дружбы</w:t>
            </w:r>
          </w:p>
        </w:tc>
        <w:tc>
          <w:tcPr>
            <w:tcW w:w="381" w:type="pct"/>
          </w:tcPr>
          <w:p w:rsidR="009462DE" w:rsidRDefault="003D7B2F">
            <w:pPr>
              <w:pStyle w:val="ConsPlusNormal"/>
              <w:jc w:val="center"/>
            </w:pPr>
            <w:r>
              <w:rPr>
                <w:sz w:val="20"/>
              </w:rPr>
              <w:t>06-00/06-00/06-00</w:t>
            </w:r>
          </w:p>
        </w:tc>
        <w:tc>
          <w:tcPr>
            <w:tcW w:w="342" w:type="pct"/>
          </w:tcPr>
          <w:p w:rsidR="009462DE" w:rsidRDefault="003D7B2F">
            <w:pPr>
              <w:pStyle w:val="ConsPlusNormal"/>
              <w:jc w:val="center"/>
            </w:pPr>
            <w:r>
              <w:rPr>
                <w:sz w:val="20"/>
              </w:rPr>
              <w:t>22-00/22-00/22-00</w:t>
            </w:r>
          </w:p>
        </w:tc>
        <w:tc>
          <w:tcPr>
            <w:tcW w:w="294" w:type="pct"/>
          </w:tcPr>
          <w:p w:rsidR="009462DE" w:rsidRDefault="003D7B2F">
            <w:pPr>
              <w:pStyle w:val="ConsPlusNormal"/>
              <w:jc w:val="center"/>
            </w:pPr>
            <w:r>
              <w:rPr>
                <w:sz w:val="20"/>
              </w:rPr>
              <w:t>0,7</w:t>
            </w:r>
          </w:p>
        </w:tc>
        <w:tc>
          <w:tcPr>
            <w:tcW w:w="294" w:type="pct"/>
          </w:tcPr>
          <w:p w:rsidR="009462DE" w:rsidRDefault="003D7B2F">
            <w:pPr>
              <w:pStyle w:val="ConsPlusNormal"/>
              <w:jc w:val="center"/>
            </w:pPr>
            <w:r>
              <w:rPr>
                <w:sz w:val="20"/>
              </w:rPr>
              <w:t>М3</w:t>
            </w:r>
          </w:p>
        </w:tc>
        <w:tc>
          <w:tcPr>
            <w:tcW w:w="441" w:type="pct"/>
          </w:tcPr>
          <w:p w:rsidR="009462DE" w:rsidRDefault="003D7B2F">
            <w:pPr>
              <w:pStyle w:val="ConsPlusNormal"/>
              <w:jc w:val="center"/>
            </w:pPr>
            <w:r>
              <w:rPr>
                <w:sz w:val="20"/>
              </w:rPr>
              <w:t>большой</w:t>
            </w:r>
          </w:p>
        </w:tc>
        <w:tc>
          <w:tcPr>
            <w:tcW w:w="245" w:type="pct"/>
          </w:tcPr>
          <w:p w:rsidR="009462DE" w:rsidRDefault="003D7B2F">
            <w:pPr>
              <w:pStyle w:val="ConsPlusNormal"/>
              <w:jc w:val="center"/>
            </w:pPr>
            <w:r>
              <w:rPr>
                <w:sz w:val="20"/>
              </w:rPr>
              <w:t>15</w:t>
            </w:r>
          </w:p>
        </w:tc>
        <w:tc>
          <w:tcPr>
            <w:tcW w:w="245" w:type="pct"/>
          </w:tcPr>
          <w:p w:rsidR="009462DE" w:rsidRDefault="003D7B2F">
            <w:pPr>
              <w:pStyle w:val="ConsPlusNormal"/>
              <w:jc w:val="center"/>
            </w:pPr>
            <w:r>
              <w:rPr>
                <w:sz w:val="20"/>
              </w:rPr>
              <w:t>5</w:t>
            </w:r>
          </w:p>
        </w:tc>
        <w:tc>
          <w:tcPr>
            <w:tcW w:w="245" w:type="pct"/>
          </w:tcPr>
          <w:p w:rsidR="009462DE" w:rsidRDefault="003D7B2F">
            <w:pPr>
              <w:pStyle w:val="ConsPlusNormal"/>
              <w:jc w:val="center"/>
            </w:pPr>
            <w:r>
              <w:rPr>
                <w:sz w:val="20"/>
              </w:rPr>
              <w:t>4</w:t>
            </w:r>
          </w:p>
        </w:tc>
        <w:tc>
          <w:tcPr>
            <w:tcW w:w="245" w:type="pct"/>
          </w:tcPr>
          <w:p w:rsidR="009462DE" w:rsidRDefault="003D7B2F">
            <w:pPr>
              <w:pStyle w:val="ConsPlusNormal"/>
              <w:jc w:val="center"/>
            </w:pPr>
            <w:r>
              <w:rPr>
                <w:sz w:val="20"/>
              </w:rPr>
              <w:t>15</w:t>
            </w:r>
          </w:p>
        </w:tc>
        <w:tc>
          <w:tcPr>
            <w:tcW w:w="245" w:type="pct"/>
          </w:tcPr>
          <w:p w:rsidR="009462DE" w:rsidRDefault="003D7B2F">
            <w:pPr>
              <w:pStyle w:val="ConsPlusNormal"/>
              <w:jc w:val="center"/>
            </w:pPr>
            <w:r>
              <w:rPr>
                <w:sz w:val="20"/>
              </w:rPr>
              <w:t>4,0</w:t>
            </w:r>
          </w:p>
        </w:tc>
        <w:tc>
          <w:tcPr>
            <w:tcW w:w="687" w:type="pct"/>
          </w:tcPr>
          <w:p w:rsidR="009462DE" w:rsidRDefault="003D7B2F">
            <w:pPr>
              <w:pStyle w:val="ConsPlusNormal"/>
              <w:jc w:val="center"/>
            </w:pPr>
            <w:r>
              <w:rPr>
                <w:sz w:val="20"/>
              </w:rPr>
              <w:t>постоянный</w:t>
            </w:r>
          </w:p>
        </w:tc>
      </w:tr>
      <w:tr w:rsidR="009462DE">
        <w:tc>
          <w:tcPr>
            <w:tcW w:w="176" w:type="pct"/>
          </w:tcPr>
          <w:p w:rsidR="009462DE" w:rsidRDefault="003D7B2F">
            <w:pPr>
              <w:pStyle w:val="ConsPlusNormal"/>
              <w:jc w:val="center"/>
            </w:pPr>
            <w:r>
              <w:rPr>
                <w:sz w:val="20"/>
              </w:rPr>
              <w:t>18</w:t>
            </w:r>
          </w:p>
        </w:tc>
        <w:tc>
          <w:tcPr>
            <w:tcW w:w="216" w:type="pct"/>
          </w:tcPr>
          <w:p w:rsidR="009462DE" w:rsidRDefault="003D7B2F">
            <w:pPr>
              <w:pStyle w:val="ConsPlusNormal"/>
              <w:jc w:val="center"/>
            </w:pPr>
            <w:r>
              <w:rPr>
                <w:sz w:val="20"/>
              </w:rPr>
              <w:t>19</w:t>
            </w:r>
          </w:p>
        </w:tc>
        <w:tc>
          <w:tcPr>
            <w:tcW w:w="944" w:type="pct"/>
          </w:tcPr>
          <w:p w:rsidR="009462DE" w:rsidRDefault="003D7B2F">
            <w:pPr>
              <w:pStyle w:val="ConsPlusNormal"/>
            </w:pPr>
            <w:r>
              <w:rPr>
                <w:sz w:val="20"/>
              </w:rPr>
              <w:t>Микрорайон Липовая гора – печатная фабрика «Гознак»</w:t>
            </w:r>
          </w:p>
        </w:tc>
        <w:tc>
          <w:tcPr>
            <w:tcW w:w="381" w:type="pct"/>
          </w:tcPr>
          <w:p w:rsidR="009462DE" w:rsidRDefault="003D7B2F">
            <w:pPr>
              <w:pStyle w:val="ConsPlusNormal"/>
              <w:jc w:val="center"/>
            </w:pPr>
            <w:r>
              <w:rPr>
                <w:sz w:val="20"/>
              </w:rPr>
              <w:t>06-00/06-00/06-00</w:t>
            </w:r>
          </w:p>
        </w:tc>
        <w:tc>
          <w:tcPr>
            <w:tcW w:w="342" w:type="pct"/>
          </w:tcPr>
          <w:p w:rsidR="009462DE" w:rsidRDefault="003D7B2F">
            <w:pPr>
              <w:pStyle w:val="ConsPlusNormal"/>
              <w:jc w:val="center"/>
            </w:pPr>
            <w:r>
              <w:rPr>
                <w:sz w:val="20"/>
              </w:rPr>
              <w:t>23-00/23-00/23-00</w:t>
            </w:r>
          </w:p>
        </w:tc>
        <w:tc>
          <w:tcPr>
            <w:tcW w:w="294" w:type="pct"/>
          </w:tcPr>
          <w:p w:rsidR="009462DE" w:rsidRDefault="003D7B2F">
            <w:pPr>
              <w:pStyle w:val="ConsPlusNormal"/>
              <w:jc w:val="center"/>
            </w:pPr>
            <w:r>
              <w:rPr>
                <w:sz w:val="20"/>
              </w:rPr>
              <w:t>0,7</w:t>
            </w:r>
          </w:p>
        </w:tc>
        <w:tc>
          <w:tcPr>
            <w:tcW w:w="294" w:type="pct"/>
          </w:tcPr>
          <w:p w:rsidR="009462DE" w:rsidRDefault="003D7B2F">
            <w:pPr>
              <w:pStyle w:val="ConsPlusNormal"/>
              <w:jc w:val="center"/>
            </w:pPr>
            <w:r>
              <w:rPr>
                <w:sz w:val="20"/>
              </w:rPr>
              <w:t>М3</w:t>
            </w:r>
          </w:p>
        </w:tc>
        <w:tc>
          <w:tcPr>
            <w:tcW w:w="441" w:type="pct"/>
          </w:tcPr>
          <w:p w:rsidR="009462DE" w:rsidRDefault="003D7B2F">
            <w:pPr>
              <w:pStyle w:val="ConsPlusNormal"/>
              <w:jc w:val="center"/>
            </w:pPr>
            <w:r>
              <w:rPr>
                <w:sz w:val="20"/>
              </w:rPr>
              <w:t>большой</w:t>
            </w:r>
          </w:p>
        </w:tc>
        <w:tc>
          <w:tcPr>
            <w:tcW w:w="245" w:type="pct"/>
          </w:tcPr>
          <w:p w:rsidR="009462DE" w:rsidRDefault="003D7B2F">
            <w:pPr>
              <w:pStyle w:val="ConsPlusNormal"/>
              <w:jc w:val="center"/>
            </w:pPr>
            <w:r>
              <w:rPr>
                <w:sz w:val="20"/>
              </w:rPr>
              <w:t>11</w:t>
            </w:r>
          </w:p>
        </w:tc>
        <w:tc>
          <w:tcPr>
            <w:tcW w:w="245" w:type="pct"/>
          </w:tcPr>
          <w:p w:rsidR="009462DE" w:rsidRDefault="003D7B2F">
            <w:pPr>
              <w:pStyle w:val="ConsPlusNormal"/>
              <w:jc w:val="center"/>
            </w:pPr>
            <w:r>
              <w:rPr>
                <w:sz w:val="20"/>
              </w:rPr>
              <w:t>9</w:t>
            </w:r>
          </w:p>
        </w:tc>
        <w:tc>
          <w:tcPr>
            <w:tcW w:w="245" w:type="pct"/>
          </w:tcPr>
          <w:p w:rsidR="009462DE" w:rsidRDefault="003D7B2F">
            <w:pPr>
              <w:pStyle w:val="ConsPlusNormal"/>
              <w:jc w:val="center"/>
            </w:pPr>
            <w:r>
              <w:rPr>
                <w:sz w:val="20"/>
              </w:rPr>
              <w:t>8</w:t>
            </w:r>
          </w:p>
        </w:tc>
        <w:tc>
          <w:tcPr>
            <w:tcW w:w="245" w:type="pct"/>
          </w:tcPr>
          <w:p w:rsidR="009462DE" w:rsidRDefault="003D7B2F">
            <w:pPr>
              <w:pStyle w:val="ConsPlusNormal"/>
              <w:jc w:val="center"/>
            </w:pPr>
            <w:r>
              <w:rPr>
                <w:sz w:val="20"/>
              </w:rPr>
              <w:t>11</w:t>
            </w:r>
          </w:p>
        </w:tc>
        <w:tc>
          <w:tcPr>
            <w:tcW w:w="245" w:type="pct"/>
          </w:tcPr>
          <w:p w:rsidR="009462DE" w:rsidRDefault="003D7B2F">
            <w:pPr>
              <w:pStyle w:val="ConsPlusNormal"/>
              <w:jc w:val="center"/>
            </w:pPr>
            <w:r>
              <w:rPr>
                <w:sz w:val="20"/>
              </w:rPr>
              <w:t>4,0</w:t>
            </w:r>
          </w:p>
        </w:tc>
        <w:tc>
          <w:tcPr>
            <w:tcW w:w="687" w:type="pct"/>
          </w:tcPr>
          <w:p w:rsidR="009462DE" w:rsidRDefault="003D7B2F">
            <w:pPr>
              <w:pStyle w:val="ConsPlusNormal"/>
              <w:jc w:val="center"/>
            </w:pPr>
            <w:r>
              <w:rPr>
                <w:sz w:val="20"/>
              </w:rPr>
              <w:t>постоянный</w:t>
            </w:r>
          </w:p>
        </w:tc>
      </w:tr>
      <w:tr w:rsidR="009462DE">
        <w:tc>
          <w:tcPr>
            <w:tcW w:w="176" w:type="pct"/>
            <w:vMerge w:val="restart"/>
          </w:tcPr>
          <w:p w:rsidR="009462DE" w:rsidRDefault="003D7B2F">
            <w:pPr>
              <w:pStyle w:val="ConsPlusNormal"/>
              <w:jc w:val="center"/>
            </w:pPr>
            <w:r>
              <w:rPr>
                <w:sz w:val="20"/>
              </w:rPr>
              <w:t>19</w:t>
            </w:r>
          </w:p>
        </w:tc>
        <w:tc>
          <w:tcPr>
            <w:tcW w:w="216" w:type="pct"/>
            <w:vMerge w:val="restart"/>
          </w:tcPr>
          <w:p w:rsidR="009462DE" w:rsidRDefault="003D7B2F">
            <w:pPr>
              <w:pStyle w:val="ConsPlusNormal"/>
              <w:jc w:val="center"/>
            </w:pPr>
            <w:r>
              <w:rPr>
                <w:sz w:val="20"/>
              </w:rPr>
              <w:t>20</w:t>
            </w:r>
          </w:p>
        </w:tc>
        <w:tc>
          <w:tcPr>
            <w:tcW w:w="944" w:type="pct"/>
          </w:tcPr>
          <w:p w:rsidR="009462DE" w:rsidRDefault="003D7B2F">
            <w:pPr>
              <w:pStyle w:val="ConsPlusNormal"/>
            </w:pPr>
            <w:r>
              <w:rPr>
                <w:sz w:val="20"/>
              </w:rPr>
              <w:t>Микрорайон Новый Крым – Детский дом культуры имени Кирова – Центральный рынок</w:t>
            </w:r>
          </w:p>
        </w:tc>
        <w:tc>
          <w:tcPr>
            <w:tcW w:w="381" w:type="pct"/>
          </w:tcPr>
          <w:p w:rsidR="009462DE" w:rsidRDefault="003D7B2F">
            <w:pPr>
              <w:pStyle w:val="ConsPlusNormal"/>
              <w:jc w:val="center"/>
            </w:pPr>
            <w:r>
              <w:rPr>
                <w:sz w:val="20"/>
              </w:rPr>
              <w:t>06-00/06-00/06-00</w:t>
            </w:r>
          </w:p>
        </w:tc>
        <w:tc>
          <w:tcPr>
            <w:tcW w:w="342" w:type="pct"/>
          </w:tcPr>
          <w:p w:rsidR="009462DE" w:rsidRDefault="003D7B2F">
            <w:pPr>
              <w:pStyle w:val="ConsPlusNormal"/>
              <w:jc w:val="center"/>
            </w:pPr>
            <w:r>
              <w:rPr>
                <w:sz w:val="20"/>
              </w:rPr>
              <w:t>23-00/23-00/23-00</w:t>
            </w:r>
          </w:p>
        </w:tc>
        <w:tc>
          <w:tcPr>
            <w:tcW w:w="294" w:type="pct"/>
          </w:tcPr>
          <w:p w:rsidR="009462DE" w:rsidRDefault="003D7B2F">
            <w:pPr>
              <w:pStyle w:val="ConsPlusNormal"/>
              <w:jc w:val="center"/>
            </w:pPr>
            <w:r>
              <w:rPr>
                <w:sz w:val="20"/>
              </w:rPr>
              <w:t>0,3</w:t>
            </w:r>
          </w:p>
        </w:tc>
        <w:tc>
          <w:tcPr>
            <w:tcW w:w="294" w:type="pct"/>
            <w:vMerge w:val="restart"/>
          </w:tcPr>
          <w:p w:rsidR="009462DE" w:rsidRDefault="003D7B2F">
            <w:pPr>
              <w:pStyle w:val="ConsPlusNormal"/>
              <w:jc w:val="center"/>
            </w:pPr>
            <w:r>
              <w:rPr>
                <w:sz w:val="20"/>
              </w:rPr>
              <w:t>М3</w:t>
            </w:r>
          </w:p>
        </w:tc>
        <w:tc>
          <w:tcPr>
            <w:tcW w:w="441" w:type="pct"/>
            <w:vMerge w:val="restart"/>
          </w:tcPr>
          <w:p w:rsidR="009462DE" w:rsidRDefault="003D7B2F">
            <w:pPr>
              <w:pStyle w:val="ConsPlusNormal"/>
              <w:jc w:val="center"/>
            </w:pPr>
            <w:r>
              <w:rPr>
                <w:sz w:val="20"/>
              </w:rPr>
              <w:t>большой</w:t>
            </w:r>
          </w:p>
        </w:tc>
        <w:tc>
          <w:tcPr>
            <w:tcW w:w="245" w:type="pct"/>
          </w:tcPr>
          <w:p w:rsidR="009462DE" w:rsidRDefault="003D7B2F">
            <w:pPr>
              <w:pStyle w:val="ConsPlusNormal"/>
              <w:jc w:val="center"/>
            </w:pPr>
            <w:r>
              <w:rPr>
                <w:sz w:val="20"/>
              </w:rPr>
              <w:t>27</w:t>
            </w:r>
          </w:p>
        </w:tc>
        <w:tc>
          <w:tcPr>
            <w:tcW w:w="245" w:type="pct"/>
          </w:tcPr>
          <w:p w:rsidR="009462DE" w:rsidRDefault="003D7B2F">
            <w:pPr>
              <w:pStyle w:val="ConsPlusNormal"/>
              <w:jc w:val="center"/>
            </w:pPr>
            <w:r>
              <w:rPr>
                <w:sz w:val="20"/>
              </w:rPr>
              <w:t>21</w:t>
            </w:r>
          </w:p>
        </w:tc>
        <w:tc>
          <w:tcPr>
            <w:tcW w:w="245" w:type="pct"/>
          </w:tcPr>
          <w:p w:rsidR="009462DE" w:rsidRDefault="003D7B2F">
            <w:pPr>
              <w:pStyle w:val="ConsPlusNormal"/>
              <w:jc w:val="center"/>
            </w:pPr>
            <w:r>
              <w:rPr>
                <w:sz w:val="20"/>
              </w:rPr>
              <w:t>19</w:t>
            </w:r>
          </w:p>
        </w:tc>
        <w:tc>
          <w:tcPr>
            <w:tcW w:w="245" w:type="pct"/>
            <w:vMerge w:val="restart"/>
          </w:tcPr>
          <w:p w:rsidR="009462DE" w:rsidRDefault="003D7B2F">
            <w:pPr>
              <w:pStyle w:val="ConsPlusNormal"/>
              <w:jc w:val="center"/>
            </w:pPr>
            <w:r>
              <w:rPr>
                <w:sz w:val="20"/>
              </w:rPr>
              <w:t>27</w:t>
            </w:r>
          </w:p>
        </w:tc>
        <w:tc>
          <w:tcPr>
            <w:tcW w:w="245" w:type="pct"/>
            <w:vMerge w:val="restart"/>
          </w:tcPr>
          <w:p w:rsidR="009462DE" w:rsidRDefault="003D7B2F">
            <w:pPr>
              <w:pStyle w:val="ConsPlusNormal"/>
              <w:jc w:val="center"/>
            </w:pPr>
            <w:r>
              <w:rPr>
                <w:sz w:val="20"/>
              </w:rPr>
              <w:t>4,0</w:t>
            </w:r>
          </w:p>
        </w:tc>
        <w:tc>
          <w:tcPr>
            <w:tcW w:w="687" w:type="pct"/>
          </w:tcPr>
          <w:p w:rsidR="009462DE" w:rsidRDefault="003D7B2F">
            <w:pPr>
              <w:pStyle w:val="ConsPlusNormal"/>
              <w:jc w:val="center"/>
            </w:pPr>
            <w:r>
              <w:rPr>
                <w:sz w:val="20"/>
              </w:rPr>
              <w:t>постоянный</w:t>
            </w:r>
          </w:p>
        </w:tc>
      </w:tr>
      <w:tr w:rsidR="009462DE">
        <w:tc>
          <w:tcPr>
            <w:tcW w:w="176" w:type="pct"/>
            <w:vMerge/>
          </w:tcPr>
          <w:p w:rsidR="009462DE" w:rsidRDefault="009462DE">
            <w:pPr>
              <w:pStyle w:val="ConsPlusNormal"/>
            </w:pPr>
          </w:p>
        </w:tc>
        <w:tc>
          <w:tcPr>
            <w:tcW w:w="216" w:type="pct"/>
            <w:vMerge/>
          </w:tcPr>
          <w:p w:rsidR="009462DE" w:rsidRDefault="009462DE">
            <w:pPr>
              <w:pStyle w:val="ConsPlusNormal"/>
            </w:pPr>
          </w:p>
        </w:tc>
        <w:tc>
          <w:tcPr>
            <w:tcW w:w="944" w:type="pct"/>
          </w:tcPr>
          <w:p w:rsidR="009462DE" w:rsidRDefault="003D7B2F">
            <w:pPr>
              <w:pStyle w:val="ConsPlusNormal"/>
            </w:pPr>
            <w:r>
              <w:rPr>
                <w:sz w:val="20"/>
              </w:rPr>
              <w:t>Микрорайон Новый Крым – Центральный рынок</w:t>
            </w:r>
          </w:p>
        </w:tc>
        <w:tc>
          <w:tcPr>
            <w:tcW w:w="381" w:type="pct"/>
          </w:tcPr>
          <w:p w:rsidR="009462DE" w:rsidRDefault="003D7B2F">
            <w:pPr>
              <w:pStyle w:val="ConsPlusNormal"/>
              <w:jc w:val="center"/>
            </w:pPr>
            <w:r>
              <w:rPr>
                <w:sz w:val="20"/>
              </w:rPr>
              <w:t>-/-/1-00</w:t>
            </w:r>
          </w:p>
        </w:tc>
        <w:tc>
          <w:tcPr>
            <w:tcW w:w="342" w:type="pct"/>
          </w:tcPr>
          <w:p w:rsidR="009462DE" w:rsidRDefault="003D7B2F">
            <w:pPr>
              <w:pStyle w:val="ConsPlusNormal"/>
              <w:jc w:val="center"/>
            </w:pPr>
            <w:r>
              <w:rPr>
                <w:sz w:val="20"/>
              </w:rPr>
              <w:t>-/-/4-00</w:t>
            </w:r>
          </w:p>
        </w:tc>
        <w:tc>
          <w:tcPr>
            <w:tcW w:w="294" w:type="pct"/>
          </w:tcPr>
          <w:p w:rsidR="009462DE" w:rsidRDefault="003D7B2F">
            <w:pPr>
              <w:pStyle w:val="ConsPlusNormal"/>
              <w:jc w:val="center"/>
            </w:pPr>
            <w:r>
              <w:rPr>
                <w:sz w:val="20"/>
              </w:rPr>
              <w:t>0,4</w:t>
            </w:r>
          </w:p>
        </w:tc>
        <w:tc>
          <w:tcPr>
            <w:tcW w:w="294" w:type="pct"/>
            <w:vMerge/>
          </w:tcPr>
          <w:p w:rsidR="009462DE" w:rsidRDefault="009462DE">
            <w:pPr>
              <w:pStyle w:val="ConsPlusNormal"/>
            </w:pPr>
          </w:p>
        </w:tc>
        <w:tc>
          <w:tcPr>
            <w:tcW w:w="441" w:type="pct"/>
            <w:vMerge/>
          </w:tcPr>
          <w:p w:rsidR="009462DE" w:rsidRDefault="009462DE">
            <w:pPr>
              <w:pStyle w:val="ConsPlusNormal"/>
            </w:pPr>
          </w:p>
        </w:tc>
        <w:tc>
          <w:tcPr>
            <w:tcW w:w="245" w:type="pct"/>
          </w:tcPr>
          <w:p w:rsidR="009462DE" w:rsidRDefault="003D7B2F">
            <w:pPr>
              <w:pStyle w:val="ConsPlusNormal"/>
              <w:jc w:val="center"/>
            </w:pPr>
            <w:r>
              <w:rPr>
                <w:sz w:val="20"/>
              </w:rPr>
              <w:t>0</w:t>
            </w:r>
          </w:p>
        </w:tc>
        <w:tc>
          <w:tcPr>
            <w:tcW w:w="245" w:type="pct"/>
          </w:tcPr>
          <w:p w:rsidR="009462DE" w:rsidRDefault="003D7B2F">
            <w:pPr>
              <w:pStyle w:val="ConsPlusNormal"/>
              <w:jc w:val="center"/>
            </w:pPr>
            <w:r>
              <w:rPr>
                <w:sz w:val="20"/>
              </w:rPr>
              <w:t>0</w:t>
            </w:r>
          </w:p>
        </w:tc>
        <w:tc>
          <w:tcPr>
            <w:tcW w:w="245" w:type="pct"/>
          </w:tcPr>
          <w:p w:rsidR="009462DE" w:rsidRDefault="003D7B2F">
            <w:pPr>
              <w:pStyle w:val="ConsPlusNormal"/>
              <w:jc w:val="center"/>
            </w:pPr>
            <w:r>
              <w:rPr>
                <w:sz w:val="20"/>
              </w:rPr>
              <w:t>4</w:t>
            </w:r>
          </w:p>
        </w:tc>
        <w:tc>
          <w:tcPr>
            <w:tcW w:w="245" w:type="pct"/>
            <w:vMerge/>
          </w:tcPr>
          <w:p w:rsidR="009462DE" w:rsidRDefault="009462DE">
            <w:pPr>
              <w:pStyle w:val="ConsPlusNormal"/>
            </w:pPr>
          </w:p>
        </w:tc>
        <w:tc>
          <w:tcPr>
            <w:tcW w:w="245" w:type="pct"/>
            <w:vMerge/>
          </w:tcPr>
          <w:p w:rsidR="009462DE" w:rsidRDefault="009462DE">
            <w:pPr>
              <w:pStyle w:val="ConsPlusNormal"/>
            </w:pPr>
          </w:p>
        </w:tc>
        <w:tc>
          <w:tcPr>
            <w:tcW w:w="687" w:type="pct"/>
          </w:tcPr>
          <w:p w:rsidR="009462DE" w:rsidRDefault="003D7B2F">
            <w:pPr>
              <w:pStyle w:val="ConsPlusNormal"/>
              <w:jc w:val="center"/>
            </w:pPr>
            <w:r>
              <w:rPr>
                <w:sz w:val="20"/>
              </w:rPr>
              <w:t>новогодняя ночь</w:t>
            </w:r>
          </w:p>
        </w:tc>
      </w:tr>
      <w:tr w:rsidR="009462DE">
        <w:tc>
          <w:tcPr>
            <w:tcW w:w="176" w:type="pct"/>
          </w:tcPr>
          <w:p w:rsidR="009462DE" w:rsidRDefault="003D7B2F">
            <w:pPr>
              <w:pStyle w:val="ConsPlusNormal"/>
              <w:jc w:val="center"/>
            </w:pPr>
            <w:r>
              <w:rPr>
                <w:sz w:val="20"/>
              </w:rPr>
              <w:t>20</w:t>
            </w:r>
          </w:p>
        </w:tc>
        <w:tc>
          <w:tcPr>
            <w:tcW w:w="216" w:type="pct"/>
          </w:tcPr>
          <w:p w:rsidR="009462DE" w:rsidRDefault="003D7B2F">
            <w:pPr>
              <w:pStyle w:val="ConsPlusNormal"/>
              <w:jc w:val="center"/>
            </w:pPr>
            <w:r>
              <w:rPr>
                <w:sz w:val="20"/>
              </w:rPr>
              <w:t>21</w:t>
            </w:r>
          </w:p>
        </w:tc>
        <w:tc>
          <w:tcPr>
            <w:tcW w:w="944" w:type="pct"/>
          </w:tcPr>
          <w:p w:rsidR="009462DE" w:rsidRDefault="003D7B2F">
            <w:pPr>
              <w:pStyle w:val="ConsPlusNormal"/>
            </w:pPr>
            <w:r>
              <w:rPr>
                <w:sz w:val="20"/>
              </w:rPr>
              <w:t>Дворец культуры имени Пушкина – улица Академика Веденеева</w:t>
            </w:r>
          </w:p>
        </w:tc>
        <w:tc>
          <w:tcPr>
            <w:tcW w:w="381" w:type="pct"/>
          </w:tcPr>
          <w:p w:rsidR="009462DE" w:rsidRDefault="003D7B2F">
            <w:pPr>
              <w:pStyle w:val="ConsPlusNormal"/>
              <w:jc w:val="center"/>
            </w:pPr>
            <w:r>
              <w:rPr>
                <w:sz w:val="20"/>
              </w:rPr>
              <w:t>0</w:t>
            </w:r>
            <w:r>
              <w:rPr>
                <w:sz w:val="20"/>
                <w:lang w:val="en-US"/>
              </w:rPr>
              <w:t>7</w:t>
            </w:r>
            <w:r>
              <w:rPr>
                <w:sz w:val="20"/>
              </w:rPr>
              <w:t>-00/0</w:t>
            </w:r>
            <w:r>
              <w:rPr>
                <w:sz w:val="20"/>
                <w:lang w:val="en-US"/>
              </w:rPr>
              <w:t>7</w:t>
            </w:r>
            <w:r>
              <w:rPr>
                <w:sz w:val="20"/>
              </w:rPr>
              <w:t>-00/0</w:t>
            </w:r>
            <w:r>
              <w:rPr>
                <w:sz w:val="20"/>
                <w:lang w:val="en-US"/>
              </w:rPr>
              <w:t>7</w:t>
            </w:r>
            <w:r>
              <w:rPr>
                <w:sz w:val="20"/>
              </w:rPr>
              <w:t>-00</w:t>
            </w:r>
          </w:p>
        </w:tc>
        <w:tc>
          <w:tcPr>
            <w:tcW w:w="342" w:type="pct"/>
          </w:tcPr>
          <w:p w:rsidR="009462DE" w:rsidRDefault="003D7B2F">
            <w:pPr>
              <w:pStyle w:val="ConsPlusNormal"/>
              <w:jc w:val="center"/>
            </w:pPr>
            <w:r>
              <w:rPr>
                <w:sz w:val="20"/>
              </w:rPr>
              <w:t>2</w:t>
            </w:r>
            <w:r>
              <w:rPr>
                <w:sz w:val="20"/>
                <w:lang w:val="en-US"/>
              </w:rPr>
              <w:t>1</w:t>
            </w:r>
            <w:r>
              <w:rPr>
                <w:sz w:val="20"/>
              </w:rPr>
              <w:t>-00/2</w:t>
            </w:r>
            <w:r>
              <w:rPr>
                <w:sz w:val="20"/>
                <w:lang w:val="en-US"/>
              </w:rPr>
              <w:t>1</w:t>
            </w:r>
            <w:r>
              <w:rPr>
                <w:sz w:val="20"/>
              </w:rPr>
              <w:t>-00/2</w:t>
            </w:r>
            <w:r>
              <w:rPr>
                <w:sz w:val="20"/>
                <w:lang w:val="en-US"/>
              </w:rPr>
              <w:t>1</w:t>
            </w:r>
            <w:r>
              <w:rPr>
                <w:sz w:val="20"/>
              </w:rPr>
              <w:t>-00</w:t>
            </w:r>
          </w:p>
        </w:tc>
        <w:tc>
          <w:tcPr>
            <w:tcW w:w="294" w:type="pct"/>
          </w:tcPr>
          <w:p w:rsidR="009462DE" w:rsidRDefault="003D7B2F">
            <w:pPr>
              <w:pStyle w:val="ConsPlusNormal"/>
              <w:jc w:val="center"/>
            </w:pPr>
            <w:r>
              <w:rPr>
                <w:sz w:val="20"/>
              </w:rPr>
              <w:t>0,7</w:t>
            </w:r>
          </w:p>
        </w:tc>
        <w:tc>
          <w:tcPr>
            <w:tcW w:w="294" w:type="pct"/>
          </w:tcPr>
          <w:p w:rsidR="009462DE" w:rsidRDefault="003D7B2F">
            <w:pPr>
              <w:pStyle w:val="ConsPlusNormal"/>
              <w:jc w:val="center"/>
            </w:pPr>
            <w:r>
              <w:rPr>
                <w:sz w:val="20"/>
              </w:rPr>
              <w:t>М3</w:t>
            </w:r>
          </w:p>
        </w:tc>
        <w:tc>
          <w:tcPr>
            <w:tcW w:w="441" w:type="pct"/>
          </w:tcPr>
          <w:p w:rsidR="009462DE" w:rsidRDefault="003D7B2F">
            <w:pPr>
              <w:pStyle w:val="ConsPlusNormal"/>
              <w:jc w:val="center"/>
            </w:pPr>
            <w:r>
              <w:rPr>
                <w:sz w:val="20"/>
              </w:rPr>
              <w:t>малый и средний</w:t>
            </w:r>
          </w:p>
        </w:tc>
        <w:tc>
          <w:tcPr>
            <w:tcW w:w="245" w:type="pct"/>
          </w:tcPr>
          <w:p w:rsidR="009462DE" w:rsidRDefault="003D7B2F">
            <w:pPr>
              <w:pStyle w:val="ConsPlusNormal"/>
              <w:jc w:val="center"/>
            </w:pPr>
            <w:r>
              <w:rPr>
                <w:sz w:val="20"/>
              </w:rPr>
              <w:t>2</w:t>
            </w:r>
          </w:p>
        </w:tc>
        <w:tc>
          <w:tcPr>
            <w:tcW w:w="245" w:type="pct"/>
          </w:tcPr>
          <w:p w:rsidR="009462DE" w:rsidRDefault="003D7B2F">
            <w:pPr>
              <w:pStyle w:val="ConsPlusNormal"/>
              <w:jc w:val="center"/>
            </w:pPr>
            <w:r>
              <w:rPr>
                <w:sz w:val="20"/>
              </w:rPr>
              <w:t>2</w:t>
            </w:r>
          </w:p>
        </w:tc>
        <w:tc>
          <w:tcPr>
            <w:tcW w:w="245" w:type="pct"/>
          </w:tcPr>
          <w:p w:rsidR="009462DE" w:rsidRDefault="003D7B2F">
            <w:pPr>
              <w:pStyle w:val="ConsPlusNormal"/>
              <w:jc w:val="center"/>
            </w:pPr>
            <w:r>
              <w:rPr>
                <w:sz w:val="20"/>
              </w:rPr>
              <w:t>2</w:t>
            </w:r>
          </w:p>
        </w:tc>
        <w:tc>
          <w:tcPr>
            <w:tcW w:w="245" w:type="pct"/>
          </w:tcPr>
          <w:p w:rsidR="009462DE" w:rsidRDefault="003D7B2F">
            <w:pPr>
              <w:pStyle w:val="ConsPlusNormal"/>
              <w:jc w:val="center"/>
            </w:pPr>
            <w:r>
              <w:rPr>
                <w:sz w:val="20"/>
              </w:rPr>
              <w:t>2</w:t>
            </w:r>
          </w:p>
        </w:tc>
        <w:tc>
          <w:tcPr>
            <w:tcW w:w="245" w:type="pct"/>
          </w:tcPr>
          <w:p w:rsidR="009462DE" w:rsidRDefault="003D7B2F">
            <w:pPr>
              <w:pStyle w:val="ConsPlusNormal"/>
              <w:jc w:val="center"/>
            </w:pPr>
            <w:r>
              <w:rPr>
                <w:sz w:val="20"/>
              </w:rPr>
              <w:t>4,0</w:t>
            </w:r>
          </w:p>
        </w:tc>
        <w:tc>
          <w:tcPr>
            <w:tcW w:w="687" w:type="pct"/>
          </w:tcPr>
          <w:p w:rsidR="009462DE" w:rsidRDefault="003D7B2F">
            <w:pPr>
              <w:pStyle w:val="ConsPlusNormal"/>
              <w:jc w:val="center"/>
            </w:pPr>
            <w:r>
              <w:rPr>
                <w:sz w:val="20"/>
              </w:rPr>
              <w:t>постоянный</w:t>
            </w:r>
          </w:p>
        </w:tc>
      </w:tr>
      <w:tr w:rsidR="009462DE">
        <w:tc>
          <w:tcPr>
            <w:tcW w:w="176" w:type="pct"/>
          </w:tcPr>
          <w:p w:rsidR="009462DE" w:rsidRDefault="003D7B2F">
            <w:pPr>
              <w:pStyle w:val="ConsPlusNormal"/>
              <w:jc w:val="center"/>
            </w:pPr>
            <w:r>
              <w:rPr>
                <w:sz w:val="20"/>
              </w:rPr>
              <w:t>21</w:t>
            </w:r>
          </w:p>
        </w:tc>
        <w:tc>
          <w:tcPr>
            <w:tcW w:w="216" w:type="pct"/>
          </w:tcPr>
          <w:p w:rsidR="009462DE" w:rsidRDefault="003D7B2F">
            <w:pPr>
              <w:pStyle w:val="ConsPlusNormal"/>
              <w:jc w:val="center"/>
            </w:pPr>
            <w:r>
              <w:rPr>
                <w:sz w:val="20"/>
              </w:rPr>
              <w:t>22</w:t>
            </w:r>
          </w:p>
        </w:tc>
        <w:tc>
          <w:tcPr>
            <w:tcW w:w="944" w:type="pct"/>
          </w:tcPr>
          <w:p w:rsidR="009462DE" w:rsidRDefault="003D7B2F">
            <w:pPr>
              <w:pStyle w:val="ConsPlusNormal"/>
            </w:pPr>
            <w:r>
              <w:rPr>
                <w:sz w:val="20"/>
              </w:rPr>
              <w:t>Микрорайон Васильевка – Пермский военный институт</w:t>
            </w:r>
          </w:p>
        </w:tc>
        <w:tc>
          <w:tcPr>
            <w:tcW w:w="381" w:type="pct"/>
          </w:tcPr>
          <w:p w:rsidR="009462DE" w:rsidRDefault="003D7B2F">
            <w:pPr>
              <w:pStyle w:val="ConsPlusNormal"/>
              <w:jc w:val="center"/>
            </w:pPr>
            <w:r>
              <w:rPr>
                <w:sz w:val="20"/>
              </w:rPr>
              <w:t>06-00/06-00/06-00</w:t>
            </w:r>
          </w:p>
        </w:tc>
        <w:tc>
          <w:tcPr>
            <w:tcW w:w="342" w:type="pct"/>
          </w:tcPr>
          <w:p w:rsidR="009462DE" w:rsidRDefault="003D7B2F">
            <w:pPr>
              <w:pStyle w:val="ConsPlusNormal"/>
              <w:jc w:val="center"/>
            </w:pPr>
            <w:r>
              <w:rPr>
                <w:sz w:val="20"/>
              </w:rPr>
              <w:t>22-00/22-00/22-00</w:t>
            </w:r>
          </w:p>
        </w:tc>
        <w:tc>
          <w:tcPr>
            <w:tcW w:w="294" w:type="pct"/>
          </w:tcPr>
          <w:p w:rsidR="009462DE" w:rsidRDefault="003D7B2F">
            <w:pPr>
              <w:pStyle w:val="ConsPlusNormal"/>
              <w:jc w:val="center"/>
            </w:pPr>
            <w:r>
              <w:rPr>
                <w:sz w:val="20"/>
              </w:rPr>
              <w:t>1</w:t>
            </w:r>
          </w:p>
        </w:tc>
        <w:tc>
          <w:tcPr>
            <w:tcW w:w="294" w:type="pct"/>
          </w:tcPr>
          <w:p w:rsidR="009462DE" w:rsidRDefault="003D7B2F">
            <w:pPr>
              <w:pStyle w:val="ConsPlusNormal"/>
              <w:jc w:val="center"/>
            </w:pPr>
            <w:r>
              <w:rPr>
                <w:sz w:val="20"/>
              </w:rPr>
              <w:t>М2</w:t>
            </w:r>
          </w:p>
        </w:tc>
        <w:tc>
          <w:tcPr>
            <w:tcW w:w="441" w:type="pct"/>
          </w:tcPr>
          <w:p w:rsidR="009462DE" w:rsidRDefault="003D7B2F">
            <w:pPr>
              <w:pStyle w:val="ConsPlusNormal"/>
              <w:jc w:val="center"/>
            </w:pPr>
            <w:r>
              <w:rPr>
                <w:sz w:val="20"/>
              </w:rPr>
              <w:t>малый</w:t>
            </w:r>
          </w:p>
        </w:tc>
        <w:tc>
          <w:tcPr>
            <w:tcW w:w="245" w:type="pct"/>
          </w:tcPr>
          <w:p w:rsidR="009462DE" w:rsidRDefault="003D7B2F">
            <w:pPr>
              <w:pStyle w:val="ConsPlusNormal"/>
              <w:jc w:val="center"/>
            </w:pPr>
            <w:r>
              <w:rPr>
                <w:sz w:val="20"/>
              </w:rPr>
              <w:t>8</w:t>
            </w:r>
          </w:p>
        </w:tc>
        <w:tc>
          <w:tcPr>
            <w:tcW w:w="245" w:type="pct"/>
          </w:tcPr>
          <w:p w:rsidR="009462DE" w:rsidRDefault="003D7B2F">
            <w:pPr>
              <w:pStyle w:val="ConsPlusNormal"/>
              <w:jc w:val="center"/>
            </w:pPr>
            <w:r>
              <w:rPr>
                <w:sz w:val="20"/>
              </w:rPr>
              <w:t>4</w:t>
            </w:r>
          </w:p>
        </w:tc>
        <w:tc>
          <w:tcPr>
            <w:tcW w:w="245" w:type="pct"/>
          </w:tcPr>
          <w:p w:rsidR="009462DE" w:rsidRDefault="003D7B2F">
            <w:pPr>
              <w:pStyle w:val="ConsPlusNormal"/>
              <w:jc w:val="center"/>
            </w:pPr>
            <w:r>
              <w:rPr>
                <w:sz w:val="20"/>
              </w:rPr>
              <w:t>4</w:t>
            </w:r>
          </w:p>
        </w:tc>
        <w:tc>
          <w:tcPr>
            <w:tcW w:w="245" w:type="pct"/>
          </w:tcPr>
          <w:p w:rsidR="009462DE" w:rsidRDefault="003D7B2F">
            <w:pPr>
              <w:pStyle w:val="ConsPlusNormal"/>
              <w:jc w:val="center"/>
            </w:pPr>
            <w:r>
              <w:rPr>
                <w:sz w:val="20"/>
              </w:rPr>
              <w:t>1</w:t>
            </w:r>
          </w:p>
        </w:tc>
        <w:tc>
          <w:tcPr>
            <w:tcW w:w="245" w:type="pct"/>
          </w:tcPr>
          <w:p w:rsidR="009462DE" w:rsidRDefault="003D7B2F">
            <w:pPr>
              <w:pStyle w:val="ConsPlusNormal"/>
              <w:jc w:val="center"/>
            </w:pPr>
            <w:r>
              <w:rPr>
                <w:sz w:val="20"/>
              </w:rPr>
              <w:t>4,0</w:t>
            </w:r>
          </w:p>
        </w:tc>
        <w:tc>
          <w:tcPr>
            <w:tcW w:w="687" w:type="pct"/>
          </w:tcPr>
          <w:p w:rsidR="009462DE" w:rsidRDefault="003D7B2F">
            <w:pPr>
              <w:pStyle w:val="ConsPlusNormal"/>
              <w:jc w:val="center"/>
            </w:pPr>
            <w:r>
              <w:rPr>
                <w:sz w:val="20"/>
              </w:rPr>
              <w:t>постоянный</w:t>
            </w:r>
          </w:p>
        </w:tc>
      </w:tr>
      <w:tr w:rsidR="009462DE">
        <w:tc>
          <w:tcPr>
            <w:tcW w:w="176" w:type="pct"/>
          </w:tcPr>
          <w:p w:rsidR="009462DE" w:rsidRDefault="003D7B2F">
            <w:pPr>
              <w:pStyle w:val="ConsPlusNormal"/>
              <w:jc w:val="center"/>
            </w:pPr>
            <w:r>
              <w:rPr>
                <w:sz w:val="20"/>
              </w:rPr>
              <w:t>22</w:t>
            </w:r>
          </w:p>
        </w:tc>
        <w:tc>
          <w:tcPr>
            <w:tcW w:w="216" w:type="pct"/>
          </w:tcPr>
          <w:p w:rsidR="009462DE" w:rsidRDefault="003D7B2F">
            <w:pPr>
              <w:pStyle w:val="ConsPlusNormal"/>
              <w:jc w:val="center"/>
            </w:pPr>
            <w:r>
              <w:rPr>
                <w:sz w:val="20"/>
              </w:rPr>
              <w:t>23</w:t>
            </w:r>
          </w:p>
        </w:tc>
        <w:tc>
          <w:tcPr>
            <w:tcW w:w="944" w:type="pct"/>
          </w:tcPr>
          <w:p w:rsidR="009462DE" w:rsidRDefault="003D7B2F">
            <w:pPr>
              <w:pStyle w:val="ConsPlusNormal"/>
            </w:pPr>
            <w:r>
              <w:rPr>
                <w:sz w:val="20"/>
              </w:rPr>
              <w:t>Банная гора – деревня Голованово</w:t>
            </w:r>
          </w:p>
        </w:tc>
        <w:tc>
          <w:tcPr>
            <w:tcW w:w="381" w:type="pct"/>
          </w:tcPr>
          <w:p w:rsidR="009462DE" w:rsidRDefault="003D7B2F">
            <w:pPr>
              <w:pStyle w:val="ConsPlusNormal"/>
              <w:jc w:val="center"/>
            </w:pPr>
            <w:r>
              <w:rPr>
                <w:sz w:val="20"/>
              </w:rPr>
              <w:t>0</w:t>
            </w:r>
            <w:r>
              <w:rPr>
                <w:sz w:val="20"/>
                <w:lang w:val="en-US"/>
              </w:rPr>
              <w:t>7</w:t>
            </w:r>
            <w:r>
              <w:rPr>
                <w:sz w:val="20"/>
              </w:rPr>
              <w:t>-00/0</w:t>
            </w:r>
            <w:r>
              <w:rPr>
                <w:sz w:val="20"/>
                <w:lang w:val="en-US"/>
              </w:rPr>
              <w:t>7</w:t>
            </w:r>
            <w:r>
              <w:rPr>
                <w:sz w:val="20"/>
              </w:rPr>
              <w:t>-00/0</w:t>
            </w:r>
            <w:r>
              <w:rPr>
                <w:sz w:val="20"/>
                <w:lang w:val="en-US"/>
              </w:rPr>
              <w:t>7</w:t>
            </w:r>
            <w:r>
              <w:rPr>
                <w:sz w:val="20"/>
              </w:rPr>
              <w:t>-00</w:t>
            </w:r>
          </w:p>
        </w:tc>
        <w:tc>
          <w:tcPr>
            <w:tcW w:w="342" w:type="pct"/>
          </w:tcPr>
          <w:p w:rsidR="009462DE" w:rsidRDefault="003D7B2F">
            <w:pPr>
              <w:pStyle w:val="ConsPlusNormal"/>
              <w:jc w:val="center"/>
            </w:pPr>
            <w:r>
              <w:rPr>
                <w:sz w:val="20"/>
              </w:rPr>
              <w:t>2</w:t>
            </w:r>
            <w:r>
              <w:rPr>
                <w:sz w:val="20"/>
                <w:lang w:val="en-US"/>
              </w:rPr>
              <w:t>1</w:t>
            </w:r>
            <w:r>
              <w:rPr>
                <w:sz w:val="20"/>
              </w:rPr>
              <w:t>-00/2</w:t>
            </w:r>
            <w:r>
              <w:rPr>
                <w:sz w:val="20"/>
                <w:lang w:val="en-US"/>
              </w:rPr>
              <w:t>1</w:t>
            </w:r>
            <w:r>
              <w:rPr>
                <w:sz w:val="20"/>
              </w:rPr>
              <w:t>-00/2</w:t>
            </w:r>
            <w:r>
              <w:rPr>
                <w:sz w:val="20"/>
                <w:lang w:val="en-US"/>
              </w:rPr>
              <w:t>1</w:t>
            </w:r>
            <w:r>
              <w:rPr>
                <w:sz w:val="20"/>
              </w:rPr>
              <w:t>-00</w:t>
            </w:r>
          </w:p>
        </w:tc>
        <w:tc>
          <w:tcPr>
            <w:tcW w:w="294" w:type="pct"/>
          </w:tcPr>
          <w:p w:rsidR="009462DE" w:rsidRDefault="003D7B2F">
            <w:pPr>
              <w:pStyle w:val="ConsPlusNormal"/>
              <w:jc w:val="center"/>
            </w:pPr>
            <w:r>
              <w:rPr>
                <w:sz w:val="20"/>
              </w:rPr>
              <w:t>3</w:t>
            </w:r>
          </w:p>
        </w:tc>
        <w:tc>
          <w:tcPr>
            <w:tcW w:w="294" w:type="pct"/>
          </w:tcPr>
          <w:p w:rsidR="009462DE" w:rsidRDefault="003D7B2F">
            <w:pPr>
              <w:pStyle w:val="ConsPlusNormal"/>
              <w:jc w:val="center"/>
            </w:pPr>
            <w:r>
              <w:rPr>
                <w:sz w:val="20"/>
              </w:rPr>
              <w:t>М2</w:t>
            </w:r>
          </w:p>
        </w:tc>
        <w:tc>
          <w:tcPr>
            <w:tcW w:w="441" w:type="pct"/>
          </w:tcPr>
          <w:p w:rsidR="009462DE" w:rsidRDefault="003D7B2F">
            <w:pPr>
              <w:pStyle w:val="ConsPlusNormal"/>
              <w:jc w:val="center"/>
            </w:pPr>
            <w:r>
              <w:rPr>
                <w:sz w:val="20"/>
              </w:rPr>
              <w:t>малый</w:t>
            </w:r>
          </w:p>
        </w:tc>
        <w:tc>
          <w:tcPr>
            <w:tcW w:w="245" w:type="pct"/>
          </w:tcPr>
          <w:p w:rsidR="009462DE" w:rsidRDefault="003D7B2F">
            <w:pPr>
              <w:pStyle w:val="ConsPlusNormal"/>
              <w:jc w:val="center"/>
            </w:pPr>
            <w:r>
              <w:rPr>
                <w:sz w:val="20"/>
              </w:rPr>
              <w:t>2</w:t>
            </w:r>
          </w:p>
        </w:tc>
        <w:tc>
          <w:tcPr>
            <w:tcW w:w="245" w:type="pct"/>
          </w:tcPr>
          <w:p w:rsidR="009462DE" w:rsidRDefault="003D7B2F">
            <w:pPr>
              <w:pStyle w:val="ConsPlusNormal"/>
              <w:jc w:val="center"/>
            </w:pPr>
            <w:r>
              <w:rPr>
                <w:sz w:val="20"/>
              </w:rPr>
              <w:t>1</w:t>
            </w:r>
          </w:p>
        </w:tc>
        <w:tc>
          <w:tcPr>
            <w:tcW w:w="245" w:type="pct"/>
          </w:tcPr>
          <w:p w:rsidR="009462DE" w:rsidRDefault="003D7B2F">
            <w:pPr>
              <w:pStyle w:val="ConsPlusNormal"/>
              <w:jc w:val="center"/>
            </w:pPr>
            <w:r>
              <w:rPr>
                <w:sz w:val="20"/>
              </w:rPr>
              <w:t>1</w:t>
            </w:r>
          </w:p>
        </w:tc>
        <w:tc>
          <w:tcPr>
            <w:tcW w:w="245" w:type="pct"/>
          </w:tcPr>
          <w:p w:rsidR="009462DE" w:rsidRDefault="003D7B2F">
            <w:pPr>
              <w:pStyle w:val="ConsPlusNormal"/>
              <w:jc w:val="center"/>
            </w:pPr>
            <w:r>
              <w:rPr>
                <w:sz w:val="20"/>
              </w:rPr>
              <w:t>1</w:t>
            </w:r>
          </w:p>
        </w:tc>
        <w:tc>
          <w:tcPr>
            <w:tcW w:w="245" w:type="pct"/>
          </w:tcPr>
          <w:p w:rsidR="009462DE" w:rsidRDefault="003D7B2F">
            <w:pPr>
              <w:pStyle w:val="ConsPlusNormal"/>
              <w:jc w:val="center"/>
            </w:pPr>
            <w:r>
              <w:rPr>
                <w:sz w:val="20"/>
              </w:rPr>
              <w:t>4,0</w:t>
            </w:r>
          </w:p>
        </w:tc>
        <w:tc>
          <w:tcPr>
            <w:tcW w:w="687" w:type="pct"/>
          </w:tcPr>
          <w:p w:rsidR="009462DE" w:rsidRDefault="003D7B2F">
            <w:pPr>
              <w:pStyle w:val="ConsPlusNormal"/>
              <w:jc w:val="center"/>
            </w:pPr>
            <w:r>
              <w:rPr>
                <w:sz w:val="20"/>
              </w:rPr>
              <w:t>постоянный</w:t>
            </w:r>
          </w:p>
        </w:tc>
      </w:tr>
      <w:tr w:rsidR="009462DE">
        <w:tc>
          <w:tcPr>
            <w:tcW w:w="176" w:type="pct"/>
          </w:tcPr>
          <w:p w:rsidR="009462DE" w:rsidRDefault="003D7B2F">
            <w:pPr>
              <w:pStyle w:val="ConsPlusNormal"/>
              <w:jc w:val="center"/>
            </w:pPr>
            <w:r>
              <w:rPr>
                <w:sz w:val="20"/>
              </w:rPr>
              <w:t>23</w:t>
            </w:r>
          </w:p>
        </w:tc>
        <w:tc>
          <w:tcPr>
            <w:tcW w:w="216" w:type="pct"/>
          </w:tcPr>
          <w:p w:rsidR="009462DE" w:rsidRDefault="003D7B2F">
            <w:pPr>
              <w:pStyle w:val="ConsPlusNormal"/>
              <w:jc w:val="center"/>
            </w:pPr>
            <w:r>
              <w:rPr>
                <w:sz w:val="20"/>
              </w:rPr>
              <w:t>24</w:t>
            </w:r>
          </w:p>
        </w:tc>
        <w:tc>
          <w:tcPr>
            <w:tcW w:w="944" w:type="pct"/>
          </w:tcPr>
          <w:p w:rsidR="009462DE" w:rsidRDefault="003D7B2F">
            <w:pPr>
              <w:pStyle w:val="ConsPlusNormal"/>
            </w:pPr>
            <w:r>
              <w:rPr>
                <w:sz w:val="20"/>
              </w:rPr>
              <w:t xml:space="preserve">Микрорайон </w:t>
            </w:r>
            <w:proofErr w:type="spellStart"/>
            <w:r>
              <w:rPr>
                <w:sz w:val="20"/>
              </w:rPr>
              <w:t>Левшино</w:t>
            </w:r>
            <w:proofErr w:type="spellEnd"/>
            <w:r>
              <w:rPr>
                <w:sz w:val="20"/>
              </w:rPr>
              <w:t xml:space="preserve"> – площадь Дружбы</w:t>
            </w:r>
          </w:p>
        </w:tc>
        <w:tc>
          <w:tcPr>
            <w:tcW w:w="381" w:type="pct"/>
          </w:tcPr>
          <w:p w:rsidR="009462DE" w:rsidRDefault="003D7B2F">
            <w:pPr>
              <w:pStyle w:val="ConsPlusNormal"/>
              <w:jc w:val="center"/>
            </w:pPr>
            <w:r>
              <w:rPr>
                <w:sz w:val="20"/>
              </w:rPr>
              <w:t>06-00/06-00/06-00</w:t>
            </w:r>
          </w:p>
        </w:tc>
        <w:tc>
          <w:tcPr>
            <w:tcW w:w="342" w:type="pct"/>
          </w:tcPr>
          <w:p w:rsidR="009462DE" w:rsidRDefault="003D7B2F">
            <w:pPr>
              <w:pStyle w:val="ConsPlusNormal"/>
              <w:jc w:val="center"/>
            </w:pPr>
            <w:r>
              <w:rPr>
                <w:sz w:val="20"/>
              </w:rPr>
              <w:t>22-00/22-00/22-00</w:t>
            </w:r>
          </w:p>
        </w:tc>
        <w:tc>
          <w:tcPr>
            <w:tcW w:w="294" w:type="pct"/>
          </w:tcPr>
          <w:p w:rsidR="009462DE" w:rsidRDefault="003D7B2F">
            <w:pPr>
              <w:pStyle w:val="ConsPlusNormal"/>
              <w:jc w:val="center"/>
            </w:pPr>
            <w:r>
              <w:rPr>
                <w:sz w:val="20"/>
              </w:rPr>
              <w:t>0,8</w:t>
            </w:r>
          </w:p>
        </w:tc>
        <w:tc>
          <w:tcPr>
            <w:tcW w:w="294" w:type="pct"/>
          </w:tcPr>
          <w:p w:rsidR="009462DE" w:rsidRDefault="003D7B2F">
            <w:pPr>
              <w:pStyle w:val="ConsPlusNormal"/>
              <w:jc w:val="center"/>
            </w:pPr>
            <w:r>
              <w:rPr>
                <w:sz w:val="20"/>
              </w:rPr>
              <w:t>М3</w:t>
            </w:r>
          </w:p>
        </w:tc>
        <w:tc>
          <w:tcPr>
            <w:tcW w:w="441" w:type="pct"/>
          </w:tcPr>
          <w:p w:rsidR="009462DE" w:rsidRDefault="003D7B2F">
            <w:pPr>
              <w:pStyle w:val="ConsPlusNormal"/>
              <w:jc w:val="center"/>
            </w:pPr>
            <w:r>
              <w:rPr>
                <w:sz w:val="20"/>
              </w:rPr>
              <w:t>большой</w:t>
            </w:r>
          </w:p>
        </w:tc>
        <w:tc>
          <w:tcPr>
            <w:tcW w:w="245" w:type="pct"/>
          </w:tcPr>
          <w:p w:rsidR="009462DE" w:rsidRDefault="003D7B2F">
            <w:pPr>
              <w:pStyle w:val="ConsPlusNormal"/>
              <w:jc w:val="center"/>
            </w:pPr>
            <w:r>
              <w:rPr>
                <w:sz w:val="20"/>
              </w:rPr>
              <w:t>8</w:t>
            </w:r>
          </w:p>
        </w:tc>
        <w:tc>
          <w:tcPr>
            <w:tcW w:w="245" w:type="pct"/>
          </w:tcPr>
          <w:p w:rsidR="009462DE" w:rsidRDefault="003D7B2F">
            <w:pPr>
              <w:pStyle w:val="ConsPlusNormal"/>
              <w:jc w:val="center"/>
            </w:pPr>
            <w:r>
              <w:rPr>
                <w:sz w:val="20"/>
              </w:rPr>
              <w:t>6</w:t>
            </w:r>
          </w:p>
        </w:tc>
        <w:tc>
          <w:tcPr>
            <w:tcW w:w="245" w:type="pct"/>
          </w:tcPr>
          <w:p w:rsidR="009462DE" w:rsidRDefault="003D7B2F">
            <w:pPr>
              <w:pStyle w:val="ConsPlusNormal"/>
              <w:jc w:val="center"/>
            </w:pPr>
            <w:r>
              <w:rPr>
                <w:sz w:val="20"/>
              </w:rPr>
              <w:t>6</w:t>
            </w:r>
          </w:p>
        </w:tc>
        <w:tc>
          <w:tcPr>
            <w:tcW w:w="245" w:type="pct"/>
          </w:tcPr>
          <w:p w:rsidR="009462DE" w:rsidRDefault="003D7B2F">
            <w:pPr>
              <w:pStyle w:val="ConsPlusNormal"/>
              <w:jc w:val="center"/>
            </w:pPr>
            <w:r>
              <w:rPr>
                <w:sz w:val="20"/>
              </w:rPr>
              <w:t>8</w:t>
            </w:r>
          </w:p>
        </w:tc>
        <w:tc>
          <w:tcPr>
            <w:tcW w:w="245" w:type="pct"/>
          </w:tcPr>
          <w:p w:rsidR="009462DE" w:rsidRDefault="003D7B2F">
            <w:pPr>
              <w:pStyle w:val="ConsPlusNormal"/>
              <w:jc w:val="center"/>
            </w:pPr>
            <w:r>
              <w:rPr>
                <w:sz w:val="20"/>
              </w:rPr>
              <w:t>4,0</w:t>
            </w:r>
          </w:p>
        </w:tc>
        <w:tc>
          <w:tcPr>
            <w:tcW w:w="687" w:type="pct"/>
          </w:tcPr>
          <w:p w:rsidR="009462DE" w:rsidRDefault="003D7B2F">
            <w:pPr>
              <w:pStyle w:val="ConsPlusNormal"/>
              <w:jc w:val="center"/>
            </w:pPr>
            <w:r>
              <w:rPr>
                <w:sz w:val="20"/>
              </w:rPr>
              <w:t>постоянный</w:t>
            </w:r>
          </w:p>
        </w:tc>
      </w:tr>
      <w:tr w:rsidR="009462DE">
        <w:tc>
          <w:tcPr>
            <w:tcW w:w="176" w:type="pct"/>
            <w:vMerge w:val="restart"/>
          </w:tcPr>
          <w:p w:rsidR="009462DE" w:rsidRDefault="003D7B2F">
            <w:pPr>
              <w:pStyle w:val="ConsPlusNormal"/>
              <w:jc w:val="center"/>
            </w:pPr>
            <w:r>
              <w:rPr>
                <w:sz w:val="20"/>
              </w:rPr>
              <w:t>25</w:t>
            </w:r>
          </w:p>
        </w:tc>
        <w:tc>
          <w:tcPr>
            <w:tcW w:w="216" w:type="pct"/>
            <w:vMerge w:val="restart"/>
          </w:tcPr>
          <w:p w:rsidR="009462DE" w:rsidRDefault="003D7B2F">
            <w:pPr>
              <w:pStyle w:val="ConsPlusNormal"/>
              <w:jc w:val="center"/>
            </w:pPr>
            <w:r>
              <w:rPr>
                <w:sz w:val="20"/>
              </w:rPr>
              <w:t>26</w:t>
            </w:r>
          </w:p>
        </w:tc>
        <w:tc>
          <w:tcPr>
            <w:tcW w:w="944" w:type="pct"/>
          </w:tcPr>
          <w:p w:rsidR="009462DE" w:rsidRDefault="00593380">
            <w:pPr>
              <w:pStyle w:val="ConsPlusNormal"/>
            </w:pPr>
            <w:r>
              <w:rPr>
                <w:sz w:val="20"/>
              </w:rPr>
              <w:t>Микрорайон Центральная усадьба –</w:t>
            </w:r>
            <w:r w:rsidR="003D7B2F">
              <w:rPr>
                <w:sz w:val="20"/>
              </w:rPr>
              <w:t xml:space="preserve"> улица Ушинского – микрорайон Крольчатник</w:t>
            </w:r>
          </w:p>
        </w:tc>
        <w:tc>
          <w:tcPr>
            <w:tcW w:w="381" w:type="pct"/>
          </w:tcPr>
          <w:p w:rsidR="009462DE" w:rsidRDefault="003D7B2F">
            <w:pPr>
              <w:pStyle w:val="ConsPlusNormal"/>
              <w:jc w:val="center"/>
            </w:pPr>
            <w:r>
              <w:rPr>
                <w:sz w:val="20"/>
              </w:rPr>
              <w:t>06-00/06-00/06-00</w:t>
            </w:r>
          </w:p>
        </w:tc>
        <w:tc>
          <w:tcPr>
            <w:tcW w:w="342" w:type="pct"/>
          </w:tcPr>
          <w:p w:rsidR="009462DE" w:rsidRDefault="003D7B2F">
            <w:pPr>
              <w:pStyle w:val="ConsPlusNormal"/>
              <w:jc w:val="center"/>
            </w:pPr>
            <w:r>
              <w:rPr>
                <w:sz w:val="20"/>
              </w:rPr>
              <w:t>22-00/22-00/22-00</w:t>
            </w:r>
          </w:p>
        </w:tc>
        <w:tc>
          <w:tcPr>
            <w:tcW w:w="294" w:type="pct"/>
          </w:tcPr>
          <w:p w:rsidR="009462DE" w:rsidRDefault="003D7B2F">
            <w:pPr>
              <w:pStyle w:val="ConsPlusNormal"/>
              <w:jc w:val="center"/>
            </w:pPr>
            <w:r>
              <w:rPr>
                <w:sz w:val="20"/>
              </w:rPr>
              <w:t>1</w:t>
            </w:r>
          </w:p>
        </w:tc>
        <w:tc>
          <w:tcPr>
            <w:tcW w:w="294" w:type="pct"/>
            <w:vMerge w:val="restart"/>
          </w:tcPr>
          <w:p w:rsidR="009462DE" w:rsidRDefault="003D7B2F">
            <w:pPr>
              <w:pStyle w:val="ConsPlusNormal"/>
              <w:jc w:val="center"/>
            </w:pPr>
            <w:r>
              <w:rPr>
                <w:sz w:val="20"/>
              </w:rPr>
              <w:t>М2</w:t>
            </w:r>
          </w:p>
        </w:tc>
        <w:tc>
          <w:tcPr>
            <w:tcW w:w="441" w:type="pct"/>
            <w:vMerge w:val="restart"/>
          </w:tcPr>
          <w:p w:rsidR="009462DE" w:rsidRDefault="003D7B2F">
            <w:pPr>
              <w:pStyle w:val="ConsPlusNormal"/>
              <w:jc w:val="center"/>
            </w:pPr>
            <w:r>
              <w:rPr>
                <w:sz w:val="20"/>
              </w:rPr>
              <w:t>малый</w:t>
            </w:r>
          </w:p>
        </w:tc>
        <w:tc>
          <w:tcPr>
            <w:tcW w:w="245" w:type="pct"/>
            <w:vMerge w:val="restart"/>
          </w:tcPr>
          <w:p w:rsidR="009462DE" w:rsidRDefault="003D7B2F">
            <w:pPr>
              <w:pStyle w:val="ConsPlusNormal"/>
              <w:jc w:val="center"/>
            </w:pPr>
            <w:r>
              <w:rPr>
                <w:sz w:val="20"/>
              </w:rPr>
              <w:t>10</w:t>
            </w:r>
          </w:p>
        </w:tc>
        <w:tc>
          <w:tcPr>
            <w:tcW w:w="245" w:type="pct"/>
            <w:vMerge w:val="restart"/>
          </w:tcPr>
          <w:p w:rsidR="009462DE" w:rsidRDefault="003D7B2F">
            <w:pPr>
              <w:pStyle w:val="ConsPlusNormal"/>
              <w:jc w:val="center"/>
            </w:pPr>
            <w:r>
              <w:rPr>
                <w:sz w:val="20"/>
              </w:rPr>
              <w:t>7</w:t>
            </w:r>
          </w:p>
        </w:tc>
        <w:tc>
          <w:tcPr>
            <w:tcW w:w="245" w:type="pct"/>
            <w:vMerge w:val="restart"/>
          </w:tcPr>
          <w:p w:rsidR="009462DE" w:rsidRDefault="003D7B2F">
            <w:pPr>
              <w:pStyle w:val="ConsPlusNormal"/>
              <w:jc w:val="center"/>
            </w:pPr>
            <w:r>
              <w:rPr>
                <w:sz w:val="20"/>
              </w:rPr>
              <w:t>6</w:t>
            </w:r>
          </w:p>
        </w:tc>
        <w:tc>
          <w:tcPr>
            <w:tcW w:w="245" w:type="pct"/>
            <w:vMerge w:val="restart"/>
          </w:tcPr>
          <w:p w:rsidR="009462DE" w:rsidRDefault="003D7B2F">
            <w:pPr>
              <w:pStyle w:val="ConsPlusNormal"/>
              <w:jc w:val="center"/>
            </w:pPr>
            <w:r>
              <w:rPr>
                <w:sz w:val="20"/>
              </w:rPr>
              <w:t>1</w:t>
            </w:r>
          </w:p>
        </w:tc>
        <w:tc>
          <w:tcPr>
            <w:tcW w:w="245" w:type="pct"/>
            <w:vMerge w:val="restart"/>
          </w:tcPr>
          <w:p w:rsidR="009462DE" w:rsidRDefault="003D7B2F">
            <w:pPr>
              <w:pStyle w:val="ConsPlusNormal"/>
              <w:jc w:val="center"/>
            </w:pPr>
            <w:r>
              <w:rPr>
                <w:sz w:val="20"/>
              </w:rPr>
              <w:t>4,0</w:t>
            </w:r>
          </w:p>
        </w:tc>
        <w:tc>
          <w:tcPr>
            <w:tcW w:w="687" w:type="pct"/>
            <w:vMerge w:val="restart"/>
          </w:tcPr>
          <w:p w:rsidR="009462DE" w:rsidRDefault="003D7B2F">
            <w:pPr>
              <w:pStyle w:val="ConsPlusNormal"/>
              <w:jc w:val="center"/>
            </w:pPr>
            <w:r>
              <w:rPr>
                <w:sz w:val="20"/>
              </w:rPr>
              <w:t>постоянный</w:t>
            </w:r>
          </w:p>
        </w:tc>
      </w:tr>
      <w:tr w:rsidR="009462DE">
        <w:tc>
          <w:tcPr>
            <w:tcW w:w="176" w:type="pct"/>
            <w:vMerge/>
          </w:tcPr>
          <w:p w:rsidR="009462DE" w:rsidRDefault="009462DE">
            <w:pPr>
              <w:pStyle w:val="ConsPlusNormal"/>
            </w:pPr>
          </w:p>
        </w:tc>
        <w:tc>
          <w:tcPr>
            <w:tcW w:w="216" w:type="pct"/>
            <w:vMerge/>
          </w:tcPr>
          <w:p w:rsidR="009462DE" w:rsidRDefault="009462DE">
            <w:pPr>
              <w:pStyle w:val="ConsPlusNormal"/>
            </w:pPr>
          </w:p>
        </w:tc>
        <w:tc>
          <w:tcPr>
            <w:tcW w:w="944" w:type="pct"/>
          </w:tcPr>
          <w:p w:rsidR="009462DE" w:rsidRDefault="003D7B2F">
            <w:pPr>
              <w:pStyle w:val="ConsPlusNormal"/>
            </w:pPr>
            <w:r>
              <w:rPr>
                <w:sz w:val="20"/>
              </w:rPr>
              <w:t>по остановочному пункту «Микрорайон Крольчатник»</w:t>
            </w:r>
          </w:p>
        </w:tc>
        <w:tc>
          <w:tcPr>
            <w:tcW w:w="381" w:type="pct"/>
          </w:tcPr>
          <w:p w:rsidR="009462DE" w:rsidRDefault="003D7B2F">
            <w:pPr>
              <w:pStyle w:val="ConsPlusNormal"/>
              <w:jc w:val="center"/>
            </w:pPr>
            <w:r>
              <w:rPr>
                <w:sz w:val="20"/>
              </w:rPr>
              <w:t>7-30/7-30/7-30</w:t>
            </w:r>
          </w:p>
        </w:tc>
        <w:tc>
          <w:tcPr>
            <w:tcW w:w="342" w:type="pct"/>
          </w:tcPr>
          <w:p w:rsidR="009462DE" w:rsidRDefault="003D7B2F">
            <w:pPr>
              <w:pStyle w:val="ConsPlusNormal"/>
              <w:jc w:val="center"/>
            </w:pPr>
            <w:r>
              <w:rPr>
                <w:sz w:val="20"/>
              </w:rPr>
              <w:t>20-42/20-42/20-42</w:t>
            </w:r>
          </w:p>
        </w:tc>
        <w:tc>
          <w:tcPr>
            <w:tcW w:w="294" w:type="pct"/>
          </w:tcPr>
          <w:p w:rsidR="009462DE" w:rsidRDefault="003D7B2F">
            <w:pPr>
              <w:pStyle w:val="ConsPlusNormal"/>
              <w:jc w:val="center"/>
            </w:pPr>
            <w:r>
              <w:rPr>
                <w:sz w:val="20"/>
              </w:rPr>
              <w:t>2</w:t>
            </w:r>
          </w:p>
        </w:tc>
        <w:tc>
          <w:tcPr>
            <w:tcW w:w="294" w:type="pct"/>
            <w:vMerge/>
          </w:tcPr>
          <w:p w:rsidR="009462DE" w:rsidRDefault="009462DE">
            <w:pPr>
              <w:pStyle w:val="ConsPlusNormal"/>
            </w:pPr>
          </w:p>
        </w:tc>
        <w:tc>
          <w:tcPr>
            <w:tcW w:w="441" w:type="pct"/>
            <w:vMerge/>
          </w:tcPr>
          <w:p w:rsidR="009462DE" w:rsidRDefault="009462DE">
            <w:pPr>
              <w:pStyle w:val="ConsPlusNormal"/>
            </w:pPr>
          </w:p>
        </w:tc>
        <w:tc>
          <w:tcPr>
            <w:tcW w:w="245" w:type="pct"/>
            <w:vMerge/>
          </w:tcPr>
          <w:p w:rsidR="009462DE" w:rsidRDefault="009462DE">
            <w:pPr>
              <w:pStyle w:val="ConsPlusNormal"/>
            </w:pPr>
          </w:p>
        </w:tc>
        <w:tc>
          <w:tcPr>
            <w:tcW w:w="245" w:type="pct"/>
            <w:vMerge/>
          </w:tcPr>
          <w:p w:rsidR="009462DE" w:rsidRDefault="009462DE">
            <w:pPr>
              <w:pStyle w:val="ConsPlusNormal"/>
            </w:pPr>
          </w:p>
        </w:tc>
        <w:tc>
          <w:tcPr>
            <w:tcW w:w="245" w:type="pct"/>
            <w:vMerge/>
          </w:tcPr>
          <w:p w:rsidR="009462DE" w:rsidRDefault="009462DE">
            <w:pPr>
              <w:pStyle w:val="ConsPlusNormal"/>
            </w:pPr>
          </w:p>
        </w:tc>
        <w:tc>
          <w:tcPr>
            <w:tcW w:w="245" w:type="pct"/>
            <w:vMerge/>
          </w:tcPr>
          <w:p w:rsidR="009462DE" w:rsidRDefault="009462DE">
            <w:pPr>
              <w:pStyle w:val="ConsPlusNormal"/>
            </w:pPr>
          </w:p>
        </w:tc>
        <w:tc>
          <w:tcPr>
            <w:tcW w:w="245" w:type="pct"/>
            <w:vMerge/>
          </w:tcPr>
          <w:p w:rsidR="009462DE" w:rsidRDefault="009462DE">
            <w:pPr>
              <w:pStyle w:val="ConsPlusNormal"/>
            </w:pPr>
          </w:p>
        </w:tc>
        <w:tc>
          <w:tcPr>
            <w:tcW w:w="687" w:type="pct"/>
            <w:vMerge/>
          </w:tcPr>
          <w:p w:rsidR="009462DE" w:rsidRDefault="009462DE">
            <w:pPr>
              <w:pStyle w:val="ConsPlusNormal"/>
            </w:pPr>
          </w:p>
        </w:tc>
      </w:tr>
      <w:tr w:rsidR="009462DE">
        <w:tc>
          <w:tcPr>
            <w:tcW w:w="176" w:type="pct"/>
          </w:tcPr>
          <w:p w:rsidR="009462DE" w:rsidRDefault="003D7B2F">
            <w:pPr>
              <w:pStyle w:val="ConsPlusNormal"/>
              <w:jc w:val="center"/>
            </w:pPr>
            <w:r>
              <w:rPr>
                <w:sz w:val="20"/>
              </w:rPr>
              <w:t>26</w:t>
            </w:r>
          </w:p>
        </w:tc>
        <w:tc>
          <w:tcPr>
            <w:tcW w:w="216" w:type="pct"/>
          </w:tcPr>
          <w:p w:rsidR="009462DE" w:rsidRDefault="003D7B2F">
            <w:pPr>
              <w:pStyle w:val="ConsPlusNormal"/>
              <w:jc w:val="center"/>
            </w:pPr>
            <w:r>
              <w:rPr>
                <w:sz w:val="20"/>
              </w:rPr>
              <w:t>27</w:t>
            </w:r>
          </w:p>
        </w:tc>
        <w:tc>
          <w:tcPr>
            <w:tcW w:w="944" w:type="pct"/>
          </w:tcPr>
          <w:p w:rsidR="009462DE" w:rsidRDefault="003D7B2F">
            <w:pPr>
              <w:pStyle w:val="ConsPlusNormal"/>
            </w:pPr>
            <w:r>
              <w:rPr>
                <w:sz w:val="20"/>
              </w:rPr>
              <w:t>Площадь Дружбы–- микрорайон Нагорный</w:t>
            </w:r>
          </w:p>
        </w:tc>
        <w:tc>
          <w:tcPr>
            <w:tcW w:w="381" w:type="pct"/>
          </w:tcPr>
          <w:p w:rsidR="009462DE" w:rsidRDefault="003D7B2F">
            <w:pPr>
              <w:pStyle w:val="ConsPlusNormal"/>
              <w:jc w:val="center"/>
            </w:pPr>
            <w:r>
              <w:rPr>
                <w:sz w:val="20"/>
              </w:rPr>
              <w:t>06-00/06-00/06-00</w:t>
            </w:r>
          </w:p>
        </w:tc>
        <w:tc>
          <w:tcPr>
            <w:tcW w:w="342" w:type="pct"/>
          </w:tcPr>
          <w:p w:rsidR="009462DE" w:rsidRDefault="003D7B2F">
            <w:pPr>
              <w:pStyle w:val="ConsPlusNormal"/>
              <w:jc w:val="center"/>
            </w:pPr>
            <w:r>
              <w:rPr>
                <w:sz w:val="20"/>
              </w:rPr>
              <w:t>23-00/23-00/23-00</w:t>
            </w:r>
          </w:p>
        </w:tc>
        <w:tc>
          <w:tcPr>
            <w:tcW w:w="294" w:type="pct"/>
          </w:tcPr>
          <w:p w:rsidR="009462DE" w:rsidRDefault="003D7B2F">
            <w:pPr>
              <w:pStyle w:val="ConsPlusNormal"/>
              <w:jc w:val="center"/>
            </w:pPr>
            <w:r>
              <w:rPr>
                <w:sz w:val="20"/>
              </w:rPr>
              <w:t>0,5</w:t>
            </w:r>
          </w:p>
        </w:tc>
        <w:tc>
          <w:tcPr>
            <w:tcW w:w="294" w:type="pct"/>
          </w:tcPr>
          <w:p w:rsidR="009462DE" w:rsidRDefault="003D7B2F">
            <w:pPr>
              <w:pStyle w:val="ConsPlusNormal"/>
              <w:jc w:val="center"/>
            </w:pPr>
            <w:r>
              <w:rPr>
                <w:sz w:val="20"/>
              </w:rPr>
              <w:t>М3</w:t>
            </w:r>
          </w:p>
        </w:tc>
        <w:tc>
          <w:tcPr>
            <w:tcW w:w="441" w:type="pct"/>
          </w:tcPr>
          <w:p w:rsidR="009462DE" w:rsidRDefault="003D7B2F">
            <w:pPr>
              <w:pStyle w:val="ConsPlusNormal"/>
              <w:jc w:val="center"/>
            </w:pPr>
            <w:r>
              <w:rPr>
                <w:sz w:val="20"/>
              </w:rPr>
              <w:t>большой</w:t>
            </w:r>
          </w:p>
        </w:tc>
        <w:tc>
          <w:tcPr>
            <w:tcW w:w="245" w:type="pct"/>
          </w:tcPr>
          <w:p w:rsidR="009462DE" w:rsidRDefault="003D7B2F">
            <w:pPr>
              <w:pStyle w:val="ConsPlusNormal"/>
              <w:jc w:val="center"/>
            </w:pPr>
            <w:r>
              <w:rPr>
                <w:sz w:val="20"/>
              </w:rPr>
              <w:t>24</w:t>
            </w:r>
          </w:p>
        </w:tc>
        <w:tc>
          <w:tcPr>
            <w:tcW w:w="245" w:type="pct"/>
          </w:tcPr>
          <w:p w:rsidR="009462DE" w:rsidRDefault="003D7B2F">
            <w:pPr>
              <w:pStyle w:val="ConsPlusNormal"/>
              <w:jc w:val="center"/>
            </w:pPr>
            <w:r>
              <w:rPr>
                <w:sz w:val="20"/>
              </w:rPr>
              <w:t>20</w:t>
            </w:r>
          </w:p>
        </w:tc>
        <w:tc>
          <w:tcPr>
            <w:tcW w:w="245" w:type="pct"/>
          </w:tcPr>
          <w:p w:rsidR="009462DE" w:rsidRDefault="003D7B2F">
            <w:pPr>
              <w:pStyle w:val="ConsPlusNormal"/>
              <w:jc w:val="center"/>
            </w:pPr>
            <w:r>
              <w:rPr>
                <w:sz w:val="20"/>
              </w:rPr>
              <w:t>16</w:t>
            </w:r>
          </w:p>
        </w:tc>
        <w:tc>
          <w:tcPr>
            <w:tcW w:w="245" w:type="pct"/>
          </w:tcPr>
          <w:p w:rsidR="009462DE" w:rsidRDefault="003D7B2F">
            <w:pPr>
              <w:pStyle w:val="ConsPlusNormal"/>
              <w:jc w:val="center"/>
            </w:pPr>
            <w:r>
              <w:rPr>
                <w:sz w:val="20"/>
              </w:rPr>
              <w:t>24</w:t>
            </w:r>
          </w:p>
        </w:tc>
        <w:tc>
          <w:tcPr>
            <w:tcW w:w="245" w:type="pct"/>
          </w:tcPr>
          <w:p w:rsidR="009462DE" w:rsidRDefault="003D7B2F">
            <w:pPr>
              <w:pStyle w:val="ConsPlusNormal"/>
              <w:jc w:val="center"/>
            </w:pPr>
            <w:r>
              <w:rPr>
                <w:sz w:val="20"/>
              </w:rPr>
              <w:t>4,0</w:t>
            </w:r>
          </w:p>
        </w:tc>
        <w:tc>
          <w:tcPr>
            <w:tcW w:w="687" w:type="pct"/>
          </w:tcPr>
          <w:p w:rsidR="009462DE" w:rsidRDefault="003D7B2F">
            <w:pPr>
              <w:pStyle w:val="ConsPlusNormal"/>
              <w:jc w:val="center"/>
            </w:pPr>
            <w:r>
              <w:rPr>
                <w:sz w:val="20"/>
              </w:rPr>
              <w:t>постоянный</w:t>
            </w:r>
          </w:p>
        </w:tc>
      </w:tr>
      <w:tr w:rsidR="009462DE">
        <w:tc>
          <w:tcPr>
            <w:tcW w:w="176" w:type="pct"/>
          </w:tcPr>
          <w:p w:rsidR="009462DE" w:rsidRDefault="003D7B2F">
            <w:pPr>
              <w:pStyle w:val="ConsPlusNormal"/>
              <w:jc w:val="center"/>
            </w:pPr>
            <w:r>
              <w:rPr>
                <w:sz w:val="20"/>
              </w:rPr>
              <w:t>27</w:t>
            </w:r>
          </w:p>
        </w:tc>
        <w:tc>
          <w:tcPr>
            <w:tcW w:w="216" w:type="pct"/>
          </w:tcPr>
          <w:p w:rsidR="009462DE" w:rsidRDefault="003D7B2F">
            <w:pPr>
              <w:pStyle w:val="ConsPlusNormal"/>
              <w:jc w:val="center"/>
            </w:pPr>
            <w:r>
              <w:rPr>
                <w:sz w:val="20"/>
              </w:rPr>
              <w:t>28</w:t>
            </w:r>
          </w:p>
        </w:tc>
        <w:tc>
          <w:tcPr>
            <w:tcW w:w="944" w:type="pct"/>
          </w:tcPr>
          <w:p w:rsidR="009462DE" w:rsidRDefault="003D7B2F">
            <w:pPr>
              <w:pStyle w:val="ConsPlusNormal"/>
            </w:pPr>
            <w:r>
              <w:rPr>
                <w:sz w:val="20"/>
              </w:rPr>
              <w:t xml:space="preserve">Улица Милиционера </w:t>
            </w:r>
            <w:r>
              <w:rPr>
                <w:sz w:val="20"/>
              </w:rPr>
              <w:br/>
              <w:t>Власова – театр «Ироничная компания» – печатная фабрика «Гознак» – Планета (кольцевой)</w:t>
            </w:r>
          </w:p>
        </w:tc>
        <w:tc>
          <w:tcPr>
            <w:tcW w:w="381" w:type="pct"/>
          </w:tcPr>
          <w:p w:rsidR="009462DE" w:rsidRDefault="003D7B2F">
            <w:pPr>
              <w:pStyle w:val="ConsPlusNormal"/>
              <w:jc w:val="center"/>
            </w:pPr>
            <w:r>
              <w:rPr>
                <w:sz w:val="20"/>
              </w:rPr>
              <w:t>06-00/06-00/06-00</w:t>
            </w:r>
          </w:p>
        </w:tc>
        <w:tc>
          <w:tcPr>
            <w:tcW w:w="342" w:type="pct"/>
          </w:tcPr>
          <w:p w:rsidR="009462DE" w:rsidRDefault="003D7B2F">
            <w:pPr>
              <w:pStyle w:val="ConsPlusNormal"/>
              <w:jc w:val="center"/>
            </w:pPr>
            <w:r>
              <w:rPr>
                <w:sz w:val="20"/>
              </w:rPr>
              <w:t>22-00/22-00/22-00</w:t>
            </w:r>
          </w:p>
        </w:tc>
        <w:tc>
          <w:tcPr>
            <w:tcW w:w="294" w:type="pct"/>
          </w:tcPr>
          <w:p w:rsidR="009462DE" w:rsidRDefault="003D7B2F">
            <w:pPr>
              <w:pStyle w:val="ConsPlusNormal"/>
              <w:jc w:val="center"/>
            </w:pPr>
            <w:r>
              <w:rPr>
                <w:sz w:val="20"/>
              </w:rPr>
              <w:t>0,7</w:t>
            </w:r>
          </w:p>
        </w:tc>
        <w:tc>
          <w:tcPr>
            <w:tcW w:w="294" w:type="pct"/>
          </w:tcPr>
          <w:p w:rsidR="009462DE" w:rsidRDefault="003D7B2F">
            <w:pPr>
              <w:pStyle w:val="ConsPlusNormal"/>
              <w:jc w:val="center"/>
            </w:pPr>
            <w:r>
              <w:rPr>
                <w:sz w:val="20"/>
              </w:rPr>
              <w:t>М3</w:t>
            </w:r>
          </w:p>
        </w:tc>
        <w:tc>
          <w:tcPr>
            <w:tcW w:w="441" w:type="pct"/>
          </w:tcPr>
          <w:p w:rsidR="009462DE" w:rsidRDefault="003D7B2F">
            <w:pPr>
              <w:pStyle w:val="ConsPlusNormal"/>
              <w:jc w:val="center"/>
            </w:pPr>
            <w:r>
              <w:rPr>
                <w:sz w:val="20"/>
              </w:rPr>
              <w:t>малый и средний</w:t>
            </w:r>
          </w:p>
        </w:tc>
        <w:tc>
          <w:tcPr>
            <w:tcW w:w="245" w:type="pct"/>
          </w:tcPr>
          <w:p w:rsidR="009462DE" w:rsidRDefault="003D7B2F">
            <w:pPr>
              <w:pStyle w:val="ConsPlusNormal"/>
              <w:jc w:val="center"/>
            </w:pPr>
            <w:r>
              <w:rPr>
                <w:sz w:val="20"/>
              </w:rPr>
              <w:t>4</w:t>
            </w:r>
          </w:p>
        </w:tc>
        <w:tc>
          <w:tcPr>
            <w:tcW w:w="245" w:type="pct"/>
          </w:tcPr>
          <w:p w:rsidR="009462DE" w:rsidRDefault="003D7B2F">
            <w:pPr>
              <w:pStyle w:val="ConsPlusNormal"/>
              <w:jc w:val="center"/>
            </w:pPr>
            <w:r>
              <w:rPr>
                <w:sz w:val="20"/>
              </w:rPr>
              <w:t>3</w:t>
            </w:r>
          </w:p>
        </w:tc>
        <w:tc>
          <w:tcPr>
            <w:tcW w:w="245" w:type="pct"/>
          </w:tcPr>
          <w:p w:rsidR="009462DE" w:rsidRDefault="003D7B2F">
            <w:pPr>
              <w:pStyle w:val="ConsPlusNormal"/>
              <w:jc w:val="center"/>
            </w:pPr>
            <w:r>
              <w:rPr>
                <w:sz w:val="20"/>
              </w:rPr>
              <w:t>3</w:t>
            </w:r>
          </w:p>
        </w:tc>
        <w:tc>
          <w:tcPr>
            <w:tcW w:w="245" w:type="pct"/>
          </w:tcPr>
          <w:p w:rsidR="009462DE" w:rsidRDefault="003D7B2F">
            <w:pPr>
              <w:pStyle w:val="ConsPlusNormal"/>
              <w:jc w:val="center"/>
            </w:pPr>
            <w:r>
              <w:rPr>
                <w:sz w:val="20"/>
              </w:rPr>
              <w:t>4</w:t>
            </w:r>
          </w:p>
        </w:tc>
        <w:tc>
          <w:tcPr>
            <w:tcW w:w="245" w:type="pct"/>
          </w:tcPr>
          <w:p w:rsidR="009462DE" w:rsidRDefault="003D7B2F">
            <w:pPr>
              <w:pStyle w:val="ConsPlusNormal"/>
              <w:jc w:val="center"/>
            </w:pPr>
            <w:r>
              <w:rPr>
                <w:sz w:val="20"/>
              </w:rPr>
              <w:t>4,0</w:t>
            </w:r>
          </w:p>
        </w:tc>
        <w:tc>
          <w:tcPr>
            <w:tcW w:w="687" w:type="pct"/>
          </w:tcPr>
          <w:p w:rsidR="009462DE" w:rsidRDefault="003D7B2F">
            <w:pPr>
              <w:pStyle w:val="ConsPlusNormal"/>
              <w:jc w:val="center"/>
            </w:pPr>
            <w:r>
              <w:rPr>
                <w:sz w:val="20"/>
              </w:rPr>
              <w:t>постоянный</w:t>
            </w:r>
          </w:p>
        </w:tc>
      </w:tr>
      <w:tr w:rsidR="009462DE">
        <w:tc>
          <w:tcPr>
            <w:tcW w:w="176" w:type="pct"/>
          </w:tcPr>
          <w:p w:rsidR="009462DE" w:rsidRDefault="003D7B2F">
            <w:pPr>
              <w:pStyle w:val="ConsPlusNormal"/>
              <w:jc w:val="center"/>
            </w:pPr>
            <w:r>
              <w:rPr>
                <w:sz w:val="20"/>
              </w:rPr>
              <w:lastRenderedPageBreak/>
              <w:t>28</w:t>
            </w:r>
          </w:p>
        </w:tc>
        <w:tc>
          <w:tcPr>
            <w:tcW w:w="216" w:type="pct"/>
          </w:tcPr>
          <w:p w:rsidR="009462DE" w:rsidRDefault="003D7B2F">
            <w:pPr>
              <w:pStyle w:val="ConsPlusNormal"/>
              <w:jc w:val="center"/>
            </w:pPr>
            <w:r>
              <w:rPr>
                <w:sz w:val="20"/>
              </w:rPr>
              <w:t>29</w:t>
            </w:r>
          </w:p>
        </w:tc>
        <w:tc>
          <w:tcPr>
            <w:tcW w:w="944" w:type="pct"/>
          </w:tcPr>
          <w:p w:rsidR="009462DE" w:rsidRDefault="003D7B2F">
            <w:pPr>
              <w:pStyle w:val="ConsPlusNormal"/>
            </w:pPr>
            <w:r>
              <w:rPr>
                <w:sz w:val="20"/>
              </w:rPr>
              <w:t>Планета – печатная фабрика «Гознак» – театр «Ироничная компания» – улица Милиционера Власова (кольцевой)</w:t>
            </w:r>
          </w:p>
        </w:tc>
        <w:tc>
          <w:tcPr>
            <w:tcW w:w="381" w:type="pct"/>
          </w:tcPr>
          <w:p w:rsidR="009462DE" w:rsidRDefault="003D7B2F">
            <w:pPr>
              <w:pStyle w:val="ConsPlusNormal"/>
              <w:jc w:val="center"/>
            </w:pPr>
            <w:r>
              <w:rPr>
                <w:sz w:val="20"/>
              </w:rPr>
              <w:t>06-00/06-00/06-00</w:t>
            </w:r>
          </w:p>
        </w:tc>
        <w:tc>
          <w:tcPr>
            <w:tcW w:w="342" w:type="pct"/>
          </w:tcPr>
          <w:p w:rsidR="009462DE" w:rsidRDefault="003D7B2F">
            <w:pPr>
              <w:pStyle w:val="ConsPlusNormal"/>
              <w:jc w:val="center"/>
            </w:pPr>
            <w:r>
              <w:rPr>
                <w:sz w:val="20"/>
              </w:rPr>
              <w:t>22-00/22-00/22-00</w:t>
            </w:r>
          </w:p>
        </w:tc>
        <w:tc>
          <w:tcPr>
            <w:tcW w:w="294" w:type="pct"/>
          </w:tcPr>
          <w:p w:rsidR="009462DE" w:rsidRDefault="003D7B2F">
            <w:pPr>
              <w:pStyle w:val="ConsPlusNormal"/>
              <w:jc w:val="center"/>
            </w:pPr>
            <w:r>
              <w:rPr>
                <w:sz w:val="20"/>
              </w:rPr>
              <w:t>0,7</w:t>
            </w:r>
          </w:p>
        </w:tc>
        <w:tc>
          <w:tcPr>
            <w:tcW w:w="294" w:type="pct"/>
          </w:tcPr>
          <w:p w:rsidR="009462DE" w:rsidRDefault="003D7B2F">
            <w:pPr>
              <w:pStyle w:val="ConsPlusNormal"/>
              <w:jc w:val="center"/>
            </w:pPr>
            <w:r>
              <w:rPr>
                <w:sz w:val="20"/>
              </w:rPr>
              <w:t>М3</w:t>
            </w:r>
          </w:p>
        </w:tc>
        <w:tc>
          <w:tcPr>
            <w:tcW w:w="441" w:type="pct"/>
          </w:tcPr>
          <w:p w:rsidR="009462DE" w:rsidRDefault="003D7B2F">
            <w:pPr>
              <w:pStyle w:val="ConsPlusNormal"/>
              <w:jc w:val="center"/>
            </w:pPr>
            <w:r>
              <w:rPr>
                <w:sz w:val="20"/>
              </w:rPr>
              <w:t>малый и средний</w:t>
            </w:r>
          </w:p>
        </w:tc>
        <w:tc>
          <w:tcPr>
            <w:tcW w:w="245" w:type="pct"/>
          </w:tcPr>
          <w:p w:rsidR="009462DE" w:rsidRDefault="003D7B2F">
            <w:pPr>
              <w:pStyle w:val="ConsPlusNormal"/>
              <w:jc w:val="center"/>
            </w:pPr>
            <w:r>
              <w:rPr>
                <w:sz w:val="20"/>
              </w:rPr>
              <w:t>4</w:t>
            </w:r>
          </w:p>
        </w:tc>
        <w:tc>
          <w:tcPr>
            <w:tcW w:w="245" w:type="pct"/>
          </w:tcPr>
          <w:p w:rsidR="009462DE" w:rsidRDefault="003D7B2F">
            <w:pPr>
              <w:pStyle w:val="ConsPlusNormal"/>
              <w:jc w:val="center"/>
            </w:pPr>
            <w:r>
              <w:rPr>
                <w:sz w:val="20"/>
              </w:rPr>
              <w:t>3</w:t>
            </w:r>
          </w:p>
        </w:tc>
        <w:tc>
          <w:tcPr>
            <w:tcW w:w="245" w:type="pct"/>
          </w:tcPr>
          <w:p w:rsidR="009462DE" w:rsidRDefault="003D7B2F">
            <w:pPr>
              <w:pStyle w:val="ConsPlusNormal"/>
              <w:jc w:val="center"/>
            </w:pPr>
            <w:r>
              <w:rPr>
                <w:sz w:val="20"/>
              </w:rPr>
              <w:t>3</w:t>
            </w:r>
          </w:p>
        </w:tc>
        <w:tc>
          <w:tcPr>
            <w:tcW w:w="245" w:type="pct"/>
          </w:tcPr>
          <w:p w:rsidR="009462DE" w:rsidRDefault="003D7B2F">
            <w:pPr>
              <w:pStyle w:val="ConsPlusNormal"/>
              <w:jc w:val="center"/>
            </w:pPr>
            <w:r>
              <w:rPr>
                <w:sz w:val="20"/>
              </w:rPr>
              <w:t>4</w:t>
            </w:r>
          </w:p>
        </w:tc>
        <w:tc>
          <w:tcPr>
            <w:tcW w:w="245" w:type="pct"/>
          </w:tcPr>
          <w:p w:rsidR="009462DE" w:rsidRDefault="003D7B2F">
            <w:pPr>
              <w:pStyle w:val="ConsPlusNormal"/>
              <w:jc w:val="center"/>
            </w:pPr>
            <w:r>
              <w:rPr>
                <w:sz w:val="20"/>
              </w:rPr>
              <w:t>4,0</w:t>
            </w:r>
          </w:p>
        </w:tc>
        <w:tc>
          <w:tcPr>
            <w:tcW w:w="687" w:type="pct"/>
          </w:tcPr>
          <w:p w:rsidR="009462DE" w:rsidRDefault="003D7B2F">
            <w:pPr>
              <w:pStyle w:val="ConsPlusNormal"/>
              <w:jc w:val="center"/>
            </w:pPr>
            <w:r>
              <w:rPr>
                <w:sz w:val="20"/>
              </w:rPr>
              <w:t>постоянный</w:t>
            </w:r>
          </w:p>
        </w:tc>
      </w:tr>
      <w:tr w:rsidR="009462DE">
        <w:tc>
          <w:tcPr>
            <w:tcW w:w="176" w:type="pct"/>
            <w:vMerge w:val="restart"/>
          </w:tcPr>
          <w:p w:rsidR="009462DE" w:rsidRDefault="003D7B2F">
            <w:pPr>
              <w:pStyle w:val="ConsPlusNormal"/>
              <w:jc w:val="center"/>
            </w:pPr>
            <w:r>
              <w:rPr>
                <w:sz w:val="20"/>
              </w:rPr>
              <w:t>29</w:t>
            </w:r>
          </w:p>
        </w:tc>
        <w:tc>
          <w:tcPr>
            <w:tcW w:w="216" w:type="pct"/>
            <w:vMerge w:val="restart"/>
          </w:tcPr>
          <w:p w:rsidR="009462DE" w:rsidRDefault="003D7B2F">
            <w:pPr>
              <w:pStyle w:val="ConsPlusNormal"/>
              <w:jc w:val="center"/>
            </w:pPr>
            <w:r>
              <w:rPr>
                <w:sz w:val="20"/>
              </w:rPr>
              <w:t>30</w:t>
            </w:r>
          </w:p>
        </w:tc>
        <w:tc>
          <w:tcPr>
            <w:tcW w:w="944" w:type="pct"/>
          </w:tcPr>
          <w:p w:rsidR="009462DE" w:rsidRDefault="003D7B2F">
            <w:pPr>
              <w:pStyle w:val="ConsPlusNormal"/>
            </w:pPr>
            <w:r>
              <w:rPr>
                <w:sz w:val="20"/>
              </w:rPr>
              <w:t xml:space="preserve">Микрорайон Садовый – микрорайон Парковый – </w:t>
            </w:r>
            <w:proofErr w:type="spellStart"/>
            <w:r>
              <w:rPr>
                <w:sz w:val="20"/>
              </w:rPr>
              <w:t>Тенториум</w:t>
            </w:r>
            <w:proofErr w:type="spellEnd"/>
          </w:p>
        </w:tc>
        <w:tc>
          <w:tcPr>
            <w:tcW w:w="381" w:type="pct"/>
          </w:tcPr>
          <w:p w:rsidR="009462DE" w:rsidRDefault="003D7B2F">
            <w:pPr>
              <w:pStyle w:val="ConsPlusNormal"/>
              <w:jc w:val="center"/>
            </w:pPr>
            <w:r>
              <w:rPr>
                <w:sz w:val="20"/>
              </w:rPr>
              <w:t>06-00/06-00/06-00</w:t>
            </w:r>
          </w:p>
        </w:tc>
        <w:tc>
          <w:tcPr>
            <w:tcW w:w="342" w:type="pct"/>
          </w:tcPr>
          <w:p w:rsidR="009462DE" w:rsidRDefault="003D7B2F">
            <w:pPr>
              <w:pStyle w:val="ConsPlusNormal"/>
              <w:jc w:val="center"/>
            </w:pPr>
            <w:r>
              <w:rPr>
                <w:sz w:val="20"/>
              </w:rPr>
              <w:t>22-00/22-00/22-00</w:t>
            </w:r>
          </w:p>
        </w:tc>
        <w:tc>
          <w:tcPr>
            <w:tcW w:w="294" w:type="pct"/>
          </w:tcPr>
          <w:p w:rsidR="009462DE" w:rsidRDefault="003D7B2F">
            <w:pPr>
              <w:pStyle w:val="ConsPlusNormal"/>
              <w:jc w:val="center"/>
            </w:pPr>
            <w:r>
              <w:rPr>
                <w:sz w:val="20"/>
              </w:rPr>
              <w:t>0,6</w:t>
            </w:r>
          </w:p>
        </w:tc>
        <w:tc>
          <w:tcPr>
            <w:tcW w:w="294" w:type="pct"/>
            <w:vMerge w:val="restart"/>
          </w:tcPr>
          <w:p w:rsidR="009462DE" w:rsidRDefault="003D7B2F">
            <w:pPr>
              <w:pStyle w:val="ConsPlusNormal"/>
              <w:jc w:val="center"/>
            </w:pPr>
            <w:r>
              <w:rPr>
                <w:sz w:val="20"/>
              </w:rPr>
              <w:t>М3</w:t>
            </w:r>
          </w:p>
        </w:tc>
        <w:tc>
          <w:tcPr>
            <w:tcW w:w="441" w:type="pct"/>
            <w:vMerge w:val="restart"/>
          </w:tcPr>
          <w:p w:rsidR="009462DE" w:rsidRDefault="003D7B2F">
            <w:pPr>
              <w:pStyle w:val="ConsPlusNormal"/>
              <w:jc w:val="center"/>
            </w:pPr>
            <w:r>
              <w:rPr>
                <w:sz w:val="20"/>
              </w:rPr>
              <w:t>большой</w:t>
            </w:r>
          </w:p>
        </w:tc>
        <w:tc>
          <w:tcPr>
            <w:tcW w:w="245" w:type="pct"/>
            <w:vMerge w:val="restart"/>
          </w:tcPr>
          <w:p w:rsidR="009462DE" w:rsidRDefault="003D7B2F">
            <w:pPr>
              <w:pStyle w:val="ConsPlusNormal"/>
              <w:jc w:val="center"/>
            </w:pPr>
            <w:r>
              <w:rPr>
                <w:sz w:val="20"/>
              </w:rPr>
              <w:t>15</w:t>
            </w:r>
          </w:p>
        </w:tc>
        <w:tc>
          <w:tcPr>
            <w:tcW w:w="245" w:type="pct"/>
            <w:vMerge w:val="restart"/>
          </w:tcPr>
          <w:p w:rsidR="009462DE" w:rsidRDefault="003D7B2F">
            <w:pPr>
              <w:pStyle w:val="ConsPlusNormal"/>
              <w:jc w:val="center"/>
            </w:pPr>
            <w:r>
              <w:rPr>
                <w:sz w:val="20"/>
              </w:rPr>
              <w:t>12</w:t>
            </w:r>
          </w:p>
        </w:tc>
        <w:tc>
          <w:tcPr>
            <w:tcW w:w="245" w:type="pct"/>
            <w:vMerge w:val="restart"/>
          </w:tcPr>
          <w:p w:rsidR="009462DE" w:rsidRDefault="003D7B2F">
            <w:pPr>
              <w:pStyle w:val="ConsPlusNormal"/>
            </w:pPr>
            <w:r>
              <w:rPr>
                <w:sz w:val="20"/>
              </w:rPr>
              <w:t>10</w:t>
            </w:r>
          </w:p>
        </w:tc>
        <w:tc>
          <w:tcPr>
            <w:tcW w:w="245" w:type="pct"/>
            <w:vMerge w:val="restart"/>
          </w:tcPr>
          <w:p w:rsidR="009462DE" w:rsidRDefault="003D7B2F">
            <w:pPr>
              <w:pStyle w:val="ConsPlusNormal"/>
              <w:jc w:val="center"/>
            </w:pPr>
            <w:r>
              <w:rPr>
                <w:sz w:val="20"/>
              </w:rPr>
              <w:t>15</w:t>
            </w:r>
          </w:p>
        </w:tc>
        <w:tc>
          <w:tcPr>
            <w:tcW w:w="245" w:type="pct"/>
            <w:vMerge w:val="restart"/>
          </w:tcPr>
          <w:p w:rsidR="009462DE" w:rsidRDefault="003D7B2F">
            <w:pPr>
              <w:pStyle w:val="ConsPlusNormal"/>
              <w:jc w:val="center"/>
            </w:pPr>
            <w:r>
              <w:rPr>
                <w:sz w:val="20"/>
              </w:rPr>
              <w:t>5,0</w:t>
            </w:r>
          </w:p>
        </w:tc>
        <w:tc>
          <w:tcPr>
            <w:tcW w:w="687" w:type="pct"/>
            <w:vMerge w:val="restart"/>
          </w:tcPr>
          <w:p w:rsidR="009462DE" w:rsidRDefault="003D7B2F">
            <w:pPr>
              <w:pStyle w:val="ConsPlusNormal"/>
              <w:jc w:val="center"/>
            </w:pPr>
            <w:r>
              <w:rPr>
                <w:sz w:val="20"/>
              </w:rPr>
              <w:t>постоянный</w:t>
            </w:r>
          </w:p>
        </w:tc>
      </w:tr>
      <w:tr w:rsidR="009462DE">
        <w:tc>
          <w:tcPr>
            <w:tcW w:w="176" w:type="pct"/>
            <w:vMerge/>
          </w:tcPr>
          <w:p w:rsidR="009462DE" w:rsidRDefault="009462DE">
            <w:pPr>
              <w:pStyle w:val="ConsPlusNormal"/>
            </w:pPr>
          </w:p>
        </w:tc>
        <w:tc>
          <w:tcPr>
            <w:tcW w:w="216" w:type="pct"/>
            <w:vMerge/>
          </w:tcPr>
          <w:p w:rsidR="009462DE" w:rsidRDefault="009462DE">
            <w:pPr>
              <w:pStyle w:val="ConsPlusNormal"/>
            </w:pPr>
          </w:p>
        </w:tc>
        <w:tc>
          <w:tcPr>
            <w:tcW w:w="944" w:type="pct"/>
          </w:tcPr>
          <w:p w:rsidR="009462DE" w:rsidRDefault="00593380" w:rsidP="00593380">
            <w:pPr>
              <w:pStyle w:val="ConsPlusNormal"/>
            </w:pPr>
            <w:r>
              <w:rPr>
                <w:sz w:val="20"/>
              </w:rPr>
              <w:t>п</w:t>
            </w:r>
            <w:r w:rsidR="003D7B2F">
              <w:rPr>
                <w:sz w:val="20"/>
              </w:rPr>
              <w:t>о остановочно</w:t>
            </w:r>
            <w:r>
              <w:rPr>
                <w:sz w:val="20"/>
              </w:rPr>
              <w:t>му</w:t>
            </w:r>
            <w:r w:rsidR="003D7B2F">
              <w:rPr>
                <w:sz w:val="20"/>
              </w:rPr>
              <w:t xml:space="preserve"> пункт</w:t>
            </w:r>
            <w:r>
              <w:rPr>
                <w:sz w:val="20"/>
              </w:rPr>
              <w:t>у</w:t>
            </w:r>
            <w:r w:rsidR="003D7B2F">
              <w:rPr>
                <w:sz w:val="20"/>
              </w:rPr>
              <w:t xml:space="preserve"> «</w:t>
            </w:r>
            <w:proofErr w:type="spellStart"/>
            <w:r w:rsidR="003D7B2F">
              <w:rPr>
                <w:sz w:val="20"/>
              </w:rPr>
              <w:t>Тенториум</w:t>
            </w:r>
            <w:proofErr w:type="spellEnd"/>
            <w:r w:rsidR="003D7B2F">
              <w:rPr>
                <w:sz w:val="20"/>
              </w:rPr>
              <w:t>»</w:t>
            </w:r>
          </w:p>
        </w:tc>
        <w:tc>
          <w:tcPr>
            <w:tcW w:w="381" w:type="pct"/>
          </w:tcPr>
          <w:p w:rsidR="009462DE" w:rsidRDefault="003D7B2F">
            <w:pPr>
              <w:pStyle w:val="ConsPlusNormal"/>
              <w:jc w:val="center"/>
            </w:pPr>
            <w:r>
              <w:rPr>
                <w:sz w:val="20"/>
              </w:rPr>
              <w:t>08-00/10-00/10-00</w:t>
            </w:r>
          </w:p>
        </w:tc>
        <w:tc>
          <w:tcPr>
            <w:tcW w:w="342" w:type="pct"/>
          </w:tcPr>
          <w:p w:rsidR="009462DE" w:rsidRDefault="003D7B2F">
            <w:pPr>
              <w:pStyle w:val="ConsPlusNormal"/>
              <w:jc w:val="center"/>
            </w:pPr>
            <w:r>
              <w:rPr>
                <w:sz w:val="20"/>
              </w:rPr>
              <w:t>20-00/20-00/20-00</w:t>
            </w:r>
          </w:p>
        </w:tc>
        <w:tc>
          <w:tcPr>
            <w:tcW w:w="294" w:type="pct"/>
          </w:tcPr>
          <w:p w:rsidR="009462DE" w:rsidRDefault="003D7B2F">
            <w:pPr>
              <w:pStyle w:val="ConsPlusNormal"/>
              <w:jc w:val="center"/>
            </w:pPr>
            <w:r>
              <w:rPr>
                <w:sz w:val="20"/>
              </w:rPr>
              <w:t>1,0</w:t>
            </w:r>
          </w:p>
        </w:tc>
        <w:tc>
          <w:tcPr>
            <w:tcW w:w="294" w:type="pct"/>
            <w:vMerge/>
          </w:tcPr>
          <w:p w:rsidR="009462DE" w:rsidRDefault="009462DE">
            <w:pPr>
              <w:pStyle w:val="ConsPlusNormal"/>
            </w:pPr>
          </w:p>
        </w:tc>
        <w:tc>
          <w:tcPr>
            <w:tcW w:w="441" w:type="pct"/>
            <w:vMerge/>
          </w:tcPr>
          <w:p w:rsidR="009462DE" w:rsidRDefault="009462DE">
            <w:pPr>
              <w:pStyle w:val="ConsPlusNormal"/>
            </w:pPr>
          </w:p>
        </w:tc>
        <w:tc>
          <w:tcPr>
            <w:tcW w:w="245" w:type="pct"/>
            <w:vMerge/>
          </w:tcPr>
          <w:p w:rsidR="009462DE" w:rsidRDefault="009462DE">
            <w:pPr>
              <w:pStyle w:val="ConsPlusNormal"/>
            </w:pPr>
          </w:p>
        </w:tc>
        <w:tc>
          <w:tcPr>
            <w:tcW w:w="245" w:type="pct"/>
            <w:vMerge/>
          </w:tcPr>
          <w:p w:rsidR="009462DE" w:rsidRDefault="009462DE">
            <w:pPr>
              <w:pStyle w:val="ConsPlusNormal"/>
            </w:pPr>
          </w:p>
        </w:tc>
        <w:tc>
          <w:tcPr>
            <w:tcW w:w="245" w:type="pct"/>
            <w:vMerge/>
          </w:tcPr>
          <w:p w:rsidR="009462DE" w:rsidRDefault="009462DE">
            <w:pPr>
              <w:pStyle w:val="ConsPlusNormal"/>
            </w:pPr>
          </w:p>
        </w:tc>
        <w:tc>
          <w:tcPr>
            <w:tcW w:w="245" w:type="pct"/>
            <w:vMerge/>
          </w:tcPr>
          <w:p w:rsidR="009462DE" w:rsidRDefault="009462DE">
            <w:pPr>
              <w:pStyle w:val="ConsPlusNormal"/>
            </w:pPr>
          </w:p>
        </w:tc>
        <w:tc>
          <w:tcPr>
            <w:tcW w:w="245" w:type="pct"/>
            <w:vMerge/>
          </w:tcPr>
          <w:p w:rsidR="009462DE" w:rsidRDefault="009462DE">
            <w:pPr>
              <w:pStyle w:val="ConsPlusNormal"/>
            </w:pPr>
          </w:p>
        </w:tc>
        <w:tc>
          <w:tcPr>
            <w:tcW w:w="687" w:type="pct"/>
            <w:vMerge/>
          </w:tcPr>
          <w:p w:rsidR="009462DE" w:rsidRDefault="009462DE">
            <w:pPr>
              <w:pStyle w:val="ConsPlusNormal"/>
            </w:pPr>
          </w:p>
        </w:tc>
      </w:tr>
      <w:tr w:rsidR="009462DE">
        <w:tc>
          <w:tcPr>
            <w:tcW w:w="176" w:type="pct"/>
          </w:tcPr>
          <w:p w:rsidR="009462DE" w:rsidRDefault="003D7B2F">
            <w:pPr>
              <w:pStyle w:val="ConsPlusNormal"/>
              <w:jc w:val="center"/>
            </w:pPr>
            <w:r>
              <w:rPr>
                <w:sz w:val="20"/>
              </w:rPr>
              <w:t>30</w:t>
            </w:r>
          </w:p>
        </w:tc>
        <w:tc>
          <w:tcPr>
            <w:tcW w:w="216" w:type="pct"/>
          </w:tcPr>
          <w:p w:rsidR="009462DE" w:rsidRDefault="003D7B2F">
            <w:pPr>
              <w:pStyle w:val="ConsPlusNormal"/>
              <w:jc w:val="center"/>
            </w:pPr>
            <w:r>
              <w:rPr>
                <w:sz w:val="20"/>
              </w:rPr>
              <w:t>31</w:t>
            </w:r>
          </w:p>
        </w:tc>
        <w:tc>
          <w:tcPr>
            <w:tcW w:w="944" w:type="pct"/>
          </w:tcPr>
          <w:p w:rsidR="009462DE" w:rsidRDefault="003D7B2F">
            <w:pPr>
              <w:pStyle w:val="ConsPlusNormal"/>
            </w:pPr>
            <w:r>
              <w:rPr>
                <w:sz w:val="20"/>
              </w:rPr>
              <w:t>Комсомольская площадь – микрорайон Краснова – микрорайон Липовая гора</w:t>
            </w:r>
          </w:p>
        </w:tc>
        <w:tc>
          <w:tcPr>
            <w:tcW w:w="381" w:type="pct"/>
          </w:tcPr>
          <w:p w:rsidR="009462DE" w:rsidRDefault="003D7B2F">
            <w:pPr>
              <w:pStyle w:val="ConsPlusNormal"/>
              <w:jc w:val="center"/>
            </w:pPr>
            <w:r>
              <w:rPr>
                <w:sz w:val="20"/>
              </w:rPr>
              <w:t>06-00/06-00/06-00</w:t>
            </w:r>
          </w:p>
        </w:tc>
        <w:tc>
          <w:tcPr>
            <w:tcW w:w="342" w:type="pct"/>
          </w:tcPr>
          <w:p w:rsidR="009462DE" w:rsidRDefault="003D7B2F">
            <w:pPr>
              <w:pStyle w:val="ConsPlusNormal"/>
              <w:jc w:val="center"/>
            </w:pPr>
            <w:r>
              <w:rPr>
                <w:sz w:val="20"/>
              </w:rPr>
              <w:t>22-00/22-00/22-00</w:t>
            </w:r>
          </w:p>
        </w:tc>
        <w:tc>
          <w:tcPr>
            <w:tcW w:w="294" w:type="pct"/>
          </w:tcPr>
          <w:p w:rsidR="009462DE" w:rsidRDefault="003D7B2F">
            <w:pPr>
              <w:pStyle w:val="ConsPlusNormal"/>
              <w:jc w:val="center"/>
            </w:pPr>
            <w:r>
              <w:rPr>
                <w:sz w:val="20"/>
              </w:rPr>
              <w:t>0,4</w:t>
            </w:r>
          </w:p>
        </w:tc>
        <w:tc>
          <w:tcPr>
            <w:tcW w:w="294" w:type="pct"/>
          </w:tcPr>
          <w:p w:rsidR="009462DE" w:rsidRDefault="003D7B2F">
            <w:pPr>
              <w:pStyle w:val="ConsPlusNormal"/>
              <w:jc w:val="center"/>
            </w:pPr>
            <w:r>
              <w:rPr>
                <w:sz w:val="20"/>
              </w:rPr>
              <w:t>М2</w:t>
            </w:r>
          </w:p>
        </w:tc>
        <w:tc>
          <w:tcPr>
            <w:tcW w:w="441" w:type="pct"/>
          </w:tcPr>
          <w:p w:rsidR="009462DE" w:rsidRDefault="003D7B2F">
            <w:pPr>
              <w:pStyle w:val="ConsPlusNormal"/>
              <w:jc w:val="center"/>
            </w:pPr>
            <w:r>
              <w:rPr>
                <w:sz w:val="20"/>
              </w:rPr>
              <w:t>малый</w:t>
            </w:r>
          </w:p>
        </w:tc>
        <w:tc>
          <w:tcPr>
            <w:tcW w:w="245" w:type="pct"/>
          </w:tcPr>
          <w:p w:rsidR="009462DE" w:rsidRDefault="003D7B2F">
            <w:pPr>
              <w:pStyle w:val="ConsPlusNormal"/>
              <w:jc w:val="center"/>
            </w:pPr>
            <w:r>
              <w:rPr>
                <w:sz w:val="20"/>
              </w:rPr>
              <w:t>6</w:t>
            </w:r>
          </w:p>
        </w:tc>
        <w:tc>
          <w:tcPr>
            <w:tcW w:w="245" w:type="pct"/>
          </w:tcPr>
          <w:p w:rsidR="009462DE" w:rsidRDefault="003D7B2F">
            <w:pPr>
              <w:pStyle w:val="ConsPlusNormal"/>
              <w:jc w:val="center"/>
            </w:pPr>
            <w:r>
              <w:rPr>
                <w:sz w:val="20"/>
              </w:rPr>
              <w:t>4</w:t>
            </w:r>
          </w:p>
        </w:tc>
        <w:tc>
          <w:tcPr>
            <w:tcW w:w="245" w:type="pct"/>
          </w:tcPr>
          <w:p w:rsidR="009462DE" w:rsidRDefault="003D7B2F">
            <w:pPr>
              <w:pStyle w:val="ConsPlusNormal"/>
              <w:jc w:val="center"/>
            </w:pPr>
            <w:r>
              <w:rPr>
                <w:sz w:val="20"/>
              </w:rPr>
              <w:t>4</w:t>
            </w:r>
          </w:p>
        </w:tc>
        <w:tc>
          <w:tcPr>
            <w:tcW w:w="245" w:type="pct"/>
          </w:tcPr>
          <w:p w:rsidR="009462DE" w:rsidRDefault="003D7B2F">
            <w:pPr>
              <w:pStyle w:val="ConsPlusNormal"/>
              <w:jc w:val="center"/>
            </w:pPr>
            <w:r>
              <w:rPr>
                <w:sz w:val="20"/>
              </w:rPr>
              <w:t>6</w:t>
            </w:r>
          </w:p>
        </w:tc>
        <w:tc>
          <w:tcPr>
            <w:tcW w:w="245" w:type="pct"/>
          </w:tcPr>
          <w:p w:rsidR="009462DE" w:rsidRDefault="003D7B2F">
            <w:pPr>
              <w:pStyle w:val="ConsPlusNormal"/>
              <w:jc w:val="center"/>
            </w:pPr>
            <w:r>
              <w:rPr>
                <w:sz w:val="20"/>
              </w:rPr>
              <w:t>4</w:t>
            </w:r>
          </w:p>
        </w:tc>
        <w:tc>
          <w:tcPr>
            <w:tcW w:w="687" w:type="pct"/>
          </w:tcPr>
          <w:p w:rsidR="009462DE" w:rsidRDefault="003D7B2F">
            <w:pPr>
              <w:pStyle w:val="ConsPlusNormal"/>
              <w:jc w:val="center"/>
            </w:pPr>
            <w:r>
              <w:rPr>
                <w:sz w:val="20"/>
              </w:rPr>
              <w:t>постоянный</w:t>
            </w:r>
          </w:p>
        </w:tc>
      </w:tr>
      <w:tr w:rsidR="009462DE">
        <w:tc>
          <w:tcPr>
            <w:tcW w:w="176" w:type="pct"/>
            <w:vMerge w:val="restart"/>
          </w:tcPr>
          <w:p w:rsidR="009462DE" w:rsidRDefault="003D7B2F">
            <w:pPr>
              <w:pStyle w:val="ConsPlusNormal"/>
              <w:jc w:val="center"/>
            </w:pPr>
            <w:r>
              <w:rPr>
                <w:sz w:val="20"/>
              </w:rPr>
              <w:t>31</w:t>
            </w:r>
          </w:p>
        </w:tc>
        <w:tc>
          <w:tcPr>
            <w:tcW w:w="216" w:type="pct"/>
            <w:vMerge w:val="restart"/>
          </w:tcPr>
          <w:p w:rsidR="009462DE" w:rsidRDefault="003D7B2F">
            <w:pPr>
              <w:pStyle w:val="ConsPlusNormal"/>
              <w:jc w:val="center"/>
            </w:pPr>
            <w:r>
              <w:rPr>
                <w:sz w:val="20"/>
              </w:rPr>
              <w:t>32</w:t>
            </w:r>
          </w:p>
        </w:tc>
        <w:tc>
          <w:tcPr>
            <w:tcW w:w="944" w:type="pct"/>
            <w:vMerge w:val="restart"/>
          </w:tcPr>
          <w:p w:rsidR="009462DE" w:rsidRDefault="003D7B2F">
            <w:pPr>
              <w:pStyle w:val="ConsPlusNormal"/>
            </w:pPr>
            <w:r>
              <w:rPr>
                <w:sz w:val="20"/>
              </w:rPr>
              <w:t>Микрорайон Васильевка – Центральный рынок</w:t>
            </w:r>
          </w:p>
        </w:tc>
        <w:tc>
          <w:tcPr>
            <w:tcW w:w="381" w:type="pct"/>
          </w:tcPr>
          <w:p w:rsidR="009462DE" w:rsidRDefault="003D7B2F">
            <w:pPr>
              <w:pStyle w:val="ConsPlusNormal"/>
              <w:jc w:val="center"/>
            </w:pPr>
            <w:r>
              <w:rPr>
                <w:sz w:val="20"/>
              </w:rPr>
              <w:t>06-00/06-00/06-00</w:t>
            </w:r>
          </w:p>
        </w:tc>
        <w:tc>
          <w:tcPr>
            <w:tcW w:w="342" w:type="pct"/>
          </w:tcPr>
          <w:p w:rsidR="009462DE" w:rsidRDefault="003D7B2F">
            <w:pPr>
              <w:pStyle w:val="ConsPlusNormal"/>
              <w:jc w:val="center"/>
            </w:pPr>
            <w:r>
              <w:rPr>
                <w:sz w:val="20"/>
              </w:rPr>
              <w:t>23-00/23-00/23-00</w:t>
            </w:r>
          </w:p>
        </w:tc>
        <w:tc>
          <w:tcPr>
            <w:tcW w:w="294" w:type="pct"/>
          </w:tcPr>
          <w:p w:rsidR="009462DE" w:rsidRDefault="003D7B2F">
            <w:pPr>
              <w:pStyle w:val="ConsPlusNormal"/>
              <w:jc w:val="center"/>
            </w:pPr>
            <w:r>
              <w:rPr>
                <w:sz w:val="20"/>
              </w:rPr>
              <w:t>0,9</w:t>
            </w:r>
          </w:p>
        </w:tc>
        <w:tc>
          <w:tcPr>
            <w:tcW w:w="294" w:type="pct"/>
            <w:vMerge w:val="restart"/>
          </w:tcPr>
          <w:p w:rsidR="009462DE" w:rsidRDefault="003D7B2F">
            <w:pPr>
              <w:pStyle w:val="ConsPlusNormal"/>
              <w:jc w:val="center"/>
            </w:pPr>
            <w:r>
              <w:rPr>
                <w:sz w:val="20"/>
              </w:rPr>
              <w:t>М3</w:t>
            </w:r>
          </w:p>
        </w:tc>
        <w:tc>
          <w:tcPr>
            <w:tcW w:w="441" w:type="pct"/>
            <w:vMerge w:val="restart"/>
          </w:tcPr>
          <w:p w:rsidR="009462DE" w:rsidRDefault="003D7B2F">
            <w:pPr>
              <w:pStyle w:val="ConsPlusNormal"/>
              <w:jc w:val="center"/>
            </w:pPr>
            <w:r>
              <w:rPr>
                <w:sz w:val="20"/>
              </w:rPr>
              <w:t>большой</w:t>
            </w:r>
          </w:p>
        </w:tc>
        <w:tc>
          <w:tcPr>
            <w:tcW w:w="245" w:type="pct"/>
          </w:tcPr>
          <w:p w:rsidR="009462DE" w:rsidRDefault="003D7B2F">
            <w:pPr>
              <w:pStyle w:val="ConsPlusNormal"/>
              <w:jc w:val="center"/>
            </w:pPr>
            <w:r>
              <w:rPr>
                <w:sz w:val="20"/>
              </w:rPr>
              <w:t>19</w:t>
            </w:r>
          </w:p>
        </w:tc>
        <w:tc>
          <w:tcPr>
            <w:tcW w:w="245" w:type="pct"/>
          </w:tcPr>
          <w:p w:rsidR="009462DE" w:rsidRDefault="003D7B2F">
            <w:pPr>
              <w:pStyle w:val="ConsPlusNormal"/>
              <w:jc w:val="center"/>
            </w:pPr>
            <w:r>
              <w:rPr>
                <w:sz w:val="20"/>
              </w:rPr>
              <w:t>14</w:t>
            </w:r>
          </w:p>
        </w:tc>
        <w:tc>
          <w:tcPr>
            <w:tcW w:w="245" w:type="pct"/>
          </w:tcPr>
          <w:p w:rsidR="009462DE" w:rsidRDefault="003D7B2F">
            <w:pPr>
              <w:pStyle w:val="ConsPlusNormal"/>
              <w:jc w:val="center"/>
            </w:pPr>
            <w:r>
              <w:rPr>
                <w:sz w:val="20"/>
              </w:rPr>
              <w:t>14</w:t>
            </w:r>
          </w:p>
        </w:tc>
        <w:tc>
          <w:tcPr>
            <w:tcW w:w="245" w:type="pct"/>
            <w:vMerge w:val="restart"/>
          </w:tcPr>
          <w:p w:rsidR="009462DE" w:rsidRDefault="003D7B2F">
            <w:pPr>
              <w:pStyle w:val="ConsPlusNormal"/>
              <w:jc w:val="center"/>
            </w:pPr>
            <w:r>
              <w:rPr>
                <w:sz w:val="20"/>
              </w:rPr>
              <w:t>19</w:t>
            </w:r>
          </w:p>
        </w:tc>
        <w:tc>
          <w:tcPr>
            <w:tcW w:w="245" w:type="pct"/>
            <w:vMerge w:val="restart"/>
          </w:tcPr>
          <w:p w:rsidR="009462DE" w:rsidRDefault="003D7B2F">
            <w:pPr>
              <w:pStyle w:val="ConsPlusNormal"/>
              <w:jc w:val="center"/>
            </w:pPr>
            <w:r>
              <w:rPr>
                <w:sz w:val="20"/>
              </w:rPr>
              <w:t>4,0</w:t>
            </w:r>
          </w:p>
        </w:tc>
        <w:tc>
          <w:tcPr>
            <w:tcW w:w="687" w:type="pct"/>
          </w:tcPr>
          <w:p w:rsidR="009462DE" w:rsidRDefault="003D7B2F">
            <w:pPr>
              <w:pStyle w:val="ConsPlusNormal"/>
              <w:jc w:val="center"/>
            </w:pPr>
            <w:r>
              <w:rPr>
                <w:sz w:val="20"/>
              </w:rPr>
              <w:t>постоянный</w:t>
            </w:r>
          </w:p>
        </w:tc>
      </w:tr>
      <w:tr w:rsidR="009462DE">
        <w:tc>
          <w:tcPr>
            <w:tcW w:w="176" w:type="pct"/>
            <w:vMerge/>
          </w:tcPr>
          <w:p w:rsidR="009462DE" w:rsidRDefault="009462DE">
            <w:pPr>
              <w:pStyle w:val="ConsPlusNormal"/>
            </w:pPr>
          </w:p>
        </w:tc>
        <w:tc>
          <w:tcPr>
            <w:tcW w:w="216" w:type="pct"/>
            <w:vMerge/>
          </w:tcPr>
          <w:p w:rsidR="009462DE" w:rsidRDefault="009462DE">
            <w:pPr>
              <w:pStyle w:val="ConsPlusNormal"/>
            </w:pPr>
          </w:p>
        </w:tc>
        <w:tc>
          <w:tcPr>
            <w:tcW w:w="944" w:type="pct"/>
            <w:vMerge/>
          </w:tcPr>
          <w:p w:rsidR="009462DE" w:rsidRDefault="009462DE">
            <w:pPr>
              <w:pStyle w:val="ConsPlusNormal"/>
            </w:pPr>
          </w:p>
        </w:tc>
        <w:tc>
          <w:tcPr>
            <w:tcW w:w="381" w:type="pct"/>
          </w:tcPr>
          <w:p w:rsidR="009462DE" w:rsidRDefault="003D7B2F">
            <w:pPr>
              <w:pStyle w:val="ConsPlusNormal"/>
              <w:jc w:val="center"/>
            </w:pPr>
            <w:r>
              <w:rPr>
                <w:sz w:val="20"/>
              </w:rPr>
              <w:t>-/-/1-00</w:t>
            </w:r>
          </w:p>
        </w:tc>
        <w:tc>
          <w:tcPr>
            <w:tcW w:w="342" w:type="pct"/>
          </w:tcPr>
          <w:p w:rsidR="009462DE" w:rsidRDefault="003D7B2F">
            <w:pPr>
              <w:pStyle w:val="ConsPlusNormal"/>
              <w:jc w:val="center"/>
            </w:pPr>
            <w:r>
              <w:rPr>
                <w:sz w:val="20"/>
              </w:rPr>
              <w:t>-/-/4-00</w:t>
            </w:r>
          </w:p>
        </w:tc>
        <w:tc>
          <w:tcPr>
            <w:tcW w:w="294" w:type="pct"/>
          </w:tcPr>
          <w:p w:rsidR="009462DE" w:rsidRDefault="003D7B2F">
            <w:pPr>
              <w:pStyle w:val="ConsPlusNormal"/>
              <w:jc w:val="center"/>
            </w:pPr>
            <w:r>
              <w:rPr>
                <w:sz w:val="20"/>
              </w:rPr>
              <w:t>1</w:t>
            </w:r>
          </w:p>
        </w:tc>
        <w:tc>
          <w:tcPr>
            <w:tcW w:w="294" w:type="pct"/>
            <w:vMerge/>
          </w:tcPr>
          <w:p w:rsidR="009462DE" w:rsidRDefault="009462DE">
            <w:pPr>
              <w:pStyle w:val="ConsPlusNormal"/>
            </w:pPr>
          </w:p>
        </w:tc>
        <w:tc>
          <w:tcPr>
            <w:tcW w:w="441" w:type="pct"/>
            <w:vMerge/>
          </w:tcPr>
          <w:p w:rsidR="009462DE" w:rsidRDefault="009462DE">
            <w:pPr>
              <w:pStyle w:val="ConsPlusNormal"/>
            </w:pPr>
          </w:p>
        </w:tc>
        <w:tc>
          <w:tcPr>
            <w:tcW w:w="245" w:type="pct"/>
          </w:tcPr>
          <w:p w:rsidR="009462DE" w:rsidRDefault="003D7B2F">
            <w:pPr>
              <w:pStyle w:val="ConsPlusNormal"/>
              <w:jc w:val="center"/>
            </w:pPr>
            <w:r>
              <w:rPr>
                <w:sz w:val="20"/>
              </w:rPr>
              <w:t>0</w:t>
            </w:r>
          </w:p>
        </w:tc>
        <w:tc>
          <w:tcPr>
            <w:tcW w:w="245" w:type="pct"/>
          </w:tcPr>
          <w:p w:rsidR="009462DE" w:rsidRDefault="003D7B2F">
            <w:pPr>
              <w:pStyle w:val="ConsPlusNormal"/>
              <w:jc w:val="center"/>
            </w:pPr>
            <w:r>
              <w:rPr>
                <w:sz w:val="20"/>
              </w:rPr>
              <w:t>0</w:t>
            </w:r>
          </w:p>
        </w:tc>
        <w:tc>
          <w:tcPr>
            <w:tcW w:w="245" w:type="pct"/>
          </w:tcPr>
          <w:p w:rsidR="009462DE" w:rsidRDefault="003D7B2F">
            <w:pPr>
              <w:pStyle w:val="ConsPlusNormal"/>
              <w:jc w:val="center"/>
            </w:pPr>
            <w:r>
              <w:rPr>
                <w:sz w:val="20"/>
              </w:rPr>
              <w:t>2</w:t>
            </w:r>
          </w:p>
        </w:tc>
        <w:tc>
          <w:tcPr>
            <w:tcW w:w="245" w:type="pct"/>
            <w:vMerge/>
          </w:tcPr>
          <w:p w:rsidR="009462DE" w:rsidRDefault="009462DE">
            <w:pPr>
              <w:pStyle w:val="ConsPlusNormal"/>
            </w:pPr>
          </w:p>
        </w:tc>
        <w:tc>
          <w:tcPr>
            <w:tcW w:w="245" w:type="pct"/>
            <w:vMerge/>
          </w:tcPr>
          <w:p w:rsidR="009462DE" w:rsidRDefault="009462DE">
            <w:pPr>
              <w:pStyle w:val="ConsPlusNormal"/>
            </w:pPr>
          </w:p>
        </w:tc>
        <w:tc>
          <w:tcPr>
            <w:tcW w:w="687" w:type="pct"/>
          </w:tcPr>
          <w:p w:rsidR="009462DE" w:rsidRDefault="003D7B2F">
            <w:pPr>
              <w:pStyle w:val="ConsPlusNormal"/>
              <w:jc w:val="center"/>
            </w:pPr>
            <w:r>
              <w:rPr>
                <w:sz w:val="20"/>
              </w:rPr>
              <w:t>новогодняя ночь</w:t>
            </w:r>
          </w:p>
        </w:tc>
      </w:tr>
      <w:tr w:rsidR="009462DE">
        <w:tc>
          <w:tcPr>
            <w:tcW w:w="176" w:type="pct"/>
          </w:tcPr>
          <w:p w:rsidR="009462DE" w:rsidRDefault="003D7B2F">
            <w:pPr>
              <w:pStyle w:val="ConsPlusNormal"/>
              <w:jc w:val="center"/>
            </w:pPr>
            <w:r>
              <w:rPr>
                <w:sz w:val="20"/>
              </w:rPr>
              <w:t>32</w:t>
            </w:r>
          </w:p>
        </w:tc>
        <w:tc>
          <w:tcPr>
            <w:tcW w:w="216" w:type="pct"/>
          </w:tcPr>
          <w:p w:rsidR="009462DE" w:rsidRDefault="003D7B2F">
            <w:pPr>
              <w:pStyle w:val="ConsPlusNormal"/>
              <w:jc w:val="center"/>
            </w:pPr>
            <w:r>
              <w:rPr>
                <w:sz w:val="20"/>
              </w:rPr>
              <w:t>33</w:t>
            </w:r>
          </w:p>
        </w:tc>
        <w:tc>
          <w:tcPr>
            <w:tcW w:w="944" w:type="pct"/>
          </w:tcPr>
          <w:p w:rsidR="009462DE" w:rsidRDefault="003D7B2F">
            <w:pPr>
              <w:pStyle w:val="ConsPlusNormal"/>
            </w:pPr>
            <w:r>
              <w:rPr>
                <w:sz w:val="20"/>
              </w:rPr>
              <w:t xml:space="preserve">Город Сердца – микрорайон </w:t>
            </w:r>
            <w:proofErr w:type="spellStart"/>
            <w:r>
              <w:rPr>
                <w:sz w:val="20"/>
              </w:rPr>
              <w:t>Костарево</w:t>
            </w:r>
            <w:proofErr w:type="spellEnd"/>
          </w:p>
        </w:tc>
        <w:tc>
          <w:tcPr>
            <w:tcW w:w="381" w:type="pct"/>
          </w:tcPr>
          <w:p w:rsidR="009462DE" w:rsidRDefault="003D7B2F">
            <w:pPr>
              <w:pStyle w:val="ConsPlusNormal"/>
              <w:jc w:val="center"/>
            </w:pPr>
            <w:r>
              <w:rPr>
                <w:sz w:val="20"/>
              </w:rPr>
              <w:t>06-00/06-00/06-00</w:t>
            </w:r>
          </w:p>
        </w:tc>
        <w:tc>
          <w:tcPr>
            <w:tcW w:w="342" w:type="pct"/>
          </w:tcPr>
          <w:p w:rsidR="009462DE" w:rsidRDefault="003D7B2F">
            <w:pPr>
              <w:pStyle w:val="ConsPlusNormal"/>
              <w:jc w:val="center"/>
            </w:pPr>
            <w:r>
              <w:rPr>
                <w:sz w:val="20"/>
              </w:rPr>
              <w:t>22-00/22-00/22-00</w:t>
            </w:r>
          </w:p>
        </w:tc>
        <w:tc>
          <w:tcPr>
            <w:tcW w:w="294" w:type="pct"/>
          </w:tcPr>
          <w:p w:rsidR="009462DE" w:rsidRDefault="003D7B2F">
            <w:pPr>
              <w:pStyle w:val="ConsPlusNormal"/>
              <w:jc w:val="center"/>
            </w:pPr>
            <w:r>
              <w:rPr>
                <w:sz w:val="20"/>
              </w:rPr>
              <w:t>1</w:t>
            </w:r>
          </w:p>
        </w:tc>
        <w:tc>
          <w:tcPr>
            <w:tcW w:w="294" w:type="pct"/>
          </w:tcPr>
          <w:p w:rsidR="009462DE" w:rsidRDefault="003D7B2F">
            <w:pPr>
              <w:pStyle w:val="ConsPlusNormal"/>
              <w:jc w:val="center"/>
            </w:pPr>
            <w:r>
              <w:rPr>
                <w:sz w:val="20"/>
              </w:rPr>
              <w:t>М3</w:t>
            </w:r>
          </w:p>
        </w:tc>
        <w:tc>
          <w:tcPr>
            <w:tcW w:w="441" w:type="pct"/>
          </w:tcPr>
          <w:p w:rsidR="009462DE" w:rsidRDefault="003D7B2F">
            <w:pPr>
              <w:pStyle w:val="ConsPlusNormal"/>
              <w:jc w:val="center"/>
            </w:pPr>
            <w:r>
              <w:rPr>
                <w:sz w:val="20"/>
              </w:rPr>
              <w:t>малый и средний</w:t>
            </w:r>
          </w:p>
        </w:tc>
        <w:tc>
          <w:tcPr>
            <w:tcW w:w="245" w:type="pct"/>
          </w:tcPr>
          <w:p w:rsidR="009462DE" w:rsidRDefault="003D7B2F">
            <w:pPr>
              <w:pStyle w:val="ConsPlusNormal"/>
              <w:jc w:val="center"/>
            </w:pPr>
            <w:r>
              <w:rPr>
                <w:sz w:val="20"/>
              </w:rPr>
              <w:t>8</w:t>
            </w:r>
          </w:p>
        </w:tc>
        <w:tc>
          <w:tcPr>
            <w:tcW w:w="245" w:type="pct"/>
          </w:tcPr>
          <w:p w:rsidR="009462DE" w:rsidRDefault="003D7B2F">
            <w:pPr>
              <w:pStyle w:val="ConsPlusNormal"/>
              <w:jc w:val="center"/>
            </w:pPr>
            <w:r>
              <w:rPr>
                <w:sz w:val="20"/>
              </w:rPr>
              <w:t>5</w:t>
            </w:r>
          </w:p>
        </w:tc>
        <w:tc>
          <w:tcPr>
            <w:tcW w:w="245" w:type="pct"/>
          </w:tcPr>
          <w:p w:rsidR="009462DE" w:rsidRDefault="003D7B2F">
            <w:pPr>
              <w:pStyle w:val="ConsPlusNormal"/>
              <w:jc w:val="center"/>
            </w:pPr>
            <w:r>
              <w:rPr>
                <w:sz w:val="20"/>
              </w:rPr>
              <w:t>5</w:t>
            </w:r>
          </w:p>
        </w:tc>
        <w:tc>
          <w:tcPr>
            <w:tcW w:w="245" w:type="pct"/>
          </w:tcPr>
          <w:p w:rsidR="009462DE" w:rsidRDefault="003D7B2F">
            <w:pPr>
              <w:pStyle w:val="ConsPlusNormal"/>
              <w:jc w:val="center"/>
            </w:pPr>
            <w:r>
              <w:rPr>
                <w:sz w:val="20"/>
              </w:rPr>
              <w:t>8</w:t>
            </w:r>
          </w:p>
        </w:tc>
        <w:tc>
          <w:tcPr>
            <w:tcW w:w="245" w:type="pct"/>
          </w:tcPr>
          <w:p w:rsidR="009462DE" w:rsidRDefault="003D7B2F">
            <w:pPr>
              <w:pStyle w:val="ConsPlusNormal"/>
              <w:jc w:val="center"/>
            </w:pPr>
            <w:r>
              <w:rPr>
                <w:sz w:val="20"/>
              </w:rPr>
              <w:t>4,0</w:t>
            </w:r>
          </w:p>
        </w:tc>
        <w:tc>
          <w:tcPr>
            <w:tcW w:w="687" w:type="pct"/>
          </w:tcPr>
          <w:p w:rsidR="009462DE" w:rsidRDefault="003D7B2F">
            <w:pPr>
              <w:pStyle w:val="ConsPlusNormal"/>
              <w:jc w:val="center"/>
            </w:pPr>
            <w:r>
              <w:rPr>
                <w:sz w:val="20"/>
              </w:rPr>
              <w:t>постоянный</w:t>
            </w:r>
          </w:p>
        </w:tc>
      </w:tr>
      <w:tr w:rsidR="009462DE">
        <w:tc>
          <w:tcPr>
            <w:tcW w:w="176" w:type="pct"/>
          </w:tcPr>
          <w:p w:rsidR="009462DE" w:rsidRDefault="003D7B2F">
            <w:pPr>
              <w:pStyle w:val="ConsPlusNormal"/>
              <w:jc w:val="center"/>
            </w:pPr>
            <w:r>
              <w:rPr>
                <w:sz w:val="20"/>
              </w:rPr>
              <w:t>33</w:t>
            </w:r>
          </w:p>
        </w:tc>
        <w:tc>
          <w:tcPr>
            <w:tcW w:w="216" w:type="pct"/>
          </w:tcPr>
          <w:p w:rsidR="009462DE" w:rsidRDefault="003D7B2F">
            <w:pPr>
              <w:pStyle w:val="ConsPlusNormal"/>
              <w:jc w:val="center"/>
            </w:pPr>
            <w:r>
              <w:rPr>
                <w:sz w:val="20"/>
              </w:rPr>
              <w:t>34</w:t>
            </w:r>
          </w:p>
        </w:tc>
        <w:tc>
          <w:tcPr>
            <w:tcW w:w="944" w:type="pct"/>
          </w:tcPr>
          <w:p w:rsidR="009462DE" w:rsidRDefault="003D7B2F">
            <w:pPr>
              <w:pStyle w:val="ConsPlusNormal"/>
            </w:pPr>
            <w:r>
              <w:rPr>
                <w:sz w:val="20"/>
              </w:rPr>
              <w:t xml:space="preserve">Микрорайон Новые </w:t>
            </w:r>
            <w:proofErr w:type="spellStart"/>
            <w:r>
              <w:rPr>
                <w:sz w:val="20"/>
              </w:rPr>
              <w:t>Ляды</w:t>
            </w:r>
            <w:proofErr w:type="spellEnd"/>
            <w:r>
              <w:rPr>
                <w:sz w:val="20"/>
              </w:rPr>
              <w:t xml:space="preserve"> – улица 1905 года</w:t>
            </w:r>
          </w:p>
        </w:tc>
        <w:tc>
          <w:tcPr>
            <w:tcW w:w="381" w:type="pct"/>
          </w:tcPr>
          <w:p w:rsidR="009462DE" w:rsidRDefault="003D7B2F">
            <w:pPr>
              <w:pStyle w:val="ConsPlusNormal"/>
              <w:jc w:val="center"/>
            </w:pPr>
            <w:r>
              <w:rPr>
                <w:sz w:val="20"/>
              </w:rPr>
              <w:t>0</w:t>
            </w:r>
            <w:r>
              <w:rPr>
                <w:sz w:val="20"/>
                <w:lang w:val="en-US"/>
              </w:rPr>
              <w:t>7</w:t>
            </w:r>
            <w:r>
              <w:rPr>
                <w:sz w:val="20"/>
              </w:rPr>
              <w:t>-00/0</w:t>
            </w:r>
            <w:r>
              <w:rPr>
                <w:sz w:val="20"/>
                <w:lang w:val="en-US"/>
              </w:rPr>
              <w:t>7</w:t>
            </w:r>
            <w:r>
              <w:rPr>
                <w:sz w:val="20"/>
              </w:rPr>
              <w:t>-00/0</w:t>
            </w:r>
            <w:r>
              <w:rPr>
                <w:sz w:val="20"/>
                <w:lang w:val="en-US"/>
              </w:rPr>
              <w:t>7</w:t>
            </w:r>
            <w:r>
              <w:rPr>
                <w:sz w:val="20"/>
              </w:rPr>
              <w:t>-00</w:t>
            </w:r>
          </w:p>
        </w:tc>
        <w:tc>
          <w:tcPr>
            <w:tcW w:w="342" w:type="pct"/>
          </w:tcPr>
          <w:p w:rsidR="009462DE" w:rsidRDefault="003D7B2F">
            <w:pPr>
              <w:pStyle w:val="ConsPlusNormal"/>
              <w:jc w:val="center"/>
            </w:pPr>
            <w:r>
              <w:rPr>
                <w:sz w:val="20"/>
              </w:rPr>
              <w:t>2</w:t>
            </w:r>
            <w:r>
              <w:rPr>
                <w:sz w:val="20"/>
                <w:lang w:val="en-US"/>
              </w:rPr>
              <w:t>1</w:t>
            </w:r>
            <w:r>
              <w:rPr>
                <w:sz w:val="20"/>
              </w:rPr>
              <w:t>-00/2</w:t>
            </w:r>
            <w:r>
              <w:rPr>
                <w:sz w:val="20"/>
                <w:lang w:val="en-US"/>
              </w:rPr>
              <w:t>1</w:t>
            </w:r>
            <w:r>
              <w:rPr>
                <w:sz w:val="20"/>
              </w:rPr>
              <w:t>-00/2</w:t>
            </w:r>
            <w:r>
              <w:rPr>
                <w:sz w:val="20"/>
                <w:lang w:val="en-US"/>
              </w:rPr>
              <w:t>1</w:t>
            </w:r>
            <w:r>
              <w:rPr>
                <w:sz w:val="20"/>
              </w:rPr>
              <w:t>-00</w:t>
            </w:r>
          </w:p>
        </w:tc>
        <w:tc>
          <w:tcPr>
            <w:tcW w:w="294" w:type="pct"/>
          </w:tcPr>
          <w:p w:rsidR="009462DE" w:rsidRDefault="003D7B2F">
            <w:pPr>
              <w:pStyle w:val="ConsPlusNormal"/>
              <w:jc w:val="center"/>
            </w:pPr>
            <w:r>
              <w:rPr>
                <w:sz w:val="20"/>
              </w:rPr>
              <w:t>3</w:t>
            </w:r>
          </w:p>
        </w:tc>
        <w:tc>
          <w:tcPr>
            <w:tcW w:w="294" w:type="pct"/>
          </w:tcPr>
          <w:p w:rsidR="009462DE" w:rsidRDefault="003D7B2F">
            <w:pPr>
              <w:pStyle w:val="ConsPlusNormal"/>
              <w:jc w:val="center"/>
            </w:pPr>
            <w:r>
              <w:rPr>
                <w:sz w:val="20"/>
              </w:rPr>
              <w:t>М3</w:t>
            </w:r>
          </w:p>
        </w:tc>
        <w:tc>
          <w:tcPr>
            <w:tcW w:w="441" w:type="pct"/>
          </w:tcPr>
          <w:p w:rsidR="009462DE" w:rsidRDefault="003D7B2F">
            <w:pPr>
              <w:pStyle w:val="ConsPlusNormal"/>
              <w:jc w:val="center"/>
            </w:pPr>
            <w:r>
              <w:rPr>
                <w:sz w:val="20"/>
              </w:rPr>
              <w:t>большой</w:t>
            </w:r>
          </w:p>
        </w:tc>
        <w:tc>
          <w:tcPr>
            <w:tcW w:w="245" w:type="pct"/>
          </w:tcPr>
          <w:p w:rsidR="009462DE" w:rsidRDefault="003D7B2F">
            <w:pPr>
              <w:pStyle w:val="ConsPlusNormal"/>
              <w:jc w:val="center"/>
            </w:pPr>
            <w:r>
              <w:rPr>
                <w:sz w:val="20"/>
              </w:rPr>
              <w:t>2</w:t>
            </w:r>
          </w:p>
        </w:tc>
        <w:tc>
          <w:tcPr>
            <w:tcW w:w="245" w:type="pct"/>
          </w:tcPr>
          <w:p w:rsidR="009462DE" w:rsidRDefault="003D7B2F">
            <w:pPr>
              <w:pStyle w:val="ConsPlusNormal"/>
              <w:jc w:val="center"/>
            </w:pPr>
            <w:r>
              <w:rPr>
                <w:sz w:val="20"/>
              </w:rPr>
              <w:t>2</w:t>
            </w:r>
          </w:p>
        </w:tc>
        <w:tc>
          <w:tcPr>
            <w:tcW w:w="245" w:type="pct"/>
          </w:tcPr>
          <w:p w:rsidR="009462DE" w:rsidRDefault="003D7B2F">
            <w:pPr>
              <w:pStyle w:val="ConsPlusNormal"/>
              <w:jc w:val="center"/>
            </w:pPr>
            <w:r>
              <w:rPr>
                <w:sz w:val="20"/>
              </w:rPr>
              <w:t>2</w:t>
            </w:r>
          </w:p>
        </w:tc>
        <w:tc>
          <w:tcPr>
            <w:tcW w:w="245" w:type="pct"/>
          </w:tcPr>
          <w:p w:rsidR="009462DE" w:rsidRDefault="003D7B2F">
            <w:pPr>
              <w:pStyle w:val="ConsPlusNormal"/>
              <w:jc w:val="center"/>
            </w:pPr>
            <w:r>
              <w:rPr>
                <w:sz w:val="20"/>
              </w:rPr>
              <w:t>2</w:t>
            </w:r>
          </w:p>
        </w:tc>
        <w:tc>
          <w:tcPr>
            <w:tcW w:w="245" w:type="pct"/>
          </w:tcPr>
          <w:p w:rsidR="009462DE" w:rsidRDefault="003D7B2F">
            <w:pPr>
              <w:pStyle w:val="ConsPlusNormal"/>
              <w:jc w:val="center"/>
            </w:pPr>
            <w:r>
              <w:rPr>
                <w:sz w:val="20"/>
              </w:rPr>
              <w:t>4,0</w:t>
            </w:r>
          </w:p>
        </w:tc>
        <w:tc>
          <w:tcPr>
            <w:tcW w:w="687" w:type="pct"/>
          </w:tcPr>
          <w:p w:rsidR="009462DE" w:rsidRDefault="003D7B2F">
            <w:pPr>
              <w:pStyle w:val="ConsPlusNormal"/>
              <w:jc w:val="center"/>
            </w:pPr>
            <w:r>
              <w:rPr>
                <w:sz w:val="20"/>
              </w:rPr>
              <w:t>постоянный</w:t>
            </w:r>
          </w:p>
        </w:tc>
      </w:tr>
      <w:tr w:rsidR="009462DE">
        <w:tc>
          <w:tcPr>
            <w:tcW w:w="176" w:type="pct"/>
          </w:tcPr>
          <w:p w:rsidR="009462DE" w:rsidRDefault="003D7B2F">
            <w:pPr>
              <w:pStyle w:val="ConsPlusNormal"/>
              <w:jc w:val="center"/>
            </w:pPr>
            <w:r>
              <w:rPr>
                <w:sz w:val="20"/>
              </w:rPr>
              <w:t>34</w:t>
            </w:r>
          </w:p>
        </w:tc>
        <w:tc>
          <w:tcPr>
            <w:tcW w:w="216" w:type="pct"/>
          </w:tcPr>
          <w:p w:rsidR="009462DE" w:rsidRDefault="003D7B2F">
            <w:pPr>
              <w:pStyle w:val="ConsPlusNormal"/>
              <w:jc w:val="center"/>
            </w:pPr>
            <w:r>
              <w:rPr>
                <w:sz w:val="20"/>
              </w:rPr>
              <w:t>35</w:t>
            </w:r>
          </w:p>
        </w:tc>
        <w:tc>
          <w:tcPr>
            <w:tcW w:w="944" w:type="pct"/>
          </w:tcPr>
          <w:p w:rsidR="009462DE" w:rsidRDefault="003D7B2F">
            <w:pPr>
              <w:pStyle w:val="ConsPlusNormal"/>
            </w:pPr>
            <w:r>
              <w:rPr>
                <w:sz w:val="20"/>
              </w:rPr>
              <w:t xml:space="preserve">Улица </w:t>
            </w:r>
            <w:proofErr w:type="spellStart"/>
            <w:r>
              <w:rPr>
                <w:sz w:val="20"/>
              </w:rPr>
              <w:t>Крисанова</w:t>
            </w:r>
            <w:proofErr w:type="spellEnd"/>
            <w:r>
              <w:rPr>
                <w:sz w:val="20"/>
              </w:rPr>
              <w:t xml:space="preserve"> – Пермский электромеханический завод</w:t>
            </w:r>
          </w:p>
        </w:tc>
        <w:tc>
          <w:tcPr>
            <w:tcW w:w="381" w:type="pct"/>
          </w:tcPr>
          <w:p w:rsidR="009462DE" w:rsidRDefault="003D7B2F">
            <w:pPr>
              <w:pStyle w:val="ConsPlusNormal"/>
              <w:jc w:val="center"/>
            </w:pPr>
            <w:r>
              <w:rPr>
                <w:sz w:val="20"/>
              </w:rPr>
              <w:t>0</w:t>
            </w:r>
            <w:r>
              <w:rPr>
                <w:sz w:val="20"/>
                <w:lang w:val="en-US"/>
              </w:rPr>
              <w:t>7</w:t>
            </w:r>
            <w:r>
              <w:rPr>
                <w:sz w:val="20"/>
              </w:rPr>
              <w:t>-00/0</w:t>
            </w:r>
            <w:r>
              <w:rPr>
                <w:sz w:val="20"/>
                <w:lang w:val="en-US"/>
              </w:rPr>
              <w:t>7</w:t>
            </w:r>
            <w:r>
              <w:rPr>
                <w:sz w:val="20"/>
              </w:rPr>
              <w:t>-00/0</w:t>
            </w:r>
            <w:r>
              <w:rPr>
                <w:sz w:val="20"/>
                <w:lang w:val="en-US"/>
              </w:rPr>
              <w:t>7</w:t>
            </w:r>
            <w:r>
              <w:rPr>
                <w:sz w:val="20"/>
              </w:rPr>
              <w:t>-00</w:t>
            </w:r>
          </w:p>
        </w:tc>
        <w:tc>
          <w:tcPr>
            <w:tcW w:w="342" w:type="pct"/>
          </w:tcPr>
          <w:p w:rsidR="009462DE" w:rsidRDefault="003D7B2F">
            <w:pPr>
              <w:pStyle w:val="ConsPlusNormal"/>
              <w:jc w:val="center"/>
            </w:pPr>
            <w:r>
              <w:rPr>
                <w:sz w:val="20"/>
              </w:rPr>
              <w:t>2</w:t>
            </w:r>
            <w:r>
              <w:rPr>
                <w:sz w:val="20"/>
                <w:lang w:val="en-US"/>
              </w:rPr>
              <w:t>1</w:t>
            </w:r>
            <w:r>
              <w:rPr>
                <w:sz w:val="20"/>
              </w:rPr>
              <w:t>-00/2</w:t>
            </w:r>
            <w:r>
              <w:rPr>
                <w:sz w:val="20"/>
                <w:lang w:val="en-US"/>
              </w:rPr>
              <w:t>1</w:t>
            </w:r>
            <w:r>
              <w:rPr>
                <w:sz w:val="20"/>
              </w:rPr>
              <w:t>-00/2</w:t>
            </w:r>
            <w:r>
              <w:rPr>
                <w:sz w:val="20"/>
                <w:lang w:val="en-US"/>
              </w:rPr>
              <w:t>1</w:t>
            </w:r>
            <w:r>
              <w:rPr>
                <w:sz w:val="20"/>
              </w:rPr>
              <w:t>-00</w:t>
            </w:r>
          </w:p>
        </w:tc>
        <w:tc>
          <w:tcPr>
            <w:tcW w:w="294" w:type="pct"/>
          </w:tcPr>
          <w:p w:rsidR="009462DE" w:rsidRDefault="003D7B2F">
            <w:pPr>
              <w:pStyle w:val="ConsPlusNormal"/>
              <w:jc w:val="center"/>
            </w:pPr>
            <w:r>
              <w:rPr>
                <w:sz w:val="20"/>
              </w:rPr>
              <w:t>1,25</w:t>
            </w:r>
          </w:p>
        </w:tc>
        <w:tc>
          <w:tcPr>
            <w:tcW w:w="294" w:type="pct"/>
          </w:tcPr>
          <w:p w:rsidR="009462DE" w:rsidRDefault="003D7B2F">
            <w:pPr>
              <w:pStyle w:val="ConsPlusNormal"/>
              <w:jc w:val="center"/>
            </w:pPr>
            <w:r>
              <w:rPr>
                <w:sz w:val="20"/>
              </w:rPr>
              <w:t>М2</w:t>
            </w:r>
          </w:p>
        </w:tc>
        <w:tc>
          <w:tcPr>
            <w:tcW w:w="441" w:type="pct"/>
          </w:tcPr>
          <w:p w:rsidR="009462DE" w:rsidRDefault="003D7B2F">
            <w:pPr>
              <w:pStyle w:val="ConsPlusNormal"/>
              <w:jc w:val="center"/>
            </w:pPr>
            <w:r>
              <w:rPr>
                <w:sz w:val="20"/>
              </w:rPr>
              <w:t>малый</w:t>
            </w:r>
          </w:p>
        </w:tc>
        <w:tc>
          <w:tcPr>
            <w:tcW w:w="245" w:type="pct"/>
          </w:tcPr>
          <w:p w:rsidR="009462DE" w:rsidRDefault="003D7B2F">
            <w:pPr>
              <w:pStyle w:val="ConsPlusNormal"/>
              <w:jc w:val="center"/>
            </w:pPr>
            <w:r>
              <w:rPr>
                <w:sz w:val="20"/>
              </w:rPr>
              <w:t>3</w:t>
            </w:r>
          </w:p>
        </w:tc>
        <w:tc>
          <w:tcPr>
            <w:tcW w:w="245" w:type="pct"/>
          </w:tcPr>
          <w:p w:rsidR="009462DE" w:rsidRDefault="003D7B2F">
            <w:pPr>
              <w:pStyle w:val="ConsPlusNormal"/>
              <w:jc w:val="center"/>
            </w:pPr>
            <w:r>
              <w:rPr>
                <w:sz w:val="20"/>
              </w:rPr>
              <w:t>2</w:t>
            </w:r>
          </w:p>
        </w:tc>
        <w:tc>
          <w:tcPr>
            <w:tcW w:w="245" w:type="pct"/>
          </w:tcPr>
          <w:p w:rsidR="009462DE" w:rsidRDefault="003D7B2F">
            <w:pPr>
              <w:pStyle w:val="ConsPlusNormal"/>
              <w:jc w:val="center"/>
            </w:pPr>
            <w:r>
              <w:rPr>
                <w:sz w:val="20"/>
              </w:rPr>
              <w:t>2</w:t>
            </w:r>
          </w:p>
        </w:tc>
        <w:tc>
          <w:tcPr>
            <w:tcW w:w="245" w:type="pct"/>
          </w:tcPr>
          <w:p w:rsidR="009462DE" w:rsidRDefault="003D7B2F">
            <w:pPr>
              <w:pStyle w:val="ConsPlusNormal"/>
              <w:jc w:val="center"/>
            </w:pPr>
            <w:r>
              <w:rPr>
                <w:sz w:val="20"/>
              </w:rPr>
              <w:t>1</w:t>
            </w:r>
          </w:p>
        </w:tc>
        <w:tc>
          <w:tcPr>
            <w:tcW w:w="245" w:type="pct"/>
          </w:tcPr>
          <w:p w:rsidR="009462DE" w:rsidRDefault="003D7B2F">
            <w:pPr>
              <w:pStyle w:val="ConsPlusNormal"/>
              <w:jc w:val="center"/>
            </w:pPr>
            <w:r>
              <w:rPr>
                <w:sz w:val="20"/>
              </w:rPr>
              <w:t>4,0</w:t>
            </w:r>
          </w:p>
        </w:tc>
        <w:tc>
          <w:tcPr>
            <w:tcW w:w="687" w:type="pct"/>
          </w:tcPr>
          <w:p w:rsidR="009462DE" w:rsidRDefault="003D7B2F">
            <w:pPr>
              <w:pStyle w:val="ConsPlusNormal"/>
              <w:jc w:val="center"/>
            </w:pPr>
            <w:r>
              <w:rPr>
                <w:sz w:val="20"/>
              </w:rPr>
              <w:t>постоянный</w:t>
            </w:r>
          </w:p>
        </w:tc>
      </w:tr>
      <w:tr w:rsidR="009462DE">
        <w:tc>
          <w:tcPr>
            <w:tcW w:w="176" w:type="pct"/>
            <w:vMerge w:val="restart"/>
          </w:tcPr>
          <w:p w:rsidR="009462DE" w:rsidRDefault="003D7B2F">
            <w:pPr>
              <w:pStyle w:val="ConsPlusNormal"/>
              <w:jc w:val="center"/>
            </w:pPr>
            <w:r>
              <w:rPr>
                <w:sz w:val="20"/>
              </w:rPr>
              <w:t>35</w:t>
            </w:r>
          </w:p>
        </w:tc>
        <w:tc>
          <w:tcPr>
            <w:tcW w:w="216" w:type="pct"/>
            <w:vMerge w:val="restart"/>
          </w:tcPr>
          <w:p w:rsidR="009462DE" w:rsidRDefault="003D7B2F">
            <w:pPr>
              <w:pStyle w:val="ConsPlusNormal"/>
              <w:jc w:val="center"/>
            </w:pPr>
            <w:r>
              <w:rPr>
                <w:sz w:val="20"/>
              </w:rPr>
              <w:t>36</w:t>
            </w:r>
          </w:p>
        </w:tc>
        <w:tc>
          <w:tcPr>
            <w:tcW w:w="944" w:type="pct"/>
          </w:tcPr>
          <w:p w:rsidR="009462DE" w:rsidRDefault="003D7B2F">
            <w:pPr>
              <w:pStyle w:val="ConsPlusNormal"/>
            </w:pPr>
            <w:r>
              <w:rPr>
                <w:sz w:val="20"/>
              </w:rPr>
              <w:t>Театр «Ироничная компания» – микрорайон Вышка-2 – микрорайон Вышка-1</w:t>
            </w:r>
          </w:p>
        </w:tc>
        <w:tc>
          <w:tcPr>
            <w:tcW w:w="381" w:type="pct"/>
          </w:tcPr>
          <w:p w:rsidR="009462DE" w:rsidRDefault="003D7B2F">
            <w:pPr>
              <w:pStyle w:val="ConsPlusNormal"/>
              <w:jc w:val="center"/>
            </w:pPr>
            <w:r>
              <w:rPr>
                <w:sz w:val="20"/>
              </w:rPr>
              <w:t>06-00/06-00/06-00</w:t>
            </w:r>
          </w:p>
        </w:tc>
        <w:tc>
          <w:tcPr>
            <w:tcW w:w="342" w:type="pct"/>
          </w:tcPr>
          <w:p w:rsidR="009462DE" w:rsidRDefault="003D7B2F">
            <w:pPr>
              <w:pStyle w:val="ConsPlusNormal"/>
              <w:jc w:val="center"/>
            </w:pPr>
            <w:r>
              <w:rPr>
                <w:sz w:val="20"/>
              </w:rPr>
              <w:t>23-00/23-00/23-00</w:t>
            </w:r>
          </w:p>
        </w:tc>
        <w:tc>
          <w:tcPr>
            <w:tcW w:w="294" w:type="pct"/>
          </w:tcPr>
          <w:p w:rsidR="009462DE" w:rsidRDefault="003D7B2F">
            <w:pPr>
              <w:pStyle w:val="ConsPlusNormal"/>
              <w:jc w:val="center"/>
            </w:pPr>
            <w:r>
              <w:rPr>
                <w:sz w:val="20"/>
              </w:rPr>
              <w:t>0,75</w:t>
            </w:r>
          </w:p>
        </w:tc>
        <w:tc>
          <w:tcPr>
            <w:tcW w:w="294" w:type="pct"/>
            <w:vMerge w:val="restart"/>
          </w:tcPr>
          <w:p w:rsidR="009462DE" w:rsidRDefault="003D7B2F">
            <w:pPr>
              <w:pStyle w:val="ConsPlusNormal"/>
              <w:jc w:val="center"/>
            </w:pPr>
            <w:r>
              <w:rPr>
                <w:sz w:val="20"/>
              </w:rPr>
              <w:t>М3</w:t>
            </w:r>
          </w:p>
        </w:tc>
        <w:tc>
          <w:tcPr>
            <w:tcW w:w="441" w:type="pct"/>
            <w:vMerge w:val="restart"/>
          </w:tcPr>
          <w:p w:rsidR="009462DE" w:rsidRDefault="003D7B2F">
            <w:pPr>
              <w:pStyle w:val="ConsPlusNormal"/>
              <w:jc w:val="center"/>
            </w:pPr>
            <w:r>
              <w:rPr>
                <w:sz w:val="20"/>
              </w:rPr>
              <w:t>большой</w:t>
            </w:r>
          </w:p>
        </w:tc>
        <w:tc>
          <w:tcPr>
            <w:tcW w:w="245" w:type="pct"/>
            <w:vMerge w:val="restart"/>
          </w:tcPr>
          <w:p w:rsidR="009462DE" w:rsidRDefault="003D7B2F">
            <w:pPr>
              <w:pStyle w:val="ConsPlusNormal"/>
              <w:jc w:val="center"/>
            </w:pPr>
            <w:r>
              <w:rPr>
                <w:sz w:val="20"/>
              </w:rPr>
              <w:t>29</w:t>
            </w:r>
          </w:p>
        </w:tc>
        <w:tc>
          <w:tcPr>
            <w:tcW w:w="245" w:type="pct"/>
            <w:vMerge w:val="restart"/>
          </w:tcPr>
          <w:p w:rsidR="009462DE" w:rsidRDefault="003D7B2F">
            <w:pPr>
              <w:pStyle w:val="ConsPlusNormal"/>
              <w:jc w:val="center"/>
            </w:pPr>
            <w:r>
              <w:rPr>
                <w:sz w:val="20"/>
              </w:rPr>
              <w:t>18</w:t>
            </w:r>
          </w:p>
        </w:tc>
        <w:tc>
          <w:tcPr>
            <w:tcW w:w="245" w:type="pct"/>
            <w:vMerge w:val="restart"/>
          </w:tcPr>
          <w:p w:rsidR="009462DE" w:rsidRDefault="003D7B2F">
            <w:pPr>
              <w:pStyle w:val="ConsPlusNormal"/>
              <w:jc w:val="center"/>
            </w:pPr>
            <w:r>
              <w:rPr>
                <w:sz w:val="20"/>
              </w:rPr>
              <w:t>16</w:t>
            </w:r>
          </w:p>
        </w:tc>
        <w:tc>
          <w:tcPr>
            <w:tcW w:w="245" w:type="pct"/>
            <w:vMerge w:val="restart"/>
          </w:tcPr>
          <w:p w:rsidR="009462DE" w:rsidRDefault="003D7B2F">
            <w:pPr>
              <w:pStyle w:val="ConsPlusNormal"/>
              <w:jc w:val="center"/>
            </w:pPr>
            <w:r>
              <w:rPr>
                <w:sz w:val="20"/>
              </w:rPr>
              <w:t>29</w:t>
            </w:r>
          </w:p>
        </w:tc>
        <w:tc>
          <w:tcPr>
            <w:tcW w:w="245" w:type="pct"/>
            <w:vMerge w:val="restart"/>
          </w:tcPr>
          <w:p w:rsidR="009462DE" w:rsidRDefault="003D7B2F">
            <w:pPr>
              <w:pStyle w:val="ConsPlusNormal"/>
              <w:jc w:val="center"/>
            </w:pPr>
            <w:r>
              <w:rPr>
                <w:sz w:val="20"/>
              </w:rPr>
              <w:t>4,0</w:t>
            </w:r>
          </w:p>
        </w:tc>
        <w:tc>
          <w:tcPr>
            <w:tcW w:w="687" w:type="pct"/>
            <w:vMerge w:val="restart"/>
          </w:tcPr>
          <w:p w:rsidR="009462DE" w:rsidRDefault="003D7B2F">
            <w:pPr>
              <w:pStyle w:val="ConsPlusNormal"/>
              <w:jc w:val="center"/>
            </w:pPr>
            <w:r>
              <w:rPr>
                <w:sz w:val="20"/>
              </w:rPr>
              <w:t>постоянный</w:t>
            </w:r>
          </w:p>
        </w:tc>
      </w:tr>
      <w:tr w:rsidR="009462DE">
        <w:tc>
          <w:tcPr>
            <w:tcW w:w="176" w:type="pct"/>
            <w:vMerge/>
          </w:tcPr>
          <w:p w:rsidR="009462DE" w:rsidRDefault="009462DE">
            <w:pPr>
              <w:pStyle w:val="ConsPlusNormal"/>
            </w:pPr>
          </w:p>
        </w:tc>
        <w:tc>
          <w:tcPr>
            <w:tcW w:w="216" w:type="pct"/>
            <w:vMerge/>
          </w:tcPr>
          <w:p w:rsidR="009462DE" w:rsidRDefault="009462DE">
            <w:pPr>
              <w:pStyle w:val="ConsPlusNormal"/>
            </w:pPr>
          </w:p>
        </w:tc>
        <w:tc>
          <w:tcPr>
            <w:tcW w:w="944" w:type="pct"/>
          </w:tcPr>
          <w:p w:rsidR="009462DE" w:rsidRDefault="003D7B2F">
            <w:pPr>
              <w:pStyle w:val="ConsPlusNormal"/>
            </w:pPr>
            <w:r>
              <w:rPr>
                <w:sz w:val="20"/>
              </w:rPr>
              <w:t>по остановочному пункту «Микрорайон Вышка-1»</w:t>
            </w:r>
          </w:p>
        </w:tc>
        <w:tc>
          <w:tcPr>
            <w:tcW w:w="381" w:type="pct"/>
          </w:tcPr>
          <w:p w:rsidR="009462DE" w:rsidRDefault="003D7B2F">
            <w:pPr>
              <w:pStyle w:val="ConsPlusNormal"/>
              <w:jc w:val="center"/>
            </w:pPr>
            <w:r>
              <w:rPr>
                <w:sz w:val="20"/>
              </w:rPr>
              <w:t>6-41/6-40/7-37</w:t>
            </w:r>
          </w:p>
        </w:tc>
        <w:tc>
          <w:tcPr>
            <w:tcW w:w="342" w:type="pct"/>
          </w:tcPr>
          <w:p w:rsidR="009462DE" w:rsidRDefault="003D7B2F">
            <w:pPr>
              <w:pStyle w:val="ConsPlusNormal"/>
              <w:jc w:val="center"/>
            </w:pPr>
            <w:r>
              <w:rPr>
                <w:sz w:val="20"/>
              </w:rPr>
              <w:t>23-15/23-15/23-15</w:t>
            </w:r>
          </w:p>
        </w:tc>
        <w:tc>
          <w:tcPr>
            <w:tcW w:w="294" w:type="pct"/>
          </w:tcPr>
          <w:p w:rsidR="009462DE" w:rsidRDefault="003D7B2F">
            <w:pPr>
              <w:pStyle w:val="ConsPlusNormal"/>
              <w:jc w:val="center"/>
            </w:pPr>
            <w:r>
              <w:rPr>
                <w:sz w:val="20"/>
              </w:rPr>
              <w:t>2</w:t>
            </w:r>
          </w:p>
        </w:tc>
        <w:tc>
          <w:tcPr>
            <w:tcW w:w="294" w:type="pct"/>
            <w:vMerge/>
          </w:tcPr>
          <w:p w:rsidR="009462DE" w:rsidRDefault="009462DE">
            <w:pPr>
              <w:pStyle w:val="ConsPlusNormal"/>
            </w:pPr>
          </w:p>
        </w:tc>
        <w:tc>
          <w:tcPr>
            <w:tcW w:w="441" w:type="pct"/>
            <w:vMerge/>
          </w:tcPr>
          <w:p w:rsidR="009462DE" w:rsidRDefault="009462DE">
            <w:pPr>
              <w:pStyle w:val="ConsPlusNormal"/>
            </w:pPr>
          </w:p>
        </w:tc>
        <w:tc>
          <w:tcPr>
            <w:tcW w:w="245" w:type="pct"/>
            <w:vMerge/>
          </w:tcPr>
          <w:p w:rsidR="009462DE" w:rsidRDefault="009462DE">
            <w:pPr>
              <w:pStyle w:val="ConsPlusNormal"/>
            </w:pPr>
          </w:p>
        </w:tc>
        <w:tc>
          <w:tcPr>
            <w:tcW w:w="245" w:type="pct"/>
            <w:vMerge/>
          </w:tcPr>
          <w:p w:rsidR="009462DE" w:rsidRDefault="009462DE">
            <w:pPr>
              <w:pStyle w:val="ConsPlusNormal"/>
            </w:pPr>
          </w:p>
        </w:tc>
        <w:tc>
          <w:tcPr>
            <w:tcW w:w="245" w:type="pct"/>
            <w:vMerge/>
          </w:tcPr>
          <w:p w:rsidR="009462DE" w:rsidRDefault="009462DE">
            <w:pPr>
              <w:pStyle w:val="ConsPlusNormal"/>
            </w:pPr>
          </w:p>
        </w:tc>
        <w:tc>
          <w:tcPr>
            <w:tcW w:w="245" w:type="pct"/>
            <w:vMerge/>
          </w:tcPr>
          <w:p w:rsidR="009462DE" w:rsidRDefault="009462DE">
            <w:pPr>
              <w:pStyle w:val="ConsPlusNormal"/>
            </w:pPr>
          </w:p>
        </w:tc>
        <w:tc>
          <w:tcPr>
            <w:tcW w:w="245" w:type="pct"/>
            <w:vMerge/>
          </w:tcPr>
          <w:p w:rsidR="009462DE" w:rsidRDefault="009462DE">
            <w:pPr>
              <w:pStyle w:val="ConsPlusNormal"/>
            </w:pPr>
          </w:p>
        </w:tc>
        <w:tc>
          <w:tcPr>
            <w:tcW w:w="687" w:type="pct"/>
            <w:vMerge/>
          </w:tcPr>
          <w:p w:rsidR="009462DE" w:rsidRDefault="009462DE">
            <w:pPr>
              <w:pStyle w:val="ConsPlusNormal"/>
            </w:pPr>
          </w:p>
        </w:tc>
      </w:tr>
      <w:tr w:rsidR="009462DE">
        <w:tc>
          <w:tcPr>
            <w:tcW w:w="176" w:type="pct"/>
          </w:tcPr>
          <w:p w:rsidR="009462DE" w:rsidRDefault="003D7B2F">
            <w:pPr>
              <w:pStyle w:val="ConsPlusNormal"/>
              <w:jc w:val="center"/>
            </w:pPr>
            <w:r>
              <w:rPr>
                <w:sz w:val="20"/>
              </w:rPr>
              <w:t>36</w:t>
            </w:r>
          </w:p>
        </w:tc>
        <w:tc>
          <w:tcPr>
            <w:tcW w:w="216" w:type="pct"/>
          </w:tcPr>
          <w:p w:rsidR="009462DE" w:rsidRDefault="003D7B2F">
            <w:pPr>
              <w:pStyle w:val="ConsPlusNormal"/>
              <w:jc w:val="center"/>
            </w:pPr>
            <w:r>
              <w:rPr>
                <w:sz w:val="20"/>
              </w:rPr>
              <w:t>38</w:t>
            </w:r>
          </w:p>
        </w:tc>
        <w:tc>
          <w:tcPr>
            <w:tcW w:w="944" w:type="pct"/>
          </w:tcPr>
          <w:p w:rsidR="009462DE" w:rsidRDefault="003D7B2F">
            <w:pPr>
              <w:pStyle w:val="ConsPlusNormal"/>
            </w:pPr>
            <w:r>
              <w:rPr>
                <w:sz w:val="20"/>
              </w:rPr>
              <w:t>Микрорайон Запруд-2 – микрорайон Гарцы – улица Ушинского</w:t>
            </w:r>
          </w:p>
        </w:tc>
        <w:tc>
          <w:tcPr>
            <w:tcW w:w="381" w:type="pct"/>
          </w:tcPr>
          <w:p w:rsidR="009462DE" w:rsidRDefault="003D7B2F">
            <w:pPr>
              <w:pStyle w:val="ConsPlusNormal"/>
              <w:jc w:val="center"/>
            </w:pPr>
            <w:r>
              <w:rPr>
                <w:sz w:val="20"/>
              </w:rPr>
              <w:t>0</w:t>
            </w:r>
            <w:r>
              <w:rPr>
                <w:sz w:val="20"/>
                <w:lang w:val="en-US"/>
              </w:rPr>
              <w:t>7</w:t>
            </w:r>
            <w:r>
              <w:rPr>
                <w:sz w:val="20"/>
              </w:rPr>
              <w:t>-00/0</w:t>
            </w:r>
            <w:r>
              <w:rPr>
                <w:sz w:val="20"/>
                <w:lang w:val="en-US"/>
              </w:rPr>
              <w:t>7</w:t>
            </w:r>
            <w:r>
              <w:rPr>
                <w:sz w:val="20"/>
              </w:rPr>
              <w:t>-00/0</w:t>
            </w:r>
            <w:r>
              <w:rPr>
                <w:sz w:val="20"/>
                <w:lang w:val="en-US"/>
              </w:rPr>
              <w:t>7</w:t>
            </w:r>
            <w:r>
              <w:rPr>
                <w:sz w:val="20"/>
              </w:rPr>
              <w:t>-00</w:t>
            </w:r>
          </w:p>
        </w:tc>
        <w:tc>
          <w:tcPr>
            <w:tcW w:w="342" w:type="pct"/>
          </w:tcPr>
          <w:p w:rsidR="009462DE" w:rsidRDefault="003D7B2F">
            <w:pPr>
              <w:pStyle w:val="ConsPlusNormal"/>
              <w:jc w:val="center"/>
            </w:pPr>
            <w:r>
              <w:rPr>
                <w:sz w:val="20"/>
              </w:rPr>
              <w:t>2</w:t>
            </w:r>
            <w:r>
              <w:rPr>
                <w:sz w:val="20"/>
                <w:lang w:val="en-US"/>
              </w:rPr>
              <w:t>1</w:t>
            </w:r>
            <w:r>
              <w:rPr>
                <w:sz w:val="20"/>
              </w:rPr>
              <w:t>-00/2</w:t>
            </w:r>
            <w:r>
              <w:rPr>
                <w:sz w:val="20"/>
                <w:lang w:val="en-US"/>
              </w:rPr>
              <w:t>1</w:t>
            </w:r>
            <w:r>
              <w:rPr>
                <w:sz w:val="20"/>
              </w:rPr>
              <w:t>-00/2</w:t>
            </w:r>
            <w:r>
              <w:rPr>
                <w:sz w:val="20"/>
                <w:lang w:val="en-US"/>
              </w:rPr>
              <w:t>1</w:t>
            </w:r>
            <w:r>
              <w:rPr>
                <w:sz w:val="20"/>
              </w:rPr>
              <w:t>-00</w:t>
            </w:r>
          </w:p>
        </w:tc>
        <w:tc>
          <w:tcPr>
            <w:tcW w:w="294" w:type="pct"/>
          </w:tcPr>
          <w:p w:rsidR="009462DE" w:rsidRDefault="003D7B2F">
            <w:pPr>
              <w:pStyle w:val="ConsPlusNormal"/>
              <w:jc w:val="center"/>
            </w:pPr>
            <w:r>
              <w:rPr>
                <w:sz w:val="20"/>
              </w:rPr>
              <w:t>0,75</w:t>
            </w:r>
          </w:p>
        </w:tc>
        <w:tc>
          <w:tcPr>
            <w:tcW w:w="294" w:type="pct"/>
          </w:tcPr>
          <w:p w:rsidR="009462DE" w:rsidRDefault="003D7B2F">
            <w:pPr>
              <w:pStyle w:val="ConsPlusNormal"/>
              <w:jc w:val="center"/>
            </w:pPr>
            <w:r>
              <w:rPr>
                <w:sz w:val="20"/>
              </w:rPr>
              <w:t>М3</w:t>
            </w:r>
          </w:p>
        </w:tc>
        <w:tc>
          <w:tcPr>
            <w:tcW w:w="441" w:type="pct"/>
          </w:tcPr>
          <w:p w:rsidR="009462DE" w:rsidRDefault="003D7B2F">
            <w:pPr>
              <w:pStyle w:val="ConsPlusNormal"/>
              <w:jc w:val="center"/>
            </w:pPr>
            <w:r>
              <w:rPr>
                <w:sz w:val="20"/>
              </w:rPr>
              <w:t>малый и средний</w:t>
            </w:r>
          </w:p>
        </w:tc>
        <w:tc>
          <w:tcPr>
            <w:tcW w:w="245" w:type="pct"/>
          </w:tcPr>
          <w:p w:rsidR="009462DE" w:rsidRDefault="003D7B2F">
            <w:pPr>
              <w:pStyle w:val="ConsPlusNormal"/>
              <w:jc w:val="center"/>
            </w:pPr>
            <w:r>
              <w:rPr>
                <w:sz w:val="20"/>
              </w:rPr>
              <w:t>4</w:t>
            </w:r>
          </w:p>
        </w:tc>
        <w:tc>
          <w:tcPr>
            <w:tcW w:w="245" w:type="pct"/>
          </w:tcPr>
          <w:p w:rsidR="009462DE" w:rsidRDefault="003D7B2F">
            <w:pPr>
              <w:pStyle w:val="ConsPlusNormal"/>
              <w:jc w:val="center"/>
            </w:pPr>
            <w:r>
              <w:rPr>
                <w:sz w:val="20"/>
              </w:rPr>
              <w:t>4</w:t>
            </w:r>
          </w:p>
        </w:tc>
        <w:tc>
          <w:tcPr>
            <w:tcW w:w="245" w:type="pct"/>
          </w:tcPr>
          <w:p w:rsidR="009462DE" w:rsidRDefault="003D7B2F">
            <w:pPr>
              <w:pStyle w:val="ConsPlusNormal"/>
              <w:jc w:val="center"/>
            </w:pPr>
            <w:r>
              <w:rPr>
                <w:sz w:val="20"/>
              </w:rPr>
              <w:t>4</w:t>
            </w:r>
          </w:p>
        </w:tc>
        <w:tc>
          <w:tcPr>
            <w:tcW w:w="245" w:type="pct"/>
          </w:tcPr>
          <w:p w:rsidR="009462DE" w:rsidRDefault="003D7B2F">
            <w:pPr>
              <w:pStyle w:val="ConsPlusNormal"/>
              <w:jc w:val="center"/>
            </w:pPr>
            <w:r>
              <w:rPr>
                <w:sz w:val="20"/>
              </w:rPr>
              <w:t>4</w:t>
            </w:r>
          </w:p>
        </w:tc>
        <w:tc>
          <w:tcPr>
            <w:tcW w:w="245" w:type="pct"/>
          </w:tcPr>
          <w:p w:rsidR="009462DE" w:rsidRDefault="003D7B2F">
            <w:pPr>
              <w:pStyle w:val="ConsPlusNormal"/>
              <w:jc w:val="center"/>
            </w:pPr>
            <w:r>
              <w:rPr>
                <w:sz w:val="20"/>
              </w:rPr>
              <w:t>4,0</w:t>
            </w:r>
          </w:p>
        </w:tc>
        <w:tc>
          <w:tcPr>
            <w:tcW w:w="687" w:type="pct"/>
          </w:tcPr>
          <w:p w:rsidR="009462DE" w:rsidRDefault="003D7B2F">
            <w:pPr>
              <w:pStyle w:val="ConsPlusNormal"/>
              <w:jc w:val="center"/>
            </w:pPr>
            <w:r>
              <w:rPr>
                <w:sz w:val="20"/>
              </w:rPr>
              <w:t>постоянный</w:t>
            </w:r>
          </w:p>
        </w:tc>
      </w:tr>
      <w:tr w:rsidR="009462DE">
        <w:tc>
          <w:tcPr>
            <w:tcW w:w="176" w:type="pct"/>
          </w:tcPr>
          <w:p w:rsidR="009462DE" w:rsidRDefault="003D7B2F">
            <w:pPr>
              <w:pStyle w:val="ConsPlusNormal"/>
              <w:jc w:val="center"/>
            </w:pPr>
            <w:r>
              <w:rPr>
                <w:sz w:val="20"/>
              </w:rPr>
              <w:t>37</w:t>
            </w:r>
          </w:p>
        </w:tc>
        <w:tc>
          <w:tcPr>
            <w:tcW w:w="216" w:type="pct"/>
          </w:tcPr>
          <w:p w:rsidR="009462DE" w:rsidRDefault="003D7B2F">
            <w:pPr>
              <w:pStyle w:val="ConsPlusNormal"/>
              <w:jc w:val="center"/>
            </w:pPr>
            <w:r>
              <w:rPr>
                <w:sz w:val="20"/>
              </w:rPr>
              <w:t>39</w:t>
            </w:r>
          </w:p>
        </w:tc>
        <w:tc>
          <w:tcPr>
            <w:tcW w:w="944" w:type="pct"/>
          </w:tcPr>
          <w:p w:rsidR="009462DE" w:rsidRDefault="003D7B2F">
            <w:pPr>
              <w:pStyle w:val="ConsPlusNormal"/>
            </w:pPr>
            <w:r>
              <w:rPr>
                <w:sz w:val="20"/>
              </w:rPr>
              <w:t xml:space="preserve">Микрорайон </w:t>
            </w:r>
            <w:proofErr w:type="spellStart"/>
            <w:r>
              <w:rPr>
                <w:sz w:val="20"/>
              </w:rPr>
              <w:t>Оборино</w:t>
            </w:r>
            <w:proofErr w:type="spellEnd"/>
            <w:r>
              <w:rPr>
                <w:sz w:val="20"/>
              </w:rPr>
              <w:t xml:space="preserve"> – </w:t>
            </w:r>
            <w:proofErr w:type="spellStart"/>
            <w:r>
              <w:rPr>
                <w:sz w:val="20"/>
              </w:rPr>
              <w:t>Ласьвинские</w:t>
            </w:r>
            <w:proofErr w:type="spellEnd"/>
            <w:r>
              <w:rPr>
                <w:sz w:val="20"/>
              </w:rPr>
              <w:t xml:space="preserve"> хутора</w:t>
            </w:r>
          </w:p>
        </w:tc>
        <w:tc>
          <w:tcPr>
            <w:tcW w:w="381" w:type="pct"/>
          </w:tcPr>
          <w:p w:rsidR="009462DE" w:rsidRDefault="003D7B2F">
            <w:pPr>
              <w:pStyle w:val="ConsPlusNormal"/>
              <w:jc w:val="center"/>
            </w:pPr>
            <w:r>
              <w:rPr>
                <w:sz w:val="20"/>
              </w:rPr>
              <w:t>0</w:t>
            </w:r>
            <w:r>
              <w:rPr>
                <w:sz w:val="20"/>
                <w:lang w:val="en-US"/>
              </w:rPr>
              <w:t>7</w:t>
            </w:r>
            <w:r>
              <w:rPr>
                <w:sz w:val="20"/>
              </w:rPr>
              <w:t>-00/0</w:t>
            </w:r>
            <w:r>
              <w:rPr>
                <w:sz w:val="20"/>
                <w:lang w:val="en-US"/>
              </w:rPr>
              <w:t>7</w:t>
            </w:r>
            <w:r>
              <w:rPr>
                <w:sz w:val="20"/>
              </w:rPr>
              <w:t>-00/0</w:t>
            </w:r>
            <w:r>
              <w:rPr>
                <w:sz w:val="20"/>
                <w:lang w:val="en-US"/>
              </w:rPr>
              <w:t>7</w:t>
            </w:r>
            <w:r>
              <w:rPr>
                <w:sz w:val="20"/>
              </w:rPr>
              <w:t>-00</w:t>
            </w:r>
          </w:p>
        </w:tc>
        <w:tc>
          <w:tcPr>
            <w:tcW w:w="342" w:type="pct"/>
          </w:tcPr>
          <w:p w:rsidR="009462DE" w:rsidRDefault="003D7B2F">
            <w:pPr>
              <w:pStyle w:val="ConsPlusNormal"/>
              <w:jc w:val="center"/>
            </w:pPr>
            <w:r>
              <w:rPr>
                <w:sz w:val="20"/>
              </w:rPr>
              <w:t>2</w:t>
            </w:r>
            <w:r>
              <w:rPr>
                <w:sz w:val="20"/>
                <w:lang w:val="en-US"/>
              </w:rPr>
              <w:t>1</w:t>
            </w:r>
            <w:r>
              <w:rPr>
                <w:sz w:val="20"/>
              </w:rPr>
              <w:t>-00/2</w:t>
            </w:r>
            <w:r>
              <w:rPr>
                <w:sz w:val="20"/>
                <w:lang w:val="en-US"/>
              </w:rPr>
              <w:t>1</w:t>
            </w:r>
            <w:r>
              <w:rPr>
                <w:sz w:val="20"/>
              </w:rPr>
              <w:t>-00/2</w:t>
            </w:r>
            <w:r>
              <w:rPr>
                <w:sz w:val="20"/>
                <w:lang w:val="en-US"/>
              </w:rPr>
              <w:t>1</w:t>
            </w:r>
            <w:r>
              <w:rPr>
                <w:sz w:val="20"/>
              </w:rPr>
              <w:t>-00</w:t>
            </w:r>
          </w:p>
        </w:tc>
        <w:tc>
          <w:tcPr>
            <w:tcW w:w="294" w:type="pct"/>
          </w:tcPr>
          <w:p w:rsidR="009462DE" w:rsidRDefault="003D7B2F">
            <w:pPr>
              <w:pStyle w:val="ConsPlusNormal"/>
              <w:jc w:val="center"/>
            </w:pPr>
            <w:r>
              <w:rPr>
                <w:sz w:val="20"/>
              </w:rPr>
              <w:t>3</w:t>
            </w:r>
          </w:p>
        </w:tc>
        <w:tc>
          <w:tcPr>
            <w:tcW w:w="294" w:type="pct"/>
          </w:tcPr>
          <w:p w:rsidR="009462DE" w:rsidRDefault="003D7B2F">
            <w:pPr>
              <w:pStyle w:val="ConsPlusNormal"/>
              <w:jc w:val="center"/>
            </w:pPr>
            <w:r>
              <w:rPr>
                <w:sz w:val="20"/>
              </w:rPr>
              <w:t>М3</w:t>
            </w:r>
          </w:p>
        </w:tc>
        <w:tc>
          <w:tcPr>
            <w:tcW w:w="441" w:type="pct"/>
          </w:tcPr>
          <w:p w:rsidR="009462DE" w:rsidRDefault="003D7B2F">
            <w:pPr>
              <w:pStyle w:val="ConsPlusNormal"/>
              <w:jc w:val="center"/>
            </w:pPr>
            <w:r>
              <w:rPr>
                <w:sz w:val="20"/>
              </w:rPr>
              <w:t>малый и средний</w:t>
            </w:r>
          </w:p>
        </w:tc>
        <w:tc>
          <w:tcPr>
            <w:tcW w:w="245" w:type="pct"/>
          </w:tcPr>
          <w:p w:rsidR="009462DE" w:rsidRDefault="003D7B2F">
            <w:pPr>
              <w:pStyle w:val="ConsPlusNormal"/>
              <w:jc w:val="center"/>
            </w:pPr>
            <w:r>
              <w:rPr>
                <w:sz w:val="20"/>
              </w:rPr>
              <w:t>1</w:t>
            </w:r>
          </w:p>
        </w:tc>
        <w:tc>
          <w:tcPr>
            <w:tcW w:w="245" w:type="pct"/>
          </w:tcPr>
          <w:p w:rsidR="009462DE" w:rsidRDefault="003D7B2F">
            <w:pPr>
              <w:pStyle w:val="ConsPlusNormal"/>
              <w:jc w:val="center"/>
            </w:pPr>
            <w:r>
              <w:rPr>
                <w:sz w:val="20"/>
              </w:rPr>
              <w:t>1</w:t>
            </w:r>
          </w:p>
        </w:tc>
        <w:tc>
          <w:tcPr>
            <w:tcW w:w="245" w:type="pct"/>
          </w:tcPr>
          <w:p w:rsidR="009462DE" w:rsidRDefault="003D7B2F">
            <w:pPr>
              <w:pStyle w:val="ConsPlusNormal"/>
              <w:jc w:val="center"/>
            </w:pPr>
            <w:r>
              <w:rPr>
                <w:sz w:val="20"/>
              </w:rPr>
              <w:t>1</w:t>
            </w:r>
          </w:p>
        </w:tc>
        <w:tc>
          <w:tcPr>
            <w:tcW w:w="245" w:type="pct"/>
          </w:tcPr>
          <w:p w:rsidR="009462DE" w:rsidRDefault="003D7B2F">
            <w:pPr>
              <w:pStyle w:val="ConsPlusNormal"/>
              <w:jc w:val="center"/>
            </w:pPr>
            <w:r>
              <w:rPr>
                <w:sz w:val="20"/>
              </w:rPr>
              <w:t>1</w:t>
            </w:r>
          </w:p>
        </w:tc>
        <w:tc>
          <w:tcPr>
            <w:tcW w:w="245" w:type="pct"/>
          </w:tcPr>
          <w:p w:rsidR="009462DE" w:rsidRDefault="003D7B2F">
            <w:pPr>
              <w:pStyle w:val="ConsPlusNormal"/>
              <w:jc w:val="center"/>
            </w:pPr>
            <w:r>
              <w:rPr>
                <w:sz w:val="20"/>
              </w:rPr>
              <w:t>4,0</w:t>
            </w:r>
          </w:p>
        </w:tc>
        <w:tc>
          <w:tcPr>
            <w:tcW w:w="687" w:type="pct"/>
          </w:tcPr>
          <w:p w:rsidR="009462DE" w:rsidRDefault="003D7B2F">
            <w:pPr>
              <w:pStyle w:val="ConsPlusNormal"/>
              <w:jc w:val="center"/>
            </w:pPr>
            <w:r>
              <w:rPr>
                <w:sz w:val="20"/>
              </w:rPr>
              <w:t>постоянный</w:t>
            </w:r>
          </w:p>
        </w:tc>
      </w:tr>
      <w:tr w:rsidR="009462DE">
        <w:tc>
          <w:tcPr>
            <w:tcW w:w="176" w:type="pct"/>
            <w:vMerge w:val="restart"/>
          </w:tcPr>
          <w:p w:rsidR="009462DE" w:rsidRDefault="003D7B2F">
            <w:pPr>
              <w:pStyle w:val="ConsPlusNormal"/>
              <w:jc w:val="center"/>
            </w:pPr>
            <w:r>
              <w:rPr>
                <w:sz w:val="20"/>
              </w:rPr>
              <w:t>38</w:t>
            </w:r>
          </w:p>
        </w:tc>
        <w:tc>
          <w:tcPr>
            <w:tcW w:w="216" w:type="pct"/>
            <w:vMerge w:val="restart"/>
          </w:tcPr>
          <w:p w:rsidR="009462DE" w:rsidRDefault="003D7B2F">
            <w:pPr>
              <w:pStyle w:val="ConsPlusNormal"/>
              <w:jc w:val="center"/>
            </w:pPr>
            <w:r>
              <w:rPr>
                <w:sz w:val="20"/>
              </w:rPr>
              <w:t>40</w:t>
            </w:r>
          </w:p>
        </w:tc>
        <w:tc>
          <w:tcPr>
            <w:tcW w:w="944" w:type="pct"/>
          </w:tcPr>
          <w:p w:rsidR="009462DE" w:rsidRDefault="003D7B2F">
            <w:pPr>
              <w:pStyle w:val="ConsPlusNormal"/>
            </w:pPr>
            <w:r>
              <w:rPr>
                <w:sz w:val="20"/>
              </w:rPr>
              <w:t>Станция Пермь-II – микрорайон Нагорный – Автопарк</w:t>
            </w:r>
          </w:p>
        </w:tc>
        <w:tc>
          <w:tcPr>
            <w:tcW w:w="381" w:type="pct"/>
          </w:tcPr>
          <w:p w:rsidR="009462DE" w:rsidRDefault="003D7B2F">
            <w:pPr>
              <w:pStyle w:val="ConsPlusNormal"/>
              <w:jc w:val="center"/>
            </w:pPr>
            <w:r>
              <w:rPr>
                <w:sz w:val="20"/>
              </w:rPr>
              <w:t>06-00/06-00/06-00</w:t>
            </w:r>
          </w:p>
        </w:tc>
        <w:tc>
          <w:tcPr>
            <w:tcW w:w="342" w:type="pct"/>
          </w:tcPr>
          <w:p w:rsidR="009462DE" w:rsidRDefault="003D7B2F">
            <w:pPr>
              <w:pStyle w:val="ConsPlusNormal"/>
              <w:jc w:val="center"/>
            </w:pPr>
            <w:r>
              <w:rPr>
                <w:sz w:val="20"/>
              </w:rPr>
              <w:t>23-00/23-00/23-00</w:t>
            </w:r>
          </w:p>
        </w:tc>
        <w:tc>
          <w:tcPr>
            <w:tcW w:w="294" w:type="pct"/>
          </w:tcPr>
          <w:p w:rsidR="009462DE" w:rsidRDefault="003D7B2F">
            <w:pPr>
              <w:pStyle w:val="ConsPlusNormal"/>
              <w:jc w:val="center"/>
            </w:pPr>
            <w:r>
              <w:rPr>
                <w:sz w:val="20"/>
              </w:rPr>
              <w:t>0,5</w:t>
            </w:r>
          </w:p>
        </w:tc>
        <w:tc>
          <w:tcPr>
            <w:tcW w:w="294" w:type="pct"/>
            <w:vMerge w:val="restart"/>
          </w:tcPr>
          <w:p w:rsidR="009462DE" w:rsidRDefault="003D7B2F">
            <w:pPr>
              <w:pStyle w:val="ConsPlusNormal"/>
              <w:jc w:val="center"/>
            </w:pPr>
            <w:r>
              <w:rPr>
                <w:sz w:val="20"/>
              </w:rPr>
              <w:t>М3</w:t>
            </w:r>
          </w:p>
        </w:tc>
        <w:tc>
          <w:tcPr>
            <w:tcW w:w="441" w:type="pct"/>
            <w:vMerge w:val="restart"/>
          </w:tcPr>
          <w:p w:rsidR="009462DE" w:rsidRDefault="003D7B2F">
            <w:pPr>
              <w:pStyle w:val="ConsPlusNormal"/>
              <w:jc w:val="center"/>
            </w:pPr>
            <w:r>
              <w:rPr>
                <w:sz w:val="20"/>
              </w:rPr>
              <w:t>большой</w:t>
            </w:r>
          </w:p>
        </w:tc>
        <w:tc>
          <w:tcPr>
            <w:tcW w:w="245" w:type="pct"/>
            <w:vMerge w:val="restart"/>
          </w:tcPr>
          <w:p w:rsidR="009462DE" w:rsidRDefault="003D7B2F">
            <w:pPr>
              <w:pStyle w:val="ConsPlusNormal"/>
              <w:jc w:val="center"/>
            </w:pPr>
            <w:r>
              <w:rPr>
                <w:sz w:val="20"/>
              </w:rPr>
              <w:t>8</w:t>
            </w:r>
          </w:p>
        </w:tc>
        <w:tc>
          <w:tcPr>
            <w:tcW w:w="245" w:type="pct"/>
            <w:vMerge w:val="restart"/>
          </w:tcPr>
          <w:p w:rsidR="009462DE" w:rsidRDefault="003D7B2F">
            <w:pPr>
              <w:pStyle w:val="ConsPlusNormal"/>
              <w:jc w:val="center"/>
            </w:pPr>
            <w:r>
              <w:rPr>
                <w:sz w:val="20"/>
              </w:rPr>
              <w:t>6</w:t>
            </w:r>
          </w:p>
        </w:tc>
        <w:tc>
          <w:tcPr>
            <w:tcW w:w="245" w:type="pct"/>
            <w:vMerge w:val="restart"/>
          </w:tcPr>
          <w:p w:rsidR="009462DE" w:rsidRDefault="003D7B2F">
            <w:pPr>
              <w:pStyle w:val="ConsPlusNormal"/>
              <w:jc w:val="center"/>
            </w:pPr>
            <w:r>
              <w:rPr>
                <w:sz w:val="20"/>
              </w:rPr>
              <w:t>6</w:t>
            </w:r>
          </w:p>
        </w:tc>
        <w:tc>
          <w:tcPr>
            <w:tcW w:w="245" w:type="pct"/>
            <w:vMerge w:val="restart"/>
          </w:tcPr>
          <w:p w:rsidR="009462DE" w:rsidRDefault="003D7B2F">
            <w:pPr>
              <w:pStyle w:val="ConsPlusNormal"/>
              <w:jc w:val="center"/>
            </w:pPr>
            <w:r>
              <w:rPr>
                <w:sz w:val="20"/>
              </w:rPr>
              <w:t>8</w:t>
            </w:r>
          </w:p>
        </w:tc>
        <w:tc>
          <w:tcPr>
            <w:tcW w:w="245" w:type="pct"/>
            <w:vMerge w:val="restart"/>
          </w:tcPr>
          <w:p w:rsidR="009462DE" w:rsidRDefault="003D7B2F">
            <w:pPr>
              <w:pStyle w:val="ConsPlusNormal"/>
              <w:jc w:val="center"/>
            </w:pPr>
            <w:r>
              <w:rPr>
                <w:sz w:val="20"/>
              </w:rPr>
              <w:t>4,0</w:t>
            </w:r>
          </w:p>
        </w:tc>
        <w:tc>
          <w:tcPr>
            <w:tcW w:w="687" w:type="pct"/>
            <w:vMerge w:val="restart"/>
          </w:tcPr>
          <w:p w:rsidR="009462DE" w:rsidRDefault="003D7B2F">
            <w:pPr>
              <w:pStyle w:val="ConsPlusNormal"/>
              <w:jc w:val="center"/>
            </w:pPr>
            <w:r>
              <w:rPr>
                <w:sz w:val="20"/>
              </w:rPr>
              <w:t>постоянный</w:t>
            </w:r>
          </w:p>
        </w:tc>
      </w:tr>
      <w:tr w:rsidR="009462DE">
        <w:tc>
          <w:tcPr>
            <w:tcW w:w="176" w:type="pct"/>
            <w:vMerge/>
          </w:tcPr>
          <w:p w:rsidR="009462DE" w:rsidRDefault="009462DE">
            <w:pPr>
              <w:pStyle w:val="ConsPlusNormal"/>
            </w:pPr>
          </w:p>
        </w:tc>
        <w:tc>
          <w:tcPr>
            <w:tcW w:w="216" w:type="pct"/>
            <w:vMerge/>
          </w:tcPr>
          <w:p w:rsidR="009462DE" w:rsidRDefault="009462DE">
            <w:pPr>
              <w:pStyle w:val="ConsPlusNormal"/>
            </w:pPr>
          </w:p>
        </w:tc>
        <w:tc>
          <w:tcPr>
            <w:tcW w:w="944" w:type="pct"/>
          </w:tcPr>
          <w:p w:rsidR="009462DE" w:rsidRDefault="003D7B2F">
            <w:pPr>
              <w:pStyle w:val="ConsPlusNormal"/>
            </w:pPr>
            <w:r>
              <w:rPr>
                <w:sz w:val="20"/>
              </w:rPr>
              <w:t>по остановочному пункту «Автопарк»</w:t>
            </w:r>
          </w:p>
        </w:tc>
        <w:tc>
          <w:tcPr>
            <w:tcW w:w="381" w:type="pct"/>
          </w:tcPr>
          <w:p w:rsidR="009462DE" w:rsidRDefault="003D7B2F">
            <w:pPr>
              <w:pStyle w:val="ConsPlusNormal"/>
              <w:jc w:val="center"/>
            </w:pPr>
            <w:r>
              <w:rPr>
                <w:sz w:val="20"/>
              </w:rPr>
              <w:t>7-24/7-51/7-51</w:t>
            </w:r>
          </w:p>
        </w:tc>
        <w:tc>
          <w:tcPr>
            <w:tcW w:w="342" w:type="pct"/>
          </w:tcPr>
          <w:p w:rsidR="009462DE" w:rsidRDefault="003D7B2F">
            <w:pPr>
              <w:pStyle w:val="ConsPlusNormal"/>
              <w:jc w:val="center"/>
            </w:pPr>
            <w:r>
              <w:rPr>
                <w:sz w:val="20"/>
              </w:rPr>
              <w:t>20-29/20-14/20-14</w:t>
            </w:r>
          </w:p>
        </w:tc>
        <w:tc>
          <w:tcPr>
            <w:tcW w:w="294" w:type="pct"/>
          </w:tcPr>
          <w:p w:rsidR="009462DE" w:rsidRDefault="003D7B2F">
            <w:pPr>
              <w:pStyle w:val="ConsPlusNormal"/>
              <w:jc w:val="center"/>
            </w:pPr>
            <w:r>
              <w:rPr>
                <w:sz w:val="20"/>
              </w:rPr>
              <w:t>3</w:t>
            </w:r>
          </w:p>
        </w:tc>
        <w:tc>
          <w:tcPr>
            <w:tcW w:w="294" w:type="pct"/>
            <w:vMerge/>
          </w:tcPr>
          <w:p w:rsidR="009462DE" w:rsidRDefault="009462DE">
            <w:pPr>
              <w:pStyle w:val="ConsPlusNormal"/>
            </w:pPr>
          </w:p>
        </w:tc>
        <w:tc>
          <w:tcPr>
            <w:tcW w:w="441" w:type="pct"/>
            <w:vMerge/>
          </w:tcPr>
          <w:p w:rsidR="009462DE" w:rsidRDefault="009462DE">
            <w:pPr>
              <w:pStyle w:val="ConsPlusNormal"/>
            </w:pPr>
          </w:p>
        </w:tc>
        <w:tc>
          <w:tcPr>
            <w:tcW w:w="245" w:type="pct"/>
            <w:vMerge/>
          </w:tcPr>
          <w:p w:rsidR="009462DE" w:rsidRDefault="009462DE">
            <w:pPr>
              <w:pStyle w:val="ConsPlusNormal"/>
            </w:pPr>
          </w:p>
        </w:tc>
        <w:tc>
          <w:tcPr>
            <w:tcW w:w="245" w:type="pct"/>
            <w:vMerge/>
          </w:tcPr>
          <w:p w:rsidR="009462DE" w:rsidRDefault="009462DE">
            <w:pPr>
              <w:pStyle w:val="ConsPlusNormal"/>
            </w:pPr>
          </w:p>
        </w:tc>
        <w:tc>
          <w:tcPr>
            <w:tcW w:w="245" w:type="pct"/>
            <w:vMerge/>
          </w:tcPr>
          <w:p w:rsidR="009462DE" w:rsidRDefault="009462DE">
            <w:pPr>
              <w:pStyle w:val="ConsPlusNormal"/>
            </w:pPr>
          </w:p>
        </w:tc>
        <w:tc>
          <w:tcPr>
            <w:tcW w:w="245" w:type="pct"/>
            <w:vMerge/>
          </w:tcPr>
          <w:p w:rsidR="009462DE" w:rsidRDefault="009462DE">
            <w:pPr>
              <w:pStyle w:val="ConsPlusNormal"/>
            </w:pPr>
          </w:p>
        </w:tc>
        <w:tc>
          <w:tcPr>
            <w:tcW w:w="245" w:type="pct"/>
            <w:vMerge/>
          </w:tcPr>
          <w:p w:rsidR="009462DE" w:rsidRDefault="009462DE">
            <w:pPr>
              <w:pStyle w:val="ConsPlusNormal"/>
            </w:pPr>
          </w:p>
        </w:tc>
        <w:tc>
          <w:tcPr>
            <w:tcW w:w="687" w:type="pct"/>
            <w:vMerge/>
          </w:tcPr>
          <w:p w:rsidR="009462DE" w:rsidRDefault="009462DE">
            <w:pPr>
              <w:pStyle w:val="ConsPlusNormal"/>
            </w:pPr>
          </w:p>
        </w:tc>
      </w:tr>
      <w:tr w:rsidR="009462DE">
        <w:tc>
          <w:tcPr>
            <w:tcW w:w="176" w:type="pct"/>
          </w:tcPr>
          <w:p w:rsidR="009462DE" w:rsidRDefault="003D7B2F">
            <w:pPr>
              <w:pStyle w:val="ConsPlusNormal"/>
              <w:jc w:val="center"/>
            </w:pPr>
            <w:r>
              <w:rPr>
                <w:sz w:val="20"/>
              </w:rPr>
              <w:t>39</w:t>
            </w:r>
          </w:p>
        </w:tc>
        <w:tc>
          <w:tcPr>
            <w:tcW w:w="216" w:type="pct"/>
          </w:tcPr>
          <w:p w:rsidR="009462DE" w:rsidRDefault="003D7B2F">
            <w:pPr>
              <w:pStyle w:val="ConsPlusNormal"/>
              <w:jc w:val="center"/>
            </w:pPr>
            <w:r>
              <w:rPr>
                <w:sz w:val="20"/>
              </w:rPr>
              <w:t>41</w:t>
            </w:r>
          </w:p>
        </w:tc>
        <w:tc>
          <w:tcPr>
            <w:tcW w:w="944" w:type="pct"/>
          </w:tcPr>
          <w:p w:rsidR="009462DE" w:rsidRDefault="003D7B2F">
            <w:pPr>
              <w:pStyle w:val="ConsPlusNormal"/>
            </w:pPr>
            <w:r>
              <w:rPr>
                <w:sz w:val="20"/>
              </w:rPr>
              <w:t>ПНИПУ – Студенческий городок</w:t>
            </w:r>
          </w:p>
        </w:tc>
        <w:tc>
          <w:tcPr>
            <w:tcW w:w="381" w:type="pct"/>
          </w:tcPr>
          <w:p w:rsidR="009462DE" w:rsidRDefault="003D7B2F">
            <w:pPr>
              <w:pStyle w:val="ConsPlusNormal"/>
              <w:jc w:val="center"/>
            </w:pPr>
            <w:r>
              <w:rPr>
                <w:sz w:val="20"/>
              </w:rPr>
              <w:t>06-00/06-00/06-00</w:t>
            </w:r>
          </w:p>
        </w:tc>
        <w:tc>
          <w:tcPr>
            <w:tcW w:w="342" w:type="pct"/>
          </w:tcPr>
          <w:p w:rsidR="009462DE" w:rsidRDefault="003D7B2F">
            <w:pPr>
              <w:pStyle w:val="ConsPlusNormal"/>
              <w:jc w:val="center"/>
            </w:pPr>
            <w:r>
              <w:rPr>
                <w:sz w:val="20"/>
              </w:rPr>
              <w:t>22-00/22-00/22-00</w:t>
            </w:r>
          </w:p>
        </w:tc>
        <w:tc>
          <w:tcPr>
            <w:tcW w:w="294" w:type="pct"/>
          </w:tcPr>
          <w:p w:rsidR="009462DE" w:rsidRDefault="003D7B2F">
            <w:pPr>
              <w:pStyle w:val="ConsPlusNormal"/>
              <w:jc w:val="center"/>
            </w:pPr>
            <w:r>
              <w:rPr>
                <w:sz w:val="20"/>
              </w:rPr>
              <w:t>0,5</w:t>
            </w:r>
          </w:p>
        </w:tc>
        <w:tc>
          <w:tcPr>
            <w:tcW w:w="294" w:type="pct"/>
          </w:tcPr>
          <w:p w:rsidR="009462DE" w:rsidRDefault="003D7B2F">
            <w:pPr>
              <w:pStyle w:val="ConsPlusNormal"/>
              <w:jc w:val="center"/>
            </w:pPr>
            <w:r>
              <w:rPr>
                <w:sz w:val="20"/>
              </w:rPr>
              <w:t>М3</w:t>
            </w:r>
          </w:p>
        </w:tc>
        <w:tc>
          <w:tcPr>
            <w:tcW w:w="441" w:type="pct"/>
          </w:tcPr>
          <w:p w:rsidR="009462DE" w:rsidRDefault="003D7B2F">
            <w:pPr>
              <w:pStyle w:val="ConsPlusNormal"/>
              <w:jc w:val="center"/>
            </w:pPr>
            <w:r>
              <w:rPr>
                <w:sz w:val="20"/>
              </w:rPr>
              <w:t>малый и средний</w:t>
            </w:r>
          </w:p>
        </w:tc>
        <w:tc>
          <w:tcPr>
            <w:tcW w:w="245" w:type="pct"/>
          </w:tcPr>
          <w:p w:rsidR="009462DE" w:rsidRDefault="003D7B2F">
            <w:pPr>
              <w:pStyle w:val="ConsPlusNormal"/>
              <w:jc w:val="center"/>
            </w:pPr>
            <w:r>
              <w:rPr>
                <w:sz w:val="20"/>
              </w:rPr>
              <w:t>8</w:t>
            </w:r>
          </w:p>
        </w:tc>
        <w:tc>
          <w:tcPr>
            <w:tcW w:w="245" w:type="pct"/>
          </w:tcPr>
          <w:p w:rsidR="009462DE" w:rsidRDefault="003D7B2F">
            <w:pPr>
              <w:pStyle w:val="ConsPlusNormal"/>
              <w:jc w:val="center"/>
            </w:pPr>
            <w:r>
              <w:rPr>
                <w:sz w:val="20"/>
              </w:rPr>
              <w:t>5</w:t>
            </w:r>
          </w:p>
        </w:tc>
        <w:tc>
          <w:tcPr>
            <w:tcW w:w="245" w:type="pct"/>
          </w:tcPr>
          <w:p w:rsidR="009462DE" w:rsidRDefault="003D7B2F">
            <w:pPr>
              <w:pStyle w:val="ConsPlusNormal"/>
              <w:jc w:val="center"/>
            </w:pPr>
            <w:r>
              <w:rPr>
                <w:sz w:val="20"/>
              </w:rPr>
              <w:t>4</w:t>
            </w:r>
          </w:p>
        </w:tc>
        <w:tc>
          <w:tcPr>
            <w:tcW w:w="245" w:type="pct"/>
          </w:tcPr>
          <w:p w:rsidR="009462DE" w:rsidRDefault="003D7B2F">
            <w:pPr>
              <w:pStyle w:val="ConsPlusNormal"/>
              <w:jc w:val="center"/>
            </w:pPr>
            <w:r>
              <w:rPr>
                <w:sz w:val="20"/>
              </w:rPr>
              <w:t>8</w:t>
            </w:r>
          </w:p>
        </w:tc>
        <w:tc>
          <w:tcPr>
            <w:tcW w:w="245" w:type="pct"/>
          </w:tcPr>
          <w:p w:rsidR="009462DE" w:rsidRDefault="003D7B2F">
            <w:pPr>
              <w:pStyle w:val="ConsPlusNormal"/>
              <w:jc w:val="center"/>
            </w:pPr>
            <w:r>
              <w:rPr>
                <w:sz w:val="20"/>
              </w:rPr>
              <w:t>4,0</w:t>
            </w:r>
          </w:p>
        </w:tc>
        <w:tc>
          <w:tcPr>
            <w:tcW w:w="687" w:type="pct"/>
          </w:tcPr>
          <w:p w:rsidR="009462DE" w:rsidRDefault="003D7B2F">
            <w:pPr>
              <w:pStyle w:val="ConsPlusNormal"/>
              <w:jc w:val="center"/>
            </w:pPr>
            <w:r>
              <w:rPr>
                <w:sz w:val="20"/>
              </w:rPr>
              <w:t>постоянный</w:t>
            </w:r>
          </w:p>
        </w:tc>
      </w:tr>
      <w:tr w:rsidR="009462DE">
        <w:tc>
          <w:tcPr>
            <w:tcW w:w="176" w:type="pct"/>
            <w:vMerge w:val="restart"/>
          </w:tcPr>
          <w:p w:rsidR="009462DE" w:rsidRDefault="003D7B2F">
            <w:pPr>
              <w:pStyle w:val="ConsPlusNormal"/>
              <w:jc w:val="center"/>
            </w:pPr>
            <w:r>
              <w:rPr>
                <w:sz w:val="20"/>
              </w:rPr>
              <w:t>41</w:t>
            </w:r>
          </w:p>
        </w:tc>
        <w:tc>
          <w:tcPr>
            <w:tcW w:w="216" w:type="pct"/>
            <w:vMerge w:val="restart"/>
          </w:tcPr>
          <w:p w:rsidR="009462DE" w:rsidRDefault="003D7B2F">
            <w:pPr>
              <w:pStyle w:val="ConsPlusNormal"/>
              <w:jc w:val="center"/>
            </w:pPr>
            <w:r>
              <w:rPr>
                <w:sz w:val="20"/>
              </w:rPr>
              <w:t>44</w:t>
            </w:r>
          </w:p>
        </w:tc>
        <w:tc>
          <w:tcPr>
            <w:tcW w:w="944" w:type="pct"/>
          </w:tcPr>
          <w:p w:rsidR="009462DE" w:rsidRDefault="003D7B2F">
            <w:pPr>
              <w:pStyle w:val="ConsPlusNormal"/>
            </w:pPr>
            <w:r>
              <w:rPr>
                <w:sz w:val="20"/>
              </w:rPr>
              <w:t>Микрорайон Нижняя Мостовая– микрорайон Кислотные дачи – микрорайон Камский</w:t>
            </w:r>
          </w:p>
        </w:tc>
        <w:tc>
          <w:tcPr>
            <w:tcW w:w="381" w:type="pct"/>
          </w:tcPr>
          <w:p w:rsidR="009462DE" w:rsidRDefault="003D7B2F">
            <w:pPr>
              <w:pStyle w:val="ConsPlusNormal"/>
              <w:jc w:val="center"/>
            </w:pPr>
            <w:r>
              <w:rPr>
                <w:sz w:val="20"/>
              </w:rPr>
              <w:t>06-00/06-00/06-00</w:t>
            </w:r>
          </w:p>
        </w:tc>
        <w:tc>
          <w:tcPr>
            <w:tcW w:w="342" w:type="pct"/>
          </w:tcPr>
          <w:p w:rsidR="009462DE" w:rsidRDefault="003D7B2F">
            <w:pPr>
              <w:pStyle w:val="ConsPlusNormal"/>
              <w:jc w:val="center"/>
            </w:pPr>
            <w:r>
              <w:rPr>
                <w:sz w:val="20"/>
              </w:rPr>
              <w:t>22-00/22-00/22-00</w:t>
            </w:r>
          </w:p>
        </w:tc>
        <w:tc>
          <w:tcPr>
            <w:tcW w:w="294" w:type="pct"/>
          </w:tcPr>
          <w:p w:rsidR="009462DE" w:rsidRDefault="003D7B2F">
            <w:pPr>
              <w:pStyle w:val="ConsPlusNormal"/>
              <w:jc w:val="center"/>
            </w:pPr>
            <w:r>
              <w:rPr>
                <w:sz w:val="20"/>
              </w:rPr>
              <w:t>0,7</w:t>
            </w:r>
          </w:p>
        </w:tc>
        <w:tc>
          <w:tcPr>
            <w:tcW w:w="294" w:type="pct"/>
            <w:vMerge w:val="restart"/>
          </w:tcPr>
          <w:p w:rsidR="009462DE" w:rsidRDefault="003D7B2F">
            <w:pPr>
              <w:pStyle w:val="ConsPlusNormal"/>
              <w:jc w:val="center"/>
            </w:pPr>
            <w:r>
              <w:rPr>
                <w:sz w:val="20"/>
              </w:rPr>
              <w:t>М3</w:t>
            </w:r>
          </w:p>
        </w:tc>
        <w:tc>
          <w:tcPr>
            <w:tcW w:w="441" w:type="pct"/>
            <w:vMerge w:val="restart"/>
          </w:tcPr>
          <w:p w:rsidR="009462DE" w:rsidRDefault="003D7B2F">
            <w:pPr>
              <w:pStyle w:val="ConsPlusNormal"/>
              <w:jc w:val="center"/>
            </w:pPr>
            <w:r>
              <w:rPr>
                <w:sz w:val="20"/>
              </w:rPr>
              <w:t>малый и средний</w:t>
            </w:r>
          </w:p>
        </w:tc>
        <w:tc>
          <w:tcPr>
            <w:tcW w:w="245" w:type="pct"/>
            <w:vMerge w:val="restart"/>
          </w:tcPr>
          <w:p w:rsidR="009462DE" w:rsidRDefault="003D7B2F">
            <w:pPr>
              <w:pStyle w:val="ConsPlusNormal"/>
              <w:jc w:val="center"/>
            </w:pPr>
            <w:r>
              <w:rPr>
                <w:sz w:val="20"/>
              </w:rPr>
              <w:t>15</w:t>
            </w:r>
          </w:p>
        </w:tc>
        <w:tc>
          <w:tcPr>
            <w:tcW w:w="245" w:type="pct"/>
            <w:vMerge w:val="restart"/>
          </w:tcPr>
          <w:p w:rsidR="009462DE" w:rsidRDefault="003D7B2F">
            <w:pPr>
              <w:pStyle w:val="ConsPlusNormal"/>
              <w:jc w:val="center"/>
            </w:pPr>
            <w:r>
              <w:rPr>
                <w:sz w:val="20"/>
              </w:rPr>
              <w:t>12</w:t>
            </w:r>
          </w:p>
        </w:tc>
        <w:tc>
          <w:tcPr>
            <w:tcW w:w="245" w:type="pct"/>
            <w:vMerge w:val="restart"/>
          </w:tcPr>
          <w:p w:rsidR="009462DE" w:rsidRDefault="003D7B2F">
            <w:pPr>
              <w:pStyle w:val="ConsPlusNormal"/>
              <w:jc w:val="center"/>
            </w:pPr>
            <w:r>
              <w:rPr>
                <w:sz w:val="20"/>
              </w:rPr>
              <w:t>10</w:t>
            </w:r>
          </w:p>
        </w:tc>
        <w:tc>
          <w:tcPr>
            <w:tcW w:w="245" w:type="pct"/>
            <w:vMerge w:val="restart"/>
          </w:tcPr>
          <w:p w:rsidR="009462DE" w:rsidRDefault="003D7B2F">
            <w:pPr>
              <w:pStyle w:val="ConsPlusNormal"/>
              <w:jc w:val="center"/>
            </w:pPr>
            <w:r>
              <w:rPr>
                <w:sz w:val="20"/>
              </w:rPr>
              <w:t>15</w:t>
            </w:r>
          </w:p>
        </w:tc>
        <w:tc>
          <w:tcPr>
            <w:tcW w:w="245" w:type="pct"/>
            <w:vMerge w:val="restart"/>
          </w:tcPr>
          <w:p w:rsidR="009462DE" w:rsidRDefault="003D7B2F">
            <w:pPr>
              <w:pStyle w:val="ConsPlusNormal"/>
              <w:jc w:val="center"/>
            </w:pPr>
            <w:r>
              <w:rPr>
                <w:sz w:val="20"/>
              </w:rPr>
              <w:t>4,0</w:t>
            </w:r>
          </w:p>
        </w:tc>
        <w:tc>
          <w:tcPr>
            <w:tcW w:w="687" w:type="pct"/>
            <w:vMerge w:val="restart"/>
          </w:tcPr>
          <w:p w:rsidR="009462DE" w:rsidRDefault="003D7B2F">
            <w:pPr>
              <w:pStyle w:val="ConsPlusNormal"/>
              <w:jc w:val="center"/>
            </w:pPr>
            <w:r>
              <w:rPr>
                <w:sz w:val="20"/>
              </w:rPr>
              <w:t>постоянный</w:t>
            </w:r>
          </w:p>
        </w:tc>
      </w:tr>
      <w:tr w:rsidR="009462DE">
        <w:tc>
          <w:tcPr>
            <w:tcW w:w="176" w:type="pct"/>
            <w:vMerge/>
          </w:tcPr>
          <w:p w:rsidR="009462DE" w:rsidRDefault="009462DE">
            <w:pPr>
              <w:pStyle w:val="ConsPlusNormal"/>
            </w:pPr>
          </w:p>
        </w:tc>
        <w:tc>
          <w:tcPr>
            <w:tcW w:w="216" w:type="pct"/>
            <w:vMerge/>
          </w:tcPr>
          <w:p w:rsidR="009462DE" w:rsidRDefault="009462DE">
            <w:pPr>
              <w:pStyle w:val="ConsPlusNormal"/>
            </w:pPr>
          </w:p>
        </w:tc>
        <w:tc>
          <w:tcPr>
            <w:tcW w:w="944" w:type="pct"/>
          </w:tcPr>
          <w:p w:rsidR="009462DE" w:rsidRDefault="003D7B2F">
            <w:pPr>
              <w:pStyle w:val="ConsPlusNormal"/>
            </w:pPr>
            <w:r>
              <w:rPr>
                <w:sz w:val="20"/>
              </w:rPr>
              <w:t>по остановочному пункту «Микрорайон Камский»</w:t>
            </w:r>
          </w:p>
        </w:tc>
        <w:tc>
          <w:tcPr>
            <w:tcW w:w="381" w:type="pct"/>
          </w:tcPr>
          <w:p w:rsidR="009462DE" w:rsidRDefault="003D7B2F">
            <w:pPr>
              <w:pStyle w:val="ConsPlusNormal"/>
              <w:jc w:val="center"/>
            </w:pPr>
            <w:r>
              <w:rPr>
                <w:sz w:val="20"/>
              </w:rPr>
              <w:t>6-00/6-40/6-37</w:t>
            </w:r>
          </w:p>
        </w:tc>
        <w:tc>
          <w:tcPr>
            <w:tcW w:w="342" w:type="pct"/>
          </w:tcPr>
          <w:p w:rsidR="009462DE" w:rsidRDefault="003D7B2F">
            <w:pPr>
              <w:pStyle w:val="ConsPlusNormal"/>
              <w:jc w:val="center"/>
            </w:pPr>
            <w:r>
              <w:rPr>
                <w:sz w:val="20"/>
              </w:rPr>
              <w:t>21-42/21-02/21-02</w:t>
            </w:r>
          </w:p>
        </w:tc>
        <w:tc>
          <w:tcPr>
            <w:tcW w:w="294" w:type="pct"/>
          </w:tcPr>
          <w:p w:rsidR="009462DE" w:rsidRDefault="003D7B2F">
            <w:pPr>
              <w:pStyle w:val="ConsPlusNormal"/>
              <w:jc w:val="center"/>
            </w:pPr>
            <w:r>
              <w:rPr>
                <w:sz w:val="20"/>
              </w:rPr>
              <w:t>1,7</w:t>
            </w:r>
          </w:p>
        </w:tc>
        <w:tc>
          <w:tcPr>
            <w:tcW w:w="294" w:type="pct"/>
            <w:vMerge/>
          </w:tcPr>
          <w:p w:rsidR="009462DE" w:rsidRDefault="009462DE">
            <w:pPr>
              <w:pStyle w:val="ConsPlusNormal"/>
            </w:pPr>
          </w:p>
        </w:tc>
        <w:tc>
          <w:tcPr>
            <w:tcW w:w="441" w:type="pct"/>
            <w:vMerge/>
          </w:tcPr>
          <w:p w:rsidR="009462DE" w:rsidRDefault="009462DE">
            <w:pPr>
              <w:pStyle w:val="ConsPlusNormal"/>
            </w:pPr>
          </w:p>
        </w:tc>
        <w:tc>
          <w:tcPr>
            <w:tcW w:w="245" w:type="pct"/>
            <w:vMerge/>
          </w:tcPr>
          <w:p w:rsidR="009462DE" w:rsidRDefault="009462DE">
            <w:pPr>
              <w:pStyle w:val="ConsPlusNormal"/>
            </w:pPr>
          </w:p>
        </w:tc>
        <w:tc>
          <w:tcPr>
            <w:tcW w:w="245" w:type="pct"/>
            <w:vMerge/>
          </w:tcPr>
          <w:p w:rsidR="009462DE" w:rsidRDefault="009462DE">
            <w:pPr>
              <w:pStyle w:val="ConsPlusNormal"/>
            </w:pPr>
          </w:p>
        </w:tc>
        <w:tc>
          <w:tcPr>
            <w:tcW w:w="245" w:type="pct"/>
            <w:vMerge/>
          </w:tcPr>
          <w:p w:rsidR="009462DE" w:rsidRDefault="009462DE">
            <w:pPr>
              <w:pStyle w:val="ConsPlusNormal"/>
            </w:pPr>
          </w:p>
        </w:tc>
        <w:tc>
          <w:tcPr>
            <w:tcW w:w="245" w:type="pct"/>
            <w:vMerge/>
          </w:tcPr>
          <w:p w:rsidR="009462DE" w:rsidRDefault="009462DE">
            <w:pPr>
              <w:pStyle w:val="ConsPlusNormal"/>
            </w:pPr>
          </w:p>
        </w:tc>
        <w:tc>
          <w:tcPr>
            <w:tcW w:w="245" w:type="pct"/>
            <w:vMerge/>
          </w:tcPr>
          <w:p w:rsidR="009462DE" w:rsidRDefault="009462DE">
            <w:pPr>
              <w:pStyle w:val="ConsPlusNormal"/>
            </w:pPr>
          </w:p>
        </w:tc>
        <w:tc>
          <w:tcPr>
            <w:tcW w:w="687" w:type="pct"/>
            <w:vMerge/>
          </w:tcPr>
          <w:p w:rsidR="009462DE" w:rsidRDefault="009462DE">
            <w:pPr>
              <w:pStyle w:val="ConsPlusNormal"/>
            </w:pPr>
          </w:p>
        </w:tc>
      </w:tr>
      <w:tr w:rsidR="009462DE">
        <w:tc>
          <w:tcPr>
            <w:tcW w:w="176" w:type="pct"/>
          </w:tcPr>
          <w:p w:rsidR="009462DE" w:rsidRDefault="003D7B2F">
            <w:pPr>
              <w:pStyle w:val="ConsPlusNormal"/>
              <w:jc w:val="center"/>
            </w:pPr>
            <w:r>
              <w:rPr>
                <w:sz w:val="20"/>
              </w:rPr>
              <w:t>42</w:t>
            </w:r>
          </w:p>
        </w:tc>
        <w:tc>
          <w:tcPr>
            <w:tcW w:w="216" w:type="pct"/>
          </w:tcPr>
          <w:p w:rsidR="009462DE" w:rsidRDefault="003D7B2F">
            <w:pPr>
              <w:pStyle w:val="ConsPlusNormal"/>
              <w:jc w:val="center"/>
            </w:pPr>
            <w:r>
              <w:rPr>
                <w:sz w:val="20"/>
              </w:rPr>
              <w:t>45</w:t>
            </w:r>
          </w:p>
        </w:tc>
        <w:tc>
          <w:tcPr>
            <w:tcW w:w="944" w:type="pct"/>
          </w:tcPr>
          <w:p w:rsidR="009462DE" w:rsidRDefault="003D7B2F">
            <w:pPr>
              <w:pStyle w:val="ConsPlusNormal"/>
            </w:pPr>
            <w:r>
              <w:rPr>
                <w:sz w:val="20"/>
              </w:rPr>
              <w:t xml:space="preserve">Микрорайон </w:t>
            </w:r>
            <w:proofErr w:type="spellStart"/>
            <w:r>
              <w:rPr>
                <w:sz w:val="20"/>
              </w:rPr>
              <w:t>Крохалева</w:t>
            </w:r>
            <w:proofErr w:type="spellEnd"/>
            <w:r>
              <w:rPr>
                <w:sz w:val="20"/>
              </w:rPr>
              <w:t xml:space="preserve"> – улица </w:t>
            </w:r>
            <w:proofErr w:type="spellStart"/>
            <w:r>
              <w:rPr>
                <w:sz w:val="20"/>
              </w:rPr>
              <w:t>Мильчакова</w:t>
            </w:r>
            <w:proofErr w:type="spellEnd"/>
          </w:p>
        </w:tc>
        <w:tc>
          <w:tcPr>
            <w:tcW w:w="381" w:type="pct"/>
          </w:tcPr>
          <w:p w:rsidR="009462DE" w:rsidRDefault="003D7B2F">
            <w:pPr>
              <w:pStyle w:val="ConsPlusNormal"/>
              <w:jc w:val="center"/>
            </w:pPr>
            <w:r>
              <w:rPr>
                <w:sz w:val="20"/>
              </w:rPr>
              <w:t>06-00/06-00/06-00</w:t>
            </w:r>
          </w:p>
        </w:tc>
        <w:tc>
          <w:tcPr>
            <w:tcW w:w="342" w:type="pct"/>
          </w:tcPr>
          <w:p w:rsidR="009462DE" w:rsidRDefault="003D7B2F">
            <w:pPr>
              <w:pStyle w:val="ConsPlusNormal"/>
              <w:jc w:val="center"/>
            </w:pPr>
            <w:r>
              <w:rPr>
                <w:sz w:val="20"/>
              </w:rPr>
              <w:t>23-00/23-00/23-00</w:t>
            </w:r>
          </w:p>
        </w:tc>
        <w:tc>
          <w:tcPr>
            <w:tcW w:w="294" w:type="pct"/>
          </w:tcPr>
          <w:p w:rsidR="009462DE" w:rsidRDefault="003D7B2F">
            <w:pPr>
              <w:pStyle w:val="ConsPlusNormal"/>
              <w:jc w:val="center"/>
            </w:pPr>
            <w:r>
              <w:rPr>
                <w:sz w:val="20"/>
              </w:rPr>
              <w:t>0,5</w:t>
            </w:r>
          </w:p>
        </w:tc>
        <w:tc>
          <w:tcPr>
            <w:tcW w:w="294" w:type="pct"/>
          </w:tcPr>
          <w:p w:rsidR="009462DE" w:rsidRDefault="003D7B2F">
            <w:pPr>
              <w:pStyle w:val="ConsPlusNormal"/>
              <w:jc w:val="center"/>
            </w:pPr>
            <w:r>
              <w:rPr>
                <w:sz w:val="20"/>
              </w:rPr>
              <w:t>М3</w:t>
            </w:r>
          </w:p>
        </w:tc>
        <w:tc>
          <w:tcPr>
            <w:tcW w:w="441" w:type="pct"/>
          </w:tcPr>
          <w:p w:rsidR="009462DE" w:rsidRDefault="003D7B2F">
            <w:pPr>
              <w:pStyle w:val="ConsPlusNormal"/>
              <w:jc w:val="center"/>
            </w:pPr>
            <w:r>
              <w:rPr>
                <w:sz w:val="20"/>
              </w:rPr>
              <w:t>большой</w:t>
            </w:r>
          </w:p>
        </w:tc>
        <w:tc>
          <w:tcPr>
            <w:tcW w:w="245" w:type="pct"/>
          </w:tcPr>
          <w:p w:rsidR="009462DE" w:rsidRDefault="003D7B2F">
            <w:pPr>
              <w:pStyle w:val="ConsPlusNormal"/>
              <w:jc w:val="center"/>
            </w:pPr>
            <w:r>
              <w:rPr>
                <w:sz w:val="20"/>
              </w:rPr>
              <w:t>15</w:t>
            </w:r>
          </w:p>
        </w:tc>
        <w:tc>
          <w:tcPr>
            <w:tcW w:w="245" w:type="pct"/>
          </w:tcPr>
          <w:p w:rsidR="009462DE" w:rsidRDefault="003D7B2F">
            <w:pPr>
              <w:pStyle w:val="ConsPlusNormal"/>
              <w:jc w:val="center"/>
            </w:pPr>
            <w:r>
              <w:rPr>
                <w:sz w:val="20"/>
              </w:rPr>
              <w:t>10</w:t>
            </w:r>
          </w:p>
        </w:tc>
        <w:tc>
          <w:tcPr>
            <w:tcW w:w="245" w:type="pct"/>
          </w:tcPr>
          <w:p w:rsidR="009462DE" w:rsidRDefault="003D7B2F">
            <w:pPr>
              <w:pStyle w:val="ConsPlusNormal"/>
              <w:jc w:val="center"/>
            </w:pPr>
            <w:r>
              <w:rPr>
                <w:sz w:val="20"/>
              </w:rPr>
              <w:t>9</w:t>
            </w:r>
          </w:p>
        </w:tc>
        <w:tc>
          <w:tcPr>
            <w:tcW w:w="245" w:type="pct"/>
          </w:tcPr>
          <w:p w:rsidR="009462DE" w:rsidRDefault="003D7B2F">
            <w:pPr>
              <w:pStyle w:val="ConsPlusNormal"/>
              <w:jc w:val="center"/>
            </w:pPr>
            <w:r>
              <w:rPr>
                <w:sz w:val="20"/>
              </w:rPr>
              <w:t>15</w:t>
            </w:r>
          </w:p>
        </w:tc>
        <w:tc>
          <w:tcPr>
            <w:tcW w:w="245" w:type="pct"/>
          </w:tcPr>
          <w:p w:rsidR="009462DE" w:rsidRDefault="003D7B2F">
            <w:pPr>
              <w:pStyle w:val="ConsPlusNormal"/>
              <w:jc w:val="center"/>
            </w:pPr>
            <w:r>
              <w:rPr>
                <w:sz w:val="20"/>
              </w:rPr>
              <w:t>4,0</w:t>
            </w:r>
          </w:p>
        </w:tc>
        <w:tc>
          <w:tcPr>
            <w:tcW w:w="687" w:type="pct"/>
          </w:tcPr>
          <w:p w:rsidR="009462DE" w:rsidRDefault="003D7B2F">
            <w:pPr>
              <w:pStyle w:val="ConsPlusNormal"/>
              <w:jc w:val="center"/>
            </w:pPr>
            <w:r>
              <w:rPr>
                <w:sz w:val="20"/>
              </w:rPr>
              <w:t>постоянный</w:t>
            </w:r>
          </w:p>
        </w:tc>
      </w:tr>
      <w:tr w:rsidR="009462DE">
        <w:tc>
          <w:tcPr>
            <w:tcW w:w="176" w:type="pct"/>
            <w:vMerge w:val="restart"/>
          </w:tcPr>
          <w:p w:rsidR="009462DE" w:rsidRDefault="003D7B2F">
            <w:pPr>
              <w:pStyle w:val="ConsPlusNormal"/>
              <w:jc w:val="center"/>
            </w:pPr>
            <w:r>
              <w:rPr>
                <w:sz w:val="20"/>
              </w:rPr>
              <w:t>43</w:t>
            </w:r>
          </w:p>
        </w:tc>
        <w:tc>
          <w:tcPr>
            <w:tcW w:w="216" w:type="pct"/>
            <w:vMerge w:val="restart"/>
          </w:tcPr>
          <w:p w:rsidR="009462DE" w:rsidRDefault="003D7B2F">
            <w:pPr>
              <w:pStyle w:val="ConsPlusNormal"/>
              <w:jc w:val="center"/>
            </w:pPr>
            <w:r>
              <w:rPr>
                <w:sz w:val="20"/>
              </w:rPr>
              <w:t>46</w:t>
            </w:r>
          </w:p>
        </w:tc>
        <w:tc>
          <w:tcPr>
            <w:tcW w:w="944" w:type="pct"/>
            <w:vMerge w:val="restart"/>
          </w:tcPr>
          <w:p w:rsidR="009462DE" w:rsidRDefault="003D7B2F">
            <w:pPr>
              <w:pStyle w:val="ConsPlusNormal"/>
            </w:pPr>
            <w:r>
              <w:rPr>
                <w:sz w:val="20"/>
              </w:rPr>
              <w:t>Пермский академический Театр-Театр – Северное кладбище</w:t>
            </w:r>
          </w:p>
        </w:tc>
        <w:tc>
          <w:tcPr>
            <w:tcW w:w="381" w:type="pct"/>
            <w:vMerge w:val="restart"/>
          </w:tcPr>
          <w:p w:rsidR="009462DE" w:rsidRDefault="003D7B2F">
            <w:pPr>
              <w:pStyle w:val="ConsPlusNormal"/>
              <w:jc w:val="center"/>
            </w:pPr>
            <w:r>
              <w:rPr>
                <w:sz w:val="20"/>
              </w:rPr>
              <w:t>0</w:t>
            </w:r>
            <w:r>
              <w:rPr>
                <w:sz w:val="20"/>
                <w:lang w:val="en-US"/>
              </w:rPr>
              <w:t>7</w:t>
            </w:r>
            <w:r>
              <w:rPr>
                <w:sz w:val="20"/>
              </w:rPr>
              <w:t>-00/0</w:t>
            </w:r>
            <w:r>
              <w:rPr>
                <w:sz w:val="20"/>
                <w:lang w:val="en-US"/>
              </w:rPr>
              <w:t>7</w:t>
            </w:r>
            <w:r>
              <w:rPr>
                <w:sz w:val="20"/>
              </w:rPr>
              <w:t>-00/0</w:t>
            </w:r>
            <w:r>
              <w:rPr>
                <w:sz w:val="20"/>
                <w:lang w:val="en-US"/>
              </w:rPr>
              <w:t>7</w:t>
            </w:r>
            <w:r>
              <w:rPr>
                <w:sz w:val="20"/>
              </w:rPr>
              <w:t>-00</w:t>
            </w:r>
          </w:p>
        </w:tc>
        <w:tc>
          <w:tcPr>
            <w:tcW w:w="342" w:type="pct"/>
            <w:vMerge w:val="restart"/>
          </w:tcPr>
          <w:p w:rsidR="009462DE" w:rsidRDefault="003D7B2F">
            <w:pPr>
              <w:pStyle w:val="ConsPlusNormal"/>
              <w:jc w:val="center"/>
            </w:pPr>
            <w:r>
              <w:rPr>
                <w:sz w:val="20"/>
              </w:rPr>
              <w:t>2</w:t>
            </w:r>
            <w:r>
              <w:rPr>
                <w:sz w:val="20"/>
                <w:lang w:val="en-US"/>
              </w:rPr>
              <w:t>1</w:t>
            </w:r>
            <w:r>
              <w:rPr>
                <w:sz w:val="20"/>
              </w:rPr>
              <w:t>-00/2</w:t>
            </w:r>
            <w:r>
              <w:rPr>
                <w:sz w:val="20"/>
                <w:lang w:val="en-US"/>
              </w:rPr>
              <w:t>1</w:t>
            </w:r>
            <w:r>
              <w:rPr>
                <w:sz w:val="20"/>
              </w:rPr>
              <w:t>-00/2</w:t>
            </w:r>
            <w:r>
              <w:rPr>
                <w:sz w:val="20"/>
                <w:lang w:val="en-US"/>
              </w:rPr>
              <w:t>1</w:t>
            </w:r>
            <w:r>
              <w:rPr>
                <w:sz w:val="20"/>
              </w:rPr>
              <w:t>-00</w:t>
            </w:r>
          </w:p>
        </w:tc>
        <w:tc>
          <w:tcPr>
            <w:tcW w:w="294" w:type="pct"/>
            <w:vMerge w:val="restart"/>
          </w:tcPr>
          <w:p w:rsidR="009462DE" w:rsidRDefault="003D7B2F">
            <w:pPr>
              <w:pStyle w:val="ConsPlusNormal"/>
              <w:jc w:val="center"/>
            </w:pPr>
            <w:r>
              <w:rPr>
                <w:sz w:val="20"/>
              </w:rPr>
              <w:t>2</w:t>
            </w:r>
          </w:p>
        </w:tc>
        <w:tc>
          <w:tcPr>
            <w:tcW w:w="294" w:type="pct"/>
          </w:tcPr>
          <w:p w:rsidR="009462DE" w:rsidRDefault="003D7B2F">
            <w:pPr>
              <w:pStyle w:val="ConsPlusNormal"/>
              <w:jc w:val="center"/>
            </w:pPr>
            <w:r>
              <w:rPr>
                <w:sz w:val="20"/>
              </w:rPr>
              <w:t>М2</w:t>
            </w:r>
          </w:p>
        </w:tc>
        <w:tc>
          <w:tcPr>
            <w:tcW w:w="441" w:type="pct"/>
          </w:tcPr>
          <w:p w:rsidR="009462DE" w:rsidRDefault="003D7B2F">
            <w:pPr>
              <w:pStyle w:val="ConsPlusNormal"/>
              <w:jc w:val="center"/>
            </w:pPr>
            <w:r>
              <w:rPr>
                <w:sz w:val="20"/>
              </w:rPr>
              <w:t>малый</w:t>
            </w:r>
          </w:p>
        </w:tc>
        <w:tc>
          <w:tcPr>
            <w:tcW w:w="245" w:type="pct"/>
          </w:tcPr>
          <w:p w:rsidR="009462DE" w:rsidRDefault="003D7B2F">
            <w:pPr>
              <w:pStyle w:val="ConsPlusNormal"/>
              <w:jc w:val="center"/>
            </w:pPr>
            <w:r>
              <w:rPr>
                <w:sz w:val="20"/>
              </w:rPr>
              <w:t>1</w:t>
            </w:r>
          </w:p>
        </w:tc>
        <w:tc>
          <w:tcPr>
            <w:tcW w:w="245" w:type="pct"/>
          </w:tcPr>
          <w:p w:rsidR="009462DE" w:rsidRDefault="003D7B2F">
            <w:pPr>
              <w:pStyle w:val="ConsPlusNormal"/>
              <w:jc w:val="center"/>
            </w:pPr>
            <w:r>
              <w:rPr>
                <w:sz w:val="20"/>
              </w:rPr>
              <w:t>0</w:t>
            </w:r>
          </w:p>
        </w:tc>
        <w:tc>
          <w:tcPr>
            <w:tcW w:w="245" w:type="pct"/>
          </w:tcPr>
          <w:p w:rsidR="009462DE" w:rsidRDefault="003D7B2F">
            <w:pPr>
              <w:pStyle w:val="ConsPlusNormal"/>
              <w:jc w:val="center"/>
            </w:pPr>
            <w:r>
              <w:rPr>
                <w:sz w:val="20"/>
              </w:rPr>
              <w:t>0</w:t>
            </w:r>
          </w:p>
        </w:tc>
        <w:tc>
          <w:tcPr>
            <w:tcW w:w="245" w:type="pct"/>
          </w:tcPr>
          <w:p w:rsidR="009462DE" w:rsidRDefault="003D7B2F">
            <w:pPr>
              <w:pStyle w:val="ConsPlusNormal"/>
              <w:jc w:val="center"/>
            </w:pPr>
            <w:r>
              <w:rPr>
                <w:sz w:val="20"/>
              </w:rPr>
              <w:t>1</w:t>
            </w:r>
          </w:p>
        </w:tc>
        <w:tc>
          <w:tcPr>
            <w:tcW w:w="245" w:type="pct"/>
            <w:vMerge w:val="restart"/>
          </w:tcPr>
          <w:p w:rsidR="009462DE" w:rsidRDefault="003D7B2F">
            <w:pPr>
              <w:pStyle w:val="ConsPlusNormal"/>
              <w:jc w:val="center"/>
            </w:pPr>
            <w:r>
              <w:rPr>
                <w:sz w:val="20"/>
              </w:rPr>
              <w:t>4,0</w:t>
            </w:r>
          </w:p>
        </w:tc>
        <w:tc>
          <w:tcPr>
            <w:tcW w:w="687" w:type="pct"/>
            <w:vMerge w:val="restart"/>
          </w:tcPr>
          <w:p w:rsidR="009462DE" w:rsidRDefault="003D7B2F">
            <w:pPr>
              <w:pStyle w:val="ConsPlusNormal"/>
              <w:jc w:val="center"/>
            </w:pPr>
            <w:r>
              <w:rPr>
                <w:sz w:val="20"/>
              </w:rPr>
              <w:t>ежегодно с последнего воскресенья апреля по последнее воскресенье октября</w:t>
            </w:r>
          </w:p>
        </w:tc>
      </w:tr>
      <w:tr w:rsidR="009462DE">
        <w:trPr>
          <w:trHeight w:val="322"/>
        </w:trPr>
        <w:tc>
          <w:tcPr>
            <w:tcW w:w="176" w:type="pct"/>
            <w:vMerge/>
          </w:tcPr>
          <w:p w:rsidR="009462DE" w:rsidRDefault="009462DE">
            <w:pPr>
              <w:pStyle w:val="ConsPlusNormal"/>
            </w:pPr>
          </w:p>
        </w:tc>
        <w:tc>
          <w:tcPr>
            <w:tcW w:w="216" w:type="pct"/>
            <w:vMerge/>
          </w:tcPr>
          <w:p w:rsidR="009462DE" w:rsidRDefault="009462DE">
            <w:pPr>
              <w:pStyle w:val="ConsPlusNormal"/>
            </w:pPr>
          </w:p>
        </w:tc>
        <w:tc>
          <w:tcPr>
            <w:tcW w:w="944" w:type="pct"/>
            <w:vMerge/>
          </w:tcPr>
          <w:p w:rsidR="009462DE" w:rsidRDefault="009462DE">
            <w:pPr>
              <w:pStyle w:val="ConsPlusNormal"/>
            </w:pPr>
          </w:p>
        </w:tc>
        <w:tc>
          <w:tcPr>
            <w:tcW w:w="381" w:type="pct"/>
            <w:vMerge/>
          </w:tcPr>
          <w:p w:rsidR="009462DE" w:rsidRDefault="009462DE">
            <w:pPr>
              <w:pStyle w:val="ConsPlusNormal"/>
            </w:pPr>
          </w:p>
        </w:tc>
        <w:tc>
          <w:tcPr>
            <w:tcW w:w="342" w:type="pct"/>
            <w:vMerge/>
          </w:tcPr>
          <w:p w:rsidR="009462DE" w:rsidRDefault="009462DE">
            <w:pPr>
              <w:pStyle w:val="ConsPlusNormal"/>
            </w:pPr>
          </w:p>
        </w:tc>
        <w:tc>
          <w:tcPr>
            <w:tcW w:w="294" w:type="pct"/>
            <w:vMerge/>
          </w:tcPr>
          <w:p w:rsidR="009462DE" w:rsidRDefault="009462DE">
            <w:pPr>
              <w:pStyle w:val="ConsPlusNormal"/>
            </w:pPr>
          </w:p>
        </w:tc>
        <w:tc>
          <w:tcPr>
            <w:tcW w:w="294" w:type="pct"/>
          </w:tcPr>
          <w:p w:rsidR="009462DE" w:rsidRDefault="003D7B2F">
            <w:pPr>
              <w:pStyle w:val="ConsPlusNormal"/>
              <w:jc w:val="center"/>
            </w:pPr>
            <w:r>
              <w:rPr>
                <w:sz w:val="20"/>
              </w:rPr>
              <w:t>М3</w:t>
            </w:r>
          </w:p>
        </w:tc>
        <w:tc>
          <w:tcPr>
            <w:tcW w:w="441" w:type="pct"/>
          </w:tcPr>
          <w:p w:rsidR="009462DE" w:rsidRDefault="003D7B2F">
            <w:pPr>
              <w:pStyle w:val="ConsPlusNormal"/>
              <w:jc w:val="center"/>
            </w:pPr>
            <w:r>
              <w:rPr>
                <w:sz w:val="20"/>
              </w:rPr>
              <w:t>большой</w:t>
            </w:r>
          </w:p>
        </w:tc>
        <w:tc>
          <w:tcPr>
            <w:tcW w:w="245" w:type="pct"/>
          </w:tcPr>
          <w:p w:rsidR="009462DE" w:rsidRDefault="003D7B2F">
            <w:pPr>
              <w:pStyle w:val="ConsPlusNormal"/>
              <w:jc w:val="center"/>
            </w:pPr>
            <w:r>
              <w:rPr>
                <w:sz w:val="20"/>
              </w:rPr>
              <w:t>0</w:t>
            </w:r>
          </w:p>
        </w:tc>
        <w:tc>
          <w:tcPr>
            <w:tcW w:w="245" w:type="pct"/>
          </w:tcPr>
          <w:p w:rsidR="009462DE" w:rsidRDefault="003D7B2F">
            <w:pPr>
              <w:pStyle w:val="ConsPlusNormal"/>
              <w:jc w:val="center"/>
            </w:pPr>
            <w:r>
              <w:rPr>
                <w:sz w:val="20"/>
              </w:rPr>
              <w:t>2</w:t>
            </w:r>
          </w:p>
        </w:tc>
        <w:tc>
          <w:tcPr>
            <w:tcW w:w="245" w:type="pct"/>
          </w:tcPr>
          <w:p w:rsidR="009462DE" w:rsidRDefault="003D7B2F">
            <w:pPr>
              <w:pStyle w:val="ConsPlusNormal"/>
              <w:jc w:val="center"/>
            </w:pPr>
            <w:r>
              <w:rPr>
                <w:sz w:val="20"/>
              </w:rPr>
              <w:t>2</w:t>
            </w:r>
          </w:p>
        </w:tc>
        <w:tc>
          <w:tcPr>
            <w:tcW w:w="245" w:type="pct"/>
            <w:vMerge w:val="restart"/>
          </w:tcPr>
          <w:p w:rsidR="009462DE" w:rsidRDefault="003D7B2F">
            <w:pPr>
              <w:pStyle w:val="ConsPlusNormal"/>
              <w:jc w:val="center"/>
            </w:pPr>
            <w:r>
              <w:rPr>
                <w:sz w:val="20"/>
              </w:rPr>
              <w:t>2</w:t>
            </w:r>
          </w:p>
        </w:tc>
        <w:tc>
          <w:tcPr>
            <w:tcW w:w="245" w:type="pct"/>
            <w:vMerge/>
          </w:tcPr>
          <w:p w:rsidR="009462DE" w:rsidRDefault="009462DE">
            <w:pPr>
              <w:pStyle w:val="ConsPlusNormal"/>
            </w:pPr>
          </w:p>
        </w:tc>
        <w:tc>
          <w:tcPr>
            <w:tcW w:w="687" w:type="pct"/>
            <w:vMerge/>
          </w:tcPr>
          <w:p w:rsidR="009462DE" w:rsidRDefault="009462DE">
            <w:pPr>
              <w:pStyle w:val="ConsPlusNormal"/>
            </w:pPr>
          </w:p>
        </w:tc>
      </w:tr>
      <w:tr w:rsidR="009462DE">
        <w:trPr>
          <w:trHeight w:val="322"/>
        </w:trPr>
        <w:tc>
          <w:tcPr>
            <w:tcW w:w="176" w:type="pct"/>
            <w:vMerge/>
          </w:tcPr>
          <w:p w:rsidR="009462DE" w:rsidRDefault="009462DE">
            <w:pPr>
              <w:pStyle w:val="ConsPlusNormal"/>
            </w:pPr>
          </w:p>
        </w:tc>
        <w:tc>
          <w:tcPr>
            <w:tcW w:w="216" w:type="pct"/>
            <w:vMerge/>
          </w:tcPr>
          <w:p w:rsidR="009462DE" w:rsidRDefault="009462DE">
            <w:pPr>
              <w:pStyle w:val="ConsPlusNormal"/>
            </w:pPr>
          </w:p>
        </w:tc>
        <w:tc>
          <w:tcPr>
            <w:tcW w:w="944" w:type="pct"/>
            <w:vMerge/>
          </w:tcPr>
          <w:p w:rsidR="009462DE" w:rsidRDefault="009462DE">
            <w:pPr>
              <w:pStyle w:val="ConsPlusNormal"/>
            </w:pPr>
          </w:p>
        </w:tc>
        <w:tc>
          <w:tcPr>
            <w:tcW w:w="381" w:type="pct"/>
          </w:tcPr>
          <w:p w:rsidR="009462DE" w:rsidRDefault="003D7B2F">
            <w:pPr>
              <w:pStyle w:val="ConsPlusNormal"/>
              <w:jc w:val="center"/>
            </w:pPr>
            <w:r>
              <w:rPr>
                <w:sz w:val="20"/>
              </w:rPr>
              <w:t>-/8-34/7-30</w:t>
            </w:r>
          </w:p>
        </w:tc>
        <w:tc>
          <w:tcPr>
            <w:tcW w:w="342" w:type="pct"/>
          </w:tcPr>
          <w:p w:rsidR="009462DE" w:rsidRDefault="003D7B2F">
            <w:pPr>
              <w:pStyle w:val="ConsPlusNormal"/>
              <w:jc w:val="center"/>
            </w:pPr>
            <w:r>
              <w:rPr>
                <w:sz w:val="20"/>
              </w:rPr>
              <w:t>-/19-28/20-28</w:t>
            </w:r>
          </w:p>
        </w:tc>
        <w:tc>
          <w:tcPr>
            <w:tcW w:w="294" w:type="pct"/>
          </w:tcPr>
          <w:p w:rsidR="009462DE" w:rsidRDefault="003D7B2F">
            <w:pPr>
              <w:pStyle w:val="ConsPlusNormal"/>
              <w:jc w:val="center"/>
            </w:pPr>
            <w:r>
              <w:rPr>
                <w:sz w:val="20"/>
              </w:rPr>
              <w:t>0,25</w:t>
            </w:r>
          </w:p>
        </w:tc>
        <w:tc>
          <w:tcPr>
            <w:tcW w:w="294" w:type="pct"/>
            <w:vMerge w:val="restart"/>
          </w:tcPr>
          <w:p w:rsidR="009462DE" w:rsidRDefault="009462DE">
            <w:pPr>
              <w:pStyle w:val="ConsPlusNormal"/>
            </w:pPr>
          </w:p>
        </w:tc>
        <w:tc>
          <w:tcPr>
            <w:tcW w:w="441" w:type="pct"/>
            <w:vMerge w:val="restart"/>
          </w:tcPr>
          <w:p w:rsidR="009462DE" w:rsidRDefault="009462DE">
            <w:pPr>
              <w:pStyle w:val="ConsPlusNormal"/>
            </w:pPr>
          </w:p>
        </w:tc>
        <w:tc>
          <w:tcPr>
            <w:tcW w:w="245" w:type="pct"/>
          </w:tcPr>
          <w:p w:rsidR="009462DE" w:rsidRDefault="003D7B2F">
            <w:pPr>
              <w:pStyle w:val="ConsPlusNormal"/>
              <w:jc w:val="center"/>
            </w:pPr>
            <w:r>
              <w:rPr>
                <w:sz w:val="20"/>
              </w:rPr>
              <w:t>0</w:t>
            </w:r>
          </w:p>
        </w:tc>
        <w:tc>
          <w:tcPr>
            <w:tcW w:w="245" w:type="pct"/>
          </w:tcPr>
          <w:p w:rsidR="009462DE" w:rsidRDefault="003D7B2F">
            <w:pPr>
              <w:pStyle w:val="ConsPlusNormal"/>
              <w:jc w:val="center"/>
            </w:pPr>
            <w:r>
              <w:rPr>
                <w:sz w:val="20"/>
              </w:rPr>
              <w:t>10</w:t>
            </w:r>
          </w:p>
        </w:tc>
        <w:tc>
          <w:tcPr>
            <w:tcW w:w="245" w:type="pct"/>
          </w:tcPr>
          <w:p w:rsidR="009462DE" w:rsidRDefault="003D7B2F">
            <w:pPr>
              <w:pStyle w:val="ConsPlusNormal"/>
              <w:jc w:val="center"/>
            </w:pPr>
            <w:r>
              <w:rPr>
                <w:sz w:val="20"/>
              </w:rPr>
              <w:t>20</w:t>
            </w:r>
          </w:p>
        </w:tc>
        <w:tc>
          <w:tcPr>
            <w:tcW w:w="245" w:type="pct"/>
            <w:vMerge/>
          </w:tcPr>
          <w:p w:rsidR="009462DE" w:rsidRDefault="009462DE">
            <w:pPr>
              <w:pStyle w:val="ConsPlusNormal"/>
            </w:pPr>
          </w:p>
        </w:tc>
        <w:tc>
          <w:tcPr>
            <w:tcW w:w="245" w:type="pct"/>
            <w:vMerge/>
          </w:tcPr>
          <w:p w:rsidR="009462DE" w:rsidRDefault="009462DE">
            <w:pPr>
              <w:pStyle w:val="ConsPlusNormal"/>
            </w:pPr>
          </w:p>
        </w:tc>
        <w:tc>
          <w:tcPr>
            <w:tcW w:w="687" w:type="pct"/>
          </w:tcPr>
          <w:p w:rsidR="009462DE" w:rsidRDefault="003D7B2F">
            <w:pPr>
              <w:pStyle w:val="ConsPlusNormal"/>
              <w:jc w:val="center"/>
            </w:pPr>
            <w:r>
              <w:rPr>
                <w:sz w:val="20"/>
              </w:rPr>
              <w:t>религиозный праздник (Пасха)</w:t>
            </w:r>
          </w:p>
        </w:tc>
      </w:tr>
      <w:tr w:rsidR="009462DE">
        <w:tc>
          <w:tcPr>
            <w:tcW w:w="176" w:type="pct"/>
            <w:vMerge/>
          </w:tcPr>
          <w:p w:rsidR="009462DE" w:rsidRDefault="009462DE">
            <w:pPr>
              <w:pStyle w:val="ConsPlusNormal"/>
            </w:pPr>
          </w:p>
        </w:tc>
        <w:tc>
          <w:tcPr>
            <w:tcW w:w="216" w:type="pct"/>
            <w:vMerge/>
          </w:tcPr>
          <w:p w:rsidR="009462DE" w:rsidRDefault="009462DE">
            <w:pPr>
              <w:pStyle w:val="ConsPlusNormal"/>
            </w:pPr>
          </w:p>
        </w:tc>
        <w:tc>
          <w:tcPr>
            <w:tcW w:w="944" w:type="pct"/>
            <w:vMerge/>
          </w:tcPr>
          <w:p w:rsidR="009462DE" w:rsidRDefault="009462DE">
            <w:pPr>
              <w:pStyle w:val="ConsPlusNormal"/>
            </w:pPr>
          </w:p>
        </w:tc>
        <w:tc>
          <w:tcPr>
            <w:tcW w:w="381" w:type="pct"/>
          </w:tcPr>
          <w:p w:rsidR="009462DE" w:rsidRDefault="003D7B2F">
            <w:pPr>
              <w:pStyle w:val="ConsPlusNormal"/>
              <w:jc w:val="center"/>
            </w:pPr>
            <w:r>
              <w:rPr>
                <w:sz w:val="20"/>
              </w:rPr>
              <w:t>-/8-30/8-32</w:t>
            </w:r>
          </w:p>
        </w:tc>
        <w:tc>
          <w:tcPr>
            <w:tcW w:w="342" w:type="pct"/>
          </w:tcPr>
          <w:p w:rsidR="009462DE" w:rsidRDefault="003D7B2F">
            <w:pPr>
              <w:pStyle w:val="ConsPlusNormal"/>
              <w:jc w:val="center"/>
            </w:pPr>
            <w:r>
              <w:rPr>
                <w:sz w:val="20"/>
              </w:rPr>
              <w:t>-/20-26/20-28</w:t>
            </w:r>
          </w:p>
        </w:tc>
        <w:tc>
          <w:tcPr>
            <w:tcW w:w="294" w:type="pct"/>
          </w:tcPr>
          <w:p w:rsidR="009462DE" w:rsidRDefault="003D7B2F">
            <w:pPr>
              <w:pStyle w:val="ConsPlusNormal"/>
              <w:jc w:val="center"/>
            </w:pPr>
            <w:r>
              <w:rPr>
                <w:sz w:val="20"/>
              </w:rPr>
              <w:t>0,25</w:t>
            </w:r>
          </w:p>
        </w:tc>
        <w:tc>
          <w:tcPr>
            <w:tcW w:w="294" w:type="pct"/>
            <w:vMerge/>
          </w:tcPr>
          <w:p w:rsidR="009462DE" w:rsidRDefault="009462DE">
            <w:pPr>
              <w:pStyle w:val="ConsPlusNormal"/>
            </w:pPr>
          </w:p>
        </w:tc>
        <w:tc>
          <w:tcPr>
            <w:tcW w:w="441" w:type="pct"/>
            <w:vMerge/>
          </w:tcPr>
          <w:p w:rsidR="009462DE" w:rsidRDefault="009462DE">
            <w:pPr>
              <w:pStyle w:val="ConsPlusNormal"/>
            </w:pPr>
          </w:p>
        </w:tc>
        <w:tc>
          <w:tcPr>
            <w:tcW w:w="245" w:type="pct"/>
          </w:tcPr>
          <w:p w:rsidR="009462DE" w:rsidRDefault="003D7B2F">
            <w:pPr>
              <w:pStyle w:val="ConsPlusNormal"/>
              <w:jc w:val="center"/>
            </w:pPr>
            <w:r>
              <w:rPr>
                <w:sz w:val="20"/>
              </w:rPr>
              <w:t>0</w:t>
            </w:r>
          </w:p>
        </w:tc>
        <w:tc>
          <w:tcPr>
            <w:tcW w:w="245" w:type="pct"/>
          </w:tcPr>
          <w:p w:rsidR="009462DE" w:rsidRDefault="003D7B2F">
            <w:pPr>
              <w:pStyle w:val="ConsPlusNormal"/>
              <w:jc w:val="center"/>
            </w:pPr>
            <w:r>
              <w:rPr>
                <w:sz w:val="20"/>
              </w:rPr>
              <w:t>20</w:t>
            </w:r>
          </w:p>
        </w:tc>
        <w:tc>
          <w:tcPr>
            <w:tcW w:w="245" w:type="pct"/>
          </w:tcPr>
          <w:p w:rsidR="009462DE" w:rsidRDefault="003D7B2F">
            <w:pPr>
              <w:pStyle w:val="ConsPlusNormal"/>
              <w:jc w:val="center"/>
            </w:pPr>
            <w:r>
              <w:rPr>
                <w:sz w:val="20"/>
              </w:rPr>
              <w:t>10</w:t>
            </w:r>
          </w:p>
        </w:tc>
        <w:tc>
          <w:tcPr>
            <w:tcW w:w="245" w:type="pct"/>
            <w:vMerge/>
          </w:tcPr>
          <w:p w:rsidR="009462DE" w:rsidRDefault="009462DE">
            <w:pPr>
              <w:pStyle w:val="ConsPlusNormal"/>
            </w:pPr>
          </w:p>
        </w:tc>
        <w:tc>
          <w:tcPr>
            <w:tcW w:w="245" w:type="pct"/>
            <w:vMerge/>
          </w:tcPr>
          <w:p w:rsidR="009462DE" w:rsidRDefault="009462DE">
            <w:pPr>
              <w:pStyle w:val="ConsPlusNormal"/>
            </w:pPr>
          </w:p>
        </w:tc>
        <w:tc>
          <w:tcPr>
            <w:tcW w:w="687" w:type="pct"/>
          </w:tcPr>
          <w:p w:rsidR="009462DE" w:rsidRDefault="003D7B2F">
            <w:pPr>
              <w:pStyle w:val="ConsPlusNormal"/>
              <w:jc w:val="center"/>
            </w:pPr>
            <w:r>
              <w:rPr>
                <w:sz w:val="20"/>
              </w:rPr>
              <w:t>религиозный праздник (Троица)</w:t>
            </w:r>
          </w:p>
        </w:tc>
      </w:tr>
      <w:tr w:rsidR="009462DE">
        <w:tc>
          <w:tcPr>
            <w:tcW w:w="176" w:type="pct"/>
            <w:vMerge/>
          </w:tcPr>
          <w:p w:rsidR="009462DE" w:rsidRDefault="009462DE">
            <w:pPr>
              <w:pStyle w:val="ConsPlusNormal"/>
            </w:pPr>
          </w:p>
        </w:tc>
        <w:tc>
          <w:tcPr>
            <w:tcW w:w="216" w:type="pct"/>
            <w:vMerge/>
          </w:tcPr>
          <w:p w:rsidR="009462DE" w:rsidRDefault="009462DE">
            <w:pPr>
              <w:pStyle w:val="ConsPlusNormal"/>
            </w:pPr>
          </w:p>
        </w:tc>
        <w:tc>
          <w:tcPr>
            <w:tcW w:w="944" w:type="pct"/>
            <w:vMerge/>
          </w:tcPr>
          <w:p w:rsidR="009462DE" w:rsidRDefault="009462DE">
            <w:pPr>
              <w:pStyle w:val="ConsPlusNormal"/>
            </w:pPr>
          </w:p>
        </w:tc>
        <w:tc>
          <w:tcPr>
            <w:tcW w:w="381" w:type="pct"/>
          </w:tcPr>
          <w:p w:rsidR="009462DE" w:rsidRDefault="003D7B2F">
            <w:pPr>
              <w:pStyle w:val="ConsPlusNormal"/>
              <w:jc w:val="center"/>
            </w:pPr>
            <w:r>
              <w:rPr>
                <w:sz w:val="20"/>
              </w:rPr>
              <w:t>8-30/-/-</w:t>
            </w:r>
          </w:p>
        </w:tc>
        <w:tc>
          <w:tcPr>
            <w:tcW w:w="342" w:type="pct"/>
          </w:tcPr>
          <w:p w:rsidR="009462DE" w:rsidRDefault="003D7B2F">
            <w:pPr>
              <w:pStyle w:val="ConsPlusNormal"/>
              <w:jc w:val="center"/>
            </w:pPr>
            <w:r>
              <w:rPr>
                <w:sz w:val="20"/>
              </w:rPr>
              <w:t>19-26/-/-</w:t>
            </w:r>
          </w:p>
        </w:tc>
        <w:tc>
          <w:tcPr>
            <w:tcW w:w="294" w:type="pct"/>
          </w:tcPr>
          <w:p w:rsidR="009462DE" w:rsidRDefault="003D7B2F">
            <w:pPr>
              <w:pStyle w:val="ConsPlusNormal"/>
              <w:jc w:val="center"/>
            </w:pPr>
            <w:r>
              <w:rPr>
                <w:sz w:val="20"/>
              </w:rPr>
              <w:t>0,65</w:t>
            </w:r>
          </w:p>
        </w:tc>
        <w:tc>
          <w:tcPr>
            <w:tcW w:w="294" w:type="pct"/>
            <w:vMerge/>
          </w:tcPr>
          <w:p w:rsidR="009462DE" w:rsidRDefault="009462DE">
            <w:pPr>
              <w:pStyle w:val="ConsPlusNormal"/>
            </w:pPr>
          </w:p>
        </w:tc>
        <w:tc>
          <w:tcPr>
            <w:tcW w:w="441" w:type="pct"/>
            <w:vMerge/>
          </w:tcPr>
          <w:p w:rsidR="009462DE" w:rsidRDefault="009462DE">
            <w:pPr>
              <w:pStyle w:val="ConsPlusNormal"/>
            </w:pPr>
          </w:p>
        </w:tc>
        <w:tc>
          <w:tcPr>
            <w:tcW w:w="245" w:type="pct"/>
          </w:tcPr>
          <w:p w:rsidR="009462DE" w:rsidRDefault="003D7B2F">
            <w:pPr>
              <w:pStyle w:val="ConsPlusNormal"/>
              <w:jc w:val="center"/>
            </w:pPr>
            <w:r>
              <w:rPr>
                <w:sz w:val="20"/>
              </w:rPr>
              <w:t>3</w:t>
            </w:r>
          </w:p>
        </w:tc>
        <w:tc>
          <w:tcPr>
            <w:tcW w:w="245" w:type="pct"/>
          </w:tcPr>
          <w:p w:rsidR="009462DE" w:rsidRDefault="003D7B2F">
            <w:pPr>
              <w:pStyle w:val="ConsPlusNormal"/>
              <w:jc w:val="center"/>
            </w:pPr>
            <w:r>
              <w:rPr>
                <w:sz w:val="20"/>
              </w:rPr>
              <w:t>0</w:t>
            </w:r>
          </w:p>
        </w:tc>
        <w:tc>
          <w:tcPr>
            <w:tcW w:w="245" w:type="pct"/>
          </w:tcPr>
          <w:p w:rsidR="009462DE" w:rsidRDefault="003D7B2F">
            <w:pPr>
              <w:pStyle w:val="ConsPlusNormal"/>
              <w:jc w:val="center"/>
            </w:pPr>
            <w:r>
              <w:rPr>
                <w:sz w:val="20"/>
              </w:rPr>
              <w:t>0</w:t>
            </w:r>
          </w:p>
        </w:tc>
        <w:tc>
          <w:tcPr>
            <w:tcW w:w="245" w:type="pct"/>
            <w:vMerge/>
          </w:tcPr>
          <w:p w:rsidR="009462DE" w:rsidRDefault="009462DE">
            <w:pPr>
              <w:pStyle w:val="ConsPlusNormal"/>
            </w:pPr>
          </w:p>
        </w:tc>
        <w:tc>
          <w:tcPr>
            <w:tcW w:w="245" w:type="pct"/>
            <w:vMerge/>
          </w:tcPr>
          <w:p w:rsidR="009462DE" w:rsidRDefault="009462DE">
            <w:pPr>
              <w:pStyle w:val="ConsPlusNormal"/>
            </w:pPr>
          </w:p>
        </w:tc>
        <w:tc>
          <w:tcPr>
            <w:tcW w:w="687" w:type="pct"/>
          </w:tcPr>
          <w:p w:rsidR="009462DE" w:rsidRDefault="003D7B2F">
            <w:pPr>
              <w:pStyle w:val="ConsPlusNormal"/>
              <w:jc w:val="center"/>
            </w:pPr>
            <w:r>
              <w:rPr>
                <w:sz w:val="20"/>
              </w:rPr>
              <w:t>религиозный праздник (</w:t>
            </w:r>
            <w:proofErr w:type="spellStart"/>
            <w:r>
              <w:rPr>
                <w:sz w:val="20"/>
              </w:rPr>
              <w:t>Радоница</w:t>
            </w:r>
            <w:proofErr w:type="spellEnd"/>
            <w:r>
              <w:rPr>
                <w:sz w:val="20"/>
              </w:rPr>
              <w:t>)</w:t>
            </w:r>
          </w:p>
        </w:tc>
      </w:tr>
      <w:tr w:rsidR="009462DE">
        <w:tc>
          <w:tcPr>
            <w:tcW w:w="176" w:type="pct"/>
            <w:vMerge/>
          </w:tcPr>
          <w:p w:rsidR="009462DE" w:rsidRDefault="009462DE">
            <w:pPr>
              <w:pStyle w:val="ConsPlusNormal"/>
            </w:pPr>
          </w:p>
        </w:tc>
        <w:tc>
          <w:tcPr>
            <w:tcW w:w="216" w:type="pct"/>
            <w:vMerge/>
          </w:tcPr>
          <w:p w:rsidR="009462DE" w:rsidRDefault="009462DE">
            <w:pPr>
              <w:pStyle w:val="ConsPlusNormal"/>
            </w:pPr>
          </w:p>
        </w:tc>
        <w:tc>
          <w:tcPr>
            <w:tcW w:w="944" w:type="pct"/>
            <w:vMerge/>
          </w:tcPr>
          <w:p w:rsidR="009462DE" w:rsidRDefault="009462DE">
            <w:pPr>
              <w:pStyle w:val="ConsPlusNormal"/>
            </w:pPr>
          </w:p>
        </w:tc>
        <w:tc>
          <w:tcPr>
            <w:tcW w:w="381" w:type="pct"/>
          </w:tcPr>
          <w:p w:rsidR="009462DE" w:rsidRDefault="003D7B2F">
            <w:pPr>
              <w:pStyle w:val="ConsPlusNormal"/>
              <w:jc w:val="center"/>
            </w:pPr>
            <w:r>
              <w:rPr>
                <w:sz w:val="20"/>
              </w:rPr>
              <w:t>-/8-30/8-30</w:t>
            </w:r>
          </w:p>
        </w:tc>
        <w:tc>
          <w:tcPr>
            <w:tcW w:w="342" w:type="pct"/>
          </w:tcPr>
          <w:p w:rsidR="009462DE" w:rsidRDefault="003D7B2F">
            <w:pPr>
              <w:pStyle w:val="ConsPlusNormal"/>
              <w:jc w:val="center"/>
            </w:pPr>
            <w:r>
              <w:rPr>
                <w:sz w:val="20"/>
              </w:rPr>
              <w:t>-/19-26/19-26</w:t>
            </w:r>
          </w:p>
        </w:tc>
        <w:tc>
          <w:tcPr>
            <w:tcW w:w="294" w:type="pct"/>
          </w:tcPr>
          <w:p w:rsidR="009462DE" w:rsidRDefault="003D7B2F">
            <w:pPr>
              <w:pStyle w:val="ConsPlusNormal"/>
              <w:jc w:val="center"/>
            </w:pPr>
            <w:r>
              <w:rPr>
                <w:sz w:val="20"/>
              </w:rPr>
              <w:t>0,65</w:t>
            </w:r>
          </w:p>
        </w:tc>
        <w:tc>
          <w:tcPr>
            <w:tcW w:w="294" w:type="pct"/>
            <w:vMerge/>
          </w:tcPr>
          <w:p w:rsidR="009462DE" w:rsidRDefault="009462DE">
            <w:pPr>
              <w:pStyle w:val="ConsPlusNormal"/>
            </w:pPr>
          </w:p>
        </w:tc>
        <w:tc>
          <w:tcPr>
            <w:tcW w:w="441" w:type="pct"/>
            <w:vMerge/>
          </w:tcPr>
          <w:p w:rsidR="009462DE" w:rsidRDefault="009462DE">
            <w:pPr>
              <w:pStyle w:val="ConsPlusNormal"/>
            </w:pPr>
          </w:p>
        </w:tc>
        <w:tc>
          <w:tcPr>
            <w:tcW w:w="245" w:type="pct"/>
          </w:tcPr>
          <w:p w:rsidR="009462DE" w:rsidRDefault="003D7B2F">
            <w:pPr>
              <w:pStyle w:val="ConsPlusNormal"/>
              <w:jc w:val="center"/>
            </w:pPr>
            <w:r>
              <w:rPr>
                <w:sz w:val="20"/>
              </w:rPr>
              <w:t>0</w:t>
            </w:r>
          </w:p>
        </w:tc>
        <w:tc>
          <w:tcPr>
            <w:tcW w:w="245" w:type="pct"/>
          </w:tcPr>
          <w:p w:rsidR="009462DE" w:rsidRDefault="003D7B2F">
            <w:pPr>
              <w:pStyle w:val="ConsPlusNormal"/>
              <w:jc w:val="center"/>
            </w:pPr>
            <w:r>
              <w:rPr>
                <w:sz w:val="20"/>
              </w:rPr>
              <w:t>3</w:t>
            </w:r>
          </w:p>
        </w:tc>
        <w:tc>
          <w:tcPr>
            <w:tcW w:w="245" w:type="pct"/>
          </w:tcPr>
          <w:p w:rsidR="009462DE" w:rsidRDefault="003D7B2F">
            <w:pPr>
              <w:pStyle w:val="ConsPlusNormal"/>
              <w:jc w:val="center"/>
            </w:pPr>
            <w:r>
              <w:rPr>
                <w:sz w:val="20"/>
              </w:rPr>
              <w:t>3</w:t>
            </w:r>
          </w:p>
        </w:tc>
        <w:tc>
          <w:tcPr>
            <w:tcW w:w="245" w:type="pct"/>
            <w:vMerge/>
          </w:tcPr>
          <w:p w:rsidR="009462DE" w:rsidRDefault="009462DE">
            <w:pPr>
              <w:pStyle w:val="ConsPlusNormal"/>
            </w:pPr>
          </w:p>
        </w:tc>
        <w:tc>
          <w:tcPr>
            <w:tcW w:w="245" w:type="pct"/>
            <w:vMerge/>
          </w:tcPr>
          <w:p w:rsidR="009462DE" w:rsidRDefault="009462DE">
            <w:pPr>
              <w:pStyle w:val="ConsPlusNormal"/>
            </w:pPr>
          </w:p>
        </w:tc>
        <w:tc>
          <w:tcPr>
            <w:tcW w:w="687" w:type="pct"/>
          </w:tcPr>
          <w:p w:rsidR="009462DE" w:rsidRDefault="003D7B2F">
            <w:pPr>
              <w:pStyle w:val="ConsPlusNormal"/>
              <w:jc w:val="center"/>
            </w:pPr>
            <w:r>
              <w:rPr>
                <w:sz w:val="20"/>
              </w:rPr>
              <w:t>религиозный праздник (Покров)</w:t>
            </w:r>
          </w:p>
        </w:tc>
      </w:tr>
      <w:tr w:rsidR="009462DE">
        <w:tc>
          <w:tcPr>
            <w:tcW w:w="176" w:type="pct"/>
            <w:vMerge/>
          </w:tcPr>
          <w:p w:rsidR="009462DE" w:rsidRDefault="009462DE">
            <w:pPr>
              <w:pStyle w:val="ConsPlusNormal"/>
            </w:pPr>
          </w:p>
        </w:tc>
        <w:tc>
          <w:tcPr>
            <w:tcW w:w="216" w:type="pct"/>
            <w:vMerge/>
          </w:tcPr>
          <w:p w:rsidR="009462DE" w:rsidRDefault="009462DE">
            <w:pPr>
              <w:pStyle w:val="ConsPlusNormal"/>
            </w:pPr>
          </w:p>
        </w:tc>
        <w:tc>
          <w:tcPr>
            <w:tcW w:w="944" w:type="pct"/>
            <w:vMerge/>
          </w:tcPr>
          <w:p w:rsidR="009462DE" w:rsidRDefault="009462DE">
            <w:pPr>
              <w:pStyle w:val="ConsPlusNormal"/>
            </w:pPr>
          </w:p>
        </w:tc>
        <w:tc>
          <w:tcPr>
            <w:tcW w:w="381" w:type="pct"/>
          </w:tcPr>
          <w:p w:rsidR="009462DE" w:rsidRDefault="003D7B2F">
            <w:pPr>
              <w:pStyle w:val="ConsPlusNormal"/>
              <w:jc w:val="center"/>
            </w:pPr>
            <w:r>
              <w:rPr>
                <w:sz w:val="20"/>
              </w:rPr>
              <w:t>-/-/8-34</w:t>
            </w:r>
          </w:p>
        </w:tc>
        <w:tc>
          <w:tcPr>
            <w:tcW w:w="342" w:type="pct"/>
          </w:tcPr>
          <w:p w:rsidR="009462DE" w:rsidRDefault="003D7B2F">
            <w:pPr>
              <w:pStyle w:val="ConsPlusNormal"/>
              <w:jc w:val="center"/>
            </w:pPr>
            <w:r>
              <w:rPr>
                <w:sz w:val="20"/>
              </w:rPr>
              <w:t>-/-/19-28</w:t>
            </w:r>
          </w:p>
        </w:tc>
        <w:tc>
          <w:tcPr>
            <w:tcW w:w="294" w:type="pct"/>
          </w:tcPr>
          <w:p w:rsidR="009462DE" w:rsidRDefault="003D7B2F">
            <w:pPr>
              <w:pStyle w:val="ConsPlusNormal"/>
              <w:jc w:val="center"/>
            </w:pPr>
            <w:r>
              <w:rPr>
                <w:sz w:val="20"/>
              </w:rPr>
              <w:t>0,25</w:t>
            </w:r>
          </w:p>
        </w:tc>
        <w:tc>
          <w:tcPr>
            <w:tcW w:w="294" w:type="pct"/>
            <w:vMerge/>
          </w:tcPr>
          <w:p w:rsidR="009462DE" w:rsidRDefault="009462DE">
            <w:pPr>
              <w:pStyle w:val="ConsPlusNormal"/>
            </w:pPr>
          </w:p>
        </w:tc>
        <w:tc>
          <w:tcPr>
            <w:tcW w:w="441" w:type="pct"/>
            <w:vMerge/>
          </w:tcPr>
          <w:p w:rsidR="009462DE" w:rsidRDefault="009462DE">
            <w:pPr>
              <w:pStyle w:val="ConsPlusNormal"/>
            </w:pPr>
          </w:p>
        </w:tc>
        <w:tc>
          <w:tcPr>
            <w:tcW w:w="245" w:type="pct"/>
          </w:tcPr>
          <w:p w:rsidR="009462DE" w:rsidRDefault="003D7B2F">
            <w:pPr>
              <w:pStyle w:val="ConsPlusNormal"/>
              <w:jc w:val="center"/>
            </w:pPr>
            <w:r>
              <w:rPr>
                <w:sz w:val="20"/>
              </w:rPr>
              <w:t>0</w:t>
            </w:r>
          </w:p>
        </w:tc>
        <w:tc>
          <w:tcPr>
            <w:tcW w:w="245" w:type="pct"/>
          </w:tcPr>
          <w:p w:rsidR="009462DE" w:rsidRDefault="003D7B2F">
            <w:pPr>
              <w:pStyle w:val="ConsPlusNormal"/>
              <w:jc w:val="center"/>
            </w:pPr>
            <w:r>
              <w:rPr>
                <w:sz w:val="20"/>
              </w:rPr>
              <w:t>0</w:t>
            </w:r>
          </w:p>
        </w:tc>
        <w:tc>
          <w:tcPr>
            <w:tcW w:w="245" w:type="pct"/>
          </w:tcPr>
          <w:p w:rsidR="009462DE" w:rsidRDefault="003D7B2F">
            <w:pPr>
              <w:pStyle w:val="ConsPlusNormal"/>
              <w:jc w:val="center"/>
            </w:pPr>
            <w:r>
              <w:rPr>
                <w:sz w:val="20"/>
              </w:rPr>
              <w:t>10</w:t>
            </w:r>
          </w:p>
        </w:tc>
        <w:tc>
          <w:tcPr>
            <w:tcW w:w="245" w:type="pct"/>
            <w:vMerge/>
          </w:tcPr>
          <w:p w:rsidR="009462DE" w:rsidRDefault="009462DE">
            <w:pPr>
              <w:pStyle w:val="ConsPlusNormal"/>
            </w:pPr>
          </w:p>
        </w:tc>
        <w:tc>
          <w:tcPr>
            <w:tcW w:w="245" w:type="pct"/>
            <w:vMerge/>
          </w:tcPr>
          <w:p w:rsidR="009462DE" w:rsidRDefault="009462DE">
            <w:pPr>
              <w:pStyle w:val="ConsPlusNormal"/>
            </w:pPr>
          </w:p>
        </w:tc>
        <w:tc>
          <w:tcPr>
            <w:tcW w:w="687" w:type="pct"/>
          </w:tcPr>
          <w:p w:rsidR="009462DE" w:rsidRDefault="003D7B2F">
            <w:pPr>
              <w:pStyle w:val="ConsPlusNormal"/>
              <w:jc w:val="center"/>
            </w:pPr>
            <w:r>
              <w:rPr>
                <w:sz w:val="20"/>
              </w:rPr>
              <w:t>праздничные дни (1 мая)</w:t>
            </w:r>
          </w:p>
        </w:tc>
      </w:tr>
      <w:tr w:rsidR="009462DE">
        <w:tc>
          <w:tcPr>
            <w:tcW w:w="176" w:type="pct"/>
            <w:vMerge/>
          </w:tcPr>
          <w:p w:rsidR="009462DE" w:rsidRDefault="009462DE">
            <w:pPr>
              <w:pStyle w:val="ConsPlusNormal"/>
            </w:pPr>
          </w:p>
        </w:tc>
        <w:tc>
          <w:tcPr>
            <w:tcW w:w="216" w:type="pct"/>
            <w:vMerge/>
          </w:tcPr>
          <w:p w:rsidR="009462DE" w:rsidRDefault="009462DE">
            <w:pPr>
              <w:pStyle w:val="ConsPlusNormal"/>
            </w:pPr>
          </w:p>
        </w:tc>
        <w:tc>
          <w:tcPr>
            <w:tcW w:w="944" w:type="pct"/>
            <w:vMerge/>
          </w:tcPr>
          <w:p w:rsidR="009462DE" w:rsidRDefault="009462DE">
            <w:pPr>
              <w:pStyle w:val="ConsPlusNormal"/>
            </w:pPr>
          </w:p>
        </w:tc>
        <w:tc>
          <w:tcPr>
            <w:tcW w:w="381" w:type="pct"/>
          </w:tcPr>
          <w:p w:rsidR="009462DE" w:rsidRDefault="003D7B2F">
            <w:pPr>
              <w:pStyle w:val="ConsPlusNormal"/>
              <w:jc w:val="center"/>
            </w:pPr>
            <w:r>
              <w:rPr>
                <w:sz w:val="20"/>
              </w:rPr>
              <w:t>-/-/8-32</w:t>
            </w:r>
          </w:p>
        </w:tc>
        <w:tc>
          <w:tcPr>
            <w:tcW w:w="342" w:type="pct"/>
          </w:tcPr>
          <w:p w:rsidR="009462DE" w:rsidRDefault="003D7B2F">
            <w:pPr>
              <w:pStyle w:val="ConsPlusNormal"/>
              <w:jc w:val="center"/>
            </w:pPr>
            <w:r>
              <w:rPr>
                <w:sz w:val="20"/>
              </w:rPr>
              <w:t>-/-/19-26</w:t>
            </w:r>
          </w:p>
        </w:tc>
        <w:tc>
          <w:tcPr>
            <w:tcW w:w="294" w:type="pct"/>
          </w:tcPr>
          <w:p w:rsidR="009462DE" w:rsidRDefault="003D7B2F">
            <w:pPr>
              <w:pStyle w:val="ConsPlusNormal"/>
              <w:jc w:val="center"/>
            </w:pPr>
            <w:r>
              <w:rPr>
                <w:sz w:val="20"/>
              </w:rPr>
              <w:t>0,25</w:t>
            </w:r>
          </w:p>
        </w:tc>
        <w:tc>
          <w:tcPr>
            <w:tcW w:w="294" w:type="pct"/>
            <w:vMerge/>
          </w:tcPr>
          <w:p w:rsidR="009462DE" w:rsidRDefault="009462DE">
            <w:pPr>
              <w:pStyle w:val="ConsPlusNormal"/>
            </w:pPr>
          </w:p>
        </w:tc>
        <w:tc>
          <w:tcPr>
            <w:tcW w:w="441" w:type="pct"/>
            <w:vMerge/>
          </w:tcPr>
          <w:p w:rsidR="009462DE" w:rsidRDefault="009462DE">
            <w:pPr>
              <w:pStyle w:val="ConsPlusNormal"/>
            </w:pPr>
          </w:p>
        </w:tc>
        <w:tc>
          <w:tcPr>
            <w:tcW w:w="245" w:type="pct"/>
          </w:tcPr>
          <w:p w:rsidR="009462DE" w:rsidRDefault="003D7B2F">
            <w:pPr>
              <w:pStyle w:val="ConsPlusNormal"/>
              <w:jc w:val="center"/>
            </w:pPr>
            <w:r>
              <w:rPr>
                <w:sz w:val="20"/>
              </w:rPr>
              <w:t>0</w:t>
            </w:r>
          </w:p>
        </w:tc>
        <w:tc>
          <w:tcPr>
            <w:tcW w:w="245" w:type="pct"/>
          </w:tcPr>
          <w:p w:rsidR="009462DE" w:rsidRDefault="003D7B2F">
            <w:pPr>
              <w:pStyle w:val="ConsPlusNormal"/>
              <w:jc w:val="center"/>
            </w:pPr>
            <w:r>
              <w:rPr>
                <w:sz w:val="20"/>
              </w:rPr>
              <w:t>0</w:t>
            </w:r>
          </w:p>
        </w:tc>
        <w:tc>
          <w:tcPr>
            <w:tcW w:w="245" w:type="pct"/>
          </w:tcPr>
          <w:p w:rsidR="009462DE" w:rsidRDefault="003D7B2F">
            <w:pPr>
              <w:pStyle w:val="ConsPlusNormal"/>
              <w:jc w:val="center"/>
            </w:pPr>
            <w:r>
              <w:rPr>
                <w:sz w:val="20"/>
              </w:rPr>
              <w:t>20</w:t>
            </w:r>
          </w:p>
        </w:tc>
        <w:tc>
          <w:tcPr>
            <w:tcW w:w="245" w:type="pct"/>
            <w:vMerge/>
          </w:tcPr>
          <w:p w:rsidR="009462DE" w:rsidRDefault="009462DE">
            <w:pPr>
              <w:pStyle w:val="ConsPlusNormal"/>
            </w:pPr>
          </w:p>
        </w:tc>
        <w:tc>
          <w:tcPr>
            <w:tcW w:w="245" w:type="pct"/>
            <w:vMerge/>
          </w:tcPr>
          <w:p w:rsidR="009462DE" w:rsidRDefault="009462DE">
            <w:pPr>
              <w:pStyle w:val="ConsPlusNormal"/>
            </w:pPr>
          </w:p>
        </w:tc>
        <w:tc>
          <w:tcPr>
            <w:tcW w:w="687" w:type="pct"/>
          </w:tcPr>
          <w:p w:rsidR="009462DE" w:rsidRDefault="003D7B2F">
            <w:pPr>
              <w:pStyle w:val="ConsPlusNormal"/>
              <w:jc w:val="center"/>
            </w:pPr>
            <w:r>
              <w:rPr>
                <w:sz w:val="20"/>
              </w:rPr>
              <w:t>праздничные дни (9 мая)</w:t>
            </w:r>
          </w:p>
        </w:tc>
      </w:tr>
      <w:tr w:rsidR="009462DE">
        <w:tc>
          <w:tcPr>
            <w:tcW w:w="176" w:type="pct"/>
            <w:vMerge w:val="restart"/>
          </w:tcPr>
          <w:p w:rsidR="009462DE" w:rsidRDefault="003D7B2F">
            <w:pPr>
              <w:pStyle w:val="ConsPlusNormal"/>
              <w:jc w:val="center"/>
            </w:pPr>
            <w:r>
              <w:rPr>
                <w:sz w:val="20"/>
              </w:rPr>
              <w:t>44</w:t>
            </w:r>
          </w:p>
        </w:tc>
        <w:tc>
          <w:tcPr>
            <w:tcW w:w="216" w:type="pct"/>
            <w:vMerge w:val="restart"/>
          </w:tcPr>
          <w:p w:rsidR="009462DE" w:rsidRDefault="003D7B2F">
            <w:pPr>
              <w:pStyle w:val="ConsPlusNormal"/>
              <w:jc w:val="center"/>
            </w:pPr>
            <w:r>
              <w:rPr>
                <w:sz w:val="20"/>
              </w:rPr>
              <w:t>47</w:t>
            </w:r>
          </w:p>
        </w:tc>
        <w:tc>
          <w:tcPr>
            <w:tcW w:w="944" w:type="pct"/>
          </w:tcPr>
          <w:p w:rsidR="009462DE" w:rsidRDefault="003D7B2F">
            <w:pPr>
              <w:pStyle w:val="ConsPlusNormal"/>
            </w:pPr>
            <w:proofErr w:type="spellStart"/>
            <w:r>
              <w:rPr>
                <w:sz w:val="20"/>
              </w:rPr>
              <w:t>Мачтобаза</w:t>
            </w:r>
            <w:proofErr w:type="spellEnd"/>
            <w:r>
              <w:rPr>
                <w:sz w:val="20"/>
              </w:rPr>
              <w:t xml:space="preserve"> – Гравийный завод – микрорайон Нагорный</w:t>
            </w:r>
          </w:p>
        </w:tc>
        <w:tc>
          <w:tcPr>
            <w:tcW w:w="381" w:type="pct"/>
          </w:tcPr>
          <w:p w:rsidR="009462DE" w:rsidRDefault="003D7B2F">
            <w:pPr>
              <w:pStyle w:val="ConsPlusNormal"/>
              <w:jc w:val="center"/>
            </w:pPr>
            <w:r>
              <w:rPr>
                <w:sz w:val="20"/>
              </w:rPr>
              <w:t>06-00/06-00/06-00</w:t>
            </w:r>
          </w:p>
        </w:tc>
        <w:tc>
          <w:tcPr>
            <w:tcW w:w="342" w:type="pct"/>
          </w:tcPr>
          <w:p w:rsidR="009462DE" w:rsidRDefault="003D7B2F">
            <w:pPr>
              <w:pStyle w:val="ConsPlusNormal"/>
              <w:jc w:val="center"/>
            </w:pPr>
            <w:r>
              <w:rPr>
                <w:sz w:val="20"/>
              </w:rPr>
              <w:t>22-00/22-00/22-00</w:t>
            </w:r>
          </w:p>
        </w:tc>
        <w:tc>
          <w:tcPr>
            <w:tcW w:w="294" w:type="pct"/>
          </w:tcPr>
          <w:p w:rsidR="009462DE" w:rsidRDefault="003D7B2F">
            <w:pPr>
              <w:pStyle w:val="ConsPlusNormal"/>
              <w:jc w:val="center"/>
            </w:pPr>
            <w:r>
              <w:rPr>
                <w:sz w:val="20"/>
              </w:rPr>
              <w:t>0,4</w:t>
            </w:r>
          </w:p>
        </w:tc>
        <w:tc>
          <w:tcPr>
            <w:tcW w:w="294" w:type="pct"/>
            <w:vMerge w:val="restart"/>
          </w:tcPr>
          <w:p w:rsidR="009462DE" w:rsidRDefault="003D7B2F">
            <w:pPr>
              <w:pStyle w:val="ConsPlusNormal"/>
              <w:jc w:val="center"/>
            </w:pPr>
            <w:r>
              <w:rPr>
                <w:sz w:val="20"/>
              </w:rPr>
              <w:t>М3</w:t>
            </w:r>
          </w:p>
        </w:tc>
        <w:tc>
          <w:tcPr>
            <w:tcW w:w="441" w:type="pct"/>
            <w:vMerge w:val="restart"/>
          </w:tcPr>
          <w:p w:rsidR="009462DE" w:rsidRDefault="003D7B2F">
            <w:pPr>
              <w:pStyle w:val="ConsPlusNormal"/>
              <w:jc w:val="center"/>
            </w:pPr>
            <w:r>
              <w:rPr>
                <w:sz w:val="20"/>
              </w:rPr>
              <w:t>большой</w:t>
            </w:r>
          </w:p>
        </w:tc>
        <w:tc>
          <w:tcPr>
            <w:tcW w:w="245" w:type="pct"/>
            <w:vMerge w:val="restart"/>
          </w:tcPr>
          <w:p w:rsidR="009462DE" w:rsidRDefault="003D7B2F">
            <w:pPr>
              <w:pStyle w:val="ConsPlusNormal"/>
              <w:jc w:val="center"/>
            </w:pPr>
            <w:r>
              <w:rPr>
                <w:sz w:val="20"/>
              </w:rPr>
              <w:t>13</w:t>
            </w:r>
          </w:p>
        </w:tc>
        <w:tc>
          <w:tcPr>
            <w:tcW w:w="245" w:type="pct"/>
            <w:vMerge w:val="restart"/>
          </w:tcPr>
          <w:p w:rsidR="009462DE" w:rsidRDefault="003D7B2F">
            <w:pPr>
              <w:pStyle w:val="ConsPlusNormal"/>
              <w:jc w:val="center"/>
            </w:pPr>
            <w:r>
              <w:rPr>
                <w:sz w:val="20"/>
              </w:rPr>
              <w:t>10</w:t>
            </w:r>
          </w:p>
        </w:tc>
        <w:tc>
          <w:tcPr>
            <w:tcW w:w="245" w:type="pct"/>
            <w:vMerge w:val="restart"/>
          </w:tcPr>
          <w:p w:rsidR="009462DE" w:rsidRDefault="003D7B2F">
            <w:pPr>
              <w:pStyle w:val="ConsPlusNormal"/>
              <w:jc w:val="center"/>
            </w:pPr>
            <w:r>
              <w:rPr>
                <w:sz w:val="20"/>
              </w:rPr>
              <w:t>9</w:t>
            </w:r>
          </w:p>
        </w:tc>
        <w:tc>
          <w:tcPr>
            <w:tcW w:w="245" w:type="pct"/>
            <w:vMerge w:val="restart"/>
          </w:tcPr>
          <w:p w:rsidR="009462DE" w:rsidRDefault="003D7B2F">
            <w:pPr>
              <w:pStyle w:val="ConsPlusNormal"/>
              <w:jc w:val="center"/>
            </w:pPr>
            <w:r>
              <w:rPr>
                <w:sz w:val="20"/>
              </w:rPr>
              <w:t>13</w:t>
            </w:r>
          </w:p>
        </w:tc>
        <w:tc>
          <w:tcPr>
            <w:tcW w:w="245" w:type="pct"/>
            <w:vMerge w:val="restart"/>
          </w:tcPr>
          <w:p w:rsidR="009462DE" w:rsidRDefault="003D7B2F">
            <w:pPr>
              <w:pStyle w:val="ConsPlusNormal"/>
              <w:jc w:val="center"/>
            </w:pPr>
            <w:r>
              <w:rPr>
                <w:sz w:val="20"/>
              </w:rPr>
              <w:t>4,0</w:t>
            </w:r>
          </w:p>
        </w:tc>
        <w:tc>
          <w:tcPr>
            <w:tcW w:w="687" w:type="pct"/>
            <w:vMerge w:val="restart"/>
          </w:tcPr>
          <w:p w:rsidR="009462DE" w:rsidRDefault="003D7B2F">
            <w:pPr>
              <w:pStyle w:val="ConsPlusNormal"/>
              <w:jc w:val="center"/>
            </w:pPr>
            <w:r>
              <w:rPr>
                <w:sz w:val="20"/>
              </w:rPr>
              <w:t>постоянный</w:t>
            </w:r>
          </w:p>
        </w:tc>
      </w:tr>
      <w:tr w:rsidR="009462DE">
        <w:tc>
          <w:tcPr>
            <w:tcW w:w="176" w:type="pct"/>
            <w:vMerge/>
          </w:tcPr>
          <w:p w:rsidR="009462DE" w:rsidRDefault="009462DE">
            <w:pPr>
              <w:pStyle w:val="ConsPlusNormal"/>
            </w:pPr>
          </w:p>
        </w:tc>
        <w:tc>
          <w:tcPr>
            <w:tcW w:w="216" w:type="pct"/>
            <w:vMerge/>
          </w:tcPr>
          <w:p w:rsidR="009462DE" w:rsidRDefault="009462DE">
            <w:pPr>
              <w:pStyle w:val="ConsPlusNormal"/>
            </w:pPr>
          </w:p>
        </w:tc>
        <w:tc>
          <w:tcPr>
            <w:tcW w:w="944" w:type="pct"/>
          </w:tcPr>
          <w:p w:rsidR="009462DE" w:rsidRDefault="003D7B2F">
            <w:pPr>
              <w:pStyle w:val="ConsPlusNormal"/>
            </w:pPr>
            <w:r>
              <w:rPr>
                <w:sz w:val="20"/>
              </w:rPr>
              <w:t>по остановочному пункту «</w:t>
            </w:r>
            <w:proofErr w:type="spellStart"/>
            <w:r>
              <w:rPr>
                <w:sz w:val="20"/>
              </w:rPr>
              <w:t>Мачтобаза</w:t>
            </w:r>
            <w:proofErr w:type="spellEnd"/>
            <w:r>
              <w:rPr>
                <w:sz w:val="20"/>
              </w:rPr>
              <w:t>»</w:t>
            </w:r>
          </w:p>
        </w:tc>
        <w:tc>
          <w:tcPr>
            <w:tcW w:w="381" w:type="pct"/>
          </w:tcPr>
          <w:p w:rsidR="009462DE" w:rsidRDefault="003D7B2F">
            <w:pPr>
              <w:pStyle w:val="ConsPlusNormal"/>
              <w:jc w:val="center"/>
            </w:pPr>
            <w:r>
              <w:rPr>
                <w:sz w:val="20"/>
              </w:rPr>
              <w:t>6-38/7-19/7-19</w:t>
            </w:r>
          </w:p>
        </w:tc>
        <w:tc>
          <w:tcPr>
            <w:tcW w:w="342" w:type="pct"/>
          </w:tcPr>
          <w:p w:rsidR="009462DE" w:rsidRDefault="003D7B2F">
            <w:pPr>
              <w:pStyle w:val="ConsPlusNormal"/>
              <w:jc w:val="center"/>
            </w:pPr>
            <w:r>
              <w:rPr>
                <w:sz w:val="20"/>
              </w:rPr>
              <w:t>20-35/22-00/22-00</w:t>
            </w:r>
          </w:p>
        </w:tc>
        <w:tc>
          <w:tcPr>
            <w:tcW w:w="294" w:type="pct"/>
          </w:tcPr>
          <w:p w:rsidR="009462DE" w:rsidRDefault="003D7B2F">
            <w:pPr>
              <w:pStyle w:val="ConsPlusNormal"/>
              <w:jc w:val="center"/>
            </w:pPr>
            <w:r>
              <w:rPr>
                <w:sz w:val="20"/>
              </w:rPr>
              <w:t>1,1</w:t>
            </w:r>
          </w:p>
        </w:tc>
        <w:tc>
          <w:tcPr>
            <w:tcW w:w="294" w:type="pct"/>
            <w:vMerge/>
          </w:tcPr>
          <w:p w:rsidR="009462DE" w:rsidRDefault="009462DE">
            <w:pPr>
              <w:pStyle w:val="ConsPlusNormal"/>
            </w:pPr>
          </w:p>
        </w:tc>
        <w:tc>
          <w:tcPr>
            <w:tcW w:w="441" w:type="pct"/>
            <w:vMerge/>
          </w:tcPr>
          <w:p w:rsidR="009462DE" w:rsidRDefault="009462DE">
            <w:pPr>
              <w:pStyle w:val="ConsPlusNormal"/>
            </w:pPr>
          </w:p>
        </w:tc>
        <w:tc>
          <w:tcPr>
            <w:tcW w:w="245" w:type="pct"/>
            <w:vMerge/>
          </w:tcPr>
          <w:p w:rsidR="009462DE" w:rsidRDefault="009462DE">
            <w:pPr>
              <w:pStyle w:val="ConsPlusNormal"/>
            </w:pPr>
          </w:p>
        </w:tc>
        <w:tc>
          <w:tcPr>
            <w:tcW w:w="245" w:type="pct"/>
            <w:vMerge/>
          </w:tcPr>
          <w:p w:rsidR="009462DE" w:rsidRDefault="009462DE">
            <w:pPr>
              <w:pStyle w:val="ConsPlusNormal"/>
            </w:pPr>
          </w:p>
        </w:tc>
        <w:tc>
          <w:tcPr>
            <w:tcW w:w="245" w:type="pct"/>
            <w:vMerge/>
          </w:tcPr>
          <w:p w:rsidR="009462DE" w:rsidRDefault="009462DE">
            <w:pPr>
              <w:pStyle w:val="ConsPlusNormal"/>
            </w:pPr>
          </w:p>
        </w:tc>
        <w:tc>
          <w:tcPr>
            <w:tcW w:w="245" w:type="pct"/>
            <w:vMerge/>
          </w:tcPr>
          <w:p w:rsidR="009462DE" w:rsidRDefault="009462DE">
            <w:pPr>
              <w:pStyle w:val="ConsPlusNormal"/>
            </w:pPr>
          </w:p>
        </w:tc>
        <w:tc>
          <w:tcPr>
            <w:tcW w:w="245" w:type="pct"/>
            <w:vMerge/>
          </w:tcPr>
          <w:p w:rsidR="009462DE" w:rsidRDefault="009462DE">
            <w:pPr>
              <w:pStyle w:val="ConsPlusNormal"/>
            </w:pPr>
          </w:p>
        </w:tc>
        <w:tc>
          <w:tcPr>
            <w:tcW w:w="687" w:type="pct"/>
            <w:vMerge/>
          </w:tcPr>
          <w:p w:rsidR="009462DE" w:rsidRDefault="009462DE">
            <w:pPr>
              <w:pStyle w:val="ConsPlusNormal"/>
            </w:pPr>
          </w:p>
        </w:tc>
      </w:tr>
      <w:tr w:rsidR="009462DE">
        <w:tc>
          <w:tcPr>
            <w:tcW w:w="176" w:type="pct"/>
          </w:tcPr>
          <w:p w:rsidR="009462DE" w:rsidRDefault="003D7B2F">
            <w:pPr>
              <w:pStyle w:val="ConsPlusNormal"/>
              <w:jc w:val="center"/>
            </w:pPr>
            <w:r>
              <w:rPr>
                <w:sz w:val="20"/>
              </w:rPr>
              <w:t>45</w:t>
            </w:r>
          </w:p>
        </w:tc>
        <w:tc>
          <w:tcPr>
            <w:tcW w:w="216" w:type="pct"/>
          </w:tcPr>
          <w:p w:rsidR="009462DE" w:rsidRDefault="003D7B2F">
            <w:pPr>
              <w:pStyle w:val="ConsPlusNormal"/>
              <w:jc w:val="center"/>
            </w:pPr>
            <w:r>
              <w:rPr>
                <w:sz w:val="20"/>
              </w:rPr>
              <w:t>48</w:t>
            </w:r>
          </w:p>
        </w:tc>
        <w:tc>
          <w:tcPr>
            <w:tcW w:w="944" w:type="pct"/>
          </w:tcPr>
          <w:p w:rsidR="009462DE" w:rsidRDefault="003D7B2F">
            <w:pPr>
              <w:pStyle w:val="ConsPlusNormal"/>
            </w:pPr>
            <w:r>
              <w:rPr>
                <w:sz w:val="20"/>
              </w:rPr>
              <w:t>Чусовской водозабор – микрорайон Январский</w:t>
            </w:r>
          </w:p>
        </w:tc>
        <w:tc>
          <w:tcPr>
            <w:tcW w:w="381" w:type="pct"/>
          </w:tcPr>
          <w:p w:rsidR="009462DE" w:rsidRDefault="003D7B2F">
            <w:pPr>
              <w:pStyle w:val="ConsPlusNormal"/>
              <w:jc w:val="center"/>
            </w:pPr>
            <w:r>
              <w:rPr>
                <w:sz w:val="20"/>
              </w:rPr>
              <w:t>0</w:t>
            </w:r>
            <w:r>
              <w:rPr>
                <w:sz w:val="20"/>
                <w:lang w:val="en-US"/>
              </w:rPr>
              <w:t>7</w:t>
            </w:r>
            <w:r>
              <w:rPr>
                <w:sz w:val="20"/>
              </w:rPr>
              <w:t>-00/0</w:t>
            </w:r>
            <w:r>
              <w:rPr>
                <w:sz w:val="20"/>
                <w:lang w:val="en-US"/>
              </w:rPr>
              <w:t>7</w:t>
            </w:r>
            <w:r>
              <w:rPr>
                <w:sz w:val="20"/>
              </w:rPr>
              <w:t>-00/0</w:t>
            </w:r>
            <w:r>
              <w:rPr>
                <w:sz w:val="20"/>
                <w:lang w:val="en-US"/>
              </w:rPr>
              <w:t>7</w:t>
            </w:r>
            <w:r>
              <w:rPr>
                <w:sz w:val="20"/>
              </w:rPr>
              <w:t>-00</w:t>
            </w:r>
          </w:p>
        </w:tc>
        <w:tc>
          <w:tcPr>
            <w:tcW w:w="342" w:type="pct"/>
          </w:tcPr>
          <w:p w:rsidR="009462DE" w:rsidRDefault="003D7B2F">
            <w:pPr>
              <w:pStyle w:val="ConsPlusNormal"/>
              <w:jc w:val="center"/>
            </w:pPr>
            <w:r>
              <w:rPr>
                <w:sz w:val="20"/>
              </w:rPr>
              <w:t>2</w:t>
            </w:r>
            <w:r>
              <w:rPr>
                <w:sz w:val="20"/>
                <w:lang w:val="en-US"/>
              </w:rPr>
              <w:t>1</w:t>
            </w:r>
            <w:r>
              <w:rPr>
                <w:sz w:val="20"/>
              </w:rPr>
              <w:t>-00/2</w:t>
            </w:r>
            <w:r>
              <w:rPr>
                <w:sz w:val="20"/>
                <w:lang w:val="en-US"/>
              </w:rPr>
              <w:t>1</w:t>
            </w:r>
            <w:r>
              <w:rPr>
                <w:sz w:val="20"/>
              </w:rPr>
              <w:t>-00/2</w:t>
            </w:r>
            <w:r>
              <w:rPr>
                <w:sz w:val="20"/>
                <w:lang w:val="en-US"/>
              </w:rPr>
              <w:t>1</w:t>
            </w:r>
            <w:r>
              <w:rPr>
                <w:sz w:val="20"/>
              </w:rPr>
              <w:t>-00</w:t>
            </w:r>
          </w:p>
        </w:tc>
        <w:tc>
          <w:tcPr>
            <w:tcW w:w="294" w:type="pct"/>
          </w:tcPr>
          <w:p w:rsidR="009462DE" w:rsidRDefault="003D7B2F">
            <w:pPr>
              <w:pStyle w:val="ConsPlusNormal"/>
              <w:jc w:val="center"/>
            </w:pPr>
            <w:r>
              <w:rPr>
                <w:sz w:val="20"/>
              </w:rPr>
              <w:t>0,3</w:t>
            </w:r>
          </w:p>
        </w:tc>
        <w:tc>
          <w:tcPr>
            <w:tcW w:w="294" w:type="pct"/>
          </w:tcPr>
          <w:p w:rsidR="009462DE" w:rsidRDefault="003D7B2F">
            <w:pPr>
              <w:pStyle w:val="ConsPlusNormal"/>
              <w:jc w:val="center"/>
            </w:pPr>
            <w:r>
              <w:rPr>
                <w:sz w:val="20"/>
              </w:rPr>
              <w:t>М3</w:t>
            </w:r>
          </w:p>
        </w:tc>
        <w:tc>
          <w:tcPr>
            <w:tcW w:w="441" w:type="pct"/>
          </w:tcPr>
          <w:p w:rsidR="009462DE" w:rsidRDefault="003D7B2F">
            <w:pPr>
              <w:pStyle w:val="ConsPlusNormal"/>
              <w:jc w:val="center"/>
            </w:pPr>
            <w:r>
              <w:rPr>
                <w:sz w:val="20"/>
              </w:rPr>
              <w:t>малый и средний</w:t>
            </w:r>
          </w:p>
        </w:tc>
        <w:tc>
          <w:tcPr>
            <w:tcW w:w="245" w:type="pct"/>
          </w:tcPr>
          <w:p w:rsidR="009462DE" w:rsidRDefault="003D7B2F">
            <w:pPr>
              <w:pStyle w:val="ConsPlusNormal"/>
              <w:jc w:val="center"/>
            </w:pPr>
            <w:r>
              <w:rPr>
                <w:sz w:val="20"/>
              </w:rPr>
              <w:t>3</w:t>
            </w:r>
          </w:p>
        </w:tc>
        <w:tc>
          <w:tcPr>
            <w:tcW w:w="245" w:type="pct"/>
          </w:tcPr>
          <w:p w:rsidR="009462DE" w:rsidRDefault="003D7B2F">
            <w:pPr>
              <w:pStyle w:val="ConsPlusNormal"/>
              <w:jc w:val="center"/>
            </w:pPr>
            <w:r>
              <w:rPr>
                <w:sz w:val="20"/>
              </w:rPr>
              <w:t>3</w:t>
            </w:r>
          </w:p>
        </w:tc>
        <w:tc>
          <w:tcPr>
            <w:tcW w:w="245" w:type="pct"/>
          </w:tcPr>
          <w:p w:rsidR="009462DE" w:rsidRDefault="003D7B2F">
            <w:pPr>
              <w:pStyle w:val="ConsPlusNormal"/>
              <w:jc w:val="center"/>
            </w:pPr>
            <w:r>
              <w:rPr>
                <w:sz w:val="20"/>
              </w:rPr>
              <w:t>3</w:t>
            </w:r>
          </w:p>
        </w:tc>
        <w:tc>
          <w:tcPr>
            <w:tcW w:w="245" w:type="pct"/>
          </w:tcPr>
          <w:p w:rsidR="009462DE" w:rsidRDefault="003D7B2F">
            <w:pPr>
              <w:pStyle w:val="ConsPlusNormal"/>
              <w:jc w:val="center"/>
            </w:pPr>
            <w:r>
              <w:rPr>
                <w:sz w:val="20"/>
              </w:rPr>
              <w:t>2</w:t>
            </w:r>
          </w:p>
        </w:tc>
        <w:tc>
          <w:tcPr>
            <w:tcW w:w="245" w:type="pct"/>
          </w:tcPr>
          <w:p w:rsidR="009462DE" w:rsidRDefault="003D7B2F">
            <w:pPr>
              <w:pStyle w:val="ConsPlusNormal"/>
              <w:jc w:val="center"/>
            </w:pPr>
            <w:r>
              <w:rPr>
                <w:sz w:val="20"/>
              </w:rPr>
              <w:t>4,0</w:t>
            </w:r>
          </w:p>
        </w:tc>
        <w:tc>
          <w:tcPr>
            <w:tcW w:w="687" w:type="pct"/>
          </w:tcPr>
          <w:p w:rsidR="009462DE" w:rsidRDefault="003D7B2F">
            <w:pPr>
              <w:pStyle w:val="ConsPlusNormal"/>
              <w:jc w:val="center"/>
            </w:pPr>
            <w:r>
              <w:rPr>
                <w:sz w:val="20"/>
              </w:rPr>
              <w:t>постоянный</w:t>
            </w:r>
          </w:p>
        </w:tc>
      </w:tr>
      <w:tr w:rsidR="009462DE">
        <w:tc>
          <w:tcPr>
            <w:tcW w:w="176" w:type="pct"/>
          </w:tcPr>
          <w:p w:rsidR="009462DE" w:rsidRDefault="003D7B2F">
            <w:pPr>
              <w:pStyle w:val="ConsPlusNormal"/>
              <w:jc w:val="center"/>
            </w:pPr>
            <w:r>
              <w:rPr>
                <w:sz w:val="20"/>
              </w:rPr>
              <w:t>46</w:t>
            </w:r>
          </w:p>
        </w:tc>
        <w:tc>
          <w:tcPr>
            <w:tcW w:w="216" w:type="pct"/>
          </w:tcPr>
          <w:p w:rsidR="009462DE" w:rsidRDefault="003D7B2F">
            <w:pPr>
              <w:pStyle w:val="ConsPlusNormal"/>
              <w:jc w:val="center"/>
            </w:pPr>
            <w:r>
              <w:rPr>
                <w:sz w:val="20"/>
              </w:rPr>
              <w:t>49</w:t>
            </w:r>
          </w:p>
        </w:tc>
        <w:tc>
          <w:tcPr>
            <w:tcW w:w="944" w:type="pct"/>
          </w:tcPr>
          <w:p w:rsidR="009462DE" w:rsidRDefault="003D7B2F">
            <w:pPr>
              <w:pStyle w:val="ConsPlusNormal"/>
            </w:pPr>
            <w:r>
              <w:rPr>
                <w:sz w:val="20"/>
              </w:rPr>
              <w:t xml:space="preserve">Микрорайон Заозерье </w:t>
            </w:r>
            <w:r w:rsidR="00593380">
              <w:rPr>
                <w:sz w:val="20"/>
              </w:rPr>
              <w:t xml:space="preserve">– </w:t>
            </w:r>
            <w:r>
              <w:rPr>
                <w:sz w:val="20"/>
              </w:rPr>
              <w:t>станция Пермь-II</w:t>
            </w:r>
          </w:p>
        </w:tc>
        <w:tc>
          <w:tcPr>
            <w:tcW w:w="381" w:type="pct"/>
          </w:tcPr>
          <w:p w:rsidR="009462DE" w:rsidRDefault="003D7B2F">
            <w:pPr>
              <w:pStyle w:val="ConsPlusNormal"/>
              <w:jc w:val="center"/>
            </w:pPr>
            <w:r>
              <w:rPr>
                <w:sz w:val="20"/>
              </w:rPr>
              <w:t>06-00/06-00/06-00</w:t>
            </w:r>
          </w:p>
        </w:tc>
        <w:tc>
          <w:tcPr>
            <w:tcW w:w="342" w:type="pct"/>
          </w:tcPr>
          <w:p w:rsidR="009462DE" w:rsidRDefault="003D7B2F">
            <w:pPr>
              <w:pStyle w:val="ConsPlusNormal"/>
              <w:jc w:val="center"/>
            </w:pPr>
            <w:r>
              <w:rPr>
                <w:sz w:val="20"/>
              </w:rPr>
              <w:t>22-00/22-00/22-00</w:t>
            </w:r>
          </w:p>
        </w:tc>
        <w:tc>
          <w:tcPr>
            <w:tcW w:w="294" w:type="pct"/>
          </w:tcPr>
          <w:p w:rsidR="009462DE" w:rsidRDefault="003D7B2F">
            <w:pPr>
              <w:pStyle w:val="ConsPlusNormal"/>
              <w:jc w:val="center"/>
            </w:pPr>
            <w:r>
              <w:rPr>
                <w:sz w:val="20"/>
              </w:rPr>
              <w:t>1,2</w:t>
            </w:r>
          </w:p>
        </w:tc>
        <w:tc>
          <w:tcPr>
            <w:tcW w:w="294" w:type="pct"/>
          </w:tcPr>
          <w:p w:rsidR="009462DE" w:rsidRDefault="003D7B2F">
            <w:pPr>
              <w:pStyle w:val="ConsPlusNormal"/>
              <w:jc w:val="center"/>
            </w:pPr>
            <w:r>
              <w:rPr>
                <w:sz w:val="20"/>
              </w:rPr>
              <w:t>М3</w:t>
            </w:r>
          </w:p>
        </w:tc>
        <w:tc>
          <w:tcPr>
            <w:tcW w:w="441" w:type="pct"/>
          </w:tcPr>
          <w:p w:rsidR="009462DE" w:rsidRDefault="003D7B2F">
            <w:pPr>
              <w:pStyle w:val="ConsPlusNormal"/>
              <w:jc w:val="center"/>
            </w:pPr>
            <w:r>
              <w:rPr>
                <w:sz w:val="20"/>
              </w:rPr>
              <w:t>малый и средний</w:t>
            </w:r>
          </w:p>
        </w:tc>
        <w:tc>
          <w:tcPr>
            <w:tcW w:w="245" w:type="pct"/>
          </w:tcPr>
          <w:p w:rsidR="009462DE" w:rsidRDefault="003D7B2F">
            <w:pPr>
              <w:pStyle w:val="ConsPlusNormal"/>
              <w:jc w:val="center"/>
            </w:pPr>
            <w:r>
              <w:rPr>
                <w:sz w:val="20"/>
              </w:rPr>
              <w:t>8</w:t>
            </w:r>
          </w:p>
        </w:tc>
        <w:tc>
          <w:tcPr>
            <w:tcW w:w="245" w:type="pct"/>
          </w:tcPr>
          <w:p w:rsidR="009462DE" w:rsidRDefault="003D7B2F">
            <w:pPr>
              <w:pStyle w:val="ConsPlusNormal"/>
              <w:jc w:val="center"/>
            </w:pPr>
            <w:r>
              <w:rPr>
                <w:sz w:val="20"/>
              </w:rPr>
              <w:t>5</w:t>
            </w:r>
          </w:p>
        </w:tc>
        <w:tc>
          <w:tcPr>
            <w:tcW w:w="245" w:type="pct"/>
          </w:tcPr>
          <w:p w:rsidR="009462DE" w:rsidRDefault="003D7B2F">
            <w:pPr>
              <w:pStyle w:val="ConsPlusNormal"/>
              <w:jc w:val="center"/>
            </w:pPr>
            <w:r>
              <w:rPr>
                <w:sz w:val="20"/>
              </w:rPr>
              <w:t>5</w:t>
            </w:r>
          </w:p>
        </w:tc>
        <w:tc>
          <w:tcPr>
            <w:tcW w:w="245" w:type="pct"/>
          </w:tcPr>
          <w:p w:rsidR="009462DE" w:rsidRDefault="003D7B2F">
            <w:pPr>
              <w:pStyle w:val="ConsPlusNormal"/>
              <w:jc w:val="center"/>
            </w:pPr>
            <w:r>
              <w:rPr>
                <w:sz w:val="20"/>
              </w:rPr>
              <w:t>5</w:t>
            </w:r>
          </w:p>
        </w:tc>
        <w:tc>
          <w:tcPr>
            <w:tcW w:w="245" w:type="pct"/>
          </w:tcPr>
          <w:p w:rsidR="009462DE" w:rsidRDefault="003D7B2F">
            <w:pPr>
              <w:pStyle w:val="ConsPlusNormal"/>
              <w:jc w:val="center"/>
            </w:pPr>
            <w:r>
              <w:rPr>
                <w:sz w:val="20"/>
              </w:rPr>
              <w:t>4,0</w:t>
            </w:r>
          </w:p>
        </w:tc>
        <w:tc>
          <w:tcPr>
            <w:tcW w:w="687" w:type="pct"/>
          </w:tcPr>
          <w:p w:rsidR="009462DE" w:rsidRDefault="003D7B2F">
            <w:pPr>
              <w:pStyle w:val="ConsPlusNormal"/>
              <w:jc w:val="center"/>
            </w:pPr>
            <w:r>
              <w:rPr>
                <w:sz w:val="20"/>
              </w:rPr>
              <w:t>постоянный</w:t>
            </w:r>
          </w:p>
        </w:tc>
      </w:tr>
      <w:tr w:rsidR="009462DE">
        <w:tc>
          <w:tcPr>
            <w:tcW w:w="176" w:type="pct"/>
            <w:vMerge w:val="restart"/>
          </w:tcPr>
          <w:p w:rsidR="009462DE" w:rsidRDefault="003D7B2F">
            <w:pPr>
              <w:pStyle w:val="ConsPlusNormal"/>
              <w:jc w:val="center"/>
            </w:pPr>
            <w:r>
              <w:rPr>
                <w:sz w:val="20"/>
              </w:rPr>
              <w:t>47</w:t>
            </w:r>
          </w:p>
        </w:tc>
        <w:tc>
          <w:tcPr>
            <w:tcW w:w="216" w:type="pct"/>
            <w:vMerge w:val="restart"/>
          </w:tcPr>
          <w:p w:rsidR="009462DE" w:rsidRDefault="003D7B2F">
            <w:pPr>
              <w:pStyle w:val="ConsPlusNormal"/>
              <w:jc w:val="center"/>
            </w:pPr>
            <w:r>
              <w:rPr>
                <w:sz w:val="20"/>
              </w:rPr>
              <w:t>50</w:t>
            </w:r>
          </w:p>
        </w:tc>
        <w:tc>
          <w:tcPr>
            <w:tcW w:w="944" w:type="pct"/>
            <w:vMerge w:val="restart"/>
          </w:tcPr>
          <w:p w:rsidR="009462DE" w:rsidRDefault="003D7B2F">
            <w:pPr>
              <w:pStyle w:val="ConsPlusNormal"/>
            </w:pPr>
            <w:r>
              <w:rPr>
                <w:sz w:val="20"/>
              </w:rPr>
              <w:t xml:space="preserve">Микрорайон </w:t>
            </w:r>
            <w:proofErr w:type="spellStart"/>
            <w:r>
              <w:rPr>
                <w:sz w:val="20"/>
              </w:rPr>
              <w:t>Крохалева</w:t>
            </w:r>
            <w:proofErr w:type="spellEnd"/>
            <w:r>
              <w:rPr>
                <w:sz w:val="20"/>
              </w:rPr>
              <w:t xml:space="preserve"> – станция Пермь-II</w:t>
            </w:r>
          </w:p>
        </w:tc>
        <w:tc>
          <w:tcPr>
            <w:tcW w:w="381" w:type="pct"/>
          </w:tcPr>
          <w:p w:rsidR="009462DE" w:rsidRDefault="003D7B2F">
            <w:pPr>
              <w:pStyle w:val="ConsPlusNormal"/>
              <w:jc w:val="center"/>
            </w:pPr>
            <w:r>
              <w:rPr>
                <w:sz w:val="20"/>
              </w:rPr>
              <w:t>06-00/06-00/06-00</w:t>
            </w:r>
          </w:p>
        </w:tc>
        <w:tc>
          <w:tcPr>
            <w:tcW w:w="342" w:type="pct"/>
          </w:tcPr>
          <w:p w:rsidR="009462DE" w:rsidRDefault="003D7B2F">
            <w:pPr>
              <w:pStyle w:val="ConsPlusNormal"/>
              <w:jc w:val="center"/>
            </w:pPr>
            <w:r>
              <w:rPr>
                <w:sz w:val="20"/>
              </w:rPr>
              <w:t>23-00/23-00/23-00</w:t>
            </w:r>
          </w:p>
        </w:tc>
        <w:tc>
          <w:tcPr>
            <w:tcW w:w="294" w:type="pct"/>
          </w:tcPr>
          <w:p w:rsidR="009462DE" w:rsidRDefault="003D7B2F">
            <w:pPr>
              <w:pStyle w:val="ConsPlusNormal"/>
              <w:jc w:val="center"/>
            </w:pPr>
            <w:r>
              <w:rPr>
                <w:sz w:val="20"/>
              </w:rPr>
              <w:t>0,5</w:t>
            </w:r>
          </w:p>
        </w:tc>
        <w:tc>
          <w:tcPr>
            <w:tcW w:w="294" w:type="pct"/>
            <w:vMerge w:val="restart"/>
          </w:tcPr>
          <w:p w:rsidR="009462DE" w:rsidRDefault="003D7B2F">
            <w:pPr>
              <w:pStyle w:val="ConsPlusNormal"/>
              <w:jc w:val="center"/>
            </w:pPr>
            <w:r>
              <w:rPr>
                <w:sz w:val="20"/>
              </w:rPr>
              <w:t>М3</w:t>
            </w:r>
          </w:p>
        </w:tc>
        <w:tc>
          <w:tcPr>
            <w:tcW w:w="441" w:type="pct"/>
            <w:vMerge w:val="restart"/>
          </w:tcPr>
          <w:p w:rsidR="009462DE" w:rsidRDefault="003D7B2F">
            <w:pPr>
              <w:pStyle w:val="ConsPlusNormal"/>
              <w:jc w:val="center"/>
            </w:pPr>
            <w:r>
              <w:rPr>
                <w:sz w:val="20"/>
              </w:rPr>
              <w:t>большой</w:t>
            </w:r>
          </w:p>
        </w:tc>
        <w:tc>
          <w:tcPr>
            <w:tcW w:w="245" w:type="pct"/>
          </w:tcPr>
          <w:p w:rsidR="009462DE" w:rsidRDefault="003D7B2F">
            <w:pPr>
              <w:pStyle w:val="ConsPlusNormal"/>
              <w:jc w:val="center"/>
            </w:pPr>
            <w:r>
              <w:rPr>
                <w:sz w:val="20"/>
              </w:rPr>
              <w:t>25</w:t>
            </w:r>
          </w:p>
        </w:tc>
        <w:tc>
          <w:tcPr>
            <w:tcW w:w="245" w:type="pct"/>
          </w:tcPr>
          <w:p w:rsidR="009462DE" w:rsidRDefault="003D7B2F">
            <w:pPr>
              <w:pStyle w:val="ConsPlusNormal"/>
              <w:jc w:val="center"/>
            </w:pPr>
            <w:r>
              <w:rPr>
                <w:sz w:val="20"/>
              </w:rPr>
              <w:t>17</w:t>
            </w:r>
          </w:p>
        </w:tc>
        <w:tc>
          <w:tcPr>
            <w:tcW w:w="245" w:type="pct"/>
          </w:tcPr>
          <w:p w:rsidR="009462DE" w:rsidRDefault="003D7B2F">
            <w:pPr>
              <w:pStyle w:val="ConsPlusNormal"/>
              <w:jc w:val="center"/>
            </w:pPr>
            <w:r>
              <w:rPr>
                <w:sz w:val="20"/>
              </w:rPr>
              <w:t>14</w:t>
            </w:r>
          </w:p>
        </w:tc>
        <w:tc>
          <w:tcPr>
            <w:tcW w:w="245" w:type="pct"/>
            <w:vMerge w:val="restart"/>
          </w:tcPr>
          <w:p w:rsidR="009462DE" w:rsidRDefault="003D7B2F">
            <w:pPr>
              <w:pStyle w:val="ConsPlusNormal"/>
              <w:jc w:val="center"/>
            </w:pPr>
            <w:r>
              <w:rPr>
                <w:sz w:val="20"/>
              </w:rPr>
              <w:t>25</w:t>
            </w:r>
          </w:p>
        </w:tc>
        <w:tc>
          <w:tcPr>
            <w:tcW w:w="245" w:type="pct"/>
            <w:vMerge w:val="restart"/>
          </w:tcPr>
          <w:p w:rsidR="009462DE" w:rsidRDefault="003D7B2F">
            <w:pPr>
              <w:pStyle w:val="ConsPlusNormal"/>
              <w:jc w:val="center"/>
            </w:pPr>
            <w:r>
              <w:rPr>
                <w:sz w:val="20"/>
              </w:rPr>
              <w:t>4,0</w:t>
            </w:r>
          </w:p>
        </w:tc>
        <w:tc>
          <w:tcPr>
            <w:tcW w:w="687" w:type="pct"/>
          </w:tcPr>
          <w:p w:rsidR="009462DE" w:rsidRDefault="003D7B2F">
            <w:pPr>
              <w:pStyle w:val="ConsPlusNormal"/>
              <w:jc w:val="center"/>
            </w:pPr>
            <w:r>
              <w:rPr>
                <w:sz w:val="20"/>
              </w:rPr>
              <w:t>постоянный</w:t>
            </w:r>
          </w:p>
        </w:tc>
      </w:tr>
      <w:tr w:rsidR="009462DE">
        <w:tc>
          <w:tcPr>
            <w:tcW w:w="176" w:type="pct"/>
            <w:vMerge/>
          </w:tcPr>
          <w:p w:rsidR="009462DE" w:rsidRDefault="009462DE">
            <w:pPr>
              <w:pStyle w:val="ConsPlusNormal"/>
            </w:pPr>
          </w:p>
        </w:tc>
        <w:tc>
          <w:tcPr>
            <w:tcW w:w="216" w:type="pct"/>
            <w:vMerge/>
          </w:tcPr>
          <w:p w:rsidR="009462DE" w:rsidRDefault="009462DE">
            <w:pPr>
              <w:pStyle w:val="ConsPlusNormal"/>
            </w:pPr>
          </w:p>
        </w:tc>
        <w:tc>
          <w:tcPr>
            <w:tcW w:w="944" w:type="pct"/>
            <w:vMerge/>
          </w:tcPr>
          <w:p w:rsidR="009462DE" w:rsidRDefault="009462DE">
            <w:pPr>
              <w:pStyle w:val="ConsPlusNormal"/>
            </w:pPr>
          </w:p>
        </w:tc>
        <w:tc>
          <w:tcPr>
            <w:tcW w:w="381" w:type="pct"/>
          </w:tcPr>
          <w:p w:rsidR="009462DE" w:rsidRDefault="003D7B2F">
            <w:pPr>
              <w:pStyle w:val="ConsPlusNormal"/>
              <w:jc w:val="center"/>
            </w:pPr>
            <w:r>
              <w:rPr>
                <w:sz w:val="20"/>
              </w:rPr>
              <w:t>-/-/1-00</w:t>
            </w:r>
          </w:p>
        </w:tc>
        <w:tc>
          <w:tcPr>
            <w:tcW w:w="342" w:type="pct"/>
          </w:tcPr>
          <w:p w:rsidR="009462DE" w:rsidRDefault="003D7B2F">
            <w:pPr>
              <w:pStyle w:val="ConsPlusNormal"/>
              <w:jc w:val="center"/>
            </w:pPr>
            <w:r>
              <w:rPr>
                <w:sz w:val="20"/>
              </w:rPr>
              <w:t>-/-/4-00</w:t>
            </w:r>
          </w:p>
        </w:tc>
        <w:tc>
          <w:tcPr>
            <w:tcW w:w="294" w:type="pct"/>
          </w:tcPr>
          <w:p w:rsidR="009462DE" w:rsidRDefault="003D7B2F">
            <w:pPr>
              <w:pStyle w:val="ConsPlusNormal"/>
              <w:jc w:val="center"/>
            </w:pPr>
            <w:r>
              <w:rPr>
                <w:sz w:val="20"/>
              </w:rPr>
              <w:t>0,6</w:t>
            </w:r>
          </w:p>
        </w:tc>
        <w:tc>
          <w:tcPr>
            <w:tcW w:w="294" w:type="pct"/>
            <w:vMerge/>
          </w:tcPr>
          <w:p w:rsidR="009462DE" w:rsidRDefault="009462DE">
            <w:pPr>
              <w:pStyle w:val="ConsPlusNormal"/>
            </w:pPr>
          </w:p>
        </w:tc>
        <w:tc>
          <w:tcPr>
            <w:tcW w:w="441" w:type="pct"/>
            <w:vMerge/>
          </w:tcPr>
          <w:p w:rsidR="009462DE" w:rsidRDefault="009462DE">
            <w:pPr>
              <w:pStyle w:val="ConsPlusNormal"/>
            </w:pPr>
          </w:p>
        </w:tc>
        <w:tc>
          <w:tcPr>
            <w:tcW w:w="245" w:type="pct"/>
          </w:tcPr>
          <w:p w:rsidR="009462DE" w:rsidRDefault="003D7B2F">
            <w:pPr>
              <w:pStyle w:val="ConsPlusNormal"/>
              <w:jc w:val="center"/>
            </w:pPr>
            <w:r>
              <w:rPr>
                <w:sz w:val="20"/>
              </w:rPr>
              <w:t>-</w:t>
            </w:r>
          </w:p>
        </w:tc>
        <w:tc>
          <w:tcPr>
            <w:tcW w:w="245" w:type="pct"/>
          </w:tcPr>
          <w:p w:rsidR="009462DE" w:rsidRDefault="003D7B2F">
            <w:pPr>
              <w:pStyle w:val="ConsPlusNormal"/>
              <w:jc w:val="center"/>
            </w:pPr>
            <w:r>
              <w:rPr>
                <w:sz w:val="20"/>
              </w:rPr>
              <w:t>-</w:t>
            </w:r>
          </w:p>
        </w:tc>
        <w:tc>
          <w:tcPr>
            <w:tcW w:w="245" w:type="pct"/>
          </w:tcPr>
          <w:p w:rsidR="009462DE" w:rsidRDefault="003D7B2F">
            <w:pPr>
              <w:pStyle w:val="ConsPlusNormal"/>
              <w:jc w:val="center"/>
            </w:pPr>
            <w:r>
              <w:rPr>
                <w:sz w:val="20"/>
              </w:rPr>
              <w:t>3</w:t>
            </w:r>
          </w:p>
        </w:tc>
        <w:tc>
          <w:tcPr>
            <w:tcW w:w="245" w:type="pct"/>
            <w:vMerge/>
          </w:tcPr>
          <w:p w:rsidR="009462DE" w:rsidRDefault="009462DE">
            <w:pPr>
              <w:pStyle w:val="ConsPlusNormal"/>
            </w:pPr>
          </w:p>
        </w:tc>
        <w:tc>
          <w:tcPr>
            <w:tcW w:w="245" w:type="pct"/>
            <w:vMerge/>
          </w:tcPr>
          <w:p w:rsidR="009462DE" w:rsidRDefault="009462DE">
            <w:pPr>
              <w:pStyle w:val="ConsPlusNormal"/>
            </w:pPr>
          </w:p>
        </w:tc>
        <w:tc>
          <w:tcPr>
            <w:tcW w:w="687" w:type="pct"/>
          </w:tcPr>
          <w:p w:rsidR="009462DE" w:rsidRDefault="003D7B2F">
            <w:pPr>
              <w:pStyle w:val="ConsPlusNormal"/>
              <w:jc w:val="center"/>
            </w:pPr>
            <w:r>
              <w:rPr>
                <w:sz w:val="20"/>
              </w:rPr>
              <w:t>новогодняя ночь</w:t>
            </w:r>
          </w:p>
        </w:tc>
      </w:tr>
      <w:tr w:rsidR="009462DE">
        <w:tc>
          <w:tcPr>
            <w:tcW w:w="176" w:type="pct"/>
            <w:vMerge w:val="restart"/>
          </w:tcPr>
          <w:p w:rsidR="009462DE" w:rsidRDefault="003D7B2F">
            <w:pPr>
              <w:pStyle w:val="ConsPlusNormal"/>
              <w:jc w:val="center"/>
            </w:pPr>
            <w:r>
              <w:rPr>
                <w:sz w:val="20"/>
              </w:rPr>
              <w:t>48</w:t>
            </w:r>
          </w:p>
        </w:tc>
        <w:tc>
          <w:tcPr>
            <w:tcW w:w="216" w:type="pct"/>
            <w:vMerge w:val="restart"/>
          </w:tcPr>
          <w:p w:rsidR="009462DE" w:rsidRDefault="003D7B2F">
            <w:pPr>
              <w:pStyle w:val="ConsPlusNormal"/>
              <w:jc w:val="center"/>
            </w:pPr>
            <w:r>
              <w:rPr>
                <w:sz w:val="20"/>
              </w:rPr>
              <w:t>51</w:t>
            </w:r>
          </w:p>
        </w:tc>
        <w:tc>
          <w:tcPr>
            <w:tcW w:w="944" w:type="pct"/>
            <w:vMerge w:val="restart"/>
          </w:tcPr>
          <w:p w:rsidR="009462DE" w:rsidRDefault="003D7B2F">
            <w:pPr>
              <w:pStyle w:val="ConsPlusNormal"/>
            </w:pPr>
            <w:r>
              <w:rPr>
                <w:sz w:val="20"/>
              </w:rPr>
              <w:t>Микрорайон Владимирский – улица Советская – станция Пермь-I</w:t>
            </w:r>
          </w:p>
        </w:tc>
        <w:tc>
          <w:tcPr>
            <w:tcW w:w="381" w:type="pct"/>
          </w:tcPr>
          <w:p w:rsidR="009462DE" w:rsidRDefault="003D7B2F">
            <w:pPr>
              <w:pStyle w:val="ConsPlusNormal"/>
              <w:jc w:val="center"/>
            </w:pPr>
            <w:r>
              <w:rPr>
                <w:sz w:val="20"/>
              </w:rPr>
              <w:t>06-00/06-00/06-00</w:t>
            </w:r>
          </w:p>
        </w:tc>
        <w:tc>
          <w:tcPr>
            <w:tcW w:w="342" w:type="pct"/>
          </w:tcPr>
          <w:p w:rsidR="009462DE" w:rsidRDefault="003D7B2F">
            <w:pPr>
              <w:pStyle w:val="ConsPlusNormal"/>
              <w:jc w:val="center"/>
            </w:pPr>
            <w:r>
              <w:rPr>
                <w:sz w:val="20"/>
              </w:rPr>
              <w:t>22-00/22-00/22-00</w:t>
            </w:r>
          </w:p>
        </w:tc>
        <w:tc>
          <w:tcPr>
            <w:tcW w:w="294" w:type="pct"/>
          </w:tcPr>
          <w:p w:rsidR="009462DE" w:rsidRDefault="003D7B2F">
            <w:pPr>
              <w:pStyle w:val="ConsPlusNormal"/>
              <w:jc w:val="center"/>
            </w:pPr>
            <w:r>
              <w:rPr>
                <w:sz w:val="20"/>
              </w:rPr>
              <w:t>0,5</w:t>
            </w:r>
          </w:p>
        </w:tc>
        <w:tc>
          <w:tcPr>
            <w:tcW w:w="294" w:type="pct"/>
            <w:vMerge w:val="restart"/>
          </w:tcPr>
          <w:p w:rsidR="009462DE" w:rsidRDefault="003D7B2F">
            <w:pPr>
              <w:pStyle w:val="ConsPlusNormal"/>
              <w:jc w:val="center"/>
            </w:pPr>
            <w:r>
              <w:rPr>
                <w:sz w:val="20"/>
              </w:rPr>
              <w:t>М3</w:t>
            </w:r>
          </w:p>
        </w:tc>
        <w:tc>
          <w:tcPr>
            <w:tcW w:w="441" w:type="pct"/>
            <w:vMerge w:val="restart"/>
          </w:tcPr>
          <w:p w:rsidR="009462DE" w:rsidRDefault="003D7B2F">
            <w:pPr>
              <w:pStyle w:val="ConsPlusNormal"/>
              <w:jc w:val="center"/>
            </w:pPr>
            <w:r>
              <w:rPr>
                <w:sz w:val="20"/>
              </w:rPr>
              <w:t>большой</w:t>
            </w:r>
          </w:p>
        </w:tc>
        <w:tc>
          <w:tcPr>
            <w:tcW w:w="245" w:type="pct"/>
          </w:tcPr>
          <w:p w:rsidR="009462DE" w:rsidRDefault="003D7B2F">
            <w:pPr>
              <w:pStyle w:val="ConsPlusNormal"/>
              <w:jc w:val="center"/>
            </w:pPr>
            <w:r>
              <w:rPr>
                <w:sz w:val="20"/>
              </w:rPr>
              <w:t>8</w:t>
            </w:r>
          </w:p>
        </w:tc>
        <w:tc>
          <w:tcPr>
            <w:tcW w:w="245" w:type="pct"/>
          </w:tcPr>
          <w:p w:rsidR="009462DE" w:rsidRDefault="003D7B2F">
            <w:pPr>
              <w:pStyle w:val="ConsPlusNormal"/>
              <w:jc w:val="center"/>
            </w:pPr>
            <w:r>
              <w:rPr>
                <w:sz w:val="20"/>
              </w:rPr>
              <w:t>6</w:t>
            </w:r>
          </w:p>
        </w:tc>
        <w:tc>
          <w:tcPr>
            <w:tcW w:w="245" w:type="pct"/>
          </w:tcPr>
          <w:p w:rsidR="009462DE" w:rsidRDefault="003D7B2F">
            <w:pPr>
              <w:pStyle w:val="ConsPlusNormal"/>
              <w:jc w:val="center"/>
            </w:pPr>
            <w:r>
              <w:rPr>
                <w:sz w:val="20"/>
              </w:rPr>
              <w:t>6</w:t>
            </w:r>
          </w:p>
        </w:tc>
        <w:tc>
          <w:tcPr>
            <w:tcW w:w="245" w:type="pct"/>
            <w:vMerge w:val="restart"/>
          </w:tcPr>
          <w:p w:rsidR="009462DE" w:rsidRDefault="003D7B2F">
            <w:pPr>
              <w:pStyle w:val="ConsPlusNormal"/>
              <w:jc w:val="center"/>
            </w:pPr>
            <w:r>
              <w:rPr>
                <w:sz w:val="20"/>
              </w:rPr>
              <w:t>7</w:t>
            </w:r>
          </w:p>
        </w:tc>
        <w:tc>
          <w:tcPr>
            <w:tcW w:w="245" w:type="pct"/>
            <w:vMerge w:val="restart"/>
          </w:tcPr>
          <w:p w:rsidR="009462DE" w:rsidRDefault="003D7B2F">
            <w:pPr>
              <w:pStyle w:val="ConsPlusNormal"/>
              <w:jc w:val="center"/>
            </w:pPr>
            <w:r>
              <w:rPr>
                <w:sz w:val="20"/>
              </w:rPr>
              <w:t>4,0</w:t>
            </w:r>
          </w:p>
        </w:tc>
        <w:tc>
          <w:tcPr>
            <w:tcW w:w="687" w:type="pct"/>
          </w:tcPr>
          <w:p w:rsidR="009462DE" w:rsidRDefault="003D7B2F">
            <w:pPr>
              <w:pStyle w:val="ConsPlusNormal"/>
              <w:jc w:val="center"/>
            </w:pPr>
            <w:r>
              <w:rPr>
                <w:sz w:val="20"/>
              </w:rPr>
              <w:t>постоянный</w:t>
            </w:r>
          </w:p>
        </w:tc>
      </w:tr>
      <w:tr w:rsidR="009462DE">
        <w:tc>
          <w:tcPr>
            <w:tcW w:w="176" w:type="pct"/>
            <w:vMerge/>
          </w:tcPr>
          <w:p w:rsidR="009462DE" w:rsidRDefault="009462DE">
            <w:pPr>
              <w:pStyle w:val="ConsPlusNormal"/>
            </w:pPr>
          </w:p>
        </w:tc>
        <w:tc>
          <w:tcPr>
            <w:tcW w:w="216" w:type="pct"/>
            <w:vMerge/>
          </w:tcPr>
          <w:p w:rsidR="009462DE" w:rsidRDefault="009462DE">
            <w:pPr>
              <w:pStyle w:val="ConsPlusNormal"/>
            </w:pPr>
          </w:p>
        </w:tc>
        <w:tc>
          <w:tcPr>
            <w:tcW w:w="944" w:type="pct"/>
            <w:vMerge/>
          </w:tcPr>
          <w:p w:rsidR="009462DE" w:rsidRDefault="009462DE">
            <w:pPr>
              <w:pStyle w:val="ConsPlusNormal"/>
            </w:pPr>
          </w:p>
        </w:tc>
        <w:tc>
          <w:tcPr>
            <w:tcW w:w="381" w:type="pct"/>
          </w:tcPr>
          <w:p w:rsidR="009462DE" w:rsidRDefault="003D7B2F">
            <w:pPr>
              <w:pStyle w:val="ConsPlusNormal"/>
              <w:jc w:val="center"/>
            </w:pPr>
            <w:r>
              <w:rPr>
                <w:sz w:val="20"/>
              </w:rPr>
              <w:t>-/-/1-00</w:t>
            </w:r>
          </w:p>
        </w:tc>
        <w:tc>
          <w:tcPr>
            <w:tcW w:w="342" w:type="pct"/>
          </w:tcPr>
          <w:p w:rsidR="009462DE" w:rsidRDefault="003D7B2F">
            <w:pPr>
              <w:pStyle w:val="ConsPlusNormal"/>
              <w:jc w:val="center"/>
            </w:pPr>
            <w:r>
              <w:rPr>
                <w:sz w:val="20"/>
              </w:rPr>
              <w:t>-/-/4-00</w:t>
            </w:r>
          </w:p>
        </w:tc>
        <w:tc>
          <w:tcPr>
            <w:tcW w:w="294" w:type="pct"/>
          </w:tcPr>
          <w:p w:rsidR="009462DE" w:rsidRDefault="003D7B2F">
            <w:pPr>
              <w:pStyle w:val="ConsPlusNormal"/>
              <w:jc w:val="center"/>
            </w:pPr>
            <w:r>
              <w:rPr>
                <w:sz w:val="20"/>
              </w:rPr>
              <w:t>0,5</w:t>
            </w:r>
          </w:p>
        </w:tc>
        <w:tc>
          <w:tcPr>
            <w:tcW w:w="294" w:type="pct"/>
            <w:vMerge/>
          </w:tcPr>
          <w:p w:rsidR="009462DE" w:rsidRDefault="009462DE">
            <w:pPr>
              <w:pStyle w:val="ConsPlusNormal"/>
            </w:pPr>
          </w:p>
        </w:tc>
        <w:tc>
          <w:tcPr>
            <w:tcW w:w="441" w:type="pct"/>
            <w:vMerge/>
          </w:tcPr>
          <w:p w:rsidR="009462DE" w:rsidRDefault="009462DE">
            <w:pPr>
              <w:pStyle w:val="ConsPlusNormal"/>
            </w:pPr>
          </w:p>
        </w:tc>
        <w:tc>
          <w:tcPr>
            <w:tcW w:w="245" w:type="pct"/>
          </w:tcPr>
          <w:p w:rsidR="009462DE" w:rsidRDefault="003D7B2F">
            <w:pPr>
              <w:pStyle w:val="ConsPlusNormal"/>
              <w:jc w:val="center"/>
            </w:pPr>
            <w:r>
              <w:rPr>
                <w:sz w:val="20"/>
              </w:rPr>
              <w:t>0</w:t>
            </w:r>
          </w:p>
        </w:tc>
        <w:tc>
          <w:tcPr>
            <w:tcW w:w="245" w:type="pct"/>
          </w:tcPr>
          <w:p w:rsidR="009462DE" w:rsidRDefault="003D7B2F">
            <w:pPr>
              <w:pStyle w:val="ConsPlusNormal"/>
              <w:jc w:val="center"/>
            </w:pPr>
            <w:r>
              <w:rPr>
                <w:sz w:val="20"/>
              </w:rPr>
              <w:t>0</w:t>
            </w:r>
          </w:p>
        </w:tc>
        <w:tc>
          <w:tcPr>
            <w:tcW w:w="245" w:type="pct"/>
          </w:tcPr>
          <w:p w:rsidR="009462DE" w:rsidRDefault="003D7B2F">
            <w:pPr>
              <w:pStyle w:val="ConsPlusNormal"/>
              <w:jc w:val="center"/>
            </w:pPr>
            <w:r>
              <w:rPr>
                <w:sz w:val="20"/>
              </w:rPr>
              <w:t>4</w:t>
            </w:r>
          </w:p>
        </w:tc>
        <w:tc>
          <w:tcPr>
            <w:tcW w:w="245" w:type="pct"/>
            <w:vMerge/>
          </w:tcPr>
          <w:p w:rsidR="009462DE" w:rsidRDefault="009462DE">
            <w:pPr>
              <w:pStyle w:val="ConsPlusNormal"/>
            </w:pPr>
          </w:p>
        </w:tc>
        <w:tc>
          <w:tcPr>
            <w:tcW w:w="245" w:type="pct"/>
            <w:vMerge/>
          </w:tcPr>
          <w:p w:rsidR="009462DE" w:rsidRDefault="009462DE">
            <w:pPr>
              <w:pStyle w:val="ConsPlusNormal"/>
            </w:pPr>
          </w:p>
        </w:tc>
        <w:tc>
          <w:tcPr>
            <w:tcW w:w="687" w:type="pct"/>
          </w:tcPr>
          <w:p w:rsidR="009462DE" w:rsidRDefault="003D7B2F">
            <w:pPr>
              <w:pStyle w:val="ConsPlusNormal"/>
              <w:jc w:val="center"/>
            </w:pPr>
            <w:r>
              <w:rPr>
                <w:sz w:val="20"/>
              </w:rPr>
              <w:t>новогодняя ночь</w:t>
            </w:r>
          </w:p>
        </w:tc>
      </w:tr>
      <w:tr w:rsidR="009462DE">
        <w:tc>
          <w:tcPr>
            <w:tcW w:w="176" w:type="pct"/>
          </w:tcPr>
          <w:p w:rsidR="009462DE" w:rsidRDefault="003D7B2F">
            <w:pPr>
              <w:pStyle w:val="ConsPlusNormal"/>
              <w:jc w:val="center"/>
              <w:rPr>
                <w:sz w:val="20"/>
              </w:rPr>
            </w:pPr>
            <w:r>
              <w:rPr>
                <w:sz w:val="20"/>
              </w:rPr>
              <w:t>49</w:t>
            </w:r>
          </w:p>
        </w:tc>
        <w:tc>
          <w:tcPr>
            <w:tcW w:w="216" w:type="pct"/>
          </w:tcPr>
          <w:p w:rsidR="009462DE" w:rsidRDefault="003D7B2F">
            <w:pPr>
              <w:pStyle w:val="ConsPlusNormal"/>
              <w:jc w:val="center"/>
            </w:pPr>
            <w:r>
              <w:rPr>
                <w:sz w:val="20"/>
              </w:rPr>
              <w:t>52</w:t>
            </w:r>
          </w:p>
        </w:tc>
        <w:tc>
          <w:tcPr>
            <w:tcW w:w="944" w:type="pct"/>
          </w:tcPr>
          <w:p w:rsidR="009462DE" w:rsidRDefault="003D7B2F">
            <w:pPr>
              <w:pStyle w:val="ConsPlusNormal"/>
            </w:pPr>
            <w:r>
              <w:rPr>
                <w:sz w:val="20"/>
              </w:rPr>
              <w:t>Микрорайон Водники – Комсомольская площадь</w:t>
            </w:r>
          </w:p>
        </w:tc>
        <w:tc>
          <w:tcPr>
            <w:tcW w:w="381" w:type="pct"/>
          </w:tcPr>
          <w:p w:rsidR="009462DE" w:rsidRDefault="003D7B2F">
            <w:pPr>
              <w:pStyle w:val="ConsPlusNormal"/>
              <w:jc w:val="center"/>
            </w:pPr>
            <w:r>
              <w:rPr>
                <w:sz w:val="20"/>
              </w:rPr>
              <w:t>06-00/06-00/06-00</w:t>
            </w:r>
          </w:p>
        </w:tc>
        <w:tc>
          <w:tcPr>
            <w:tcW w:w="342" w:type="pct"/>
          </w:tcPr>
          <w:p w:rsidR="009462DE" w:rsidRDefault="003D7B2F">
            <w:pPr>
              <w:pStyle w:val="ConsPlusNormal"/>
              <w:jc w:val="center"/>
            </w:pPr>
            <w:r>
              <w:rPr>
                <w:sz w:val="20"/>
              </w:rPr>
              <w:t>22-00/22-00/22-00</w:t>
            </w:r>
          </w:p>
        </w:tc>
        <w:tc>
          <w:tcPr>
            <w:tcW w:w="294" w:type="pct"/>
          </w:tcPr>
          <w:p w:rsidR="009462DE" w:rsidRDefault="003D7B2F">
            <w:pPr>
              <w:pStyle w:val="ConsPlusNormal"/>
              <w:jc w:val="center"/>
            </w:pPr>
            <w:r>
              <w:rPr>
                <w:sz w:val="20"/>
              </w:rPr>
              <w:t>0,75</w:t>
            </w:r>
          </w:p>
        </w:tc>
        <w:tc>
          <w:tcPr>
            <w:tcW w:w="294" w:type="pct"/>
          </w:tcPr>
          <w:p w:rsidR="009462DE" w:rsidRDefault="003D7B2F">
            <w:pPr>
              <w:pStyle w:val="ConsPlusNormal"/>
              <w:jc w:val="center"/>
            </w:pPr>
            <w:r>
              <w:rPr>
                <w:sz w:val="20"/>
              </w:rPr>
              <w:t>М3</w:t>
            </w:r>
          </w:p>
        </w:tc>
        <w:tc>
          <w:tcPr>
            <w:tcW w:w="441" w:type="pct"/>
          </w:tcPr>
          <w:p w:rsidR="009462DE" w:rsidRDefault="003D7B2F">
            <w:pPr>
              <w:pStyle w:val="ConsPlusNormal"/>
              <w:jc w:val="center"/>
            </w:pPr>
            <w:r>
              <w:rPr>
                <w:sz w:val="20"/>
              </w:rPr>
              <w:t>большой</w:t>
            </w:r>
          </w:p>
        </w:tc>
        <w:tc>
          <w:tcPr>
            <w:tcW w:w="245" w:type="pct"/>
          </w:tcPr>
          <w:p w:rsidR="009462DE" w:rsidRDefault="003D7B2F">
            <w:pPr>
              <w:pStyle w:val="ConsPlusNormal"/>
              <w:jc w:val="center"/>
            </w:pPr>
            <w:r>
              <w:rPr>
                <w:sz w:val="20"/>
              </w:rPr>
              <w:t>7</w:t>
            </w:r>
          </w:p>
        </w:tc>
        <w:tc>
          <w:tcPr>
            <w:tcW w:w="245" w:type="pct"/>
          </w:tcPr>
          <w:p w:rsidR="009462DE" w:rsidRDefault="003D7B2F">
            <w:pPr>
              <w:pStyle w:val="ConsPlusNormal"/>
              <w:jc w:val="center"/>
            </w:pPr>
            <w:r>
              <w:rPr>
                <w:sz w:val="20"/>
              </w:rPr>
              <w:t>5</w:t>
            </w:r>
          </w:p>
        </w:tc>
        <w:tc>
          <w:tcPr>
            <w:tcW w:w="245" w:type="pct"/>
          </w:tcPr>
          <w:p w:rsidR="009462DE" w:rsidRDefault="003D7B2F">
            <w:pPr>
              <w:pStyle w:val="ConsPlusNormal"/>
              <w:jc w:val="center"/>
            </w:pPr>
            <w:r>
              <w:rPr>
                <w:sz w:val="20"/>
              </w:rPr>
              <w:t>5</w:t>
            </w:r>
          </w:p>
        </w:tc>
        <w:tc>
          <w:tcPr>
            <w:tcW w:w="245" w:type="pct"/>
          </w:tcPr>
          <w:p w:rsidR="009462DE" w:rsidRDefault="003D7B2F">
            <w:pPr>
              <w:pStyle w:val="ConsPlusNormal"/>
              <w:jc w:val="center"/>
            </w:pPr>
            <w:r>
              <w:rPr>
                <w:sz w:val="20"/>
              </w:rPr>
              <w:t>7</w:t>
            </w:r>
          </w:p>
        </w:tc>
        <w:tc>
          <w:tcPr>
            <w:tcW w:w="245" w:type="pct"/>
          </w:tcPr>
          <w:p w:rsidR="009462DE" w:rsidRDefault="003D7B2F">
            <w:pPr>
              <w:pStyle w:val="ConsPlusNormal"/>
              <w:jc w:val="center"/>
            </w:pPr>
            <w:r>
              <w:rPr>
                <w:sz w:val="20"/>
              </w:rPr>
              <w:t>4,0</w:t>
            </w:r>
          </w:p>
        </w:tc>
        <w:tc>
          <w:tcPr>
            <w:tcW w:w="687" w:type="pct"/>
          </w:tcPr>
          <w:p w:rsidR="009462DE" w:rsidRDefault="003D7B2F">
            <w:pPr>
              <w:pStyle w:val="ConsPlusNormal"/>
              <w:jc w:val="center"/>
            </w:pPr>
            <w:r>
              <w:rPr>
                <w:sz w:val="20"/>
              </w:rPr>
              <w:t>постоянный</w:t>
            </w:r>
          </w:p>
        </w:tc>
      </w:tr>
      <w:tr w:rsidR="009462DE">
        <w:tc>
          <w:tcPr>
            <w:tcW w:w="176" w:type="pct"/>
            <w:vMerge w:val="restart"/>
          </w:tcPr>
          <w:p w:rsidR="009462DE" w:rsidRDefault="003D7B2F">
            <w:pPr>
              <w:pStyle w:val="ConsPlusNormal"/>
              <w:jc w:val="center"/>
            </w:pPr>
            <w:r>
              <w:rPr>
                <w:sz w:val="20"/>
              </w:rPr>
              <w:t>50</w:t>
            </w:r>
          </w:p>
        </w:tc>
        <w:tc>
          <w:tcPr>
            <w:tcW w:w="216" w:type="pct"/>
            <w:vMerge w:val="restart"/>
          </w:tcPr>
          <w:p w:rsidR="009462DE" w:rsidRDefault="003D7B2F">
            <w:pPr>
              <w:pStyle w:val="ConsPlusNormal"/>
              <w:jc w:val="center"/>
            </w:pPr>
            <w:r>
              <w:rPr>
                <w:sz w:val="20"/>
              </w:rPr>
              <w:t>53</w:t>
            </w:r>
          </w:p>
        </w:tc>
        <w:tc>
          <w:tcPr>
            <w:tcW w:w="944" w:type="pct"/>
            <w:vMerge w:val="restart"/>
          </w:tcPr>
          <w:p w:rsidR="009462DE" w:rsidRDefault="003D7B2F">
            <w:pPr>
              <w:pStyle w:val="ConsPlusNormal"/>
            </w:pPr>
            <w:r>
              <w:rPr>
                <w:sz w:val="20"/>
              </w:rPr>
              <w:t>Центральный рынок – 10–й микрорайон</w:t>
            </w:r>
          </w:p>
        </w:tc>
        <w:tc>
          <w:tcPr>
            <w:tcW w:w="381" w:type="pct"/>
          </w:tcPr>
          <w:p w:rsidR="009462DE" w:rsidRDefault="003D7B2F">
            <w:pPr>
              <w:pStyle w:val="ConsPlusNormal"/>
              <w:jc w:val="center"/>
            </w:pPr>
            <w:r>
              <w:rPr>
                <w:sz w:val="20"/>
              </w:rPr>
              <w:t>06-00/06-00/06-00</w:t>
            </w:r>
          </w:p>
        </w:tc>
        <w:tc>
          <w:tcPr>
            <w:tcW w:w="342" w:type="pct"/>
          </w:tcPr>
          <w:p w:rsidR="009462DE" w:rsidRDefault="003D7B2F">
            <w:pPr>
              <w:pStyle w:val="ConsPlusNormal"/>
              <w:jc w:val="center"/>
            </w:pPr>
            <w:r>
              <w:rPr>
                <w:sz w:val="20"/>
              </w:rPr>
              <w:t>23-00/23-00/23-00</w:t>
            </w:r>
          </w:p>
        </w:tc>
        <w:tc>
          <w:tcPr>
            <w:tcW w:w="294" w:type="pct"/>
          </w:tcPr>
          <w:p w:rsidR="009462DE" w:rsidRDefault="003D7B2F">
            <w:pPr>
              <w:pStyle w:val="ConsPlusNormal"/>
              <w:jc w:val="center"/>
            </w:pPr>
            <w:r>
              <w:rPr>
                <w:sz w:val="20"/>
              </w:rPr>
              <w:t>0,6</w:t>
            </w:r>
          </w:p>
        </w:tc>
        <w:tc>
          <w:tcPr>
            <w:tcW w:w="294" w:type="pct"/>
            <w:vMerge w:val="restart"/>
          </w:tcPr>
          <w:p w:rsidR="009462DE" w:rsidRDefault="003D7B2F">
            <w:pPr>
              <w:pStyle w:val="ConsPlusNormal"/>
              <w:jc w:val="center"/>
            </w:pPr>
            <w:r>
              <w:rPr>
                <w:sz w:val="20"/>
              </w:rPr>
              <w:t>М3</w:t>
            </w:r>
          </w:p>
        </w:tc>
        <w:tc>
          <w:tcPr>
            <w:tcW w:w="441" w:type="pct"/>
            <w:vMerge w:val="restart"/>
          </w:tcPr>
          <w:p w:rsidR="009462DE" w:rsidRDefault="003D7B2F">
            <w:pPr>
              <w:pStyle w:val="ConsPlusNormal"/>
              <w:jc w:val="center"/>
            </w:pPr>
            <w:r>
              <w:rPr>
                <w:sz w:val="20"/>
              </w:rPr>
              <w:t>большой</w:t>
            </w:r>
          </w:p>
        </w:tc>
        <w:tc>
          <w:tcPr>
            <w:tcW w:w="245" w:type="pct"/>
          </w:tcPr>
          <w:p w:rsidR="009462DE" w:rsidRDefault="003D7B2F">
            <w:pPr>
              <w:pStyle w:val="ConsPlusNormal"/>
              <w:jc w:val="center"/>
            </w:pPr>
            <w:r>
              <w:rPr>
                <w:sz w:val="20"/>
              </w:rPr>
              <w:t>20</w:t>
            </w:r>
          </w:p>
        </w:tc>
        <w:tc>
          <w:tcPr>
            <w:tcW w:w="245" w:type="pct"/>
          </w:tcPr>
          <w:p w:rsidR="009462DE" w:rsidRDefault="003D7B2F">
            <w:pPr>
              <w:pStyle w:val="ConsPlusNormal"/>
              <w:jc w:val="center"/>
            </w:pPr>
            <w:r>
              <w:rPr>
                <w:sz w:val="20"/>
              </w:rPr>
              <w:t>12</w:t>
            </w:r>
          </w:p>
        </w:tc>
        <w:tc>
          <w:tcPr>
            <w:tcW w:w="245" w:type="pct"/>
          </w:tcPr>
          <w:p w:rsidR="009462DE" w:rsidRDefault="003D7B2F">
            <w:pPr>
              <w:pStyle w:val="ConsPlusNormal"/>
              <w:jc w:val="center"/>
            </w:pPr>
            <w:r>
              <w:rPr>
                <w:sz w:val="20"/>
              </w:rPr>
              <w:t>12</w:t>
            </w:r>
          </w:p>
        </w:tc>
        <w:tc>
          <w:tcPr>
            <w:tcW w:w="245" w:type="pct"/>
            <w:vMerge w:val="restart"/>
          </w:tcPr>
          <w:p w:rsidR="009462DE" w:rsidRDefault="003D7B2F">
            <w:pPr>
              <w:pStyle w:val="ConsPlusNormal"/>
              <w:jc w:val="center"/>
            </w:pPr>
            <w:r>
              <w:rPr>
                <w:sz w:val="20"/>
              </w:rPr>
              <w:t>18</w:t>
            </w:r>
          </w:p>
        </w:tc>
        <w:tc>
          <w:tcPr>
            <w:tcW w:w="245" w:type="pct"/>
            <w:vMerge w:val="restart"/>
          </w:tcPr>
          <w:p w:rsidR="009462DE" w:rsidRDefault="003D7B2F">
            <w:pPr>
              <w:pStyle w:val="ConsPlusNormal"/>
              <w:jc w:val="center"/>
            </w:pPr>
            <w:r>
              <w:rPr>
                <w:sz w:val="20"/>
              </w:rPr>
              <w:t>4,0</w:t>
            </w:r>
          </w:p>
        </w:tc>
        <w:tc>
          <w:tcPr>
            <w:tcW w:w="687" w:type="pct"/>
          </w:tcPr>
          <w:p w:rsidR="009462DE" w:rsidRDefault="003D7B2F">
            <w:pPr>
              <w:pStyle w:val="ConsPlusNormal"/>
              <w:jc w:val="center"/>
            </w:pPr>
            <w:r>
              <w:rPr>
                <w:sz w:val="20"/>
              </w:rPr>
              <w:t>постоянный</w:t>
            </w:r>
          </w:p>
        </w:tc>
      </w:tr>
      <w:tr w:rsidR="009462DE">
        <w:tc>
          <w:tcPr>
            <w:tcW w:w="176" w:type="pct"/>
            <w:vMerge/>
          </w:tcPr>
          <w:p w:rsidR="009462DE" w:rsidRDefault="009462DE">
            <w:pPr>
              <w:pStyle w:val="ConsPlusNormal"/>
            </w:pPr>
          </w:p>
        </w:tc>
        <w:tc>
          <w:tcPr>
            <w:tcW w:w="216" w:type="pct"/>
            <w:vMerge/>
          </w:tcPr>
          <w:p w:rsidR="009462DE" w:rsidRDefault="009462DE">
            <w:pPr>
              <w:pStyle w:val="ConsPlusNormal"/>
            </w:pPr>
          </w:p>
        </w:tc>
        <w:tc>
          <w:tcPr>
            <w:tcW w:w="944" w:type="pct"/>
            <w:vMerge/>
          </w:tcPr>
          <w:p w:rsidR="009462DE" w:rsidRDefault="009462DE">
            <w:pPr>
              <w:pStyle w:val="ConsPlusNormal"/>
            </w:pPr>
          </w:p>
        </w:tc>
        <w:tc>
          <w:tcPr>
            <w:tcW w:w="381" w:type="pct"/>
          </w:tcPr>
          <w:p w:rsidR="009462DE" w:rsidRDefault="003D7B2F">
            <w:pPr>
              <w:pStyle w:val="ConsPlusNormal"/>
              <w:jc w:val="center"/>
            </w:pPr>
            <w:r>
              <w:rPr>
                <w:sz w:val="20"/>
              </w:rPr>
              <w:t>-/-/1-00</w:t>
            </w:r>
          </w:p>
        </w:tc>
        <w:tc>
          <w:tcPr>
            <w:tcW w:w="342" w:type="pct"/>
          </w:tcPr>
          <w:p w:rsidR="009462DE" w:rsidRDefault="003D7B2F">
            <w:pPr>
              <w:pStyle w:val="ConsPlusNormal"/>
              <w:jc w:val="center"/>
            </w:pPr>
            <w:r>
              <w:rPr>
                <w:sz w:val="20"/>
              </w:rPr>
              <w:t>-/-/4-00</w:t>
            </w:r>
          </w:p>
        </w:tc>
        <w:tc>
          <w:tcPr>
            <w:tcW w:w="294" w:type="pct"/>
          </w:tcPr>
          <w:p w:rsidR="009462DE" w:rsidRDefault="003D7B2F">
            <w:pPr>
              <w:pStyle w:val="ConsPlusNormal"/>
              <w:jc w:val="center"/>
            </w:pPr>
            <w:r>
              <w:rPr>
                <w:sz w:val="20"/>
              </w:rPr>
              <w:t>0,3</w:t>
            </w:r>
          </w:p>
        </w:tc>
        <w:tc>
          <w:tcPr>
            <w:tcW w:w="294" w:type="pct"/>
            <w:vMerge/>
          </w:tcPr>
          <w:p w:rsidR="009462DE" w:rsidRDefault="009462DE">
            <w:pPr>
              <w:pStyle w:val="ConsPlusNormal"/>
            </w:pPr>
          </w:p>
        </w:tc>
        <w:tc>
          <w:tcPr>
            <w:tcW w:w="441" w:type="pct"/>
            <w:vMerge/>
          </w:tcPr>
          <w:p w:rsidR="009462DE" w:rsidRDefault="009462DE">
            <w:pPr>
              <w:pStyle w:val="ConsPlusNormal"/>
            </w:pPr>
          </w:p>
        </w:tc>
        <w:tc>
          <w:tcPr>
            <w:tcW w:w="245" w:type="pct"/>
          </w:tcPr>
          <w:p w:rsidR="009462DE" w:rsidRDefault="003D7B2F">
            <w:pPr>
              <w:pStyle w:val="ConsPlusNormal"/>
              <w:jc w:val="center"/>
            </w:pPr>
            <w:r>
              <w:rPr>
                <w:sz w:val="20"/>
              </w:rPr>
              <w:t>0</w:t>
            </w:r>
          </w:p>
        </w:tc>
        <w:tc>
          <w:tcPr>
            <w:tcW w:w="245" w:type="pct"/>
          </w:tcPr>
          <w:p w:rsidR="009462DE" w:rsidRDefault="003D7B2F">
            <w:pPr>
              <w:pStyle w:val="ConsPlusNormal"/>
              <w:jc w:val="center"/>
            </w:pPr>
            <w:r>
              <w:rPr>
                <w:sz w:val="20"/>
              </w:rPr>
              <w:t>0</w:t>
            </w:r>
          </w:p>
        </w:tc>
        <w:tc>
          <w:tcPr>
            <w:tcW w:w="245" w:type="pct"/>
          </w:tcPr>
          <w:p w:rsidR="009462DE" w:rsidRDefault="003D7B2F">
            <w:pPr>
              <w:pStyle w:val="ConsPlusNormal"/>
              <w:jc w:val="center"/>
            </w:pPr>
            <w:r>
              <w:rPr>
                <w:sz w:val="20"/>
              </w:rPr>
              <w:t>4</w:t>
            </w:r>
          </w:p>
        </w:tc>
        <w:tc>
          <w:tcPr>
            <w:tcW w:w="245" w:type="pct"/>
            <w:vMerge/>
          </w:tcPr>
          <w:p w:rsidR="009462DE" w:rsidRDefault="009462DE">
            <w:pPr>
              <w:pStyle w:val="ConsPlusNormal"/>
            </w:pPr>
          </w:p>
        </w:tc>
        <w:tc>
          <w:tcPr>
            <w:tcW w:w="245" w:type="pct"/>
            <w:vMerge/>
          </w:tcPr>
          <w:p w:rsidR="009462DE" w:rsidRDefault="009462DE">
            <w:pPr>
              <w:pStyle w:val="ConsPlusNormal"/>
            </w:pPr>
          </w:p>
        </w:tc>
        <w:tc>
          <w:tcPr>
            <w:tcW w:w="687" w:type="pct"/>
          </w:tcPr>
          <w:p w:rsidR="009462DE" w:rsidRDefault="003D7B2F">
            <w:pPr>
              <w:pStyle w:val="ConsPlusNormal"/>
              <w:jc w:val="center"/>
            </w:pPr>
            <w:r>
              <w:rPr>
                <w:sz w:val="20"/>
              </w:rPr>
              <w:t>новогодняя ночь</w:t>
            </w:r>
          </w:p>
        </w:tc>
      </w:tr>
      <w:tr w:rsidR="009462DE">
        <w:tc>
          <w:tcPr>
            <w:tcW w:w="176" w:type="pct"/>
          </w:tcPr>
          <w:p w:rsidR="009462DE" w:rsidRDefault="003D7B2F">
            <w:pPr>
              <w:pStyle w:val="ConsPlusNormal"/>
              <w:jc w:val="center"/>
            </w:pPr>
            <w:r>
              <w:rPr>
                <w:sz w:val="20"/>
              </w:rPr>
              <w:lastRenderedPageBreak/>
              <w:t>51</w:t>
            </w:r>
          </w:p>
        </w:tc>
        <w:tc>
          <w:tcPr>
            <w:tcW w:w="216" w:type="pct"/>
          </w:tcPr>
          <w:p w:rsidR="009462DE" w:rsidRDefault="003D7B2F">
            <w:pPr>
              <w:pStyle w:val="ConsPlusNormal"/>
              <w:jc w:val="center"/>
            </w:pPr>
            <w:r>
              <w:rPr>
                <w:sz w:val="20"/>
              </w:rPr>
              <w:t>54</w:t>
            </w:r>
          </w:p>
        </w:tc>
        <w:tc>
          <w:tcPr>
            <w:tcW w:w="944" w:type="pct"/>
          </w:tcPr>
          <w:p w:rsidR="009462DE" w:rsidRDefault="003D7B2F">
            <w:pPr>
              <w:pStyle w:val="ConsPlusNormal"/>
            </w:pPr>
            <w:r>
              <w:rPr>
                <w:sz w:val="20"/>
              </w:rPr>
              <w:t xml:space="preserve">Улица </w:t>
            </w:r>
            <w:proofErr w:type="spellStart"/>
            <w:r>
              <w:rPr>
                <w:sz w:val="20"/>
              </w:rPr>
              <w:t>Мильчакова</w:t>
            </w:r>
            <w:proofErr w:type="spellEnd"/>
            <w:r>
              <w:rPr>
                <w:sz w:val="20"/>
              </w:rPr>
              <w:t xml:space="preserve"> – станция Пермь-II – микрорайон Хмели</w:t>
            </w:r>
          </w:p>
        </w:tc>
        <w:tc>
          <w:tcPr>
            <w:tcW w:w="381" w:type="pct"/>
          </w:tcPr>
          <w:p w:rsidR="009462DE" w:rsidRDefault="003D7B2F">
            <w:pPr>
              <w:pStyle w:val="ConsPlusNormal"/>
              <w:jc w:val="center"/>
            </w:pPr>
            <w:r>
              <w:rPr>
                <w:sz w:val="20"/>
              </w:rPr>
              <w:t>06-00/06-00/06-00</w:t>
            </w:r>
          </w:p>
        </w:tc>
        <w:tc>
          <w:tcPr>
            <w:tcW w:w="342" w:type="pct"/>
          </w:tcPr>
          <w:p w:rsidR="009462DE" w:rsidRDefault="003D7B2F">
            <w:pPr>
              <w:pStyle w:val="ConsPlusNormal"/>
              <w:jc w:val="center"/>
            </w:pPr>
            <w:r>
              <w:rPr>
                <w:sz w:val="20"/>
              </w:rPr>
              <w:t>22-00/22-00/22-00</w:t>
            </w:r>
          </w:p>
        </w:tc>
        <w:tc>
          <w:tcPr>
            <w:tcW w:w="294" w:type="pct"/>
          </w:tcPr>
          <w:p w:rsidR="009462DE" w:rsidRDefault="003D7B2F">
            <w:pPr>
              <w:pStyle w:val="ConsPlusNormal"/>
              <w:jc w:val="center"/>
            </w:pPr>
            <w:r>
              <w:rPr>
                <w:sz w:val="20"/>
              </w:rPr>
              <w:t>0,5</w:t>
            </w:r>
          </w:p>
        </w:tc>
        <w:tc>
          <w:tcPr>
            <w:tcW w:w="294" w:type="pct"/>
          </w:tcPr>
          <w:p w:rsidR="009462DE" w:rsidRDefault="003D7B2F">
            <w:pPr>
              <w:pStyle w:val="ConsPlusNormal"/>
              <w:jc w:val="center"/>
            </w:pPr>
            <w:r>
              <w:rPr>
                <w:sz w:val="20"/>
              </w:rPr>
              <w:t>М3</w:t>
            </w:r>
          </w:p>
        </w:tc>
        <w:tc>
          <w:tcPr>
            <w:tcW w:w="441" w:type="pct"/>
          </w:tcPr>
          <w:p w:rsidR="009462DE" w:rsidRDefault="003D7B2F">
            <w:pPr>
              <w:pStyle w:val="ConsPlusNormal"/>
              <w:jc w:val="center"/>
            </w:pPr>
            <w:r>
              <w:rPr>
                <w:sz w:val="20"/>
              </w:rPr>
              <w:t>малый и средний</w:t>
            </w:r>
          </w:p>
        </w:tc>
        <w:tc>
          <w:tcPr>
            <w:tcW w:w="245" w:type="pct"/>
          </w:tcPr>
          <w:p w:rsidR="009462DE" w:rsidRDefault="003D7B2F">
            <w:pPr>
              <w:pStyle w:val="ConsPlusNormal"/>
              <w:jc w:val="center"/>
            </w:pPr>
            <w:r>
              <w:rPr>
                <w:sz w:val="20"/>
              </w:rPr>
              <w:t>8</w:t>
            </w:r>
          </w:p>
        </w:tc>
        <w:tc>
          <w:tcPr>
            <w:tcW w:w="245" w:type="pct"/>
          </w:tcPr>
          <w:p w:rsidR="009462DE" w:rsidRDefault="003D7B2F">
            <w:pPr>
              <w:pStyle w:val="ConsPlusNormal"/>
              <w:jc w:val="center"/>
            </w:pPr>
            <w:r>
              <w:rPr>
                <w:sz w:val="20"/>
              </w:rPr>
              <w:t>3</w:t>
            </w:r>
          </w:p>
        </w:tc>
        <w:tc>
          <w:tcPr>
            <w:tcW w:w="245" w:type="pct"/>
          </w:tcPr>
          <w:p w:rsidR="009462DE" w:rsidRDefault="003D7B2F">
            <w:pPr>
              <w:pStyle w:val="ConsPlusNormal"/>
              <w:jc w:val="center"/>
            </w:pPr>
            <w:r>
              <w:rPr>
                <w:sz w:val="20"/>
              </w:rPr>
              <w:t>3</w:t>
            </w:r>
          </w:p>
        </w:tc>
        <w:tc>
          <w:tcPr>
            <w:tcW w:w="245" w:type="pct"/>
          </w:tcPr>
          <w:p w:rsidR="009462DE" w:rsidRDefault="003D7B2F">
            <w:pPr>
              <w:pStyle w:val="ConsPlusNormal"/>
              <w:jc w:val="center"/>
            </w:pPr>
            <w:r>
              <w:rPr>
                <w:sz w:val="20"/>
              </w:rPr>
              <w:t>8</w:t>
            </w:r>
          </w:p>
        </w:tc>
        <w:tc>
          <w:tcPr>
            <w:tcW w:w="245" w:type="pct"/>
          </w:tcPr>
          <w:p w:rsidR="009462DE" w:rsidRDefault="003D7B2F">
            <w:pPr>
              <w:pStyle w:val="ConsPlusNormal"/>
              <w:jc w:val="center"/>
            </w:pPr>
            <w:r>
              <w:rPr>
                <w:sz w:val="20"/>
              </w:rPr>
              <w:t>4,0</w:t>
            </w:r>
          </w:p>
        </w:tc>
        <w:tc>
          <w:tcPr>
            <w:tcW w:w="687" w:type="pct"/>
          </w:tcPr>
          <w:p w:rsidR="009462DE" w:rsidRDefault="003D7B2F">
            <w:pPr>
              <w:pStyle w:val="ConsPlusNormal"/>
              <w:jc w:val="center"/>
            </w:pPr>
            <w:r>
              <w:rPr>
                <w:sz w:val="20"/>
              </w:rPr>
              <w:t>постоянный</w:t>
            </w:r>
          </w:p>
        </w:tc>
      </w:tr>
      <w:tr w:rsidR="009462DE">
        <w:tc>
          <w:tcPr>
            <w:tcW w:w="176" w:type="pct"/>
          </w:tcPr>
          <w:p w:rsidR="009462DE" w:rsidRDefault="003D7B2F">
            <w:pPr>
              <w:pStyle w:val="ConsPlusNormal"/>
              <w:jc w:val="center"/>
            </w:pPr>
            <w:r>
              <w:rPr>
                <w:sz w:val="20"/>
              </w:rPr>
              <w:t>52</w:t>
            </w:r>
          </w:p>
        </w:tc>
        <w:tc>
          <w:tcPr>
            <w:tcW w:w="216" w:type="pct"/>
          </w:tcPr>
          <w:p w:rsidR="009462DE" w:rsidRDefault="003D7B2F">
            <w:pPr>
              <w:pStyle w:val="ConsPlusNormal"/>
              <w:jc w:val="center"/>
            </w:pPr>
            <w:r>
              <w:rPr>
                <w:sz w:val="20"/>
              </w:rPr>
              <w:t>55</w:t>
            </w:r>
          </w:p>
        </w:tc>
        <w:tc>
          <w:tcPr>
            <w:tcW w:w="944" w:type="pct"/>
          </w:tcPr>
          <w:p w:rsidR="009462DE" w:rsidRDefault="003D7B2F">
            <w:pPr>
              <w:pStyle w:val="ConsPlusNormal"/>
            </w:pPr>
            <w:r>
              <w:rPr>
                <w:sz w:val="20"/>
              </w:rPr>
              <w:t>Планета – микрорайон Архиерейка</w:t>
            </w:r>
          </w:p>
        </w:tc>
        <w:tc>
          <w:tcPr>
            <w:tcW w:w="381" w:type="pct"/>
          </w:tcPr>
          <w:p w:rsidR="009462DE" w:rsidRDefault="003D7B2F">
            <w:pPr>
              <w:pStyle w:val="ConsPlusNormal"/>
              <w:jc w:val="center"/>
            </w:pPr>
            <w:r>
              <w:rPr>
                <w:sz w:val="20"/>
              </w:rPr>
              <w:t>06-00/06-00/06-00</w:t>
            </w:r>
          </w:p>
        </w:tc>
        <w:tc>
          <w:tcPr>
            <w:tcW w:w="342" w:type="pct"/>
          </w:tcPr>
          <w:p w:rsidR="009462DE" w:rsidRDefault="003D7B2F">
            <w:pPr>
              <w:pStyle w:val="ConsPlusNormal"/>
              <w:jc w:val="center"/>
            </w:pPr>
            <w:r>
              <w:rPr>
                <w:sz w:val="20"/>
              </w:rPr>
              <w:t>23-00/23-00/23-00</w:t>
            </w:r>
          </w:p>
        </w:tc>
        <w:tc>
          <w:tcPr>
            <w:tcW w:w="294" w:type="pct"/>
          </w:tcPr>
          <w:p w:rsidR="009462DE" w:rsidRDefault="003D7B2F">
            <w:pPr>
              <w:pStyle w:val="ConsPlusNormal"/>
              <w:jc w:val="center"/>
            </w:pPr>
            <w:r>
              <w:rPr>
                <w:sz w:val="20"/>
              </w:rPr>
              <w:t>0,5</w:t>
            </w:r>
          </w:p>
        </w:tc>
        <w:tc>
          <w:tcPr>
            <w:tcW w:w="294" w:type="pct"/>
          </w:tcPr>
          <w:p w:rsidR="009462DE" w:rsidRDefault="003D7B2F">
            <w:pPr>
              <w:pStyle w:val="ConsPlusNormal"/>
              <w:jc w:val="center"/>
            </w:pPr>
            <w:r>
              <w:rPr>
                <w:sz w:val="20"/>
              </w:rPr>
              <w:t>М3</w:t>
            </w:r>
          </w:p>
        </w:tc>
        <w:tc>
          <w:tcPr>
            <w:tcW w:w="441" w:type="pct"/>
          </w:tcPr>
          <w:p w:rsidR="009462DE" w:rsidRDefault="003D7B2F">
            <w:pPr>
              <w:pStyle w:val="ConsPlusNormal"/>
              <w:jc w:val="center"/>
            </w:pPr>
            <w:r>
              <w:rPr>
                <w:sz w:val="20"/>
              </w:rPr>
              <w:t>большой</w:t>
            </w:r>
          </w:p>
        </w:tc>
        <w:tc>
          <w:tcPr>
            <w:tcW w:w="245" w:type="pct"/>
          </w:tcPr>
          <w:p w:rsidR="009462DE" w:rsidRDefault="003D7B2F">
            <w:pPr>
              <w:pStyle w:val="ConsPlusNormal"/>
              <w:jc w:val="center"/>
            </w:pPr>
            <w:r>
              <w:rPr>
                <w:sz w:val="20"/>
              </w:rPr>
              <w:t>19</w:t>
            </w:r>
          </w:p>
        </w:tc>
        <w:tc>
          <w:tcPr>
            <w:tcW w:w="245" w:type="pct"/>
          </w:tcPr>
          <w:p w:rsidR="009462DE" w:rsidRDefault="003D7B2F">
            <w:pPr>
              <w:pStyle w:val="ConsPlusNormal"/>
              <w:jc w:val="center"/>
            </w:pPr>
            <w:r>
              <w:rPr>
                <w:sz w:val="20"/>
              </w:rPr>
              <w:t>14</w:t>
            </w:r>
          </w:p>
        </w:tc>
        <w:tc>
          <w:tcPr>
            <w:tcW w:w="245" w:type="pct"/>
          </w:tcPr>
          <w:p w:rsidR="009462DE" w:rsidRDefault="003D7B2F">
            <w:pPr>
              <w:pStyle w:val="ConsPlusNormal"/>
              <w:jc w:val="center"/>
            </w:pPr>
            <w:r>
              <w:rPr>
                <w:sz w:val="20"/>
              </w:rPr>
              <w:t>12</w:t>
            </w:r>
          </w:p>
        </w:tc>
        <w:tc>
          <w:tcPr>
            <w:tcW w:w="245" w:type="pct"/>
          </w:tcPr>
          <w:p w:rsidR="009462DE" w:rsidRDefault="003D7B2F">
            <w:pPr>
              <w:pStyle w:val="ConsPlusNormal"/>
              <w:jc w:val="center"/>
            </w:pPr>
            <w:r>
              <w:rPr>
                <w:sz w:val="20"/>
              </w:rPr>
              <w:t>19</w:t>
            </w:r>
          </w:p>
        </w:tc>
        <w:tc>
          <w:tcPr>
            <w:tcW w:w="245" w:type="pct"/>
          </w:tcPr>
          <w:p w:rsidR="009462DE" w:rsidRDefault="003D7B2F">
            <w:pPr>
              <w:pStyle w:val="ConsPlusNormal"/>
              <w:jc w:val="center"/>
            </w:pPr>
            <w:r>
              <w:rPr>
                <w:sz w:val="20"/>
              </w:rPr>
              <w:t>4,0</w:t>
            </w:r>
          </w:p>
        </w:tc>
        <w:tc>
          <w:tcPr>
            <w:tcW w:w="687" w:type="pct"/>
          </w:tcPr>
          <w:p w:rsidR="009462DE" w:rsidRDefault="003D7B2F">
            <w:pPr>
              <w:pStyle w:val="ConsPlusNormal"/>
              <w:jc w:val="center"/>
            </w:pPr>
            <w:r>
              <w:rPr>
                <w:sz w:val="20"/>
              </w:rPr>
              <w:t>постоянный</w:t>
            </w:r>
          </w:p>
        </w:tc>
      </w:tr>
      <w:tr w:rsidR="009462DE">
        <w:tc>
          <w:tcPr>
            <w:tcW w:w="176" w:type="pct"/>
          </w:tcPr>
          <w:p w:rsidR="009462DE" w:rsidRDefault="003D7B2F">
            <w:pPr>
              <w:pStyle w:val="ConsPlusNormal"/>
              <w:jc w:val="center"/>
            </w:pPr>
            <w:r>
              <w:rPr>
                <w:sz w:val="20"/>
              </w:rPr>
              <w:t>53</w:t>
            </w:r>
          </w:p>
        </w:tc>
        <w:tc>
          <w:tcPr>
            <w:tcW w:w="216" w:type="pct"/>
          </w:tcPr>
          <w:p w:rsidR="009462DE" w:rsidRDefault="003D7B2F">
            <w:pPr>
              <w:pStyle w:val="ConsPlusNormal"/>
              <w:jc w:val="center"/>
            </w:pPr>
            <w:r>
              <w:rPr>
                <w:sz w:val="20"/>
              </w:rPr>
              <w:t>56</w:t>
            </w:r>
          </w:p>
        </w:tc>
        <w:tc>
          <w:tcPr>
            <w:tcW w:w="944" w:type="pct"/>
          </w:tcPr>
          <w:p w:rsidR="009462DE" w:rsidRDefault="003D7B2F">
            <w:pPr>
              <w:pStyle w:val="ConsPlusNormal"/>
            </w:pPr>
            <w:r>
              <w:rPr>
                <w:sz w:val="20"/>
              </w:rPr>
              <w:t xml:space="preserve">Станция Пермь-II – микрорайон </w:t>
            </w:r>
            <w:proofErr w:type="spellStart"/>
            <w:r>
              <w:rPr>
                <w:sz w:val="20"/>
              </w:rPr>
              <w:t>Крохалева</w:t>
            </w:r>
            <w:proofErr w:type="spellEnd"/>
          </w:p>
        </w:tc>
        <w:tc>
          <w:tcPr>
            <w:tcW w:w="381" w:type="pct"/>
          </w:tcPr>
          <w:p w:rsidR="009462DE" w:rsidRDefault="003D7B2F">
            <w:pPr>
              <w:pStyle w:val="ConsPlusNormal"/>
              <w:jc w:val="center"/>
            </w:pPr>
            <w:r>
              <w:rPr>
                <w:sz w:val="20"/>
              </w:rPr>
              <w:t>06-00/06-00/06-00</w:t>
            </w:r>
          </w:p>
        </w:tc>
        <w:tc>
          <w:tcPr>
            <w:tcW w:w="342" w:type="pct"/>
          </w:tcPr>
          <w:p w:rsidR="009462DE" w:rsidRDefault="003D7B2F">
            <w:pPr>
              <w:pStyle w:val="ConsPlusNormal"/>
              <w:jc w:val="center"/>
            </w:pPr>
            <w:r>
              <w:rPr>
                <w:sz w:val="20"/>
              </w:rPr>
              <w:t>22-00/22-00/22-00</w:t>
            </w:r>
          </w:p>
        </w:tc>
        <w:tc>
          <w:tcPr>
            <w:tcW w:w="294" w:type="pct"/>
          </w:tcPr>
          <w:p w:rsidR="009462DE" w:rsidRDefault="003D7B2F">
            <w:pPr>
              <w:pStyle w:val="ConsPlusNormal"/>
              <w:jc w:val="center"/>
            </w:pPr>
            <w:r>
              <w:rPr>
                <w:sz w:val="20"/>
              </w:rPr>
              <w:t>0,4</w:t>
            </w:r>
          </w:p>
        </w:tc>
        <w:tc>
          <w:tcPr>
            <w:tcW w:w="294" w:type="pct"/>
          </w:tcPr>
          <w:p w:rsidR="009462DE" w:rsidRDefault="003D7B2F">
            <w:pPr>
              <w:pStyle w:val="ConsPlusNormal"/>
              <w:jc w:val="center"/>
            </w:pPr>
            <w:r>
              <w:rPr>
                <w:sz w:val="20"/>
              </w:rPr>
              <w:t>М3</w:t>
            </w:r>
          </w:p>
        </w:tc>
        <w:tc>
          <w:tcPr>
            <w:tcW w:w="441" w:type="pct"/>
          </w:tcPr>
          <w:p w:rsidR="009462DE" w:rsidRDefault="003D7B2F">
            <w:pPr>
              <w:pStyle w:val="ConsPlusNormal"/>
              <w:jc w:val="center"/>
            </w:pPr>
            <w:r>
              <w:rPr>
                <w:sz w:val="20"/>
              </w:rPr>
              <w:t>большой</w:t>
            </w:r>
          </w:p>
        </w:tc>
        <w:tc>
          <w:tcPr>
            <w:tcW w:w="245" w:type="pct"/>
          </w:tcPr>
          <w:p w:rsidR="009462DE" w:rsidRDefault="003D7B2F">
            <w:pPr>
              <w:pStyle w:val="ConsPlusNormal"/>
              <w:jc w:val="center"/>
            </w:pPr>
            <w:r>
              <w:rPr>
                <w:sz w:val="20"/>
              </w:rPr>
              <w:t>9</w:t>
            </w:r>
          </w:p>
        </w:tc>
        <w:tc>
          <w:tcPr>
            <w:tcW w:w="245" w:type="pct"/>
          </w:tcPr>
          <w:p w:rsidR="009462DE" w:rsidRDefault="003D7B2F">
            <w:pPr>
              <w:pStyle w:val="ConsPlusNormal"/>
              <w:jc w:val="center"/>
            </w:pPr>
            <w:r>
              <w:rPr>
                <w:sz w:val="20"/>
              </w:rPr>
              <w:t>6</w:t>
            </w:r>
          </w:p>
        </w:tc>
        <w:tc>
          <w:tcPr>
            <w:tcW w:w="245" w:type="pct"/>
          </w:tcPr>
          <w:p w:rsidR="009462DE" w:rsidRDefault="003D7B2F">
            <w:pPr>
              <w:pStyle w:val="ConsPlusNormal"/>
              <w:jc w:val="center"/>
            </w:pPr>
            <w:r>
              <w:rPr>
                <w:sz w:val="20"/>
              </w:rPr>
              <w:t>5</w:t>
            </w:r>
          </w:p>
        </w:tc>
        <w:tc>
          <w:tcPr>
            <w:tcW w:w="245" w:type="pct"/>
          </w:tcPr>
          <w:p w:rsidR="009462DE" w:rsidRDefault="003D7B2F">
            <w:pPr>
              <w:pStyle w:val="ConsPlusNormal"/>
              <w:jc w:val="center"/>
            </w:pPr>
            <w:r>
              <w:rPr>
                <w:sz w:val="20"/>
              </w:rPr>
              <w:t>9</w:t>
            </w:r>
          </w:p>
        </w:tc>
        <w:tc>
          <w:tcPr>
            <w:tcW w:w="245" w:type="pct"/>
          </w:tcPr>
          <w:p w:rsidR="009462DE" w:rsidRDefault="003D7B2F">
            <w:pPr>
              <w:pStyle w:val="ConsPlusNormal"/>
              <w:jc w:val="center"/>
            </w:pPr>
            <w:r>
              <w:rPr>
                <w:sz w:val="20"/>
              </w:rPr>
              <w:t>4,0</w:t>
            </w:r>
          </w:p>
        </w:tc>
        <w:tc>
          <w:tcPr>
            <w:tcW w:w="687" w:type="pct"/>
          </w:tcPr>
          <w:p w:rsidR="009462DE" w:rsidRDefault="003D7B2F">
            <w:pPr>
              <w:pStyle w:val="ConsPlusNormal"/>
              <w:jc w:val="center"/>
            </w:pPr>
            <w:r>
              <w:rPr>
                <w:sz w:val="20"/>
              </w:rPr>
              <w:t>постоянный</w:t>
            </w:r>
          </w:p>
        </w:tc>
      </w:tr>
      <w:tr w:rsidR="009462DE">
        <w:tc>
          <w:tcPr>
            <w:tcW w:w="176" w:type="pct"/>
          </w:tcPr>
          <w:p w:rsidR="009462DE" w:rsidRDefault="003D7B2F">
            <w:pPr>
              <w:pStyle w:val="ConsPlusNormal"/>
              <w:jc w:val="center"/>
            </w:pPr>
            <w:r>
              <w:rPr>
                <w:sz w:val="20"/>
              </w:rPr>
              <w:t>54</w:t>
            </w:r>
          </w:p>
        </w:tc>
        <w:tc>
          <w:tcPr>
            <w:tcW w:w="216" w:type="pct"/>
          </w:tcPr>
          <w:p w:rsidR="009462DE" w:rsidRDefault="003D7B2F">
            <w:pPr>
              <w:pStyle w:val="ConsPlusNormal"/>
              <w:jc w:val="center"/>
            </w:pPr>
            <w:r>
              <w:rPr>
                <w:sz w:val="20"/>
              </w:rPr>
              <w:t>57</w:t>
            </w:r>
          </w:p>
        </w:tc>
        <w:tc>
          <w:tcPr>
            <w:tcW w:w="944" w:type="pct"/>
          </w:tcPr>
          <w:p w:rsidR="009462DE" w:rsidRDefault="003D7B2F">
            <w:pPr>
              <w:pStyle w:val="ConsPlusNormal"/>
            </w:pPr>
            <w:r>
              <w:rPr>
                <w:sz w:val="20"/>
              </w:rPr>
              <w:t xml:space="preserve">Микрорайон </w:t>
            </w:r>
            <w:proofErr w:type="spellStart"/>
            <w:r>
              <w:rPr>
                <w:sz w:val="20"/>
              </w:rPr>
              <w:t>Крохалева</w:t>
            </w:r>
            <w:proofErr w:type="spellEnd"/>
            <w:r>
              <w:rPr>
                <w:sz w:val="20"/>
              </w:rPr>
              <w:t xml:space="preserve"> – НПО «</w:t>
            </w:r>
            <w:proofErr w:type="spellStart"/>
            <w:r>
              <w:rPr>
                <w:sz w:val="20"/>
              </w:rPr>
              <w:t>Биомед</w:t>
            </w:r>
            <w:proofErr w:type="spellEnd"/>
            <w:r>
              <w:rPr>
                <w:sz w:val="20"/>
              </w:rPr>
              <w:t>»</w:t>
            </w:r>
          </w:p>
        </w:tc>
        <w:tc>
          <w:tcPr>
            <w:tcW w:w="381" w:type="pct"/>
          </w:tcPr>
          <w:p w:rsidR="009462DE" w:rsidRDefault="003D7B2F">
            <w:pPr>
              <w:pStyle w:val="ConsPlusNormal"/>
              <w:jc w:val="center"/>
            </w:pPr>
            <w:r>
              <w:rPr>
                <w:sz w:val="20"/>
              </w:rPr>
              <w:t>06-00/06-00/06-00</w:t>
            </w:r>
          </w:p>
        </w:tc>
        <w:tc>
          <w:tcPr>
            <w:tcW w:w="342" w:type="pct"/>
          </w:tcPr>
          <w:p w:rsidR="009462DE" w:rsidRDefault="003D7B2F">
            <w:pPr>
              <w:pStyle w:val="ConsPlusNormal"/>
              <w:jc w:val="center"/>
            </w:pPr>
            <w:r>
              <w:rPr>
                <w:sz w:val="20"/>
              </w:rPr>
              <w:t>22-00/22-00/22-00</w:t>
            </w:r>
          </w:p>
        </w:tc>
        <w:tc>
          <w:tcPr>
            <w:tcW w:w="294" w:type="pct"/>
          </w:tcPr>
          <w:p w:rsidR="009462DE" w:rsidRDefault="003D7B2F">
            <w:pPr>
              <w:pStyle w:val="ConsPlusNormal"/>
              <w:jc w:val="center"/>
            </w:pPr>
            <w:r>
              <w:rPr>
                <w:sz w:val="20"/>
              </w:rPr>
              <w:t>1,2</w:t>
            </w:r>
          </w:p>
        </w:tc>
        <w:tc>
          <w:tcPr>
            <w:tcW w:w="294" w:type="pct"/>
          </w:tcPr>
          <w:p w:rsidR="009462DE" w:rsidRDefault="003D7B2F">
            <w:pPr>
              <w:pStyle w:val="ConsPlusNormal"/>
              <w:jc w:val="center"/>
            </w:pPr>
            <w:r>
              <w:rPr>
                <w:sz w:val="20"/>
              </w:rPr>
              <w:t>М2</w:t>
            </w:r>
          </w:p>
        </w:tc>
        <w:tc>
          <w:tcPr>
            <w:tcW w:w="441" w:type="pct"/>
          </w:tcPr>
          <w:p w:rsidR="009462DE" w:rsidRDefault="003D7B2F">
            <w:pPr>
              <w:pStyle w:val="ConsPlusNormal"/>
              <w:jc w:val="center"/>
            </w:pPr>
            <w:r>
              <w:rPr>
                <w:sz w:val="20"/>
              </w:rPr>
              <w:t>малый</w:t>
            </w:r>
          </w:p>
        </w:tc>
        <w:tc>
          <w:tcPr>
            <w:tcW w:w="245" w:type="pct"/>
          </w:tcPr>
          <w:p w:rsidR="009462DE" w:rsidRDefault="003D7B2F">
            <w:pPr>
              <w:pStyle w:val="ConsPlusNormal"/>
              <w:jc w:val="center"/>
            </w:pPr>
            <w:r>
              <w:rPr>
                <w:sz w:val="20"/>
              </w:rPr>
              <w:t>10</w:t>
            </w:r>
          </w:p>
        </w:tc>
        <w:tc>
          <w:tcPr>
            <w:tcW w:w="245" w:type="pct"/>
          </w:tcPr>
          <w:p w:rsidR="009462DE" w:rsidRDefault="003D7B2F">
            <w:pPr>
              <w:pStyle w:val="ConsPlusNormal"/>
              <w:jc w:val="center"/>
            </w:pPr>
            <w:r>
              <w:rPr>
                <w:sz w:val="20"/>
              </w:rPr>
              <w:t>6</w:t>
            </w:r>
          </w:p>
        </w:tc>
        <w:tc>
          <w:tcPr>
            <w:tcW w:w="245" w:type="pct"/>
          </w:tcPr>
          <w:p w:rsidR="009462DE" w:rsidRDefault="003D7B2F">
            <w:pPr>
              <w:pStyle w:val="ConsPlusNormal"/>
              <w:jc w:val="center"/>
            </w:pPr>
            <w:r>
              <w:rPr>
                <w:sz w:val="20"/>
              </w:rPr>
              <w:t>6</w:t>
            </w:r>
          </w:p>
        </w:tc>
        <w:tc>
          <w:tcPr>
            <w:tcW w:w="245" w:type="pct"/>
          </w:tcPr>
          <w:p w:rsidR="009462DE" w:rsidRDefault="003D7B2F">
            <w:pPr>
              <w:pStyle w:val="ConsPlusNormal"/>
              <w:jc w:val="center"/>
            </w:pPr>
            <w:r>
              <w:rPr>
                <w:sz w:val="20"/>
              </w:rPr>
              <w:t>1</w:t>
            </w:r>
          </w:p>
        </w:tc>
        <w:tc>
          <w:tcPr>
            <w:tcW w:w="245" w:type="pct"/>
          </w:tcPr>
          <w:p w:rsidR="009462DE" w:rsidRDefault="003D7B2F">
            <w:pPr>
              <w:pStyle w:val="ConsPlusNormal"/>
              <w:jc w:val="center"/>
            </w:pPr>
            <w:r>
              <w:rPr>
                <w:sz w:val="20"/>
              </w:rPr>
              <w:t>4,0</w:t>
            </w:r>
          </w:p>
        </w:tc>
        <w:tc>
          <w:tcPr>
            <w:tcW w:w="687" w:type="pct"/>
          </w:tcPr>
          <w:p w:rsidR="009462DE" w:rsidRDefault="003D7B2F">
            <w:pPr>
              <w:pStyle w:val="ConsPlusNormal"/>
              <w:jc w:val="center"/>
            </w:pPr>
            <w:r>
              <w:rPr>
                <w:sz w:val="20"/>
              </w:rPr>
              <w:t>постоянный</w:t>
            </w:r>
          </w:p>
        </w:tc>
      </w:tr>
      <w:tr w:rsidR="009462DE">
        <w:tc>
          <w:tcPr>
            <w:tcW w:w="176" w:type="pct"/>
          </w:tcPr>
          <w:p w:rsidR="009462DE" w:rsidRDefault="003D7B2F">
            <w:pPr>
              <w:pStyle w:val="ConsPlusNormal"/>
              <w:jc w:val="center"/>
            </w:pPr>
            <w:r>
              <w:rPr>
                <w:sz w:val="20"/>
              </w:rPr>
              <w:t>55</w:t>
            </w:r>
          </w:p>
        </w:tc>
        <w:tc>
          <w:tcPr>
            <w:tcW w:w="216" w:type="pct"/>
          </w:tcPr>
          <w:p w:rsidR="009462DE" w:rsidRDefault="003D7B2F">
            <w:pPr>
              <w:pStyle w:val="ConsPlusNormal"/>
              <w:jc w:val="center"/>
            </w:pPr>
            <w:r>
              <w:rPr>
                <w:sz w:val="20"/>
              </w:rPr>
              <w:t>58</w:t>
            </w:r>
          </w:p>
        </w:tc>
        <w:tc>
          <w:tcPr>
            <w:tcW w:w="944" w:type="pct"/>
          </w:tcPr>
          <w:p w:rsidR="009462DE" w:rsidRDefault="003D7B2F">
            <w:pPr>
              <w:pStyle w:val="ConsPlusNormal"/>
            </w:pPr>
            <w:r>
              <w:rPr>
                <w:sz w:val="20"/>
              </w:rPr>
              <w:t>Микрорайон Васильевка – микрорайон Вышка-1</w:t>
            </w:r>
          </w:p>
        </w:tc>
        <w:tc>
          <w:tcPr>
            <w:tcW w:w="381" w:type="pct"/>
          </w:tcPr>
          <w:p w:rsidR="009462DE" w:rsidRDefault="003D7B2F">
            <w:pPr>
              <w:pStyle w:val="ConsPlusNormal"/>
              <w:jc w:val="center"/>
            </w:pPr>
            <w:r>
              <w:rPr>
                <w:sz w:val="20"/>
              </w:rPr>
              <w:t>06-00/06-00/06-00</w:t>
            </w:r>
          </w:p>
        </w:tc>
        <w:tc>
          <w:tcPr>
            <w:tcW w:w="342" w:type="pct"/>
          </w:tcPr>
          <w:p w:rsidR="009462DE" w:rsidRDefault="003D7B2F">
            <w:pPr>
              <w:pStyle w:val="ConsPlusNormal"/>
              <w:jc w:val="center"/>
            </w:pPr>
            <w:r>
              <w:rPr>
                <w:sz w:val="20"/>
              </w:rPr>
              <w:t>22-00/22-00/22-00</w:t>
            </w:r>
          </w:p>
        </w:tc>
        <w:tc>
          <w:tcPr>
            <w:tcW w:w="294" w:type="pct"/>
          </w:tcPr>
          <w:p w:rsidR="009462DE" w:rsidRDefault="003D7B2F">
            <w:pPr>
              <w:pStyle w:val="ConsPlusNormal"/>
              <w:jc w:val="center"/>
            </w:pPr>
            <w:r>
              <w:rPr>
                <w:sz w:val="20"/>
              </w:rPr>
              <w:t>0,8</w:t>
            </w:r>
          </w:p>
        </w:tc>
        <w:tc>
          <w:tcPr>
            <w:tcW w:w="294" w:type="pct"/>
          </w:tcPr>
          <w:p w:rsidR="009462DE" w:rsidRDefault="003D7B2F">
            <w:pPr>
              <w:pStyle w:val="ConsPlusNormal"/>
              <w:jc w:val="center"/>
            </w:pPr>
            <w:r>
              <w:rPr>
                <w:sz w:val="20"/>
              </w:rPr>
              <w:t>М3</w:t>
            </w:r>
          </w:p>
        </w:tc>
        <w:tc>
          <w:tcPr>
            <w:tcW w:w="441" w:type="pct"/>
          </w:tcPr>
          <w:p w:rsidR="009462DE" w:rsidRDefault="003D7B2F">
            <w:pPr>
              <w:pStyle w:val="ConsPlusNormal"/>
              <w:jc w:val="center"/>
            </w:pPr>
            <w:r>
              <w:rPr>
                <w:sz w:val="20"/>
              </w:rPr>
              <w:t>малый и средний</w:t>
            </w:r>
          </w:p>
        </w:tc>
        <w:tc>
          <w:tcPr>
            <w:tcW w:w="245" w:type="pct"/>
          </w:tcPr>
          <w:p w:rsidR="009462DE" w:rsidRDefault="003D7B2F">
            <w:pPr>
              <w:pStyle w:val="ConsPlusNormal"/>
              <w:jc w:val="center"/>
            </w:pPr>
            <w:r>
              <w:rPr>
                <w:sz w:val="20"/>
              </w:rPr>
              <w:t>7</w:t>
            </w:r>
          </w:p>
        </w:tc>
        <w:tc>
          <w:tcPr>
            <w:tcW w:w="245" w:type="pct"/>
          </w:tcPr>
          <w:p w:rsidR="009462DE" w:rsidRDefault="003D7B2F">
            <w:pPr>
              <w:pStyle w:val="ConsPlusNormal"/>
              <w:jc w:val="center"/>
            </w:pPr>
            <w:r>
              <w:rPr>
                <w:sz w:val="20"/>
              </w:rPr>
              <w:t>5</w:t>
            </w:r>
          </w:p>
        </w:tc>
        <w:tc>
          <w:tcPr>
            <w:tcW w:w="245" w:type="pct"/>
          </w:tcPr>
          <w:p w:rsidR="009462DE" w:rsidRDefault="003D7B2F">
            <w:pPr>
              <w:pStyle w:val="ConsPlusNormal"/>
              <w:jc w:val="center"/>
            </w:pPr>
            <w:r>
              <w:rPr>
                <w:sz w:val="20"/>
              </w:rPr>
              <w:t>3</w:t>
            </w:r>
          </w:p>
        </w:tc>
        <w:tc>
          <w:tcPr>
            <w:tcW w:w="245" w:type="pct"/>
          </w:tcPr>
          <w:p w:rsidR="009462DE" w:rsidRDefault="003D7B2F">
            <w:pPr>
              <w:pStyle w:val="ConsPlusNormal"/>
              <w:jc w:val="center"/>
            </w:pPr>
            <w:r>
              <w:rPr>
                <w:sz w:val="20"/>
              </w:rPr>
              <w:t>7</w:t>
            </w:r>
          </w:p>
        </w:tc>
        <w:tc>
          <w:tcPr>
            <w:tcW w:w="245" w:type="pct"/>
          </w:tcPr>
          <w:p w:rsidR="009462DE" w:rsidRDefault="003D7B2F">
            <w:pPr>
              <w:pStyle w:val="ConsPlusNormal"/>
              <w:jc w:val="center"/>
            </w:pPr>
            <w:r>
              <w:rPr>
                <w:sz w:val="20"/>
              </w:rPr>
              <w:t>4,0</w:t>
            </w:r>
          </w:p>
        </w:tc>
        <w:tc>
          <w:tcPr>
            <w:tcW w:w="687" w:type="pct"/>
          </w:tcPr>
          <w:p w:rsidR="009462DE" w:rsidRDefault="003D7B2F">
            <w:pPr>
              <w:pStyle w:val="ConsPlusNormal"/>
              <w:jc w:val="center"/>
            </w:pPr>
            <w:r>
              <w:rPr>
                <w:sz w:val="20"/>
              </w:rPr>
              <w:t>постоянный</w:t>
            </w:r>
          </w:p>
        </w:tc>
      </w:tr>
      <w:tr w:rsidR="009462DE">
        <w:tc>
          <w:tcPr>
            <w:tcW w:w="176" w:type="pct"/>
            <w:vMerge w:val="restart"/>
          </w:tcPr>
          <w:p w:rsidR="009462DE" w:rsidRDefault="003D7B2F">
            <w:pPr>
              <w:pStyle w:val="ConsPlusNormal"/>
              <w:jc w:val="center"/>
            </w:pPr>
            <w:r>
              <w:rPr>
                <w:sz w:val="20"/>
              </w:rPr>
              <w:t>56</w:t>
            </w:r>
          </w:p>
        </w:tc>
        <w:tc>
          <w:tcPr>
            <w:tcW w:w="216" w:type="pct"/>
            <w:vMerge w:val="restart"/>
          </w:tcPr>
          <w:p w:rsidR="009462DE" w:rsidRDefault="003D7B2F">
            <w:pPr>
              <w:pStyle w:val="ConsPlusNormal"/>
              <w:jc w:val="center"/>
            </w:pPr>
            <w:r>
              <w:rPr>
                <w:sz w:val="20"/>
              </w:rPr>
              <w:t>59</w:t>
            </w:r>
          </w:p>
        </w:tc>
        <w:tc>
          <w:tcPr>
            <w:tcW w:w="944" w:type="pct"/>
          </w:tcPr>
          <w:p w:rsidR="009462DE" w:rsidRDefault="003D7B2F">
            <w:pPr>
              <w:pStyle w:val="ConsPlusNormal"/>
            </w:pPr>
            <w:r>
              <w:rPr>
                <w:sz w:val="20"/>
              </w:rPr>
              <w:t xml:space="preserve">Микрорайон Юбилейный – Аэропорт </w:t>
            </w:r>
            <w:proofErr w:type="spellStart"/>
            <w:r>
              <w:rPr>
                <w:sz w:val="20"/>
              </w:rPr>
              <w:t>Бахаревка</w:t>
            </w:r>
            <w:proofErr w:type="spellEnd"/>
            <w:r>
              <w:rPr>
                <w:sz w:val="20"/>
              </w:rPr>
              <w:t xml:space="preserve"> – Планета</w:t>
            </w:r>
          </w:p>
        </w:tc>
        <w:tc>
          <w:tcPr>
            <w:tcW w:w="381" w:type="pct"/>
          </w:tcPr>
          <w:p w:rsidR="009462DE" w:rsidRDefault="003D7B2F">
            <w:pPr>
              <w:pStyle w:val="ConsPlusNormal"/>
              <w:jc w:val="center"/>
            </w:pPr>
            <w:r>
              <w:rPr>
                <w:sz w:val="20"/>
              </w:rPr>
              <w:t>06-00/06-00/06-00</w:t>
            </w:r>
          </w:p>
        </w:tc>
        <w:tc>
          <w:tcPr>
            <w:tcW w:w="342" w:type="pct"/>
          </w:tcPr>
          <w:p w:rsidR="009462DE" w:rsidRDefault="003D7B2F">
            <w:pPr>
              <w:pStyle w:val="ConsPlusNormal"/>
              <w:jc w:val="center"/>
            </w:pPr>
            <w:r>
              <w:rPr>
                <w:sz w:val="20"/>
              </w:rPr>
              <w:t>22-00/22-00/22-00</w:t>
            </w:r>
          </w:p>
        </w:tc>
        <w:tc>
          <w:tcPr>
            <w:tcW w:w="294" w:type="pct"/>
          </w:tcPr>
          <w:p w:rsidR="009462DE" w:rsidRDefault="003D7B2F">
            <w:pPr>
              <w:pStyle w:val="ConsPlusNormal"/>
              <w:jc w:val="center"/>
            </w:pPr>
            <w:r>
              <w:rPr>
                <w:sz w:val="20"/>
              </w:rPr>
              <w:t>0,4</w:t>
            </w:r>
          </w:p>
        </w:tc>
        <w:tc>
          <w:tcPr>
            <w:tcW w:w="294" w:type="pct"/>
            <w:vMerge w:val="restart"/>
          </w:tcPr>
          <w:p w:rsidR="009462DE" w:rsidRDefault="003D7B2F">
            <w:pPr>
              <w:pStyle w:val="ConsPlusNormal"/>
              <w:jc w:val="center"/>
            </w:pPr>
            <w:r>
              <w:rPr>
                <w:sz w:val="20"/>
              </w:rPr>
              <w:t>М3</w:t>
            </w:r>
          </w:p>
        </w:tc>
        <w:tc>
          <w:tcPr>
            <w:tcW w:w="441" w:type="pct"/>
            <w:vMerge w:val="restart"/>
          </w:tcPr>
          <w:p w:rsidR="009462DE" w:rsidRDefault="003D7B2F">
            <w:pPr>
              <w:pStyle w:val="ConsPlusNormal"/>
              <w:jc w:val="center"/>
            </w:pPr>
            <w:r>
              <w:rPr>
                <w:sz w:val="20"/>
              </w:rPr>
              <w:t>большой</w:t>
            </w:r>
          </w:p>
        </w:tc>
        <w:tc>
          <w:tcPr>
            <w:tcW w:w="245" w:type="pct"/>
            <w:vMerge w:val="restart"/>
          </w:tcPr>
          <w:p w:rsidR="009462DE" w:rsidRDefault="003D7B2F">
            <w:pPr>
              <w:pStyle w:val="ConsPlusNormal"/>
              <w:jc w:val="center"/>
            </w:pPr>
            <w:r>
              <w:rPr>
                <w:sz w:val="20"/>
              </w:rPr>
              <w:t>17</w:t>
            </w:r>
          </w:p>
        </w:tc>
        <w:tc>
          <w:tcPr>
            <w:tcW w:w="245" w:type="pct"/>
            <w:vMerge w:val="restart"/>
          </w:tcPr>
          <w:p w:rsidR="009462DE" w:rsidRDefault="003D7B2F">
            <w:pPr>
              <w:pStyle w:val="ConsPlusNormal"/>
              <w:jc w:val="center"/>
            </w:pPr>
            <w:r>
              <w:rPr>
                <w:sz w:val="20"/>
              </w:rPr>
              <w:t>14</w:t>
            </w:r>
          </w:p>
        </w:tc>
        <w:tc>
          <w:tcPr>
            <w:tcW w:w="245" w:type="pct"/>
            <w:vMerge w:val="restart"/>
          </w:tcPr>
          <w:p w:rsidR="009462DE" w:rsidRDefault="003D7B2F">
            <w:pPr>
              <w:pStyle w:val="ConsPlusNormal"/>
              <w:jc w:val="center"/>
            </w:pPr>
            <w:r>
              <w:rPr>
                <w:sz w:val="20"/>
              </w:rPr>
              <w:t>12</w:t>
            </w:r>
          </w:p>
        </w:tc>
        <w:tc>
          <w:tcPr>
            <w:tcW w:w="245" w:type="pct"/>
            <w:vMerge w:val="restart"/>
          </w:tcPr>
          <w:p w:rsidR="009462DE" w:rsidRDefault="003D7B2F">
            <w:pPr>
              <w:pStyle w:val="ConsPlusNormal"/>
              <w:jc w:val="center"/>
            </w:pPr>
            <w:r>
              <w:rPr>
                <w:sz w:val="20"/>
              </w:rPr>
              <w:t>17</w:t>
            </w:r>
          </w:p>
        </w:tc>
        <w:tc>
          <w:tcPr>
            <w:tcW w:w="245" w:type="pct"/>
            <w:vMerge w:val="restart"/>
          </w:tcPr>
          <w:p w:rsidR="009462DE" w:rsidRDefault="003D7B2F">
            <w:pPr>
              <w:pStyle w:val="ConsPlusNormal"/>
              <w:jc w:val="center"/>
            </w:pPr>
            <w:r>
              <w:rPr>
                <w:sz w:val="20"/>
              </w:rPr>
              <w:t>4,0</w:t>
            </w:r>
          </w:p>
        </w:tc>
        <w:tc>
          <w:tcPr>
            <w:tcW w:w="687" w:type="pct"/>
            <w:vMerge w:val="restart"/>
          </w:tcPr>
          <w:p w:rsidR="009462DE" w:rsidRDefault="003D7B2F">
            <w:pPr>
              <w:pStyle w:val="ConsPlusNormal"/>
              <w:jc w:val="center"/>
            </w:pPr>
            <w:r>
              <w:rPr>
                <w:sz w:val="20"/>
              </w:rPr>
              <w:t>постоянный</w:t>
            </w:r>
          </w:p>
        </w:tc>
      </w:tr>
      <w:tr w:rsidR="009462DE">
        <w:tc>
          <w:tcPr>
            <w:tcW w:w="176" w:type="pct"/>
            <w:vMerge/>
          </w:tcPr>
          <w:p w:rsidR="009462DE" w:rsidRDefault="009462DE">
            <w:pPr>
              <w:pStyle w:val="ConsPlusNormal"/>
            </w:pPr>
          </w:p>
        </w:tc>
        <w:tc>
          <w:tcPr>
            <w:tcW w:w="216" w:type="pct"/>
            <w:vMerge/>
          </w:tcPr>
          <w:p w:rsidR="009462DE" w:rsidRDefault="009462DE">
            <w:pPr>
              <w:pStyle w:val="ConsPlusNormal"/>
            </w:pPr>
          </w:p>
        </w:tc>
        <w:tc>
          <w:tcPr>
            <w:tcW w:w="944" w:type="pct"/>
          </w:tcPr>
          <w:p w:rsidR="009462DE" w:rsidRDefault="003D7B2F">
            <w:pPr>
              <w:pStyle w:val="ConsPlusNormal"/>
            </w:pPr>
            <w:r>
              <w:rPr>
                <w:sz w:val="20"/>
              </w:rPr>
              <w:t>по остановочному пункту «Планета»</w:t>
            </w:r>
          </w:p>
        </w:tc>
        <w:tc>
          <w:tcPr>
            <w:tcW w:w="381" w:type="pct"/>
          </w:tcPr>
          <w:p w:rsidR="009462DE" w:rsidRDefault="003D7B2F">
            <w:pPr>
              <w:pStyle w:val="ConsPlusNormal"/>
              <w:jc w:val="center"/>
            </w:pPr>
            <w:r>
              <w:rPr>
                <w:sz w:val="20"/>
              </w:rPr>
              <w:t>7-32/7-30-7-29</w:t>
            </w:r>
          </w:p>
        </w:tc>
        <w:tc>
          <w:tcPr>
            <w:tcW w:w="342" w:type="pct"/>
          </w:tcPr>
          <w:p w:rsidR="009462DE" w:rsidRDefault="003D7B2F">
            <w:pPr>
              <w:pStyle w:val="ConsPlusNormal"/>
              <w:jc w:val="center"/>
            </w:pPr>
            <w:r>
              <w:rPr>
                <w:sz w:val="20"/>
              </w:rPr>
              <w:t>22-07/22-16/21-57</w:t>
            </w:r>
          </w:p>
        </w:tc>
        <w:tc>
          <w:tcPr>
            <w:tcW w:w="294" w:type="pct"/>
          </w:tcPr>
          <w:p w:rsidR="009462DE" w:rsidRDefault="003D7B2F">
            <w:pPr>
              <w:pStyle w:val="ConsPlusNormal"/>
              <w:jc w:val="center"/>
            </w:pPr>
            <w:r>
              <w:rPr>
                <w:sz w:val="20"/>
              </w:rPr>
              <w:t>1,2</w:t>
            </w:r>
          </w:p>
        </w:tc>
        <w:tc>
          <w:tcPr>
            <w:tcW w:w="294" w:type="pct"/>
            <w:vMerge/>
          </w:tcPr>
          <w:p w:rsidR="009462DE" w:rsidRDefault="009462DE">
            <w:pPr>
              <w:pStyle w:val="ConsPlusNormal"/>
            </w:pPr>
          </w:p>
        </w:tc>
        <w:tc>
          <w:tcPr>
            <w:tcW w:w="441" w:type="pct"/>
            <w:vMerge/>
          </w:tcPr>
          <w:p w:rsidR="009462DE" w:rsidRDefault="009462DE">
            <w:pPr>
              <w:pStyle w:val="ConsPlusNormal"/>
            </w:pPr>
          </w:p>
        </w:tc>
        <w:tc>
          <w:tcPr>
            <w:tcW w:w="245" w:type="pct"/>
            <w:vMerge/>
          </w:tcPr>
          <w:p w:rsidR="009462DE" w:rsidRDefault="009462DE">
            <w:pPr>
              <w:pStyle w:val="ConsPlusNormal"/>
            </w:pPr>
          </w:p>
        </w:tc>
        <w:tc>
          <w:tcPr>
            <w:tcW w:w="245" w:type="pct"/>
            <w:vMerge/>
          </w:tcPr>
          <w:p w:rsidR="009462DE" w:rsidRDefault="009462DE">
            <w:pPr>
              <w:pStyle w:val="ConsPlusNormal"/>
            </w:pPr>
          </w:p>
        </w:tc>
        <w:tc>
          <w:tcPr>
            <w:tcW w:w="245" w:type="pct"/>
            <w:vMerge/>
          </w:tcPr>
          <w:p w:rsidR="009462DE" w:rsidRDefault="009462DE">
            <w:pPr>
              <w:pStyle w:val="ConsPlusNormal"/>
            </w:pPr>
          </w:p>
        </w:tc>
        <w:tc>
          <w:tcPr>
            <w:tcW w:w="245" w:type="pct"/>
            <w:vMerge/>
          </w:tcPr>
          <w:p w:rsidR="009462DE" w:rsidRDefault="009462DE">
            <w:pPr>
              <w:pStyle w:val="ConsPlusNormal"/>
            </w:pPr>
          </w:p>
        </w:tc>
        <w:tc>
          <w:tcPr>
            <w:tcW w:w="245" w:type="pct"/>
            <w:vMerge/>
          </w:tcPr>
          <w:p w:rsidR="009462DE" w:rsidRDefault="009462DE">
            <w:pPr>
              <w:pStyle w:val="ConsPlusNormal"/>
            </w:pPr>
          </w:p>
        </w:tc>
        <w:tc>
          <w:tcPr>
            <w:tcW w:w="687" w:type="pct"/>
            <w:vMerge/>
          </w:tcPr>
          <w:p w:rsidR="009462DE" w:rsidRDefault="009462DE">
            <w:pPr>
              <w:pStyle w:val="ConsPlusNormal"/>
            </w:pPr>
          </w:p>
        </w:tc>
      </w:tr>
      <w:tr w:rsidR="009462DE">
        <w:tc>
          <w:tcPr>
            <w:tcW w:w="176" w:type="pct"/>
          </w:tcPr>
          <w:p w:rsidR="009462DE" w:rsidRDefault="003D7B2F">
            <w:pPr>
              <w:pStyle w:val="ConsPlusNormal"/>
              <w:jc w:val="center"/>
            </w:pPr>
            <w:r>
              <w:rPr>
                <w:sz w:val="20"/>
              </w:rPr>
              <w:t>57</w:t>
            </w:r>
          </w:p>
        </w:tc>
        <w:tc>
          <w:tcPr>
            <w:tcW w:w="216" w:type="pct"/>
          </w:tcPr>
          <w:p w:rsidR="009462DE" w:rsidRDefault="003D7B2F">
            <w:pPr>
              <w:pStyle w:val="ConsPlusNormal"/>
              <w:jc w:val="center"/>
            </w:pPr>
            <w:r>
              <w:rPr>
                <w:sz w:val="20"/>
              </w:rPr>
              <w:t>60</w:t>
            </w:r>
          </w:p>
        </w:tc>
        <w:tc>
          <w:tcPr>
            <w:tcW w:w="944" w:type="pct"/>
          </w:tcPr>
          <w:p w:rsidR="009462DE" w:rsidRDefault="003D7B2F">
            <w:pPr>
              <w:pStyle w:val="ConsPlusNormal"/>
            </w:pPr>
            <w:r>
              <w:rPr>
                <w:sz w:val="20"/>
              </w:rPr>
              <w:t>Детский дом культуры имени Кирова – Комсомольская площадь</w:t>
            </w:r>
          </w:p>
        </w:tc>
        <w:tc>
          <w:tcPr>
            <w:tcW w:w="381" w:type="pct"/>
          </w:tcPr>
          <w:p w:rsidR="009462DE" w:rsidRDefault="003D7B2F">
            <w:pPr>
              <w:pStyle w:val="ConsPlusNormal"/>
              <w:jc w:val="center"/>
            </w:pPr>
            <w:r>
              <w:rPr>
                <w:sz w:val="20"/>
              </w:rPr>
              <w:t>06-00/06-00/06-00</w:t>
            </w:r>
          </w:p>
        </w:tc>
        <w:tc>
          <w:tcPr>
            <w:tcW w:w="342" w:type="pct"/>
          </w:tcPr>
          <w:p w:rsidR="009462DE" w:rsidRDefault="003D7B2F">
            <w:pPr>
              <w:pStyle w:val="ConsPlusNormal"/>
              <w:jc w:val="center"/>
            </w:pPr>
            <w:r>
              <w:rPr>
                <w:sz w:val="20"/>
              </w:rPr>
              <w:t>23-00/23-00/23-00</w:t>
            </w:r>
          </w:p>
        </w:tc>
        <w:tc>
          <w:tcPr>
            <w:tcW w:w="294" w:type="pct"/>
          </w:tcPr>
          <w:p w:rsidR="009462DE" w:rsidRDefault="003D7B2F">
            <w:pPr>
              <w:pStyle w:val="ConsPlusNormal"/>
              <w:jc w:val="center"/>
            </w:pPr>
            <w:r>
              <w:rPr>
                <w:sz w:val="20"/>
              </w:rPr>
              <w:t>0,8</w:t>
            </w:r>
          </w:p>
        </w:tc>
        <w:tc>
          <w:tcPr>
            <w:tcW w:w="294" w:type="pct"/>
          </w:tcPr>
          <w:p w:rsidR="009462DE" w:rsidRDefault="003D7B2F">
            <w:pPr>
              <w:pStyle w:val="ConsPlusNormal"/>
              <w:jc w:val="center"/>
            </w:pPr>
            <w:r>
              <w:rPr>
                <w:sz w:val="20"/>
              </w:rPr>
              <w:t>М3</w:t>
            </w:r>
          </w:p>
        </w:tc>
        <w:tc>
          <w:tcPr>
            <w:tcW w:w="441" w:type="pct"/>
          </w:tcPr>
          <w:p w:rsidR="009462DE" w:rsidRDefault="003D7B2F">
            <w:pPr>
              <w:pStyle w:val="ConsPlusNormal"/>
              <w:jc w:val="center"/>
            </w:pPr>
            <w:r>
              <w:rPr>
                <w:sz w:val="20"/>
              </w:rPr>
              <w:t>большой</w:t>
            </w:r>
          </w:p>
        </w:tc>
        <w:tc>
          <w:tcPr>
            <w:tcW w:w="245" w:type="pct"/>
          </w:tcPr>
          <w:p w:rsidR="009462DE" w:rsidRDefault="003D7B2F">
            <w:pPr>
              <w:pStyle w:val="ConsPlusNormal"/>
              <w:jc w:val="center"/>
            </w:pPr>
            <w:r>
              <w:rPr>
                <w:sz w:val="20"/>
              </w:rPr>
              <w:t>15</w:t>
            </w:r>
          </w:p>
        </w:tc>
        <w:tc>
          <w:tcPr>
            <w:tcW w:w="245" w:type="pct"/>
          </w:tcPr>
          <w:p w:rsidR="009462DE" w:rsidRDefault="003D7B2F">
            <w:pPr>
              <w:pStyle w:val="ConsPlusNormal"/>
              <w:jc w:val="center"/>
            </w:pPr>
            <w:r>
              <w:rPr>
                <w:sz w:val="20"/>
              </w:rPr>
              <w:t>9</w:t>
            </w:r>
          </w:p>
        </w:tc>
        <w:tc>
          <w:tcPr>
            <w:tcW w:w="245" w:type="pct"/>
          </w:tcPr>
          <w:p w:rsidR="009462DE" w:rsidRDefault="003D7B2F">
            <w:pPr>
              <w:pStyle w:val="ConsPlusNormal"/>
              <w:jc w:val="center"/>
            </w:pPr>
            <w:r>
              <w:rPr>
                <w:sz w:val="20"/>
              </w:rPr>
              <w:t>9</w:t>
            </w:r>
          </w:p>
        </w:tc>
        <w:tc>
          <w:tcPr>
            <w:tcW w:w="245" w:type="pct"/>
          </w:tcPr>
          <w:p w:rsidR="009462DE" w:rsidRDefault="003D7B2F">
            <w:pPr>
              <w:pStyle w:val="ConsPlusNormal"/>
              <w:jc w:val="center"/>
            </w:pPr>
            <w:r>
              <w:rPr>
                <w:sz w:val="20"/>
              </w:rPr>
              <w:t>13</w:t>
            </w:r>
          </w:p>
        </w:tc>
        <w:tc>
          <w:tcPr>
            <w:tcW w:w="245" w:type="pct"/>
          </w:tcPr>
          <w:p w:rsidR="009462DE" w:rsidRDefault="003D7B2F">
            <w:pPr>
              <w:pStyle w:val="ConsPlusNormal"/>
              <w:jc w:val="center"/>
            </w:pPr>
            <w:r>
              <w:rPr>
                <w:sz w:val="20"/>
              </w:rPr>
              <w:t>4,0</w:t>
            </w:r>
          </w:p>
        </w:tc>
        <w:tc>
          <w:tcPr>
            <w:tcW w:w="687" w:type="pct"/>
          </w:tcPr>
          <w:p w:rsidR="009462DE" w:rsidRDefault="003D7B2F">
            <w:pPr>
              <w:pStyle w:val="ConsPlusNormal"/>
              <w:jc w:val="center"/>
            </w:pPr>
            <w:r>
              <w:rPr>
                <w:sz w:val="20"/>
              </w:rPr>
              <w:t>постоянный</w:t>
            </w:r>
          </w:p>
        </w:tc>
      </w:tr>
      <w:tr w:rsidR="009462DE">
        <w:tc>
          <w:tcPr>
            <w:tcW w:w="176" w:type="pct"/>
          </w:tcPr>
          <w:p w:rsidR="009462DE" w:rsidRDefault="003D7B2F">
            <w:pPr>
              <w:pStyle w:val="ConsPlusNormal"/>
              <w:jc w:val="center"/>
            </w:pPr>
            <w:r>
              <w:rPr>
                <w:sz w:val="20"/>
              </w:rPr>
              <w:t>58</w:t>
            </w:r>
          </w:p>
        </w:tc>
        <w:tc>
          <w:tcPr>
            <w:tcW w:w="216" w:type="pct"/>
          </w:tcPr>
          <w:p w:rsidR="009462DE" w:rsidRDefault="003D7B2F">
            <w:pPr>
              <w:pStyle w:val="ConsPlusNormal"/>
              <w:jc w:val="center"/>
            </w:pPr>
            <w:r>
              <w:rPr>
                <w:sz w:val="20"/>
              </w:rPr>
              <w:t>61</w:t>
            </w:r>
          </w:p>
        </w:tc>
        <w:tc>
          <w:tcPr>
            <w:tcW w:w="944" w:type="pct"/>
          </w:tcPr>
          <w:p w:rsidR="009462DE" w:rsidRDefault="003D7B2F">
            <w:pPr>
              <w:pStyle w:val="ConsPlusNormal"/>
            </w:pPr>
            <w:r>
              <w:rPr>
                <w:sz w:val="20"/>
              </w:rPr>
              <w:t xml:space="preserve">Комсомольская площадь – микрорайон Новые </w:t>
            </w:r>
            <w:proofErr w:type="spellStart"/>
            <w:r>
              <w:rPr>
                <w:sz w:val="20"/>
              </w:rPr>
              <w:t>Ляды</w:t>
            </w:r>
            <w:proofErr w:type="spellEnd"/>
          </w:p>
        </w:tc>
        <w:tc>
          <w:tcPr>
            <w:tcW w:w="381" w:type="pct"/>
          </w:tcPr>
          <w:p w:rsidR="009462DE" w:rsidRDefault="003D7B2F">
            <w:pPr>
              <w:pStyle w:val="ConsPlusNormal"/>
              <w:jc w:val="center"/>
            </w:pPr>
            <w:r>
              <w:rPr>
                <w:sz w:val="20"/>
              </w:rPr>
              <w:t>0</w:t>
            </w:r>
            <w:r>
              <w:rPr>
                <w:sz w:val="20"/>
                <w:lang w:val="en-US"/>
              </w:rPr>
              <w:t>7</w:t>
            </w:r>
            <w:r>
              <w:rPr>
                <w:sz w:val="20"/>
              </w:rPr>
              <w:t>-00/0</w:t>
            </w:r>
            <w:r>
              <w:rPr>
                <w:sz w:val="20"/>
                <w:lang w:val="en-US"/>
              </w:rPr>
              <w:t>7</w:t>
            </w:r>
            <w:r>
              <w:rPr>
                <w:sz w:val="20"/>
              </w:rPr>
              <w:t>-00/0</w:t>
            </w:r>
            <w:r>
              <w:rPr>
                <w:sz w:val="20"/>
                <w:lang w:val="en-US"/>
              </w:rPr>
              <w:t>7</w:t>
            </w:r>
            <w:r>
              <w:rPr>
                <w:sz w:val="20"/>
              </w:rPr>
              <w:t>-00</w:t>
            </w:r>
          </w:p>
        </w:tc>
        <w:tc>
          <w:tcPr>
            <w:tcW w:w="342" w:type="pct"/>
          </w:tcPr>
          <w:p w:rsidR="009462DE" w:rsidRDefault="003D7B2F">
            <w:pPr>
              <w:pStyle w:val="ConsPlusNormal"/>
              <w:jc w:val="center"/>
            </w:pPr>
            <w:r>
              <w:rPr>
                <w:sz w:val="20"/>
              </w:rPr>
              <w:t>2</w:t>
            </w:r>
            <w:r>
              <w:rPr>
                <w:sz w:val="20"/>
                <w:lang w:val="en-US"/>
              </w:rPr>
              <w:t>1</w:t>
            </w:r>
            <w:r>
              <w:rPr>
                <w:sz w:val="20"/>
              </w:rPr>
              <w:t>-00/2</w:t>
            </w:r>
            <w:r>
              <w:rPr>
                <w:sz w:val="20"/>
                <w:lang w:val="en-US"/>
              </w:rPr>
              <w:t>1</w:t>
            </w:r>
            <w:r>
              <w:rPr>
                <w:sz w:val="20"/>
              </w:rPr>
              <w:t>-00/2</w:t>
            </w:r>
            <w:r>
              <w:rPr>
                <w:sz w:val="20"/>
                <w:lang w:val="en-US"/>
              </w:rPr>
              <w:t>1</w:t>
            </w:r>
            <w:r>
              <w:rPr>
                <w:sz w:val="20"/>
              </w:rPr>
              <w:t>-00</w:t>
            </w:r>
          </w:p>
        </w:tc>
        <w:tc>
          <w:tcPr>
            <w:tcW w:w="294" w:type="pct"/>
          </w:tcPr>
          <w:p w:rsidR="009462DE" w:rsidRDefault="003D7B2F">
            <w:pPr>
              <w:pStyle w:val="ConsPlusNormal"/>
              <w:jc w:val="center"/>
            </w:pPr>
            <w:r>
              <w:rPr>
                <w:sz w:val="20"/>
              </w:rPr>
              <w:t>2</w:t>
            </w:r>
          </w:p>
        </w:tc>
        <w:tc>
          <w:tcPr>
            <w:tcW w:w="294" w:type="pct"/>
          </w:tcPr>
          <w:p w:rsidR="009462DE" w:rsidRDefault="003D7B2F">
            <w:pPr>
              <w:pStyle w:val="ConsPlusNormal"/>
              <w:jc w:val="center"/>
            </w:pPr>
            <w:r>
              <w:rPr>
                <w:sz w:val="20"/>
              </w:rPr>
              <w:t>М3</w:t>
            </w:r>
          </w:p>
        </w:tc>
        <w:tc>
          <w:tcPr>
            <w:tcW w:w="441" w:type="pct"/>
          </w:tcPr>
          <w:p w:rsidR="009462DE" w:rsidRDefault="003D7B2F">
            <w:pPr>
              <w:pStyle w:val="ConsPlusNormal"/>
              <w:jc w:val="center"/>
            </w:pPr>
            <w:r>
              <w:rPr>
                <w:sz w:val="20"/>
              </w:rPr>
              <w:t>большой</w:t>
            </w:r>
          </w:p>
        </w:tc>
        <w:tc>
          <w:tcPr>
            <w:tcW w:w="245" w:type="pct"/>
          </w:tcPr>
          <w:p w:rsidR="009462DE" w:rsidRDefault="003D7B2F">
            <w:pPr>
              <w:pStyle w:val="ConsPlusNormal"/>
              <w:jc w:val="center"/>
            </w:pPr>
            <w:r>
              <w:rPr>
                <w:sz w:val="20"/>
              </w:rPr>
              <w:t>2</w:t>
            </w:r>
          </w:p>
        </w:tc>
        <w:tc>
          <w:tcPr>
            <w:tcW w:w="245" w:type="pct"/>
          </w:tcPr>
          <w:p w:rsidR="009462DE" w:rsidRDefault="003D7B2F">
            <w:pPr>
              <w:pStyle w:val="ConsPlusNormal"/>
              <w:jc w:val="center"/>
            </w:pPr>
            <w:r>
              <w:rPr>
                <w:sz w:val="20"/>
              </w:rPr>
              <w:t>2</w:t>
            </w:r>
          </w:p>
        </w:tc>
        <w:tc>
          <w:tcPr>
            <w:tcW w:w="245" w:type="pct"/>
          </w:tcPr>
          <w:p w:rsidR="009462DE" w:rsidRDefault="003D7B2F">
            <w:pPr>
              <w:pStyle w:val="ConsPlusNormal"/>
              <w:jc w:val="center"/>
            </w:pPr>
            <w:r>
              <w:rPr>
                <w:sz w:val="20"/>
              </w:rPr>
              <w:t>2</w:t>
            </w:r>
          </w:p>
        </w:tc>
        <w:tc>
          <w:tcPr>
            <w:tcW w:w="245" w:type="pct"/>
          </w:tcPr>
          <w:p w:rsidR="009462DE" w:rsidRDefault="003D7B2F">
            <w:pPr>
              <w:pStyle w:val="ConsPlusNormal"/>
              <w:jc w:val="center"/>
            </w:pPr>
            <w:r>
              <w:rPr>
                <w:sz w:val="20"/>
              </w:rPr>
              <w:t>2</w:t>
            </w:r>
          </w:p>
        </w:tc>
        <w:tc>
          <w:tcPr>
            <w:tcW w:w="245" w:type="pct"/>
          </w:tcPr>
          <w:p w:rsidR="009462DE" w:rsidRDefault="003D7B2F">
            <w:pPr>
              <w:pStyle w:val="ConsPlusNormal"/>
              <w:jc w:val="center"/>
            </w:pPr>
            <w:r>
              <w:rPr>
                <w:sz w:val="20"/>
              </w:rPr>
              <w:t>4,0</w:t>
            </w:r>
          </w:p>
        </w:tc>
        <w:tc>
          <w:tcPr>
            <w:tcW w:w="687" w:type="pct"/>
          </w:tcPr>
          <w:p w:rsidR="009462DE" w:rsidRDefault="003D7B2F">
            <w:pPr>
              <w:pStyle w:val="ConsPlusNormal"/>
              <w:jc w:val="center"/>
            </w:pPr>
            <w:r>
              <w:rPr>
                <w:sz w:val="20"/>
              </w:rPr>
              <w:t>постоянный</w:t>
            </w:r>
          </w:p>
        </w:tc>
      </w:tr>
      <w:tr w:rsidR="009462DE">
        <w:tc>
          <w:tcPr>
            <w:tcW w:w="176" w:type="pct"/>
          </w:tcPr>
          <w:p w:rsidR="009462DE" w:rsidRDefault="003D7B2F">
            <w:pPr>
              <w:pStyle w:val="ConsPlusNormal"/>
              <w:jc w:val="center"/>
            </w:pPr>
            <w:r>
              <w:rPr>
                <w:sz w:val="20"/>
              </w:rPr>
              <w:t>59</w:t>
            </w:r>
          </w:p>
        </w:tc>
        <w:tc>
          <w:tcPr>
            <w:tcW w:w="216" w:type="pct"/>
          </w:tcPr>
          <w:p w:rsidR="009462DE" w:rsidRDefault="003D7B2F">
            <w:pPr>
              <w:pStyle w:val="ConsPlusNormal"/>
              <w:jc w:val="center"/>
            </w:pPr>
            <w:r>
              <w:rPr>
                <w:sz w:val="20"/>
              </w:rPr>
              <w:t>62</w:t>
            </w:r>
          </w:p>
        </w:tc>
        <w:tc>
          <w:tcPr>
            <w:tcW w:w="944" w:type="pct"/>
          </w:tcPr>
          <w:p w:rsidR="009462DE" w:rsidRDefault="003D7B2F">
            <w:pPr>
              <w:pStyle w:val="ConsPlusNormal"/>
            </w:pPr>
            <w:r>
              <w:rPr>
                <w:sz w:val="20"/>
              </w:rPr>
              <w:t xml:space="preserve">Станция </w:t>
            </w:r>
            <w:proofErr w:type="spellStart"/>
            <w:r>
              <w:rPr>
                <w:sz w:val="20"/>
              </w:rPr>
              <w:t>Осенцы</w:t>
            </w:r>
            <w:proofErr w:type="spellEnd"/>
            <w:r>
              <w:rPr>
                <w:sz w:val="20"/>
              </w:rPr>
              <w:t xml:space="preserve"> – Планета – микрорайон </w:t>
            </w:r>
            <w:proofErr w:type="spellStart"/>
            <w:r>
              <w:rPr>
                <w:sz w:val="20"/>
              </w:rPr>
              <w:t>Крохалева</w:t>
            </w:r>
            <w:proofErr w:type="spellEnd"/>
          </w:p>
        </w:tc>
        <w:tc>
          <w:tcPr>
            <w:tcW w:w="381" w:type="pct"/>
          </w:tcPr>
          <w:p w:rsidR="009462DE" w:rsidRDefault="003D7B2F">
            <w:pPr>
              <w:pStyle w:val="ConsPlusNormal"/>
              <w:jc w:val="center"/>
            </w:pPr>
            <w:r>
              <w:rPr>
                <w:sz w:val="20"/>
              </w:rPr>
              <w:t>06-00/06-00/06-00</w:t>
            </w:r>
          </w:p>
        </w:tc>
        <w:tc>
          <w:tcPr>
            <w:tcW w:w="342" w:type="pct"/>
          </w:tcPr>
          <w:p w:rsidR="009462DE" w:rsidRDefault="003D7B2F">
            <w:pPr>
              <w:pStyle w:val="ConsPlusNormal"/>
              <w:jc w:val="center"/>
            </w:pPr>
            <w:r>
              <w:rPr>
                <w:sz w:val="20"/>
              </w:rPr>
              <w:t>23-00/23-00/23-00</w:t>
            </w:r>
          </w:p>
        </w:tc>
        <w:tc>
          <w:tcPr>
            <w:tcW w:w="294" w:type="pct"/>
          </w:tcPr>
          <w:p w:rsidR="009462DE" w:rsidRDefault="003D7B2F">
            <w:pPr>
              <w:pStyle w:val="ConsPlusNormal"/>
              <w:jc w:val="center"/>
            </w:pPr>
            <w:r>
              <w:rPr>
                <w:sz w:val="20"/>
              </w:rPr>
              <w:t>0,75</w:t>
            </w:r>
          </w:p>
        </w:tc>
        <w:tc>
          <w:tcPr>
            <w:tcW w:w="294" w:type="pct"/>
          </w:tcPr>
          <w:p w:rsidR="009462DE" w:rsidRDefault="003D7B2F">
            <w:pPr>
              <w:pStyle w:val="ConsPlusNormal"/>
              <w:jc w:val="center"/>
            </w:pPr>
            <w:r>
              <w:rPr>
                <w:sz w:val="20"/>
              </w:rPr>
              <w:t>М3</w:t>
            </w:r>
          </w:p>
        </w:tc>
        <w:tc>
          <w:tcPr>
            <w:tcW w:w="441" w:type="pct"/>
          </w:tcPr>
          <w:p w:rsidR="009462DE" w:rsidRDefault="003D7B2F">
            <w:pPr>
              <w:pStyle w:val="ConsPlusNormal"/>
              <w:jc w:val="center"/>
            </w:pPr>
            <w:r>
              <w:rPr>
                <w:sz w:val="20"/>
              </w:rPr>
              <w:t>большой</w:t>
            </w:r>
          </w:p>
        </w:tc>
        <w:tc>
          <w:tcPr>
            <w:tcW w:w="245" w:type="pct"/>
          </w:tcPr>
          <w:p w:rsidR="009462DE" w:rsidRDefault="003D7B2F">
            <w:pPr>
              <w:pStyle w:val="ConsPlusNormal"/>
              <w:jc w:val="center"/>
            </w:pPr>
            <w:r>
              <w:rPr>
                <w:sz w:val="20"/>
              </w:rPr>
              <w:t>14</w:t>
            </w:r>
          </w:p>
        </w:tc>
        <w:tc>
          <w:tcPr>
            <w:tcW w:w="245" w:type="pct"/>
          </w:tcPr>
          <w:p w:rsidR="009462DE" w:rsidRDefault="003D7B2F">
            <w:pPr>
              <w:pStyle w:val="ConsPlusNormal"/>
              <w:jc w:val="center"/>
            </w:pPr>
            <w:r>
              <w:rPr>
                <w:sz w:val="20"/>
              </w:rPr>
              <w:t>7</w:t>
            </w:r>
          </w:p>
        </w:tc>
        <w:tc>
          <w:tcPr>
            <w:tcW w:w="245" w:type="pct"/>
          </w:tcPr>
          <w:p w:rsidR="009462DE" w:rsidRDefault="003D7B2F">
            <w:pPr>
              <w:pStyle w:val="ConsPlusNormal"/>
              <w:jc w:val="center"/>
            </w:pPr>
            <w:r>
              <w:rPr>
                <w:sz w:val="20"/>
              </w:rPr>
              <w:t>7</w:t>
            </w:r>
          </w:p>
        </w:tc>
        <w:tc>
          <w:tcPr>
            <w:tcW w:w="245" w:type="pct"/>
          </w:tcPr>
          <w:p w:rsidR="009462DE" w:rsidRDefault="003D7B2F">
            <w:pPr>
              <w:pStyle w:val="ConsPlusNormal"/>
              <w:jc w:val="center"/>
            </w:pPr>
            <w:r>
              <w:rPr>
                <w:sz w:val="20"/>
              </w:rPr>
              <w:t>8</w:t>
            </w:r>
          </w:p>
        </w:tc>
        <w:tc>
          <w:tcPr>
            <w:tcW w:w="245" w:type="pct"/>
          </w:tcPr>
          <w:p w:rsidR="009462DE" w:rsidRDefault="003D7B2F">
            <w:pPr>
              <w:pStyle w:val="ConsPlusNormal"/>
              <w:jc w:val="center"/>
            </w:pPr>
            <w:r>
              <w:rPr>
                <w:sz w:val="20"/>
              </w:rPr>
              <w:t>4,0</w:t>
            </w:r>
          </w:p>
        </w:tc>
        <w:tc>
          <w:tcPr>
            <w:tcW w:w="687" w:type="pct"/>
          </w:tcPr>
          <w:p w:rsidR="009462DE" w:rsidRDefault="003D7B2F">
            <w:pPr>
              <w:pStyle w:val="ConsPlusNormal"/>
              <w:jc w:val="center"/>
            </w:pPr>
            <w:r>
              <w:rPr>
                <w:sz w:val="20"/>
              </w:rPr>
              <w:t>постоянный</w:t>
            </w:r>
          </w:p>
        </w:tc>
      </w:tr>
      <w:tr w:rsidR="009462DE">
        <w:tc>
          <w:tcPr>
            <w:tcW w:w="176" w:type="pct"/>
          </w:tcPr>
          <w:p w:rsidR="009462DE" w:rsidRDefault="003D7B2F">
            <w:pPr>
              <w:pStyle w:val="ConsPlusNormal"/>
              <w:jc w:val="center"/>
            </w:pPr>
            <w:r>
              <w:rPr>
                <w:sz w:val="20"/>
              </w:rPr>
              <w:t>60</w:t>
            </w:r>
          </w:p>
        </w:tc>
        <w:tc>
          <w:tcPr>
            <w:tcW w:w="216" w:type="pct"/>
          </w:tcPr>
          <w:p w:rsidR="009462DE" w:rsidRDefault="003D7B2F">
            <w:pPr>
              <w:pStyle w:val="ConsPlusNormal"/>
              <w:jc w:val="center"/>
            </w:pPr>
            <w:r>
              <w:rPr>
                <w:sz w:val="20"/>
              </w:rPr>
              <w:t>63</w:t>
            </w:r>
          </w:p>
        </w:tc>
        <w:tc>
          <w:tcPr>
            <w:tcW w:w="944" w:type="pct"/>
          </w:tcPr>
          <w:p w:rsidR="009462DE" w:rsidRDefault="003D7B2F">
            <w:pPr>
              <w:pStyle w:val="ConsPlusNormal"/>
            </w:pPr>
            <w:r>
              <w:rPr>
                <w:sz w:val="20"/>
              </w:rPr>
              <w:t xml:space="preserve">Микрорайон </w:t>
            </w:r>
            <w:proofErr w:type="spellStart"/>
            <w:r>
              <w:rPr>
                <w:sz w:val="20"/>
              </w:rPr>
              <w:t>Крохалева</w:t>
            </w:r>
            <w:proofErr w:type="spellEnd"/>
            <w:r>
              <w:rPr>
                <w:sz w:val="20"/>
              </w:rPr>
              <w:t xml:space="preserve"> – площадь Дружбы</w:t>
            </w:r>
          </w:p>
        </w:tc>
        <w:tc>
          <w:tcPr>
            <w:tcW w:w="381" w:type="pct"/>
          </w:tcPr>
          <w:p w:rsidR="009462DE" w:rsidRDefault="003D7B2F">
            <w:pPr>
              <w:pStyle w:val="ConsPlusNormal"/>
              <w:jc w:val="center"/>
            </w:pPr>
            <w:r>
              <w:rPr>
                <w:sz w:val="20"/>
              </w:rPr>
              <w:t>06-00/06-00/06-00</w:t>
            </w:r>
          </w:p>
        </w:tc>
        <w:tc>
          <w:tcPr>
            <w:tcW w:w="342" w:type="pct"/>
          </w:tcPr>
          <w:p w:rsidR="009462DE" w:rsidRDefault="003D7B2F">
            <w:pPr>
              <w:pStyle w:val="ConsPlusNormal"/>
              <w:jc w:val="center"/>
            </w:pPr>
            <w:r>
              <w:rPr>
                <w:sz w:val="20"/>
              </w:rPr>
              <w:t>22-00/22-00/22-00</w:t>
            </w:r>
          </w:p>
        </w:tc>
        <w:tc>
          <w:tcPr>
            <w:tcW w:w="294" w:type="pct"/>
          </w:tcPr>
          <w:p w:rsidR="009462DE" w:rsidRDefault="003D7B2F">
            <w:pPr>
              <w:pStyle w:val="ConsPlusNormal"/>
              <w:jc w:val="center"/>
            </w:pPr>
            <w:r>
              <w:rPr>
                <w:sz w:val="20"/>
              </w:rPr>
              <w:t>0,5</w:t>
            </w:r>
          </w:p>
        </w:tc>
        <w:tc>
          <w:tcPr>
            <w:tcW w:w="294" w:type="pct"/>
          </w:tcPr>
          <w:p w:rsidR="009462DE" w:rsidRDefault="003D7B2F">
            <w:pPr>
              <w:pStyle w:val="ConsPlusNormal"/>
              <w:jc w:val="center"/>
            </w:pPr>
            <w:r>
              <w:rPr>
                <w:sz w:val="20"/>
              </w:rPr>
              <w:t>М3</w:t>
            </w:r>
          </w:p>
        </w:tc>
        <w:tc>
          <w:tcPr>
            <w:tcW w:w="441" w:type="pct"/>
          </w:tcPr>
          <w:p w:rsidR="009462DE" w:rsidRDefault="003D7B2F">
            <w:pPr>
              <w:pStyle w:val="ConsPlusNormal"/>
              <w:jc w:val="center"/>
            </w:pPr>
            <w:r>
              <w:rPr>
                <w:sz w:val="20"/>
              </w:rPr>
              <w:t>большой</w:t>
            </w:r>
          </w:p>
        </w:tc>
        <w:tc>
          <w:tcPr>
            <w:tcW w:w="245" w:type="pct"/>
          </w:tcPr>
          <w:p w:rsidR="009462DE" w:rsidRDefault="003D7B2F">
            <w:pPr>
              <w:pStyle w:val="ConsPlusNormal"/>
              <w:jc w:val="center"/>
            </w:pPr>
            <w:r>
              <w:rPr>
                <w:sz w:val="20"/>
              </w:rPr>
              <w:t>6</w:t>
            </w:r>
          </w:p>
        </w:tc>
        <w:tc>
          <w:tcPr>
            <w:tcW w:w="245" w:type="pct"/>
          </w:tcPr>
          <w:p w:rsidR="009462DE" w:rsidRDefault="003D7B2F">
            <w:pPr>
              <w:pStyle w:val="ConsPlusNormal"/>
              <w:jc w:val="center"/>
            </w:pPr>
            <w:r>
              <w:rPr>
                <w:sz w:val="20"/>
              </w:rPr>
              <w:t>5</w:t>
            </w:r>
          </w:p>
        </w:tc>
        <w:tc>
          <w:tcPr>
            <w:tcW w:w="245" w:type="pct"/>
          </w:tcPr>
          <w:p w:rsidR="009462DE" w:rsidRDefault="003D7B2F">
            <w:pPr>
              <w:pStyle w:val="ConsPlusNormal"/>
              <w:jc w:val="center"/>
            </w:pPr>
            <w:r>
              <w:rPr>
                <w:sz w:val="20"/>
              </w:rPr>
              <w:t>5</w:t>
            </w:r>
          </w:p>
        </w:tc>
        <w:tc>
          <w:tcPr>
            <w:tcW w:w="245" w:type="pct"/>
          </w:tcPr>
          <w:p w:rsidR="009462DE" w:rsidRDefault="003D7B2F">
            <w:pPr>
              <w:pStyle w:val="ConsPlusNormal"/>
              <w:jc w:val="center"/>
            </w:pPr>
            <w:r>
              <w:rPr>
                <w:sz w:val="20"/>
              </w:rPr>
              <w:t>6</w:t>
            </w:r>
          </w:p>
        </w:tc>
        <w:tc>
          <w:tcPr>
            <w:tcW w:w="245" w:type="pct"/>
          </w:tcPr>
          <w:p w:rsidR="009462DE" w:rsidRDefault="003D7B2F">
            <w:pPr>
              <w:pStyle w:val="ConsPlusNormal"/>
              <w:jc w:val="center"/>
            </w:pPr>
            <w:r>
              <w:rPr>
                <w:sz w:val="20"/>
              </w:rPr>
              <w:t>4,0</w:t>
            </w:r>
          </w:p>
        </w:tc>
        <w:tc>
          <w:tcPr>
            <w:tcW w:w="687" w:type="pct"/>
          </w:tcPr>
          <w:p w:rsidR="009462DE" w:rsidRDefault="003D7B2F">
            <w:pPr>
              <w:pStyle w:val="ConsPlusNormal"/>
              <w:jc w:val="center"/>
            </w:pPr>
            <w:r>
              <w:rPr>
                <w:sz w:val="20"/>
              </w:rPr>
              <w:t>постоянный</w:t>
            </w:r>
          </w:p>
        </w:tc>
      </w:tr>
      <w:tr w:rsidR="009462DE">
        <w:tc>
          <w:tcPr>
            <w:tcW w:w="176" w:type="pct"/>
          </w:tcPr>
          <w:p w:rsidR="009462DE" w:rsidRDefault="003D7B2F">
            <w:pPr>
              <w:pStyle w:val="ConsPlusNormal"/>
              <w:jc w:val="center"/>
            </w:pPr>
            <w:r>
              <w:rPr>
                <w:sz w:val="20"/>
              </w:rPr>
              <w:t>61</w:t>
            </w:r>
          </w:p>
        </w:tc>
        <w:tc>
          <w:tcPr>
            <w:tcW w:w="216" w:type="pct"/>
          </w:tcPr>
          <w:p w:rsidR="009462DE" w:rsidRDefault="003D7B2F">
            <w:pPr>
              <w:pStyle w:val="ConsPlusNormal"/>
              <w:jc w:val="center"/>
            </w:pPr>
            <w:r>
              <w:rPr>
                <w:sz w:val="20"/>
              </w:rPr>
              <w:t>64</w:t>
            </w:r>
          </w:p>
        </w:tc>
        <w:tc>
          <w:tcPr>
            <w:tcW w:w="944" w:type="pct"/>
          </w:tcPr>
          <w:p w:rsidR="009462DE" w:rsidRDefault="003D7B2F">
            <w:pPr>
              <w:pStyle w:val="ConsPlusNormal"/>
            </w:pPr>
            <w:r>
              <w:rPr>
                <w:sz w:val="20"/>
              </w:rPr>
              <w:t>Детский дом культуры имени Кирова – станция Пермь-II</w:t>
            </w:r>
          </w:p>
        </w:tc>
        <w:tc>
          <w:tcPr>
            <w:tcW w:w="381" w:type="pct"/>
          </w:tcPr>
          <w:p w:rsidR="009462DE" w:rsidRDefault="003D7B2F">
            <w:pPr>
              <w:pStyle w:val="ConsPlusNormal"/>
              <w:jc w:val="center"/>
            </w:pPr>
            <w:r>
              <w:rPr>
                <w:sz w:val="20"/>
              </w:rPr>
              <w:t>06-00/06-00/06-00</w:t>
            </w:r>
          </w:p>
        </w:tc>
        <w:tc>
          <w:tcPr>
            <w:tcW w:w="342" w:type="pct"/>
          </w:tcPr>
          <w:p w:rsidR="009462DE" w:rsidRDefault="003D7B2F">
            <w:pPr>
              <w:pStyle w:val="ConsPlusNormal"/>
              <w:jc w:val="center"/>
            </w:pPr>
            <w:r>
              <w:rPr>
                <w:sz w:val="20"/>
              </w:rPr>
              <w:t>23-00/23-00/23-00</w:t>
            </w:r>
          </w:p>
        </w:tc>
        <w:tc>
          <w:tcPr>
            <w:tcW w:w="294" w:type="pct"/>
          </w:tcPr>
          <w:p w:rsidR="009462DE" w:rsidRDefault="003D7B2F">
            <w:pPr>
              <w:pStyle w:val="ConsPlusNormal"/>
              <w:jc w:val="center"/>
            </w:pPr>
            <w:r>
              <w:rPr>
                <w:sz w:val="20"/>
              </w:rPr>
              <w:t>0,5</w:t>
            </w:r>
          </w:p>
        </w:tc>
        <w:tc>
          <w:tcPr>
            <w:tcW w:w="294" w:type="pct"/>
          </w:tcPr>
          <w:p w:rsidR="009462DE" w:rsidRDefault="003D7B2F">
            <w:pPr>
              <w:pStyle w:val="ConsPlusNormal"/>
              <w:jc w:val="center"/>
            </w:pPr>
            <w:r>
              <w:rPr>
                <w:sz w:val="20"/>
              </w:rPr>
              <w:t>М3</w:t>
            </w:r>
          </w:p>
        </w:tc>
        <w:tc>
          <w:tcPr>
            <w:tcW w:w="441" w:type="pct"/>
          </w:tcPr>
          <w:p w:rsidR="009462DE" w:rsidRDefault="003D7B2F">
            <w:pPr>
              <w:pStyle w:val="ConsPlusNormal"/>
              <w:jc w:val="center"/>
            </w:pPr>
            <w:r>
              <w:rPr>
                <w:sz w:val="20"/>
              </w:rPr>
              <w:t>большой</w:t>
            </w:r>
          </w:p>
        </w:tc>
        <w:tc>
          <w:tcPr>
            <w:tcW w:w="245" w:type="pct"/>
          </w:tcPr>
          <w:p w:rsidR="009462DE" w:rsidRDefault="003D7B2F">
            <w:pPr>
              <w:pStyle w:val="ConsPlusNormal"/>
              <w:jc w:val="center"/>
            </w:pPr>
            <w:r>
              <w:rPr>
                <w:sz w:val="20"/>
              </w:rPr>
              <w:t>18</w:t>
            </w:r>
          </w:p>
        </w:tc>
        <w:tc>
          <w:tcPr>
            <w:tcW w:w="245" w:type="pct"/>
          </w:tcPr>
          <w:p w:rsidR="009462DE" w:rsidRDefault="003D7B2F">
            <w:pPr>
              <w:pStyle w:val="ConsPlusNormal"/>
              <w:jc w:val="center"/>
            </w:pPr>
            <w:r>
              <w:rPr>
                <w:sz w:val="20"/>
              </w:rPr>
              <w:t>12</w:t>
            </w:r>
          </w:p>
        </w:tc>
        <w:tc>
          <w:tcPr>
            <w:tcW w:w="245" w:type="pct"/>
          </w:tcPr>
          <w:p w:rsidR="009462DE" w:rsidRDefault="003D7B2F">
            <w:pPr>
              <w:pStyle w:val="ConsPlusNormal"/>
              <w:jc w:val="center"/>
            </w:pPr>
            <w:r>
              <w:rPr>
                <w:sz w:val="20"/>
              </w:rPr>
              <w:t>10</w:t>
            </w:r>
          </w:p>
        </w:tc>
        <w:tc>
          <w:tcPr>
            <w:tcW w:w="245" w:type="pct"/>
          </w:tcPr>
          <w:p w:rsidR="009462DE" w:rsidRDefault="003D7B2F">
            <w:pPr>
              <w:pStyle w:val="ConsPlusNormal"/>
              <w:jc w:val="center"/>
            </w:pPr>
            <w:r>
              <w:rPr>
                <w:sz w:val="20"/>
              </w:rPr>
              <w:t>18</w:t>
            </w:r>
          </w:p>
        </w:tc>
        <w:tc>
          <w:tcPr>
            <w:tcW w:w="245" w:type="pct"/>
          </w:tcPr>
          <w:p w:rsidR="009462DE" w:rsidRDefault="003D7B2F">
            <w:pPr>
              <w:pStyle w:val="ConsPlusNormal"/>
              <w:jc w:val="center"/>
            </w:pPr>
            <w:r>
              <w:rPr>
                <w:sz w:val="20"/>
              </w:rPr>
              <w:t>4,0</w:t>
            </w:r>
          </w:p>
        </w:tc>
        <w:tc>
          <w:tcPr>
            <w:tcW w:w="687" w:type="pct"/>
          </w:tcPr>
          <w:p w:rsidR="009462DE" w:rsidRDefault="003D7B2F">
            <w:pPr>
              <w:pStyle w:val="ConsPlusNormal"/>
              <w:jc w:val="center"/>
            </w:pPr>
            <w:r>
              <w:rPr>
                <w:sz w:val="20"/>
              </w:rPr>
              <w:t>постоянный</w:t>
            </w:r>
          </w:p>
        </w:tc>
      </w:tr>
      <w:tr w:rsidR="009462DE">
        <w:tc>
          <w:tcPr>
            <w:tcW w:w="176" w:type="pct"/>
            <w:vMerge w:val="restart"/>
          </w:tcPr>
          <w:p w:rsidR="009462DE" w:rsidRDefault="003D7B2F">
            <w:pPr>
              <w:pStyle w:val="ConsPlusNormal"/>
              <w:jc w:val="center"/>
            </w:pPr>
            <w:r>
              <w:rPr>
                <w:sz w:val="20"/>
              </w:rPr>
              <w:t>62</w:t>
            </w:r>
          </w:p>
        </w:tc>
        <w:tc>
          <w:tcPr>
            <w:tcW w:w="216" w:type="pct"/>
            <w:vMerge w:val="restart"/>
          </w:tcPr>
          <w:p w:rsidR="009462DE" w:rsidRDefault="003D7B2F">
            <w:pPr>
              <w:pStyle w:val="ConsPlusNormal"/>
              <w:jc w:val="center"/>
            </w:pPr>
            <w:r>
              <w:rPr>
                <w:sz w:val="20"/>
              </w:rPr>
              <w:t>65</w:t>
            </w:r>
          </w:p>
        </w:tc>
        <w:tc>
          <w:tcPr>
            <w:tcW w:w="944" w:type="pct"/>
          </w:tcPr>
          <w:p w:rsidR="009462DE" w:rsidRDefault="003D7B2F">
            <w:pPr>
              <w:pStyle w:val="ConsPlusNormal"/>
            </w:pPr>
            <w:r>
              <w:rPr>
                <w:sz w:val="20"/>
              </w:rPr>
              <w:t xml:space="preserve">Кооператив «Сосновый </w:t>
            </w:r>
            <w:r>
              <w:rPr>
                <w:sz w:val="20"/>
              </w:rPr>
              <w:br/>
              <w:t>бор» – Садовая – Березовая роща</w:t>
            </w:r>
          </w:p>
        </w:tc>
        <w:tc>
          <w:tcPr>
            <w:tcW w:w="381" w:type="pct"/>
          </w:tcPr>
          <w:p w:rsidR="009462DE" w:rsidRDefault="003D7B2F">
            <w:pPr>
              <w:pStyle w:val="ConsPlusNormal"/>
              <w:jc w:val="center"/>
            </w:pPr>
            <w:r>
              <w:rPr>
                <w:sz w:val="20"/>
              </w:rPr>
              <w:t>0</w:t>
            </w:r>
            <w:r>
              <w:rPr>
                <w:sz w:val="20"/>
                <w:lang w:val="en-US"/>
              </w:rPr>
              <w:t>7</w:t>
            </w:r>
            <w:r>
              <w:rPr>
                <w:sz w:val="20"/>
              </w:rPr>
              <w:t>-00/0</w:t>
            </w:r>
            <w:r>
              <w:rPr>
                <w:sz w:val="20"/>
                <w:lang w:val="en-US"/>
              </w:rPr>
              <w:t>7</w:t>
            </w:r>
            <w:r>
              <w:rPr>
                <w:sz w:val="20"/>
              </w:rPr>
              <w:t>-00/0</w:t>
            </w:r>
            <w:r>
              <w:rPr>
                <w:sz w:val="20"/>
                <w:lang w:val="en-US"/>
              </w:rPr>
              <w:t>7</w:t>
            </w:r>
            <w:r>
              <w:rPr>
                <w:sz w:val="20"/>
              </w:rPr>
              <w:t>-00</w:t>
            </w:r>
          </w:p>
        </w:tc>
        <w:tc>
          <w:tcPr>
            <w:tcW w:w="342" w:type="pct"/>
          </w:tcPr>
          <w:p w:rsidR="009462DE" w:rsidRDefault="003D7B2F">
            <w:pPr>
              <w:pStyle w:val="ConsPlusNormal"/>
              <w:jc w:val="center"/>
            </w:pPr>
            <w:r>
              <w:rPr>
                <w:sz w:val="20"/>
              </w:rPr>
              <w:t>2</w:t>
            </w:r>
            <w:r>
              <w:rPr>
                <w:sz w:val="20"/>
                <w:lang w:val="en-US"/>
              </w:rPr>
              <w:t>1</w:t>
            </w:r>
            <w:r>
              <w:rPr>
                <w:sz w:val="20"/>
              </w:rPr>
              <w:t>-00/2</w:t>
            </w:r>
            <w:r>
              <w:rPr>
                <w:sz w:val="20"/>
                <w:lang w:val="en-US"/>
              </w:rPr>
              <w:t>1</w:t>
            </w:r>
            <w:r>
              <w:rPr>
                <w:sz w:val="20"/>
              </w:rPr>
              <w:t>-00/2</w:t>
            </w:r>
            <w:r>
              <w:rPr>
                <w:sz w:val="20"/>
                <w:lang w:val="en-US"/>
              </w:rPr>
              <w:t>1</w:t>
            </w:r>
            <w:r>
              <w:rPr>
                <w:sz w:val="20"/>
              </w:rPr>
              <w:t>-00</w:t>
            </w:r>
          </w:p>
        </w:tc>
        <w:tc>
          <w:tcPr>
            <w:tcW w:w="294" w:type="pct"/>
          </w:tcPr>
          <w:p w:rsidR="009462DE" w:rsidRDefault="003D7B2F">
            <w:pPr>
              <w:pStyle w:val="ConsPlusNormal"/>
              <w:jc w:val="center"/>
            </w:pPr>
            <w:r>
              <w:rPr>
                <w:sz w:val="20"/>
              </w:rPr>
              <w:t>1,2</w:t>
            </w:r>
          </w:p>
        </w:tc>
        <w:tc>
          <w:tcPr>
            <w:tcW w:w="294" w:type="pct"/>
            <w:vMerge w:val="restart"/>
          </w:tcPr>
          <w:p w:rsidR="009462DE" w:rsidRDefault="003D7B2F">
            <w:pPr>
              <w:pStyle w:val="ConsPlusNormal"/>
              <w:jc w:val="center"/>
            </w:pPr>
            <w:r>
              <w:rPr>
                <w:sz w:val="20"/>
              </w:rPr>
              <w:t>М3</w:t>
            </w:r>
          </w:p>
        </w:tc>
        <w:tc>
          <w:tcPr>
            <w:tcW w:w="441" w:type="pct"/>
            <w:vMerge w:val="restart"/>
          </w:tcPr>
          <w:p w:rsidR="009462DE" w:rsidRDefault="003D7B2F">
            <w:pPr>
              <w:pStyle w:val="ConsPlusNormal"/>
              <w:jc w:val="center"/>
            </w:pPr>
            <w:r>
              <w:rPr>
                <w:sz w:val="20"/>
              </w:rPr>
              <w:t>большой</w:t>
            </w:r>
          </w:p>
        </w:tc>
        <w:tc>
          <w:tcPr>
            <w:tcW w:w="245" w:type="pct"/>
            <w:vMerge w:val="restart"/>
          </w:tcPr>
          <w:p w:rsidR="009462DE" w:rsidRDefault="003D7B2F">
            <w:pPr>
              <w:pStyle w:val="ConsPlusNormal"/>
              <w:jc w:val="center"/>
            </w:pPr>
            <w:r>
              <w:rPr>
                <w:sz w:val="20"/>
              </w:rPr>
              <w:t>4</w:t>
            </w:r>
          </w:p>
        </w:tc>
        <w:tc>
          <w:tcPr>
            <w:tcW w:w="245" w:type="pct"/>
            <w:vMerge w:val="restart"/>
          </w:tcPr>
          <w:p w:rsidR="009462DE" w:rsidRDefault="003D7B2F">
            <w:pPr>
              <w:pStyle w:val="ConsPlusNormal"/>
              <w:jc w:val="center"/>
            </w:pPr>
            <w:r>
              <w:rPr>
                <w:sz w:val="20"/>
              </w:rPr>
              <w:t>4</w:t>
            </w:r>
          </w:p>
        </w:tc>
        <w:tc>
          <w:tcPr>
            <w:tcW w:w="245" w:type="pct"/>
            <w:vMerge w:val="restart"/>
          </w:tcPr>
          <w:p w:rsidR="009462DE" w:rsidRDefault="003D7B2F">
            <w:pPr>
              <w:pStyle w:val="ConsPlusNormal"/>
              <w:jc w:val="center"/>
            </w:pPr>
            <w:r>
              <w:rPr>
                <w:sz w:val="20"/>
              </w:rPr>
              <w:t>4</w:t>
            </w:r>
          </w:p>
        </w:tc>
        <w:tc>
          <w:tcPr>
            <w:tcW w:w="245" w:type="pct"/>
            <w:vMerge w:val="restart"/>
          </w:tcPr>
          <w:p w:rsidR="009462DE" w:rsidRDefault="003D7B2F">
            <w:pPr>
              <w:pStyle w:val="ConsPlusNormal"/>
              <w:jc w:val="center"/>
            </w:pPr>
            <w:r>
              <w:rPr>
                <w:sz w:val="20"/>
              </w:rPr>
              <w:t>4</w:t>
            </w:r>
          </w:p>
        </w:tc>
        <w:tc>
          <w:tcPr>
            <w:tcW w:w="245" w:type="pct"/>
            <w:vMerge w:val="restart"/>
          </w:tcPr>
          <w:p w:rsidR="009462DE" w:rsidRDefault="003D7B2F">
            <w:pPr>
              <w:pStyle w:val="ConsPlusNormal"/>
              <w:jc w:val="center"/>
            </w:pPr>
            <w:r>
              <w:rPr>
                <w:sz w:val="20"/>
              </w:rPr>
              <w:t>4,0</w:t>
            </w:r>
          </w:p>
        </w:tc>
        <w:tc>
          <w:tcPr>
            <w:tcW w:w="687" w:type="pct"/>
          </w:tcPr>
          <w:p w:rsidR="009462DE" w:rsidRDefault="003D7B2F">
            <w:pPr>
              <w:pStyle w:val="ConsPlusNormal"/>
              <w:jc w:val="center"/>
            </w:pPr>
            <w:r>
              <w:rPr>
                <w:sz w:val="20"/>
              </w:rPr>
              <w:t>постоянный</w:t>
            </w:r>
          </w:p>
        </w:tc>
      </w:tr>
      <w:tr w:rsidR="009462DE">
        <w:tc>
          <w:tcPr>
            <w:tcW w:w="176" w:type="pct"/>
            <w:vMerge/>
          </w:tcPr>
          <w:p w:rsidR="009462DE" w:rsidRDefault="009462DE">
            <w:pPr>
              <w:pStyle w:val="ConsPlusNormal"/>
            </w:pPr>
          </w:p>
        </w:tc>
        <w:tc>
          <w:tcPr>
            <w:tcW w:w="216" w:type="pct"/>
            <w:vMerge/>
          </w:tcPr>
          <w:p w:rsidR="009462DE" w:rsidRDefault="009462DE">
            <w:pPr>
              <w:pStyle w:val="ConsPlusNormal"/>
            </w:pPr>
          </w:p>
        </w:tc>
        <w:tc>
          <w:tcPr>
            <w:tcW w:w="944" w:type="pct"/>
          </w:tcPr>
          <w:p w:rsidR="009462DE" w:rsidRDefault="00593380" w:rsidP="00593380">
            <w:pPr>
              <w:pStyle w:val="ConsPlusNormal"/>
            </w:pPr>
            <w:r>
              <w:rPr>
                <w:sz w:val="20"/>
              </w:rPr>
              <w:t>п</w:t>
            </w:r>
            <w:r w:rsidR="003D7B2F">
              <w:rPr>
                <w:sz w:val="20"/>
              </w:rPr>
              <w:t>о остановочно</w:t>
            </w:r>
            <w:r>
              <w:rPr>
                <w:sz w:val="20"/>
              </w:rPr>
              <w:t>му</w:t>
            </w:r>
            <w:r w:rsidR="003D7B2F">
              <w:rPr>
                <w:sz w:val="20"/>
              </w:rPr>
              <w:t xml:space="preserve"> пункт</w:t>
            </w:r>
            <w:r>
              <w:rPr>
                <w:sz w:val="20"/>
              </w:rPr>
              <w:t>у</w:t>
            </w:r>
            <w:r w:rsidR="003D7B2F">
              <w:rPr>
                <w:sz w:val="20"/>
              </w:rPr>
              <w:t xml:space="preserve"> «Кооператив «Сосновый бор»</w:t>
            </w:r>
          </w:p>
        </w:tc>
        <w:tc>
          <w:tcPr>
            <w:tcW w:w="381" w:type="pct"/>
          </w:tcPr>
          <w:p w:rsidR="009462DE" w:rsidRDefault="003D7B2F">
            <w:pPr>
              <w:pStyle w:val="ConsPlusNormal"/>
              <w:jc w:val="center"/>
            </w:pPr>
            <w:r>
              <w:rPr>
                <w:sz w:val="20"/>
              </w:rPr>
              <w:t>8-00/8-00/8-00</w:t>
            </w:r>
          </w:p>
        </w:tc>
        <w:tc>
          <w:tcPr>
            <w:tcW w:w="342" w:type="pct"/>
          </w:tcPr>
          <w:p w:rsidR="009462DE" w:rsidRDefault="003D7B2F">
            <w:pPr>
              <w:pStyle w:val="ConsPlusNormal"/>
              <w:jc w:val="center"/>
            </w:pPr>
            <w:r>
              <w:rPr>
                <w:sz w:val="20"/>
              </w:rPr>
              <w:t>21-10/21-10/21-10</w:t>
            </w:r>
          </w:p>
        </w:tc>
        <w:tc>
          <w:tcPr>
            <w:tcW w:w="294" w:type="pct"/>
          </w:tcPr>
          <w:p w:rsidR="009462DE" w:rsidRDefault="003D7B2F">
            <w:pPr>
              <w:pStyle w:val="ConsPlusNormal"/>
              <w:jc w:val="center"/>
            </w:pPr>
            <w:r>
              <w:rPr>
                <w:sz w:val="20"/>
              </w:rPr>
              <w:t>2</w:t>
            </w:r>
          </w:p>
        </w:tc>
        <w:tc>
          <w:tcPr>
            <w:tcW w:w="294" w:type="pct"/>
            <w:vMerge/>
          </w:tcPr>
          <w:p w:rsidR="009462DE" w:rsidRDefault="009462DE">
            <w:pPr>
              <w:pStyle w:val="ConsPlusNormal"/>
            </w:pPr>
          </w:p>
        </w:tc>
        <w:tc>
          <w:tcPr>
            <w:tcW w:w="441" w:type="pct"/>
            <w:vMerge/>
          </w:tcPr>
          <w:p w:rsidR="009462DE" w:rsidRDefault="009462DE">
            <w:pPr>
              <w:pStyle w:val="ConsPlusNormal"/>
            </w:pPr>
          </w:p>
        </w:tc>
        <w:tc>
          <w:tcPr>
            <w:tcW w:w="245" w:type="pct"/>
            <w:vMerge/>
          </w:tcPr>
          <w:p w:rsidR="009462DE" w:rsidRDefault="009462DE">
            <w:pPr>
              <w:pStyle w:val="ConsPlusNormal"/>
            </w:pPr>
          </w:p>
        </w:tc>
        <w:tc>
          <w:tcPr>
            <w:tcW w:w="245" w:type="pct"/>
            <w:vMerge/>
          </w:tcPr>
          <w:p w:rsidR="009462DE" w:rsidRDefault="009462DE">
            <w:pPr>
              <w:pStyle w:val="ConsPlusNormal"/>
            </w:pPr>
          </w:p>
        </w:tc>
        <w:tc>
          <w:tcPr>
            <w:tcW w:w="245" w:type="pct"/>
            <w:vMerge/>
          </w:tcPr>
          <w:p w:rsidR="009462DE" w:rsidRDefault="009462DE">
            <w:pPr>
              <w:pStyle w:val="ConsPlusNormal"/>
            </w:pPr>
          </w:p>
        </w:tc>
        <w:tc>
          <w:tcPr>
            <w:tcW w:w="245" w:type="pct"/>
            <w:vMerge/>
          </w:tcPr>
          <w:p w:rsidR="009462DE" w:rsidRDefault="009462DE">
            <w:pPr>
              <w:pStyle w:val="ConsPlusNormal"/>
            </w:pPr>
          </w:p>
        </w:tc>
        <w:tc>
          <w:tcPr>
            <w:tcW w:w="245" w:type="pct"/>
            <w:vMerge/>
          </w:tcPr>
          <w:p w:rsidR="009462DE" w:rsidRDefault="009462DE">
            <w:pPr>
              <w:pStyle w:val="ConsPlusNormal"/>
            </w:pPr>
          </w:p>
        </w:tc>
        <w:tc>
          <w:tcPr>
            <w:tcW w:w="687" w:type="pct"/>
          </w:tcPr>
          <w:p w:rsidR="009462DE" w:rsidRDefault="003D7B2F">
            <w:pPr>
              <w:pStyle w:val="ConsPlusNormal"/>
              <w:jc w:val="center"/>
            </w:pPr>
            <w:r>
              <w:rPr>
                <w:sz w:val="20"/>
              </w:rPr>
              <w:t>ежегодно с последнего воскресенья апреля по последнее воскресенье октября</w:t>
            </w:r>
          </w:p>
        </w:tc>
      </w:tr>
      <w:tr w:rsidR="009462DE">
        <w:tc>
          <w:tcPr>
            <w:tcW w:w="176" w:type="pct"/>
          </w:tcPr>
          <w:p w:rsidR="009462DE" w:rsidRDefault="003D7B2F">
            <w:pPr>
              <w:pStyle w:val="ConsPlusNormal"/>
              <w:jc w:val="center"/>
            </w:pPr>
            <w:r>
              <w:rPr>
                <w:sz w:val="20"/>
              </w:rPr>
              <w:t>63</w:t>
            </w:r>
          </w:p>
        </w:tc>
        <w:tc>
          <w:tcPr>
            <w:tcW w:w="216" w:type="pct"/>
          </w:tcPr>
          <w:p w:rsidR="009462DE" w:rsidRDefault="003D7B2F">
            <w:pPr>
              <w:pStyle w:val="ConsPlusNormal"/>
              <w:jc w:val="center"/>
            </w:pPr>
            <w:r>
              <w:rPr>
                <w:sz w:val="20"/>
              </w:rPr>
              <w:t>67</w:t>
            </w:r>
          </w:p>
        </w:tc>
        <w:tc>
          <w:tcPr>
            <w:tcW w:w="944" w:type="pct"/>
          </w:tcPr>
          <w:p w:rsidR="009462DE" w:rsidRDefault="003D7B2F">
            <w:pPr>
              <w:pStyle w:val="ConsPlusNormal"/>
            </w:pPr>
            <w:r>
              <w:rPr>
                <w:sz w:val="20"/>
              </w:rPr>
              <w:t xml:space="preserve">Микрорайон </w:t>
            </w:r>
            <w:proofErr w:type="spellStart"/>
            <w:r>
              <w:rPr>
                <w:sz w:val="20"/>
              </w:rPr>
              <w:t>Заостровка</w:t>
            </w:r>
            <w:proofErr w:type="spellEnd"/>
            <w:r>
              <w:rPr>
                <w:sz w:val="20"/>
              </w:rPr>
              <w:t xml:space="preserve"> – микрорайон Садовый</w:t>
            </w:r>
          </w:p>
        </w:tc>
        <w:tc>
          <w:tcPr>
            <w:tcW w:w="381" w:type="pct"/>
          </w:tcPr>
          <w:p w:rsidR="009462DE" w:rsidRDefault="003D7B2F">
            <w:pPr>
              <w:pStyle w:val="ConsPlusNormal"/>
              <w:jc w:val="center"/>
            </w:pPr>
            <w:r>
              <w:rPr>
                <w:sz w:val="20"/>
              </w:rPr>
              <w:t>06-00/06-00/06-00</w:t>
            </w:r>
          </w:p>
        </w:tc>
        <w:tc>
          <w:tcPr>
            <w:tcW w:w="342" w:type="pct"/>
          </w:tcPr>
          <w:p w:rsidR="009462DE" w:rsidRDefault="003D7B2F">
            <w:pPr>
              <w:pStyle w:val="ConsPlusNormal"/>
              <w:jc w:val="center"/>
            </w:pPr>
            <w:r>
              <w:rPr>
                <w:sz w:val="20"/>
              </w:rPr>
              <w:t>23-00/23-00/23-00</w:t>
            </w:r>
          </w:p>
        </w:tc>
        <w:tc>
          <w:tcPr>
            <w:tcW w:w="294" w:type="pct"/>
          </w:tcPr>
          <w:p w:rsidR="009462DE" w:rsidRDefault="003D7B2F">
            <w:pPr>
              <w:pStyle w:val="ConsPlusNormal"/>
              <w:jc w:val="center"/>
            </w:pPr>
            <w:r>
              <w:rPr>
                <w:sz w:val="20"/>
              </w:rPr>
              <w:t>0,5</w:t>
            </w:r>
          </w:p>
        </w:tc>
        <w:tc>
          <w:tcPr>
            <w:tcW w:w="294" w:type="pct"/>
          </w:tcPr>
          <w:p w:rsidR="009462DE" w:rsidRDefault="003D7B2F">
            <w:pPr>
              <w:pStyle w:val="ConsPlusNormal"/>
              <w:jc w:val="center"/>
            </w:pPr>
            <w:r>
              <w:rPr>
                <w:sz w:val="20"/>
              </w:rPr>
              <w:t>М3</w:t>
            </w:r>
          </w:p>
        </w:tc>
        <w:tc>
          <w:tcPr>
            <w:tcW w:w="441" w:type="pct"/>
          </w:tcPr>
          <w:p w:rsidR="009462DE" w:rsidRDefault="003D7B2F">
            <w:pPr>
              <w:pStyle w:val="ConsPlusNormal"/>
              <w:jc w:val="center"/>
            </w:pPr>
            <w:r>
              <w:rPr>
                <w:sz w:val="20"/>
              </w:rPr>
              <w:t>большой</w:t>
            </w:r>
          </w:p>
        </w:tc>
        <w:tc>
          <w:tcPr>
            <w:tcW w:w="245" w:type="pct"/>
          </w:tcPr>
          <w:p w:rsidR="009462DE" w:rsidRDefault="003D7B2F">
            <w:pPr>
              <w:pStyle w:val="ConsPlusNormal"/>
              <w:jc w:val="center"/>
            </w:pPr>
            <w:r>
              <w:rPr>
                <w:sz w:val="20"/>
              </w:rPr>
              <w:t>19</w:t>
            </w:r>
          </w:p>
        </w:tc>
        <w:tc>
          <w:tcPr>
            <w:tcW w:w="245" w:type="pct"/>
          </w:tcPr>
          <w:p w:rsidR="009462DE" w:rsidRDefault="003D7B2F">
            <w:pPr>
              <w:pStyle w:val="ConsPlusNormal"/>
              <w:jc w:val="center"/>
            </w:pPr>
            <w:r>
              <w:rPr>
                <w:sz w:val="20"/>
              </w:rPr>
              <w:t>16</w:t>
            </w:r>
          </w:p>
        </w:tc>
        <w:tc>
          <w:tcPr>
            <w:tcW w:w="245" w:type="pct"/>
          </w:tcPr>
          <w:p w:rsidR="009462DE" w:rsidRDefault="003D7B2F">
            <w:pPr>
              <w:pStyle w:val="ConsPlusNormal"/>
              <w:jc w:val="center"/>
            </w:pPr>
            <w:r>
              <w:rPr>
                <w:sz w:val="20"/>
              </w:rPr>
              <w:t>14</w:t>
            </w:r>
          </w:p>
        </w:tc>
        <w:tc>
          <w:tcPr>
            <w:tcW w:w="245" w:type="pct"/>
          </w:tcPr>
          <w:p w:rsidR="009462DE" w:rsidRDefault="003D7B2F">
            <w:pPr>
              <w:pStyle w:val="ConsPlusNormal"/>
              <w:jc w:val="center"/>
            </w:pPr>
            <w:r>
              <w:rPr>
                <w:sz w:val="20"/>
              </w:rPr>
              <w:t>19</w:t>
            </w:r>
          </w:p>
        </w:tc>
        <w:tc>
          <w:tcPr>
            <w:tcW w:w="245" w:type="pct"/>
          </w:tcPr>
          <w:p w:rsidR="009462DE" w:rsidRDefault="003D7B2F">
            <w:pPr>
              <w:pStyle w:val="ConsPlusNormal"/>
              <w:jc w:val="center"/>
            </w:pPr>
            <w:r>
              <w:rPr>
                <w:sz w:val="20"/>
              </w:rPr>
              <w:t>4,0</w:t>
            </w:r>
          </w:p>
        </w:tc>
        <w:tc>
          <w:tcPr>
            <w:tcW w:w="687" w:type="pct"/>
          </w:tcPr>
          <w:p w:rsidR="009462DE" w:rsidRDefault="003D7B2F">
            <w:pPr>
              <w:pStyle w:val="ConsPlusNormal"/>
              <w:jc w:val="center"/>
            </w:pPr>
            <w:r>
              <w:rPr>
                <w:sz w:val="20"/>
              </w:rPr>
              <w:t>постоянный</w:t>
            </w:r>
          </w:p>
        </w:tc>
      </w:tr>
      <w:tr w:rsidR="009462DE">
        <w:tc>
          <w:tcPr>
            <w:tcW w:w="176" w:type="pct"/>
            <w:vMerge w:val="restart"/>
          </w:tcPr>
          <w:p w:rsidR="009462DE" w:rsidRDefault="003D7B2F">
            <w:pPr>
              <w:pStyle w:val="ConsPlusNormal"/>
              <w:jc w:val="center"/>
            </w:pPr>
            <w:r>
              <w:rPr>
                <w:sz w:val="20"/>
              </w:rPr>
              <w:t>64</w:t>
            </w:r>
          </w:p>
        </w:tc>
        <w:tc>
          <w:tcPr>
            <w:tcW w:w="216" w:type="pct"/>
            <w:vMerge w:val="restart"/>
          </w:tcPr>
          <w:p w:rsidR="009462DE" w:rsidRDefault="003D7B2F">
            <w:pPr>
              <w:pStyle w:val="ConsPlusNormal"/>
              <w:jc w:val="center"/>
            </w:pPr>
            <w:r>
              <w:rPr>
                <w:sz w:val="20"/>
              </w:rPr>
              <w:t>68</w:t>
            </w:r>
          </w:p>
        </w:tc>
        <w:tc>
          <w:tcPr>
            <w:tcW w:w="944" w:type="pct"/>
            <w:vMerge w:val="restart"/>
          </w:tcPr>
          <w:p w:rsidR="009462DE" w:rsidRDefault="003D7B2F">
            <w:pPr>
              <w:pStyle w:val="ConsPlusNormal"/>
            </w:pPr>
            <w:r>
              <w:rPr>
                <w:sz w:val="20"/>
              </w:rPr>
              <w:t>Станция Пермь-II – микрорайон Садовый</w:t>
            </w:r>
          </w:p>
        </w:tc>
        <w:tc>
          <w:tcPr>
            <w:tcW w:w="381" w:type="pct"/>
          </w:tcPr>
          <w:p w:rsidR="009462DE" w:rsidRDefault="003D7B2F">
            <w:pPr>
              <w:pStyle w:val="ConsPlusNormal"/>
              <w:jc w:val="center"/>
            </w:pPr>
            <w:r>
              <w:rPr>
                <w:sz w:val="20"/>
              </w:rPr>
              <w:t>06-00/06-00/06-00</w:t>
            </w:r>
          </w:p>
        </w:tc>
        <w:tc>
          <w:tcPr>
            <w:tcW w:w="342" w:type="pct"/>
          </w:tcPr>
          <w:p w:rsidR="009462DE" w:rsidRDefault="003D7B2F">
            <w:pPr>
              <w:pStyle w:val="ConsPlusNormal"/>
              <w:jc w:val="center"/>
            </w:pPr>
            <w:r>
              <w:rPr>
                <w:sz w:val="20"/>
              </w:rPr>
              <w:t>23-00/23-00/23-00</w:t>
            </w:r>
          </w:p>
        </w:tc>
        <w:tc>
          <w:tcPr>
            <w:tcW w:w="294" w:type="pct"/>
          </w:tcPr>
          <w:p w:rsidR="009462DE" w:rsidRDefault="003D7B2F">
            <w:pPr>
              <w:pStyle w:val="ConsPlusNormal"/>
              <w:jc w:val="center"/>
            </w:pPr>
            <w:r>
              <w:rPr>
                <w:sz w:val="20"/>
              </w:rPr>
              <w:t>0,5</w:t>
            </w:r>
          </w:p>
        </w:tc>
        <w:tc>
          <w:tcPr>
            <w:tcW w:w="294" w:type="pct"/>
            <w:vMerge w:val="restart"/>
          </w:tcPr>
          <w:p w:rsidR="009462DE" w:rsidRDefault="003D7B2F">
            <w:pPr>
              <w:pStyle w:val="ConsPlusNormal"/>
              <w:jc w:val="center"/>
            </w:pPr>
            <w:r>
              <w:rPr>
                <w:sz w:val="20"/>
              </w:rPr>
              <w:t>М3</w:t>
            </w:r>
          </w:p>
        </w:tc>
        <w:tc>
          <w:tcPr>
            <w:tcW w:w="441" w:type="pct"/>
            <w:vMerge w:val="restart"/>
          </w:tcPr>
          <w:p w:rsidR="009462DE" w:rsidRDefault="003D7B2F">
            <w:pPr>
              <w:pStyle w:val="ConsPlusNormal"/>
              <w:jc w:val="center"/>
            </w:pPr>
            <w:r>
              <w:rPr>
                <w:sz w:val="20"/>
              </w:rPr>
              <w:t>большой</w:t>
            </w:r>
          </w:p>
        </w:tc>
        <w:tc>
          <w:tcPr>
            <w:tcW w:w="245" w:type="pct"/>
          </w:tcPr>
          <w:p w:rsidR="009462DE" w:rsidRDefault="003D7B2F">
            <w:pPr>
              <w:pStyle w:val="ConsPlusNormal"/>
              <w:jc w:val="center"/>
            </w:pPr>
            <w:r>
              <w:rPr>
                <w:sz w:val="20"/>
              </w:rPr>
              <w:t>16</w:t>
            </w:r>
          </w:p>
        </w:tc>
        <w:tc>
          <w:tcPr>
            <w:tcW w:w="245" w:type="pct"/>
          </w:tcPr>
          <w:p w:rsidR="009462DE" w:rsidRDefault="003D7B2F">
            <w:pPr>
              <w:pStyle w:val="ConsPlusNormal"/>
              <w:jc w:val="center"/>
            </w:pPr>
            <w:r>
              <w:rPr>
                <w:sz w:val="20"/>
              </w:rPr>
              <w:t>12</w:t>
            </w:r>
          </w:p>
        </w:tc>
        <w:tc>
          <w:tcPr>
            <w:tcW w:w="245" w:type="pct"/>
          </w:tcPr>
          <w:p w:rsidR="009462DE" w:rsidRDefault="003D7B2F">
            <w:pPr>
              <w:pStyle w:val="ConsPlusNormal"/>
              <w:jc w:val="center"/>
            </w:pPr>
            <w:r>
              <w:rPr>
                <w:sz w:val="20"/>
              </w:rPr>
              <w:t>10</w:t>
            </w:r>
          </w:p>
        </w:tc>
        <w:tc>
          <w:tcPr>
            <w:tcW w:w="245" w:type="pct"/>
            <w:vMerge w:val="restart"/>
          </w:tcPr>
          <w:p w:rsidR="009462DE" w:rsidRDefault="003D7B2F">
            <w:pPr>
              <w:pStyle w:val="ConsPlusNormal"/>
              <w:jc w:val="center"/>
            </w:pPr>
            <w:r>
              <w:rPr>
                <w:sz w:val="20"/>
              </w:rPr>
              <w:t>16</w:t>
            </w:r>
          </w:p>
        </w:tc>
        <w:tc>
          <w:tcPr>
            <w:tcW w:w="245" w:type="pct"/>
            <w:vMerge w:val="restart"/>
          </w:tcPr>
          <w:p w:rsidR="009462DE" w:rsidRDefault="003D7B2F">
            <w:pPr>
              <w:pStyle w:val="ConsPlusNormal"/>
              <w:jc w:val="center"/>
            </w:pPr>
            <w:r>
              <w:rPr>
                <w:sz w:val="20"/>
              </w:rPr>
              <w:t>4,0</w:t>
            </w:r>
          </w:p>
        </w:tc>
        <w:tc>
          <w:tcPr>
            <w:tcW w:w="687" w:type="pct"/>
          </w:tcPr>
          <w:p w:rsidR="009462DE" w:rsidRDefault="003D7B2F">
            <w:pPr>
              <w:pStyle w:val="ConsPlusNormal"/>
              <w:jc w:val="center"/>
            </w:pPr>
            <w:r>
              <w:rPr>
                <w:sz w:val="20"/>
              </w:rPr>
              <w:t>постоянный</w:t>
            </w:r>
          </w:p>
        </w:tc>
      </w:tr>
      <w:tr w:rsidR="009462DE">
        <w:tc>
          <w:tcPr>
            <w:tcW w:w="176" w:type="pct"/>
            <w:vMerge/>
          </w:tcPr>
          <w:p w:rsidR="009462DE" w:rsidRDefault="009462DE">
            <w:pPr>
              <w:pStyle w:val="ConsPlusNormal"/>
            </w:pPr>
          </w:p>
        </w:tc>
        <w:tc>
          <w:tcPr>
            <w:tcW w:w="216" w:type="pct"/>
            <w:vMerge/>
          </w:tcPr>
          <w:p w:rsidR="009462DE" w:rsidRDefault="009462DE">
            <w:pPr>
              <w:pStyle w:val="ConsPlusNormal"/>
            </w:pPr>
          </w:p>
        </w:tc>
        <w:tc>
          <w:tcPr>
            <w:tcW w:w="944" w:type="pct"/>
            <w:vMerge/>
          </w:tcPr>
          <w:p w:rsidR="009462DE" w:rsidRDefault="009462DE">
            <w:pPr>
              <w:pStyle w:val="ConsPlusNormal"/>
            </w:pPr>
          </w:p>
        </w:tc>
        <w:tc>
          <w:tcPr>
            <w:tcW w:w="381" w:type="pct"/>
          </w:tcPr>
          <w:p w:rsidR="009462DE" w:rsidRDefault="003D7B2F">
            <w:pPr>
              <w:pStyle w:val="ConsPlusNormal"/>
              <w:jc w:val="center"/>
            </w:pPr>
            <w:r>
              <w:rPr>
                <w:sz w:val="20"/>
              </w:rPr>
              <w:t>-/-/1-00</w:t>
            </w:r>
          </w:p>
        </w:tc>
        <w:tc>
          <w:tcPr>
            <w:tcW w:w="342" w:type="pct"/>
          </w:tcPr>
          <w:p w:rsidR="009462DE" w:rsidRDefault="003D7B2F">
            <w:pPr>
              <w:pStyle w:val="ConsPlusNormal"/>
              <w:jc w:val="center"/>
            </w:pPr>
            <w:r>
              <w:rPr>
                <w:sz w:val="20"/>
              </w:rPr>
              <w:t>-/-/4-00</w:t>
            </w:r>
          </w:p>
        </w:tc>
        <w:tc>
          <w:tcPr>
            <w:tcW w:w="294" w:type="pct"/>
          </w:tcPr>
          <w:p w:rsidR="009462DE" w:rsidRDefault="003D7B2F">
            <w:pPr>
              <w:pStyle w:val="ConsPlusNormal"/>
              <w:jc w:val="center"/>
            </w:pPr>
            <w:r>
              <w:rPr>
                <w:sz w:val="20"/>
              </w:rPr>
              <w:t>0,3</w:t>
            </w:r>
          </w:p>
        </w:tc>
        <w:tc>
          <w:tcPr>
            <w:tcW w:w="294" w:type="pct"/>
            <w:vMerge/>
          </w:tcPr>
          <w:p w:rsidR="009462DE" w:rsidRDefault="009462DE">
            <w:pPr>
              <w:pStyle w:val="ConsPlusNormal"/>
            </w:pPr>
          </w:p>
        </w:tc>
        <w:tc>
          <w:tcPr>
            <w:tcW w:w="441" w:type="pct"/>
            <w:vMerge/>
          </w:tcPr>
          <w:p w:rsidR="009462DE" w:rsidRDefault="009462DE">
            <w:pPr>
              <w:pStyle w:val="ConsPlusNormal"/>
            </w:pPr>
          </w:p>
        </w:tc>
        <w:tc>
          <w:tcPr>
            <w:tcW w:w="245" w:type="pct"/>
          </w:tcPr>
          <w:p w:rsidR="009462DE" w:rsidRDefault="003D7B2F">
            <w:pPr>
              <w:pStyle w:val="ConsPlusNormal"/>
              <w:jc w:val="center"/>
            </w:pPr>
            <w:r>
              <w:rPr>
                <w:sz w:val="20"/>
              </w:rPr>
              <w:t>0</w:t>
            </w:r>
          </w:p>
        </w:tc>
        <w:tc>
          <w:tcPr>
            <w:tcW w:w="245" w:type="pct"/>
          </w:tcPr>
          <w:p w:rsidR="009462DE" w:rsidRDefault="003D7B2F">
            <w:pPr>
              <w:pStyle w:val="ConsPlusNormal"/>
              <w:jc w:val="center"/>
            </w:pPr>
            <w:r>
              <w:rPr>
                <w:sz w:val="20"/>
              </w:rPr>
              <w:t>0</w:t>
            </w:r>
          </w:p>
        </w:tc>
        <w:tc>
          <w:tcPr>
            <w:tcW w:w="245" w:type="pct"/>
          </w:tcPr>
          <w:p w:rsidR="009462DE" w:rsidRDefault="003D7B2F">
            <w:pPr>
              <w:pStyle w:val="ConsPlusNormal"/>
              <w:jc w:val="center"/>
            </w:pPr>
            <w:r>
              <w:rPr>
                <w:sz w:val="20"/>
              </w:rPr>
              <w:t>6</w:t>
            </w:r>
          </w:p>
        </w:tc>
        <w:tc>
          <w:tcPr>
            <w:tcW w:w="245" w:type="pct"/>
            <w:vMerge/>
          </w:tcPr>
          <w:p w:rsidR="009462DE" w:rsidRDefault="009462DE">
            <w:pPr>
              <w:pStyle w:val="ConsPlusNormal"/>
            </w:pPr>
          </w:p>
        </w:tc>
        <w:tc>
          <w:tcPr>
            <w:tcW w:w="245" w:type="pct"/>
            <w:vMerge/>
          </w:tcPr>
          <w:p w:rsidR="009462DE" w:rsidRDefault="009462DE">
            <w:pPr>
              <w:pStyle w:val="ConsPlusNormal"/>
            </w:pPr>
          </w:p>
        </w:tc>
        <w:tc>
          <w:tcPr>
            <w:tcW w:w="687" w:type="pct"/>
          </w:tcPr>
          <w:p w:rsidR="009462DE" w:rsidRDefault="003D7B2F">
            <w:pPr>
              <w:pStyle w:val="ConsPlusNormal"/>
              <w:jc w:val="center"/>
            </w:pPr>
            <w:r>
              <w:rPr>
                <w:sz w:val="20"/>
              </w:rPr>
              <w:t>новогодняя ночь</w:t>
            </w:r>
          </w:p>
        </w:tc>
      </w:tr>
      <w:tr w:rsidR="009462DE">
        <w:tc>
          <w:tcPr>
            <w:tcW w:w="176" w:type="pct"/>
          </w:tcPr>
          <w:p w:rsidR="009462DE" w:rsidRDefault="003D7B2F">
            <w:pPr>
              <w:pStyle w:val="ConsPlusNormal"/>
              <w:jc w:val="center"/>
            </w:pPr>
            <w:r>
              <w:rPr>
                <w:sz w:val="20"/>
              </w:rPr>
              <w:lastRenderedPageBreak/>
              <w:t>65</w:t>
            </w:r>
          </w:p>
        </w:tc>
        <w:tc>
          <w:tcPr>
            <w:tcW w:w="216" w:type="pct"/>
          </w:tcPr>
          <w:p w:rsidR="009462DE" w:rsidRDefault="003D7B2F">
            <w:pPr>
              <w:pStyle w:val="ConsPlusNormal"/>
              <w:jc w:val="center"/>
            </w:pPr>
            <w:r>
              <w:rPr>
                <w:sz w:val="20"/>
              </w:rPr>
              <w:t>69</w:t>
            </w:r>
          </w:p>
        </w:tc>
        <w:tc>
          <w:tcPr>
            <w:tcW w:w="944" w:type="pct"/>
          </w:tcPr>
          <w:p w:rsidR="009462DE" w:rsidRDefault="003D7B2F">
            <w:pPr>
              <w:pStyle w:val="ConsPlusNormal"/>
            </w:pPr>
            <w:r>
              <w:rPr>
                <w:sz w:val="20"/>
              </w:rPr>
              <w:t>Микрорайон Ива – площадь Дружбы – улица 1905 года – микрорайон Ива (кольцевой)</w:t>
            </w:r>
          </w:p>
        </w:tc>
        <w:tc>
          <w:tcPr>
            <w:tcW w:w="381" w:type="pct"/>
          </w:tcPr>
          <w:p w:rsidR="009462DE" w:rsidRDefault="003D7B2F">
            <w:pPr>
              <w:pStyle w:val="ConsPlusNormal"/>
              <w:jc w:val="center"/>
            </w:pPr>
            <w:r>
              <w:rPr>
                <w:sz w:val="20"/>
              </w:rPr>
              <w:t>06-00/06-00/06-00</w:t>
            </w:r>
          </w:p>
        </w:tc>
        <w:tc>
          <w:tcPr>
            <w:tcW w:w="342" w:type="pct"/>
          </w:tcPr>
          <w:p w:rsidR="009462DE" w:rsidRDefault="003D7B2F">
            <w:pPr>
              <w:pStyle w:val="ConsPlusNormal"/>
              <w:jc w:val="center"/>
            </w:pPr>
            <w:r>
              <w:rPr>
                <w:sz w:val="20"/>
              </w:rPr>
              <w:t>22-00/22-00/22-00</w:t>
            </w:r>
          </w:p>
        </w:tc>
        <w:tc>
          <w:tcPr>
            <w:tcW w:w="294" w:type="pct"/>
          </w:tcPr>
          <w:p w:rsidR="009462DE" w:rsidRDefault="003D7B2F">
            <w:pPr>
              <w:pStyle w:val="ConsPlusNormal"/>
              <w:jc w:val="center"/>
            </w:pPr>
            <w:r>
              <w:rPr>
                <w:sz w:val="20"/>
              </w:rPr>
              <w:t>1</w:t>
            </w:r>
          </w:p>
        </w:tc>
        <w:tc>
          <w:tcPr>
            <w:tcW w:w="294" w:type="pct"/>
          </w:tcPr>
          <w:p w:rsidR="009462DE" w:rsidRDefault="003D7B2F">
            <w:pPr>
              <w:pStyle w:val="ConsPlusNormal"/>
              <w:jc w:val="center"/>
            </w:pPr>
            <w:r>
              <w:rPr>
                <w:sz w:val="20"/>
              </w:rPr>
              <w:t>М2</w:t>
            </w:r>
          </w:p>
        </w:tc>
        <w:tc>
          <w:tcPr>
            <w:tcW w:w="441" w:type="pct"/>
          </w:tcPr>
          <w:p w:rsidR="009462DE" w:rsidRDefault="003D7B2F">
            <w:pPr>
              <w:pStyle w:val="ConsPlusNormal"/>
              <w:jc w:val="center"/>
            </w:pPr>
            <w:r>
              <w:rPr>
                <w:sz w:val="20"/>
              </w:rPr>
              <w:t>малый</w:t>
            </w:r>
          </w:p>
        </w:tc>
        <w:tc>
          <w:tcPr>
            <w:tcW w:w="245" w:type="pct"/>
          </w:tcPr>
          <w:p w:rsidR="009462DE" w:rsidRDefault="003D7B2F">
            <w:pPr>
              <w:pStyle w:val="ConsPlusNormal"/>
              <w:jc w:val="center"/>
            </w:pPr>
            <w:r>
              <w:rPr>
                <w:sz w:val="20"/>
              </w:rPr>
              <w:t>7</w:t>
            </w:r>
          </w:p>
        </w:tc>
        <w:tc>
          <w:tcPr>
            <w:tcW w:w="245" w:type="pct"/>
          </w:tcPr>
          <w:p w:rsidR="009462DE" w:rsidRDefault="003D7B2F">
            <w:pPr>
              <w:pStyle w:val="ConsPlusNormal"/>
              <w:jc w:val="center"/>
            </w:pPr>
            <w:r>
              <w:rPr>
                <w:sz w:val="20"/>
              </w:rPr>
              <w:t>4</w:t>
            </w:r>
          </w:p>
        </w:tc>
        <w:tc>
          <w:tcPr>
            <w:tcW w:w="245" w:type="pct"/>
          </w:tcPr>
          <w:p w:rsidR="009462DE" w:rsidRDefault="003D7B2F">
            <w:pPr>
              <w:pStyle w:val="ConsPlusNormal"/>
              <w:jc w:val="center"/>
            </w:pPr>
            <w:r>
              <w:rPr>
                <w:sz w:val="20"/>
              </w:rPr>
              <w:t>3</w:t>
            </w:r>
          </w:p>
        </w:tc>
        <w:tc>
          <w:tcPr>
            <w:tcW w:w="245" w:type="pct"/>
          </w:tcPr>
          <w:p w:rsidR="009462DE" w:rsidRDefault="003D7B2F">
            <w:pPr>
              <w:pStyle w:val="ConsPlusNormal"/>
              <w:jc w:val="center"/>
            </w:pPr>
            <w:r>
              <w:rPr>
                <w:sz w:val="20"/>
              </w:rPr>
              <w:t>1</w:t>
            </w:r>
          </w:p>
        </w:tc>
        <w:tc>
          <w:tcPr>
            <w:tcW w:w="245" w:type="pct"/>
          </w:tcPr>
          <w:p w:rsidR="009462DE" w:rsidRDefault="003D7B2F">
            <w:pPr>
              <w:pStyle w:val="ConsPlusNormal"/>
              <w:jc w:val="center"/>
            </w:pPr>
            <w:r>
              <w:rPr>
                <w:sz w:val="20"/>
              </w:rPr>
              <w:t>4,0</w:t>
            </w:r>
          </w:p>
        </w:tc>
        <w:tc>
          <w:tcPr>
            <w:tcW w:w="687" w:type="pct"/>
          </w:tcPr>
          <w:p w:rsidR="009462DE" w:rsidRDefault="003D7B2F">
            <w:pPr>
              <w:pStyle w:val="ConsPlusNormal"/>
              <w:jc w:val="center"/>
            </w:pPr>
            <w:r>
              <w:rPr>
                <w:sz w:val="20"/>
              </w:rPr>
              <w:t>постоянный</w:t>
            </w:r>
          </w:p>
        </w:tc>
      </w:tr>
      <w:tr w:rsidR="009462DE">
        <w:tc>
          <w:tcPr>
            <w:tcW w:w="176" w:type="pct"/>
          </w:tcPr>
          <w:p w:rsidR="009462DE" w:rsidRDefault="003D7B2F">
            <w:pPr>
              <w:pStyle w:val="ConsPlusNormal"/>
              <w:jc w:val="center"/>
            </w:pPr>
            <w:r>
              <w:rPr>
                <w:sz w:val="20"/>
              </w:rPr>
              <w:t>66</w:t>
            </w:r>
          </w:p>
        </w:tc>
        <w:tc>
          <w:tcPr>
            <w:tcW w:w="216" w:type="pct"/>
          </w:tcPr>
          <w:p w:rsidR="009462DE" w:rsidRDefault="003D7B2F">
            <w:pPr>
              <w:pStyle w:val="ConsPlusNormal"/>
              <w:jc w:val="center"/>
            </w:pPr>
            <w:r>
              <w:rPr>
                <w:sz w:val="20"/>
              </w:rPr>
              <w:t>70</w:t>
            </w:r>
          </w:p>
        </w:tc>
        <w:tc>
          <w:tcPr>
            <w:tcW w:w="944" w:type="pct"/>
          </w:tcPr>
          <w:p w:rsidR="009462DE" w:rsidRDefault="003D7B2F">
            <w:pPr>
              <w:pStyle w:val="ConsPlusNormal"/>
            </w:pPr>
            <w:r>
              <w:rPr>
                <w:sz w:val="20"/>
              </w:rPr>
              <w:t xml:space="preserve">Микрорайон Ива – улица 1905 года – площадь </w:t>
            </w:r>
            <w:r>
              <w:rPr>
                <w:sz w:val="20"/>
              </w:rPr>
              <w:br/>
              <w:t>Дружбы – микрорайон Ива (кольцевой)</w:t>
            </w:r>
          </w:p>
        </w:tc>
        <w:tc>
          <w:tcPr>
            <w:tcW w:w="381" w:type="pct"/>
          </w:tcPr>
          <w:p w:rsidR="009462DE" w:rsidRDefault="003D7B2F">
            <w:pPr>
              <w:pStyle w:val="ConsPlusNormal"/>
              <w:jc w:val="center"/>
            </w:pPr>
            <w:r>
              <w:rPr>
                <w:sz w:val="20"/>
              </w:rPr>
              <w:t>06-00/06-00/06-00</w:t>
            </w:r>
          </w:p>
        </w:tc>
        <w:tc>
          <w:tcPr>
            <w:tcW w:w="342" w:type="pct"/>
          </w:tcPr>
          <w:p w:rsidR="009462DE" w:rsidRDefault="003D7B2F">
            <w:pPr>
              <w:pStyle w:val="ConsPlusNormal"/>
              <w:jc w:val="center"/>
            </w:pPr>
            <w:r>
              <w:rPr>
                <w:sz w:val="20"/>
              </w:rPr>
              <w:t>22-00/22-00/22-00</w:t>
            </w:r>
          </w:p>
        </w:tc>
        <w:tc>
          <w:tcPr>
            <w:tcW w:w="294" w:type="pct"/>
          </w:tcPr>
          <w:p w:rsidR="009462DE" w:rsidRDefault="003D7B2F">
            <w:pPr>
              <w:pStyle w:val="ConsPlusNormal"/>
              <w:jc w:val="center"/>
            </w:pPr>
            <w:r>
              <w:rPr>
                <w:sz w:val="20"/>
              </w:rPr>
              <w:t>1</w:t>
            </w:r>
          </w:p>
        </w:tc>
        <w:tc>
          <w:tcPr>
            <w:tcW w:w="294" w:type="pct"/>
          </w:tcPr>
          <w:p w:rsidR="009462DE" w:rsidRDefault="003D7B2F">
            <w:pPr>
              <w:pStyle w:val="ConsPlusNormal"/>
              <w:jc w:val="center"/>
            </w:pPr>
            <w:r>
              <w:rPr>
                <w:sz w:val="20"/>
              </w:rPr>
              <w:t>М2</w:t>
            </w:r>
          </w:p>
        </w:tc>
        <w:tc>
          <w:tcPr>
            <w:tcW w:w="441" w:type="pct"/>
          </w:tcPr>
          <w:p w:rsidR="009462DE" w:rsidRDefault="003D7B2F">
            <w:pPr>
              <w:pStyle w:val="ConsPlusNormal"/>
              <w:jc w:val="center"/>
            </w:pPr>
            <w:r>
              <w:rPr>
                <w:sz w:val="20"/>
              </w:rPr>
              <w:t>малый</w:t>
            </w:r>
          </w:p>
        </w:tc>
        <w:tc>
          <w:tcPr>
            <w:tcW w:w="245" w:type="pct"/>
          </w:tcPr>
          <w:p w:rsidR="009462DE" w:rsidRDefault="003D7B2F">
            <w:pPr>
              <w:pStyle w:val="ConsPlusNormal"/>
              <w:jc w:val="center"/>
            </w:pPr>
            <w:r>
              <w:rPr>
                <w:sz w:val="20"/>
              </w:rPr>
              <w:t>7</w:t>
            </w:r>
          </w:p>
        </w:tc>
        <w:tc>
          <w:tcPr>
            <w:tcW w:w="245" w:type="pct"/>
          </w:tcPr>
          <w:p w:rsidR="009462DE" w:rsidRDefault="003D7B2F">
            <w:pPr>
              <w:pStyle w:val="ConsPlusNormal"/>
              <w:jc w:val="center"/>
            </w:pPr>
            <w:r>
              <w:rPr>
                <w:sz w:val="20"/>
              </w:rPr>
              <w:t>4</w:t>
            </w:r>
          </w:p>
        </w:tc>
        <w:tc>
          <w:tcPr>
            <w:tcW w:w="245" w:type="pct"/>
          </w:tcPr>
          <w:p w:rsidR="009462DE" w:rsidRDefault="003D7B2F">
            <w:pPr>
              <w:pStyle w:val="ConsPlusNormal"/>
              <w:jc w:val="center"/>
            </w:pPr>
            <w:r>
              <w:rPr>
                <w:sz w:val="20"/>
              </w:rPr>
              <w:t>3</w:t>
            </w:r>
          </w:p>
        </w:tc>
        <w:tc>
          <w:tcPr>
            <w:tcW w:w="245" w:type="pct"/>
          </w:tcPr>
          <w:p w:rsidR="009462DE" w:rsidRDefault="003D7B2F">
            <w:pPr>
              <w:pStyle w:val="ConsPlusNormal"/>
              <w:jc w:val="center"/>
            </w:pPr>
            <w:r>
              <w:rPr>
                <w:sz w:val="20"/>
              </w:rPr>
              <w:t>1</w:t>
            </w:r>
          </w:p>
        </w:tc>
        <w:tc>
          <w:tcPr>
            <w:tcW w:w="245" w:type="pct"/>
          </w:tcPr>
          <w:p w:rsidR="009462DE" w:rsidRDefault="003D7B2F">
            <w:pPr>
              <w:pStyle w:val="ConsPlusNormal"/>
              <w:jc w:val="center"/>
            </w:pPr>
            <w:r>
              <w:rPr>
                <w:sz w:val="20"/>
              </w:rPr>
              <w:t>4,0</w:t>
            </w:r>
          </w:p>
        </w:tc>
        <w:tc>
          <w:tcPr>
            <w:tcW w:w="687" w:type="pct"/>
          </w:tcPr>
          <w:p w:rsidR="009462DE" w:rsidRDefault="003D7B2F">
            <w:pPr>
              <w:pStyle w:val="ConsPlusNormal"/>
              <w:jc w:val="center"/>
            </w:pPr>
            <w:r>
              <w:rPr>
                <w:sz w:val="20"/>
              </w:rPr>
              <w:t>постоянный</w:t>
            </w:r>
          </w:p>
        </w:tc>
      </w:tr>
      <w:tr w:rsidR="009462DE">
        <w:tc>
          <w:tcPr>
            <w:tcW w:w="176" w:type="pct"/>
          </w:tcPr>
          <w:p w:rsidR="009462DE" w:rsidRDefault="003D7B2F">
            <w:pPr>
              <w:pStyle w:val="ConsPlusNormal"/>
              <w:jc w:val="center"/>
            </w:pPr>
            <w:r>
              <w:rPr>
                <w:sz w:val="20"/>
              </w:rPr>
              <w:t>67</w:t>
            </w:r>
          </w:p>
        </w:tc>
        <w:tc>
          <w:tcPr>
            <w:tcW w:w="216" w:type="pct"/>
          </w:tcPr>
          <w:p w:rsidR="009462DE" w:rsidRDefault="003D7B2F">
            <w:pPr>
              <w:pStyle w:val="ConsPlusNormal"/>
              <w:jc w:val="center"/>
            </w:pPr>
            <w:r>
              <w:rPr>
                <w:sz w:val="20"/>
              </w:rPr>
              <w:t>73</w:t>
            </w:r>
          </w:p>
        </w:tc>
        <w:tc>
          <w:tcPr>
            <w:tcW w:w="944" w:type="pct"/>
          </w:tcPr>
          <w:p w:rsidR="009462DE" w:rsidRDefault="003D7B2F">
            <w:pPr>
              <w:pStyle w:val="ConsPlusNormal"/>
            </w:pPr>
            <w:r>
              <w:rPr>
                <w:sz w:val="20"/>
              </w:rPr>
              <w:t>Микрорайон Январский – микрорайон Заозерье</w:t>
            </w:r>
          </w:p>
        </w:tc>
        <w:tc>
          <w:tcPr>
            <w:tcW w:w="381" w:type="pct"/>
          </w:tcPr>
          <w:p w:rsidR="009462DE" w:rsidRDefault="003D7B2F">
            <w:pPr>
              <w:pStyle w:val="ConsPlusNormal"/>
              <w:jc w:val="center"/>
            </w:pPr>
            <w:r>
              <w:rPr>
                <w:sz w:val="20"/>
              </w:rPr>
              <w:t>06-00/06-00/06-00</w:t>
            </w:r>
          </w:p>
        </w:tc>
        <w:tc>
          <w:tcPr>
            <w:tcW w:w="342" w:type="pct"/>
          </w:tcPr>
          <w:p w:rsidR="009462DE" w:rsidRDefault="003D7B2F">
            <w:pPr>
              <w:pStyle w:val="ConsPlusNormal"/>
              <w:jc w:val="center"/>
            </w:pPr>
            <w:r>
              <w:rPr>
                <w:sz w:val="20"/>
              </w:rPr>
              <w:t>22-00/22-00/22-00</w:t>
            </w:r>
          </w:p>
        </w:tc>
        <w:tc>
          <w:tcPr>
            <w:tcW w:w="294" w:type="pct"/>
          </w:tcPr>
          <w:p w:rsidR="009462DE" w:rsidRDefault="003D7B2F">
            <w:pPr>
              <w:pStyle w:val="ConsPlusNormal"/>
              <w:jc w:val="center"/>
            </w:pPr>
            <w:r>
              <w:rPr>
                <w:sz w:val="20"/>
              </w:rPr>
              <w:t>0,5</w:t>
            </w:r>
          </w:p>
        </w:tc>
        <w:tc>
          <w:tcPr>
            <w:tcW w:w="294" w:type="pct"/>
          </w:tcPr>
          <w:p w:rsidR="009462DE" w:rsidRDefault="003D7B2F">
            <w:pPr>
              <w:pStyle w:val="ConsPlusNormal"/>
              <w:jc w:val="center"/>
            </w:pPr>
            <w:r>
              <w:rPr>
                <w:sz w:val="20"/>
              </w:rPr>
              <w:t>М3</w:t>
            </w:r>
          </w:p>
        </w:tc>
        <w:tc>
          <w:tcPr>
            <w:tcW w:w="441" w:type="pct"/>
          </w:tcPr>
          <w:p w:rsidR="009462DE" w:rsidRDefault="003D7B2F">
            <w:pPr>
              <w:pStyle w:val="ConsPlusNormal"/>
              <w:jc w:val="center"/>
            </w:pPr>
            <w:r>
              <w:rPr>
                <w:sz w:val="20"/>
              </w:rPr>
              <w:t>большой</w:t>
            </w:r>
          </w:p>
        </w:tc>
        <w:tc>
          <w:tcPr>
            <w:tcW w:w="245" w:type="pct"/>
          </w:tcPr>
          <w:p w:rsidR="009462DE" w:rsidRDefault="003D7B2F">
            <w:pPr>
              <w:pStyle w:val="ConsPlusNormal"/>
              <w:jc w:val="center"/>
            </w:pPr>
            <w:r>
              <w:rPr>
                <w:sz w:val="20"/>
              </w:rPr>
              <w:t>14</w:t>
            </w:r>
          </w:p>
        </w:tc>
        <w:tc>
          <w:tcPr>
            <w:tcW w:w="245" w:type="pct"/>
          </w:tcPr>
          <w:p w:rsidR="009462DE" w:rsidRDefault="003D7B2F">
            <w:pPr>
              <w:pStyle w:val="ConsPlusNormal"/>
              <w:jc w:val="center"/>
            </w:pPr>
            <w:r>
              <w:rPr>
                <w:sz w:val="20"/>
              </w:rPr>
              <w:t>12</w:t>
            </w:r>
          </w:p>
        </w:tc>
        <w:tc>
          <w:tcPr>
            <w:tcW w:w="245" w:type="pct"/>
          </w:tcPr>
          <w:p w:rsidR="009462DE" w:rsidRDefault="003D7B2F">
            <w:pPr>
              <w:pStyle w:val="ConsPlusNormal"/>
              <w:jc w:val="center"/>
            </w:pPr>
            <w:r>
              <w:rPr>
                <w:sz w:val="20"/>
              </w:rPr>
              <w:t>10</w:t>
            </w:r>
          </w:p>
        </w:tc>
        <w:tc>
          <w:tcPr>
            <w:tcW w:w="245" w:type="pct"/>
          </w:tcPr>
          <w:p w:rsidR="009462DE" w:rsidRDefault="003D7B2F">
            <w:pPr>
              <w:pStyle w:val="ConsPlusNormal"/>
              <w:jc w:val="center"/>
            </w:pPr>
            <w:r>
              <w:rPr>
                <w:sz w:val="20"/>
              </w:rPr>
              <w:t>14</w:t>
            </w:r>
          </w:p>
        </w:tc>
        <w:tc>
          <w:tcPr>
            <w:tcW w:w="245" w:type="pct"/>
          </w:tcPr>
          <w:p w:rsidR="009462DE" w:rsidRDefault="003D7B2F">
            <w:pPr>
              <w:pStyle w:val="ConsPlusNormal"/>
              <w:jc w:val="center"/>
            </w:pPr>
            <w:r>
              <w:rPr>
                <w:sz w:val="20"/>
              </w:rPr>
              <w:t>4,0</w:t>
            </w:r>
          </w:p>
        </w:tc>
        <w:tc>
          <w:tcPr>
            <w:tcW w:w="687" w:type="pct"/>
          </w:tcPr>
          <w:p w:rsidR="009462DE" w:rsidRDefault="003D7B2F">
            <w:pPr>
              <w:pStyle w:val="ConsPlusNormal"/>
              <w:jc w:val="center"/>
            </w:pPr>
            <w:r>
              <w:rPr>
                <w:sz w:val="20"/>
              </w:rPr>
              <w:t>постоянный</w:t>
            </w:r>
          </w:p>
        </w:tc>
      </w:tr>
      <w:tr w:rsidR="009462DE">
        <w:tc>
          <w:tcPr>
            <w:tcW w:w="176" w:type="pct"/>
          </w:tcPr>
          <w:p w:rsidR="009462DE" w:rsidRDefault="003D7B2F">
            <w:pPr>
              <w:pStyle w:val="ConsPlusNormal"/>
              <w:jc w:val="center"/>
            </w:pPr>
            <w:r>
              <w:rPr>
                <w:sz w:val="20"/>
              </w:rPr>
              <w:t>68</w:t>
            </w:r>
          </w:p>
        </w:tc>
        <w:tc>
          <w:tcPr>
            <w:tcW w:w="216" w:type="pct"/>
          </w:tcPr>
          <w:p w:rsidR="009462DE" w:rsidRDefault="003D7B2F">
            <w:pPr>
              <w:pStyle w:val="ConsPlusNormal"/>
              <w:jc w:val="center"/>
            </w:pPr>
            <w:r>
              <w:rPr>
                <w:sz w:val="20"/>
              </w:rPr>
              <w:t>74</w:t>
            </w:r>
          </w:p>
        </w:tc>
        <w:tc>
          <w:tcPr>
            <w:tcW w:w="944" w:type="pct"/>
          </w:tcPr>
          <w:p w:rsidR="009462DE" w:rsidRDefault="003D7B2F">
            <w:pPr>
              <w:pStyle w:val="ConsPlusNormal"/>
            </w:pPr>
            <w:r>
              <w:rPr>
                <w:sz w:val="20"/>
              </w:rPr>
              <w:t xml:space="preserve">Микрорайон Владимирский – микрорайон </w:t>
            </w:r>
            <w:proofErr w:type="spellStart"/>
            <w:r>
              <w:rPr>
                <w:sz w:val="20"/>
              </w:rPr>
              <w:t>Заостровка</w:t>
            </w:r>
            <w:proofErr w:type="spellEnd"/>
          </w:p>
        </w:tc>
        <w:tc>
          <w:tcPr>
            <w:tcW w:w="381" w:type="pct"/>
          </w:tcPr>
          <w:p w:rsidR="009462DE" w:rsidRDefault="003D7B2F">
            <w:pPr>
              <w:pStyle w:val="ConsPlusNormal"/>
              <w:jc w:val="center"/>
            </w:pPr>
            <w:r>
              <w:rPr>
                <w:sz w:val="20"/>
              </w:rPr>
              <w:t>06-00/06-00/06-00</w:t>
            </w:r>
          </w:p>
        </w:tc>
        <w:tc>
          <w:tcPr>
            <w:tcW w:w="342" w:type="pct"/>
          </w:tcPr>
          <w:p w:rsidR="009462DE" w:rsidRDefault="003D7B2F">
            <w:pPr>
              <w:pStyle w:val="ConsPlusNormal"/>
              <w:jc w:val="center"/>
            </w:pPr>
            <w:r>
              <w:rPr>
                <w:sz w:val="20"/>
              </w:rPr>
              <w:t>23-00/23-00/23-00</w:t>
            </w:r>
          </w:p>
        </w:tc>
        <w:tc>
          <w:tcPr>
            <w:tcW w:w="294" w:type="pct"/>
          </w:tcPr>
          <w:p w:rsidR="009462DE" w:rsidRDefault="003D7B2F">
            <w:pPr>
              <w:pStyle w:val="ConsPlusNormal"/>
              <w:jc w:val="center"/>
            </w:pPr>
            <w:r>
              <w:rPr>
                <w:sz w:val="20"/>
              </w:rPr>
              <w:t>0,35</w:t>
            </w:r>
          </w:p>
        </w:tc>
        <w:tc>
          <w:tcPr>
            <w:tcW w:w="294" w:type="pct"/>
          </w:tcPr>
          <w:p w:rsidR="009462DE" w:rsidRDefault="003D7B2F">
            <w:pPr>
              <w:pStyle w:val="ConsPlusNormal"/>
              <w:jc w:val="center"/>
            </w:pPr>
            <w:r>
              <w:rPr>
                <w:sz w:val="20"/>
              </w:rPr>
              <w:t>М3</w:t>
            </w:r>
          </w:p>
        </w:tc>
        <w:tc>
          <w:tcPr>
            <w:tcW w:w="441" w:type="pct"/>
          </w:tcPr>
          <w:p w:rsidR="009462DE" w:rsidRDefault="003D7B2F">
            <w:pPr>
              <w:pStyle w:val="ConsPlusNormal"/>
              <w:jc w:val="center"/>
            </w:pPr>
            <w:r>
              <w:rPr>
                <w:sz w:val="20"/>
              </w:rPr>
              <w:t>большой</w:t>
            </w:r>
          </w:p>
        </w:tc>
        <w:tc>
          <w:tcPr>
            <w:tcW w:w="245" w:type="pct"/>
          </w:tcPr>
          <w:p w:rsidR="009462DE" w:rsidRDefault="003D7B2F">
            <w:pPr>
              <w:pStyle w:val="ConsPlusNormal"/>
              <w:jc w:val="center"/>
            </w:pPr>
            <w:r>
              <w:rPr>
                <w:sz w:val="20"/>
              </w:rPr>
              <w:t>15</w:t>
            </w:r>
          </w:p>
        </w:tc>
        <w:tc>
          <w:tcPr>
            <w:tcW w:w="245" w:type="pct"/>
          </w:tcPr>
          <w:p w:rsidR="009462DE" w:rsidRDefault="003D7B2F">
            <w:pPr>
              <w:pStyle w:val="ConsPlusNormal"/>
              <w:jc w:val="center"/>
            </w:pPr>
            <w:r>
              <w:rPr>
                <w:sz w:val="20"/>
              </w:rPr>
              <w:t>14</w:t>
            </w:r>
          </w:p>
        </w:tc>
        <w:tc>
          <w:tcPr>
            <w:tcW w:w="245" w:type="pct"/>
          </w:tcPr>
          <w:p w:rsidR="009462DE" w:rsidRDefault="003D7B2F">
            <w:pPr>
              <w:pStyle w:val="ConsPlusNormal"/>
              <w:jc w:val="center"/>
            </w:pPr>
            <w:r>
              <w:rPr>
                <w:sz w:val="20"/>
              </w:rPr>
              <w:t>14</w:t>
            </w:r>
          </w:p>
        </w:tc>
        <w:tc>
          <w:tcPr>
            <w:tcW w:w="245" w:type="pct"/>
          </w:tcPr>
          <w:p w:rsidR="009462DE" w:rsidRDefault="003D7B2F">
            <w:pPr>
              <w:pStyle w:val="ConsPlusNormal"/>
              <w:jc w:val="center"/>
            </w:pPr>
            <w:r>
              <w:rPr>
                <w:sz w:val="20"/>
              </w:rPr>
              <w:t>15</w:t>
            </w:r>
          </w:p>
        </w:tc>
        <w:tc>
          <w:tcPr>
            <w:tcW w:w="245" w:type="pct"/>
          </w:tcPr>
          <w:p w:rsidR="009462DE" w:rsidRDefault="003D7B2F">
            <w:pPr>
              <w:pStyle w:val="ConsPlusNormal"/>
              <w:jc w:val="center"/>
            </w:pPr>
            <w:r>
              <w:rPr>
                <w:sz w:val="20"/>
              </w:rPr>
              <w:t>4,0</w:t>
            </w:r>
          </w:p>
        </w:tc>
        <w:tc>
          <w:tcPr>
            <w:tcW w:w="687" w:type="pct"/>
          </w:tcPr>
          <w:p w:rsidR="009462DE" w:rsidRDefault="003D7B2F">
            <w:pPr>
              <w:pStyle w:val="ConsPlusNormal"/>
              <w:jc w:val="center"/>
            </w:pPr>
            <w:r>
              <w:rPr>
                <w:sz w:val="20"/>
              </w:rPr>
              <w:t>постоянный</w:t>
            </w:r>
          </w:p>
        </w:tc>
      </w:tr>
      <w:tr w:rsidR="009462DE">
        <w:tc>
          <w:tcPr>
            <w:tcW w:w="176" w:type="pct"/>
          </w:tcPr>
          <w:p w:rsidR="009462DE" w:rsidRDefault="003D7B2F">
            <w:pPr>
              <w:pStyle w:val="ConsPlusNormal"/>
              <w:jc w:val="center"/>
            </w:pPr>
            <w:r>
              <w:rPr>
                <w:sz w:val="20"/>
              </w:rPr>
              <w:t>69</w:t>
            </w:r>
          </w:p>
        </w:tc>
        <w:tc>
          <w:tcPr>
            <w:tcW w:w="216" w:type="pct"/>
          </w:tcPr>
          <w:p w:rsidR="009462DE" w:rsidRDefault="003D7B2F">
            <w:pPr>
              <w:pStyle w:val="ConsPlusNormal"/>
              <w:jc w:val="center"/>
            </w:pPr>
            <w:r>
              <w:rPr>
                <w:sz w:val="20"/>
              </w:rPr>
              <w:t>75</w:t>
            </w:r>
          </w:p>
        </w:tc>
        <w:tc>
          <w:tcPr>
            <w:tcW w:w="944" w:type="pct"/>
          </w:tcPr>
          <w:p w:rsidR="009462DE" w:rsidRDefault="003D7B2F">
            <w:pPr>
              <w:pStyle w:val="ConsPlusNormal"/>
            </w:pPr>
            <w:r>
              <w:rPr>
                <w:sz w:val="20"/>
              </w:rPr>
              <w:t>Микрорайон Соболи – площадь Дружбы</w:t>
            </w:r>
          </w:p>
        </w:tc>
        <w:tc>
          <w:tcPr>
            <w:tcW w:w="381" w:type="pct"/>
          </w:tcPr>
          <w:p w:rsidR="009462DE" w:rsidRDefault="003D7B2F">
            <w:pPr>
              <w:pStyle w:val="ConsPlusNormal"/>
              <w:jc w:val="center"/>
            </w:pPr>
            <w:r>
              <w:rPr>
                <w:sz w:val="20"/>
              </w:rPr>
              <w:t>06-00/06-00/06-00</w:t>
            </w:r>
          </w:p>
        </w:tc>
        <w:tc>
          <w:tcPr>
            <w:tcW w:w="342" w:type="pct"/>
          </w:tcPr>
          <w:p w:rsidR="009462DE" w:rsidRDefault="003D7B2F">
            <w:pPr>
              <w:pStyle w:val="ConsPlusNormal"/>
              <w:jc w:val="center"/>
            </w:pPr>
            <w:r>
              <w:rPr>
                <w:sz w:val="20"/>
              </w:rPr>
              <w:t>22-00/22-00/22-00</w:t>
            </w:r>
          </w:p>
        </w:tc>
        <w:tc>
          <w:tcPr>
            <w:tcW w:w="294" w:type="pct"/>
          </w:tcPr>
          <w:p w:rsidR="009462DE" w:rsidRDefault="003D7B2F">
            <w:pPr>
              <w:pStyle w:val="ConsPlusNormal"/>
              <w:jc w:val="center"/>
            </w:pPr>
            <w:r>
              <w:rPr>
                <w:sz w:val="20"/>
              </w:rPr>
              <w:t>0,75</w:t>
            </w:r>
          </w:p>
        </w:tc>
        <w:tc>
          <w:tcPr>
            <w:tcW w:w="294" w:type="pct"/>
          </w:tcPr>
          <w:p w:rsidR="009462DE" w:rsidRDefault="003D7B2F">
            <w:pPr>
              <w:pStyle w:val="ConsPlusNormal"/>
              <w:jc w:val="center"/>
            </w:pPr>
            <w:r>
              <w:rPr>
                <w:sz w:val="20"/>
              </w:rPr>
              <w:t>М3</w:t>
            </w:r>
          </w:p>
        </w:tc>
        <w:tc>
          <w:tcPr>
            <w:tcW w:w="441" w:type="pct"/>
          </w:tcPr>
          <w:p w:rsidR="009462DE" w:rsidRDefault="003D7B2F">
            <w:pPr>
              <w:pStyle w:val="ConsPlusNormal"/>
              <w:jc w:val="center"/>
            </w:pPr>
            <w:r>
              <w:rPr>
                <w:sz w:val="20"/>
              </w:rPr>
              <w:t>малый и средний</w:t>
            </w:r>
          </w:p>
        </w:tc>
        <w:tc>
          <w:tcPr>
            <w:tcW w:w="245" w:type="pct"/>
          </w:tcPr>
          <w:p w:rsidR="009462DE" w:rsidRDefault="003D7B2F">
            <w:pPr>
              <w:pStyle w:val="ConsPlusNormal"/>
              <w:jc w:val="center"/>
            </w:pPr>
            <w:r>
              <w:rPr>
                <w:sz w:val="20"/>
              </w:rPr>
              <w:t>6</w:t>
            </w:r>
          </w:p>
        </w:tc>
        <w:tc>
          <w:tcPr>
            <w:tcW w:w="245" w:type="pct"/>
          </w:tcPr>
          <w:p w:rsidR="009462DE" w:rsidRDefault="003D7B2F">
            <w:pPr>
              <w:pStyle w:val="ConsPlusNormal"/>
              <w:jc w:val="center"/>
            </w:pPr>
            <w:r>
              <w:rPr>
                <w:sz w:val="20"/>
              </w:rPr>
              <w:t>5</w:t>
            </w:r>
          </w:p>
        </w:tc>
        <w:tc>
          <w:tcPr>
            <w:tcW w:w="245" w:type="pct"/>
          </w:tcPr>
          <w:p w:rsidR="009462DE" w:rsidRDefault="003D7B2F">
            <w:pPr>
              <w:pStyle w:val="ConsPlusNormal"/>
              <w:jc w:val="center"/>
            </w:pPr>
            <w:r>
              <w:rPr>
                <w:sz w:val="20"/>
              </w:rPr>
              <w:t>5</w:t>
            </w:r>
          </w:p>
        </w:tc>
        <w:tc>
          <w:tcPr>
            <w:tcW w:w="245" w:type="pct"/>
          </w:tcPr>
          <w:p w:rsidR="009462DE" w:rsidRDefault="003D7B2F">
            <w:pPr>
              <w:pStyle w:val="ConsPlusNormal"/>
              <w:jc w:val="center"/>
            </w:pPr>
            <w:r>
              <w:rPr>
                <w:sz w:val="20"/>
              </w:rPr>
              <w:t>6</w:t>
            </w:r>
          </w:p>
        </w:tc>
        <w:tc>
          <w:tcPr>
            <w:tcW w:w="245" w:type="pct"/>
          </w:tcPr>
          <w:p w:rsidR="009462DE" w:rsidRDefault="003D7B2F">
            <w:pPr>
              <w:pStyle w:val="ConsPlusNormal"/>
              <w:jc w:val="center"/>
            </w:pPr>
            <w:r>
              <w:rPr>
                <w:sz w:val="20"/>
              </w:rPr>
              <w:t>4,0</w:t>
            </w:r>
          </w:p>
        </w:tc>
        <w:tc>
          <w:tcPr>
            <w:tcW w:w="687" w:type="pct"/>
          </w:tcPr>
          <w:p w:rsidR="009462DE" w:rsidRDefault="003D7B2F">
            <w:pPr>
              <w:pStyle w:val="ConsPlusNormal"/>
              <w:jc w:val="center"/>
            </w:pPr>
            <w:r>
              <w:rPr>
                <w:sz w:val="20"/>
              </w:rPr>
              <w:t>постоянный</w:t>
            </w:r>
          </w:p>
        </w:tc>
      </w:tr>
      <w:tr w:rsidR="009462DE">
        <w:tc>
          <w:tcPr>
            <w:tcW w:w="176" w:type="pct"/>
            <w:vMerge w:val="restart"/>
          </w:tcPr>
          <w:p w:rsidR="009462DE" w:rsidRDefault="003D7B2F">
            <w:pPr>
              <w:pStyle w:val="ConsPlusNormal"/>
              <w:jc w:val="center"/>
            </w:pPr>
            <w:r>
              <w:rPr>
                <w:sz w:val="20"/>
              </w:rPr>
              <w:t>70</w:t>
            </w:r>
          </w:p>
        </w:tc>
        <w:tc>
          <w:tcPr>
            <w:tcW w:w="216" w:type="pct"/>
            <w:vMerge w:val="restart"/>
          </w:tcPr>
          <w:p w:rsidR="009462DE" w:rsidRDefault="003D7B2F">
            <w:pPr>
              <w:pStyle w:val="ConsPlusNormal"/>
              <w:jc w:val="center"/>
            </w:pPr>
            <w:r>
              <w:rPr>
                <w:sz w:val="20"/>
              </w:rPr>
              <w:t>77</w:t>
            </w:r>
          </w:p>
        </w:tc>
        <w:tc>
          <w:tcPr>
            <w:tcW w:w="944" w:type="pct"/>
            <w:vMerge w:val="restart"/>
          </w:tcPr>
          <w:p w:rsidR="009462DE" w:rsidRDefault="003D7B2F">
            <w:pPr>
              <w:pStyle w:val="ConsPlusNormal"/>
            </w:pPr>
            <w:r>
              <w:rPr>
                <w:sz w:val="20"/>
              </w:rPr>
              <w:t xml:space="preserve">Микрорайон </w:t>
            </w:r>
            <w:proofErr w:type="spellStart"/>
            <w:r>
              <w:rPr>
                <w:sz w:val="20"/>
              </w:rPr>
              <w:t>Левшино</w:t>
            </w:r>
            <w:proofErr w:type="spellEnd"/>
            <w:r>
              <w:rPr>
                <w:sz w:val="20"/>
              </w:rPr>
              <w:t xml:space="preserve"> – улица </w:t>
            </w:r>
            <w:proofErr w:type="spellStart"/>
            <w:r>
              <w:rPr>
                <w:sz w:val="20"/>
              </w:rPr>
              <w:t>Мильчакова</w:t>
            </w:r>
            <w:proofErr w:type="spellEnd"/>
          </w:p>
        </w:tc>
        <w:tc>
          <w:tcPr>
            <w:tcW w:w="381" w:type="pct"/>
          </w:tcPr>
          <w:p w:rsidR="009462DE" w:rsidRDefault="003D7B2F">
            <w:pPr>
              <w:pStyle w:val="ConsPlusNormal"/>
              <w:jc w:val="center"/>
            </w:pPr>
            <w:r>
              <w:rPr>
                <w:sz w:val="20"/>
              </w:rPr>
              <w:t>06-00/06-00/06-00</w:t>
            </w:r>
          </w:p>
        </w:tc>
        <w:tc>
          <w:tcPr>
            <w:tcW w:w="342" w:type="pct"/>
          </w:tcPr>
          <w:p w:rsidR="009462DE" w:rsidRDefault="003D7B2F">
            <w:pPr>
              <w:pStyle w:val="ConsPlusNormal"/>
              <w:jc w:val="center"/>
            </w:pPr>
            <w:r>
              <w:rPr>
                <w:sz w:val="20"/>
              </w:rPr>
              <w:t>23-00/23-00/23-00</w:t>
            </w:r>
          </w:p>
        </w:tc>
        <w:tc>
          <w:tcPr>
            <w:tcW w:w="294" w:type="pct"/>
          </w:tcPr>
          <w:p w:rsidR="009462DE" w:rsidRDefault="003D7B2F">
            <w:pPr>
              <w:pStyle w:val="ConsPlusNormal"/>
              <w:jc w:val="center"/>
            </w:pPr>
            <w:r>
              <w:rPr>
                <w:sz w:val="20"/>
              </w:rPr>
              <w:t>0,3</w:t>
            </w:r>
          </w:p>
        </w:tc>
        <w:tc>
          <w:tcPr>
            <w:tcW w:w="294" w:type="pct"/>
            <w:vMerge w:val="restart"/>
          </w:tcPr>
          <w:p w:rsidR="009462DE" w:rsidRDefault="003D7B2F">
            <w:pPr>
              <w:pStyle w:val="ConsPlusNormal"/>
              <w:jc w:val="center"/>
            </w:pPr>
            <w:r>
              <w:rPr>
                <w:sz w:val="20"/>
              </w:rPr>
              <w:t>М3</w:t>
            </w:r>
          </w:p>
        </w:tc>
        <w:tc>
          <w:tcPr>
            <w:tcW w:w="441" w:type="pct"/>
            <w:vMerge w:val="restart"/>
          </w:tcPr>
          <w:p w:rsidR="009462DE" w:rsidRDefault="003D7B2F">
            <w:pPr>
              <w:pStyle w:val="ConsPlusNormal"/>
              <w:jc w:val="center"/>
            </w:pPr>
            <w:r>
              <w:rPr>
                <w:sz w:val="20"/>
              </w:rPr>
              <w:t>большой</w:t>
            </w:r>
          </w:p>
        </w:tc>
        <w:tc>
          <w:tcPr>
            <w:tcW w:w="245" w:type="pct"/>
          </w:tcPr>
          <w:p w:rsidR="009462DE" w:rsidRDefault="003D7B2F">
            <w:pPr>
              <w:pStyle w:val="ConsPlusNormal"/>
              <w:jc w:val="center"/>
            </w:pPr>
            <w:r>
              <w:rPr>
                <w:sz w:val="20"/>
              </w:rPr>
              <w:t>39</w:t>
            </w:r>
          </w:p>
        </w:tc>
        <w:tc>
          <w:tcPr>
            <w:tcW w:w="245" w:type="pct"/>
          </w:tcPr>
          <w:p w:rsidR="009462DE" w:rsidRDefault="003D7B2F">
            <w:pPr>
              <w:pStyle w:val="ConsPlusNormal"/>
              <w:jc w:val="center"/>
            </w:pPr>
            <w:r>
              <w:rPr>
                <w:sz w:val="20"/>
              </w:rPr>
              <w:t>31</w:t>
            </w:r>
          </w:p>
        </w:tc>
        <w:tc>
          <w:tcPr>
            <w:tcW w:w="245" w:type="pct"/>
          </w:tcPr>
          <w:p w:rsidR="009462DE" w:rsidRDefault="003D7B2F">
            <w:pPr>
              <w:pStyle w:val="ConsPlusNormal"/>
              <w:jc w:val="center"/>
            </w:pPr>
            <w:r>
              <w:rPr>
                <w:sz w:val="20"/>
              </w:rPr>
              <w:t>26</w:t>
            </w:r>
          </w:p>
        </w:tc>
        <w:tc>
          <w:tcPr>
            <w:tcW w:w="245" w:type="pct"/>
            <w:vMerge w:val="restart"/>
          </w:tcPr>
          <w:p w:rsidR="009462DE" w:rsidRDefault="003D7B2F">
            <w:pPr>
              <w:pStyle w:val="ConsPlusNormal"/>
              <w:jc w:val="center"/>
            </w:pPr>
            <w:r>
              <w:rPr>
                <w:sz w:val="20"/>
              </w:rPr>
              <w:t>32</w:t>
            </w:r>
          </w:p>
        </w:tc>
        <w:tc>
          <w:tcPr>
            <w:tcW w:w="245" w:type="pct"/>
            <w:vMerge w:val="restart"/>
          </w:tcPr>
          <w:p w:rsidR="009462DE" w:rsidRDefault="003D7B2F">
            <w:pPr>
              <w:pStyle w:val="ConsPlusNormal"/>
              <w:jc w:val="center"/>
            </w:pPr>
            <w:r>
              <w:rPr>
                <w:sz w:val="20"/>
              </w:rPr>
              <w:t>4,0</w:t>
            </w:r>
          </w:p>
        </w:tc>
        <w:tc>
          <w:tcPr>
            <w:tcW w:w="687" w:type="pct"/>
          </w:tcPr>
          <w:p w:rsidR="009462DE" w:rsidRDefault="003D7B2F">
            <w:pPr>
              <w:pStyle w:val="ConsPlusNormal"/>
              <w:jc w:val="center"/>
            </w:pPr>
            <w:r>
              <w:rPr>
                <w:sz w:val="20"/>
              </w:rPr>
              <w:t>постоянный</w:t>
            </w:r>
          </w:p>
        </w:tc>
      </w:tr>
      <w:tr w:rsidR="009462DE">
        <w:tc>
          <w:tcPr>
            <w:tcW w:w="176" w:type="pct"/>
            <w:vMerge/>
          </w:tcPr>
          <w:p w:rsidR="009462DE" w:rsidRDefault="009462DE">
            <w:pPr>
              <w:pStyle w:val="ConsPlusNormal"/>
            </w:pPr>
          </w:p>
        </w:tc>
        <w:tc>
          <w:tcPr>
            <w:tcW w:w="216" w:type="pct"/>
            <w:vMerge/>
          </w:tcPr>
          <w:p w:rsidR="009462DE" w:rsidRDefault="009462DE">
            <w:pPr>
              <w:pStyle w:val="ConsPlusNormal"/>
            </w:pPr>
          </w:p>
        </w:tc>
        <w:tc>
          <w:tcPr>
            <w:tcW w:w="944" w:type="pct"/>
            <w:vMerge/>
          </w:tcPr>
          <w:p w:rsidR="009462DE" w:rsidRDefault="009462DE">
            <w:pPr>
              <w:pStyle w:val="ConsPlusNormal"/>
            </w:pPr>
          </w:p>
        </w:tc>
        <w:tc>
          <w:tcPr>
            <w:tcW w:w="381" w:type="pct"/>
          </w:tcPr>
          <w:p w:rsidR="009462DE" w:rsidRDefault="003D7B2F">
            <w:pPr>
              <w:pStyle w:val="ConsPlusNormal"/>
              <w:jc w:val="center"/>
            </w:pPr>
            <w:r>
              <w:rPr>
                <w:sz w:val="20"/>
              </w:rPr>
              <w:t>-/-/1-00</w:t>
            </w:r>
          </w:p>
        </w:tc>
        <w:tc>
          <w:tcPr>
            <w:tcW w:w="342" w:type="pct"/>
          </w:tcPr>
          <w:p w:rsidR="009462DE" w:rsidRDefault="003D7B2F">
            <w:pPr>
              <w:pStyle w:val="ConsPlusNormal"/>
              <w:jc w:val="center"/>
            </w:pPr>
            <w:r>
              <w:rPr>
                <w:sz w:val="20"/>
              </w:rPr>
              <w:t>-/-/4-00</w:t>
            </w:r>
          </w:p>
        </w:tc>
        <w:tc>
          <w:tcPr>
            <w:tcW w:w="294" w:type="pct"/>
          </w:tcPr>
          <w:p w:rsidR="009462DE" w:rsidRDefault="003D7B2F">
            <w:pPr>
              <w:pStyle w:val="ConsPlusNormal"/>
              <w:jc w:val="center"/>
            </w:pPr>
            <w:r>
              <w:rPr>
                <w:sz w:val="20"/>
              </w:rPr>
              <w:t>0,3</w:t>
            </w:r>
          </w:p>
        </w:tc>
        <w:tc>
          <w:tcPr>
            <w:tcW w:w="294" w:type="pct"/>
            <w:vMerge/>
          </w:tcPr>
          <w:p w:rsidR="009462DE" w:rsidRDefault="009462DE">
            <w:pPr>
              <w:pStyle w:val="ConsPlusNormal"/>
            </w:pPr>
          </w:p>
        </w:tc>
        <w:tc>
          <w:tcPr>
            <w:tcW w:w="441" w:type="pct"/>
            <w:vMerge/>
          </w:tcPr>
          <w:p w:rsidR="009462DE" w:rsidRDefault="009462DE">
            <w:pPr>
              <w:pStyle w:val="ConsPlusNormal"/>
            </w:pPr>
          </w:p>
        </w:tc>
        <w:tc>
          <w:tcPr>
            <w:tcW w:w="245" w:type="pct"/>
          </w:tcPr>
          <w:p w:rsidR="009462DE" w:rsidRDefault="003D7B2F">
            <w:pPr>
              <w:pStyle w:val="ConsPlusNormal"/>
              <w:jc w:val="center"/>
            </w:pPr>
            <w:r>
              <w:rPr>
                <w:sz w:val="20"/>
              </w:rPr>
              <w:t>0</w:t>
            </w:r>
          </w:p>
        </w:tc>
        <w:tc>
          <w:tcPr>
            <w:tcW w:w="245" w:type="pct"/>
          </w:tcPr>
          <w:p w:rsidR="009462DE" w:rsidRDefault="003D7B2F">
            <w:pPr>
              <w:pStyle w:val="ConsPlusNormal"/>
              <w:jc w:val="center"/>
            </w:pPr>
            <w:r>
              <w:rPr>
                <w:sz w:val="20"/>
              </w:rPr>
              <w:t>0</w:t>
            </w:r>
          </w:p>
        </w:tc>
        <w:tc>
          <w:tcPr>
            <w:tcW w:w="245" w:type="pct"/>
          </w:tcPr>
          <w:p w:rsidR="009462DE" w:rsidRDefault="003D7B2F">
            <w:pPr>
              <w:pStyle w:val="ConsPlusNormal"/>
              <w:jc w:val="center"/>
            </w:pPr>
            <w:r>
              <w:rPr>
                <w:sz w:val="20"/>
              </w:rPr>
              <w:t>8</w:t>
            </w:r>
          </w:p>
        </w:tc>
        <w:tc>
          <w:tcPr>
            <w:tcW w:w="245" w:type="pct"/>
            <w:vMerge/>
          </w:tcPr>
          <w:p w:rsidR="009462DE" w:rsidRDefault="009462DE">
            <w:pPr>
              <w:pStyle w:val="ConsPlusNormal"/>
            </w:pPr>
          </w:p>
        </w:tc>
        <w:tc>
          <w:tcPr>
            <w:tcW w:w="245" w:type="pct"/>
            <w:vMerge/>
          </w:tcPr>
          <w:p w:rsidR="009462DE" w:rsidRDefault="009462DE">
            <w:pPr>
              <w:pStyle w:val="ConsPlusNormal"/>
            </w:pPr>
          </w:p>
        </w:tc>
        <w:tc>
          <w:tcPr>
            <w:tcW w:w="687" w:type="pct"/>
          </w:tcPr>
          <w:p w:rsidR="009462DE" w:rsidRDefault="003D7B2F">
            <w:pPr>
              <w:pStyle w:val="ConsPlusNormal"/>
              <w:jc w:val="center"/>
            </w:pPr>
            <w:r>
              <w:rPr>
                <w:sz w:val="20"/>
              </w:rPr>
              <w:t>новогодняя ночь</w:t>
            </w:r>
          </w:p>
        </w:tc>
      </w:tr>
      <w:tr w:rsidR="009462DE">
        <w:tc>
          <w:tcPr>
            <w:tcW w:w="176" w:type="pct"/>
          </w:tcPr>
          <w:p w:rsidR="009462DE" w:rsidRDefault="003D7B2F">
            <w:pPr>
              <w:pStyle w:val="ConsPlusNormal"/>
              <w:jc w:val="center"/>
            </w:pPr>
            <w:r>
              <w:rPr>
                <w:sz w:val="20"/>
              </w:rPr>
              <w:t>71</w:t>
            </w:r>
          </w:p>
        </w:tc>
        <w:tc>
          <w:tcPr>
            <w:tcW w:w="216" w:type="pct"/>
          </w:tcPr>
          <w:p w:rsidR="009462DE" w:rsidRDefault="003D7B2F">
            <w:pPr>
              <w:pStyle w:val="ConsPlusNormal"/>
              <w:jc w:val="center"/>
            </w:pPr>
            <w:r>
              <w:rPr>
                <w:sz w:val="20"/>
              </w:rPr>
              <w:t>78</w:t>
            </w:r>
          </w:p>
        </w:tc>
        <w:tc>
          <w:tcPr>
            <w:tcW w:w="944" w:type="pct"/>
          </w:tcPr>
          <w:p w:rsidR="009462DE" w:rsidRDefault="003D7B2F" w:rsidP="00593380">
            <w:pPr>
              <w:pStyle w:val="ConsPlusNormal"/>
            </w:pPr>
            <w:r>
              <w:rPr>
                <w:sz w:val="20"/>
              </w:rPr>
              <w:t xml:space="preserve">Микрорайон Кислотные </w:t>
            </w:r>
            <w:r>
              <w:rPr>
                <w:sz w:val="20"/>
              </w:rPr>
              <w:br/>
            </w:r>
            <w:r w:rsidR="00593380">
              <w:rPr>
                <w:sz w:val="20"/>
              </w:rPr>
              <w:t>д</w:t>
            </w:r>
            <w:r>
              <w:rPr>
                <w:sz w:val="20"/>
              </w:rPr>
              <w:t>ачи – ПНИПУ</w:t>
            </w:r>
          </w:p>
        </w:tc>
        <w:tc>
          <w:tcPr>
            <w:tcW w:w="381" w:type="pct"/>
          </w:tcPr>
          <w:p w:rsidR="009462DE" w:rsidRDefault="003D7B2F">
            <w:pPr>
              <w:pStyle w:val="ConsPlusNormal"/>
              <w:jc w:val="center"/>
            </w:pPr>
            <w:r>
              <w:rPr>
                <w:sz w:val="20"/>
              </w:rPr>
              <w:t>06-00/06-00/06-00</w:t>
            </w:r>
          </w:p>
        </w:tc>
        <w:tc>
          <w:tcPr>
            <w:tcW w:w="342" w:type="pct"/>
          </w:tcPr>
          <w:p w:rsidR="009462DE" w:rsidRDefault="003D7B2F">
            <w:pPr>
              <w:pStyle w:val="ConsPlusNormal"/>
              <w:jc w:val="center"/>
            </w:pPr>
            <w:r>
              <w:rPr>
                <w:sz w:val="20"/>
              </w:rPr>
              <w:t>23-00/23-00/23-00</w:t>
            </w:r>
          </w:p>
        </w:tc>
        <w:tc>
          <w:tcPr>
            <w:tcW w:w="294" w:type="pct"/>
          </w:tcPr>
          <w:p w:rsidR="009462DE" w:rsidRDefault="003D7B2F">
            <w:pPr>
              <w:pStyle w:val="ConsPlusNormal"/>
              <w:jc w:val="center"/>
            </w:pPr>
            <w:r>
              <w:rPr>
                <w:sz w:val="20"/>
              </w:rPr>
              <w:t>1</w:t>
            </w:r>
          </w:p>
        </w:tc>
        <w:tc>
          <w:tcPr>
            <w:tcW w:w="294" w:type="pct"/>
          </w:tcPr>
          <w:p w:rsidR="009462DE" w:rsidRDefault="003D7B2F">
            <w:pPr>
              <w:pStyle w:val="ConsPlusNormal"/>
              <w:jc w:val="center"/>
            </w:pPr>
            <w:r>
              <w:rPr>
                <w:sz w:val="20"/>
              </w:rPr>
              <w:t>М3</w:t>
            </w:r>
          </w:p>
        </w:tc>
        <w:tc>
          <w:tcPr>
            <w:tcW w:w="441" w:type="pct"/>
          </w:tcPr>
          <w:p w:rsidR="009462DE" w:rsidRDefault="003D7B2F">
            <w:pPr>
              <w:pStyle w:val="ConsPlusNormal"/>
              <w:jc w:val="center"/>
            </w:pPr>
            <w:r>
              <w:rPr>
                <w:sz w:val="20"/>
              </w:rPr>
              <w:t>большой</w:t>
            </w:r>
          </w:p>
        </w:tc>
        <w:tc>
          <w:tcPr>
            <w:tcW w:w="245" w:type="pct"/>
          </w:tcPr>
          <w:p w:rsidR="009462DE" w:rsidRDefault="003D7B2F">
            <w:pPr>
              <w:pStyle w:val="ConsPlusNormal"/>
              <w:jc w:val="center"/>
            </w:pPr>
            <w:r>
              <w:rPr>
                <w:sz w:val="20"/>
              </w:rPr>
              <w:t>11</w:t>
            </w:r>
          </w:p>
        </w:tc>
        <w:tc>
          <w:tcPr>
            <w:tcW w:w="245" w:type="pct"/>
          </w:tcPr>
          <w:p w:rsidR="009462DE" w:rsidRDefault="003D7B2F">
            <w:pPr>
              <w:pStyle w:val="ConsPlusNormal"/>
              <w:jc w:val="center"/>
            </w:pPr>
            <w:r>
              <w:rPr>
                <w:sz w:val="20"/>
              </w:rPr>
              <w:t>7</w:t>
            </w:r>
          </w:p>
        </w:tc>
        <w:tc>
          <w:tcPr>
            <w:tcW w:w="245" w:type="pct"/>
          </w:tcPr>
          <w:p w:rsidR="009462DE" w:rsidRDefault="003D7B2F">
            <w:pPr>
              <w:pStyle w:val="ConsPlusNormal"/>
              <w:jc w:val="center"/>
            </w:pPr>
            <w:r>
              <w:rPr>
                <w:sz w:val="20"/>
              </w:rPr>
              <w:t>7</w:t>
            </w:r>
          </w:p>
        </w:tc>
        <w:tc>
          <w:tcPr>
            <w:tcW w:w="245" w:type="pct"/>
          </w:tcPr>
          <w:p w:rsidR="009462DE" w:rsidRDefault="003D7B2F">
            <w:pPr>
              <w:pStyle w:val="ConsPlusNormal"/>
              <w:jc w:val="center"/>
            </w:pPr>
            <w:r>
              <w:rPr>
                <w:sz w:val="20"/>
              </w:rPr>
              <w:t>11</w:t>
            </w:r>
          </w:p>
        </w:tc>
        <w:tc>
          <w:tcPr>
            <w:tcW w:w="245" w:type="pct"/>
          </w:tcPr>
          <w:p w:rsidR="009462DE" w:rsidRDefault="003D7B2F">
            <w:pPr>
              <w:pStyle w:val="ConsPlusNormal"/>
              <w:jc w:val="center"/>
            </w:pPr>
            <w:r>
              <w:rPr>
                <w:sz w:val="20"/>
              </w:rPr>
              <w:t>4,0</w:t>
            </w:r>
          </w:p>
        </w:tc>
        <w:tc>
          <w:tcPr>
            <w:tcW w:w="687" w:type="pct"/>
          </w:tcPr>
          <w:p w:rsidR="009462DE" w:rsidRDefault="003D7B2F">
            <w:pPr>
              <w:pStyle w:val="ConsPlusNormal"/>
              <w:jc w:val="center"/>
            </w:pPr>
            <w:r>
              <w:rPr>
                <w:sz w:val="20"/>
              </w:rPr>
              <w:t>постоянный</w:t>
            </w:r>
          </w:p>
        </w:tc>
      </w:tr>
      <w:tr w:rsidR="009462DE">
        <w:tc>
          <w:tcPr>
            <w:tcW w:w="176" w:type="pct"/>
          </w:tcPr>
          <w:p w:rsidR="009462DE" w:rsidRDefault="003D7B2F">
            <w:pPr>
              <w:pStyle w:val="ConsPlusNormal"/>
              <w:jc w:val="center"/>
            </w:pPr>
            <w:r>
              <w:rPr>
                <w:sz w:val="20"/>
              </w:rPr>
              <w:t>72</w:t>
            </w:r>
          </w:p>
        </w:tc>
        <w:tc>
          <w:tcPr>
            <w:tcW w:w="216" w:type="pct"/>
          </w:tcPr>
          <w:p w:rsidR="009462DE" w:rsidRDefault="003D7B2F">
            <w:pPr>
              <w:pStyle w:val="ConsPlusNormal"/>
              <w:jc w:val="center"/>
            </w:pPr>
            <w:r>
              <w:rPr>
                <w:sz w:val="20"/>
              </w:rPr>
              <w:t>79</w:t>
            </w:r>
          </w:p>
        </w:tc>
        <w:tc>
          <w:tcPr>
            <w:tcW w:w="944" w:type="pct"/>
          </w:tcPr>
          <w:p w:rsidR="009462DE" w:rsidRDefault="003D7B2F">
            <w:pPr>
              <w:pStyle w:val="ConsPlusNormal"/>
            </w:pPr>
            <w:r>
              <w:rPr>
                <w:sz w:val="20"/>
              </w:rPr>
              <w:t>Микрорайон Новый Крым – микрорайон Железнодорожный</w:t>
            </w:r>
          </w:p>
        </w:tc>
        <w:tc>
          <w:tcPr>
            <w:tcW w:w="381" w:type="pct"/>
          </w:tcPr>
          <w:p w:rsidR="009462DE" w:rsidRDefault="003D7B2F">
            <w:pPr>
              <w:pStyle w:val="ConsPlusNormal"/>
              <w:jc w:val="center"/>
            </w:pPr>
            <w:r>
              <w:rPr>
                <w:sz w:val="20"/>
              </w:rPr>
              <w:t>06-00/06-00/06-00</w:t>
            </w:r>
          </w:p>
        </w:tc>
        <w:tc>
          <w:tcPr>
            <w:tcW w:w="342" w:type="pct"/>
          </w:tcPr>
          <w:p w:rsidR="009462DE" w:rsidRDefault="003D7B2F">
            <w:pPr>
              <w:pStyle w:val="ConsPlusNormal"/>
              <w:jc w:val="center"/>
            </w:pPr>
            <w:r>
              <w:rPr>
                <w:sz w:val="20"/>
              </w:rPr>
              <w:t>22-00/22-00/22-00</w:t>
            </w:r>
          </w:p>
        </w:tc>
        <w:tc>
          <w:tcPr>
            <w:tcW w:w="294" w:type="pct"/>
          </w:tcPr>
          <w:p w:rsidR="009462DE" w:rsidRDefault="003D7B2F">
            <w:pPr>
              <w:pStyle w:val="ConsPlusNormal"/>
              <w:jc w:val="center"/>
            </w:pPr>
            <w:r>
              <w:rPr>
                <w:sz w:val="20"/>
              </w:rPr>
              <w:t>0,5</w:t>
            </w:r>
          </w:p>
        </w:tc>
        <w:tc>
          <w:tcPr>
            <w:tcW w:w="294" w:type="pct"/>
          </w:tcPr>
          <w:p w:rsidR="009462DE" w:rsidRDefault="003D7B2F">
            <w:pPr>
              <w:pStyle w:val="ConsPlusNormal"/>
              <w:jc w:val="center"/>
            </w:pPr>
            <w:r>
              <w:rPr>
                <w:sz w:val="20"/>
              </w:rPr>
              <w:t>М2</w:t>
            </w:r>
          </w:p>
        </w:tc>
        <w:tc>
          <w:tcPr>
            <w:tcW w:w="441" w:type="pct"/>
          </w:tcPr>
          <w:p w:rsidR="009462DE" w:rsidRDefault="003D7B2F">
            <w:pPr>
              <w:pStyle w:val="ConsPlusNormal"/>
              <w:jc w:val="center"/>
            </w:pPr>
            <w:r>
              <w:rPr>
                <w:sz w:val="20"/>
              </w:rPr>
              <w:t>малый</w:t>
            </w:r>
          </w:p>
        </w:tc>
        <w:tc>
          <w:tcPr>
            <w:tcW w:w="245" w:type="pct"/>
          </w:tcPr>
          <w:p w:rsidR="009462DE" w:rsidRDefault="003D7B2F">
            <w:pPr>
              <w:pStyle w:val="ConsPlusNormal"/>
              <w:jc w:val="center"/>
            </w:pPr>
            <w:r>
              <w:rPr>
                <w:sz w:val="20"/>
              </w:rPr>
              <w:t>9</w:t>
            </w:r>
          </w:p>
        </w:tc>
        <w:tc>
          <w:tcPr>
            <w:tcW w:w="245" w:type="pct"/>
          </w:tcPr>
          <w:p w:rsidR="009462DE" w:rsidRDefault="003D7B2F">
            <w:pPr>
              <w:pStyle w:val="ConsPlusNormal"/>
              <w:jc w:val="center"/>
            </w:pPr>
            <w:r>
              <w:rPr>
                <w:sz w:val="20"/>
              </w:rPr>
              <w:t>6</w:t>
            </w:r>
          </w:p>
        </w:tc>
        <w:tc>
          <w:tcPr>
            <w:tcW w:w="245" w:type="pct"/>
          </w:tcPr>
          <w:p w:rsidR="009462DE" w:rsidRDefault="003D7B2F">
            <w:pPr>
              <w:pStyle w:val="ConsPlusNormal"/>
              <w:jc w:val="center"/>
            </w:pPr>
            <w:r>
              <w:rPr>
                <w:sz w:val="20"/>
              </w:rPr>
              <w:t>6</w:t>
            </w:r>
          </w:p>
        </w:tc>
        <w:tc>
          <w:tcPr>
            <w:tcW w:w="245" w:type="pct"/>
          </w:tcPr>
          <w:p w:rsidR="009462DE" w:rsidRDefault="003D7B2F">
            <w:pPr>
              <w:pStyle w:val="ConsPlusNormal"/>
              <w:jc w:val="center"/>
            </w:pPr>
            <w:r>
              <w:rPr>
                <w:sz w:val="20"/>
              </w:rPr>
              <w:t>9</w:t>
            </w:r>
          </w:p>
        </w:tc>
        <w:tc>
          <w:tcPr>
            <w:tcW w:w="245" w:type="pct"/>
          </w:tcPr>
          <w:p w:rsidR="009462DE" w:rsidRDefault="003D7B2F">
            <w:pPr>
              <w:pStyle w:val="ConsPlusNormal"/>
              <w:jc w:val="center"/>
            </w:pPr>
            <w:r>
              <w:rPr>
                <w:sz w:val="20"/>
              </w:rPr>
              <w:t>4</w:t>
            </w:r>
          </w:p>
        </w:tc>
        <w:tc>
          <w:tcPr>
            <w:tcW w:w="687" w:type="pct"/>
          </w:tcPr>
          <w:p w:rsidR="009462DE" w:rsidRDefault="003D7B2F">
            <w:pPr>
              <w:pStyle w:val="ConsPlusNormal"/>
              <w:jc w:val="center"/>
            </w:pPr>
            <w:r>
              <w:rPr>
                <w:sz w:val="20"/>
              </w:rPr>
              <w:t>постоянный</w:t>
            </w:r>
          </w:p>
        </w:tc>
      </w:tr>
      <w:tr w:rsidR="009462DE">
        <w:tc>
          <w:tcPr>
            <w:tcW w:w="176" w:type="pct"/>
          </w:tcPr>
          <w:p w:rsidR="009462DE" w:rsidRDefault="003D7B2F">
            <w:pPr>
              <w:pStyle w:val="ConsPlusNormal"/>
              <w:jc w:val="center"/>
            </w:pPr>
            <w:r>
              <w:rPr>
                <w:sz w:val="20"/>
              </w:rPr>
              <w:t>73</w:t>
            </w:r>
          </w:p>
        </w:tc>
        <w:tc>
          <w:tcPr>
            <w:tcW w:w="216" w:type="pct"/>
          </w:tcPr>
          <w:p w:rsidR="009462DE" w:rsidRDefault="003D7B2F">
            <w:pPr>
              <w:pStyle w:val="ConsPlusNormal"/>
              <w:jc w:val="center"/>
            </w:pPr>
            <w:r>
              <w:rPr>
                <w:sz w:val="20"/>
              </w:rPr>
              <w:t>80</w:t>
            </w:r>
          </w:p>
        </w:tc>
        <w:tc>
          <w:tcPr>
            <w:tcW w:w="944" w:type="pct"/>
          </w:tcPr>
          <w:p w:rsidR="009462DE" w:rsidRDefault="003D7B2F">
            <w:pPr>
              <w:pStyle w:val="ConsPlusNormal"/>
            </w:pPr>
            <w:r>
              <w:rPr>
                <w:sz w:val="20"/>
              </w:rPr>
              <w:t>Детский дом культуры имени Кирова – Ипподром</w:t>
            </w:r>
          </w:p>
        </w:tc>
        <w:tc>
          <w:tcPr>
            <w:tcW w:w="381" w:type="pct"/>
          </w:tcPr>
          <w:p w:rsidR="009462DE" w:rsidRDefault="003D7B2F">
            <w:pPr>
              <w:pStyle w:val="ConsPlusNormal"/>
              <w:jc w:val="center"/>
            </w:pPr>
            <w:r>
              <w:rPr>
                <w:sz w:val="20"/>
              </w:rPr>
              <w:t>06-00/06-00/06-00</w:t>
            </w:r>
          </w:p>
        </w:tc>
        <w:tc>
          <w:tcPr>
            <w:tcW w:w="342" w:type="pct"/>
          </w:tcPr>
          <w:p w:rsidR="009462DE" w:rsidRDefault="003D7B2F">
            <w:pPr>
              <w:pStyle w:val="ConsPlusNormal"/>
              <w:jc w:val="center"/>
            </w:pPr>
            <w:r>
              <w:rPr>
                <w:sz w:val="20"/>
              </w:rPr>
              <w:t>23-00/23-00/23-00</w:t>
            </w:r>
          </w:p>
        </w:tc>
        <w:tc>
          <w:tcPr>
            <w:tcW w:w="294" w:type="pct"/>
          </w:tcPr>
          <w:p w:rsidR="009462DE" w:rsidRDefault="003D7B2F">
            <w:pPr>
              <w:pStyle w:val="ConsPlusNormal"/>
              <w:jc w:val="center"/>
            </w:pPr>
            <w:r>
              <w:rPr>
                <w:sz w:val="20"/>
              </w:rPr>
              <w:t>0,5</w:t>
            </w:r>
          </w:p>
        </w:tc>
        <w:tc>
          <w:tcPr>
            <w:tcW w:w="294" w:type="pct"/>
          </w:tcPr>
          <w:p w:rsidR="009462DE" w:rsidRDefault="003D7B2F">
            <w:pPr>
              <w:pStyle w:val="ConsPlusNormal"/>
              <w:jc w:val="center"/>
            </w:pPr>
            <w:r>
              <w:rPr>
                <w:sz w:val="20"/>
              </w:rPr>
              <w:t>М3</w:t>
            </w:r>
          </w:p>
        </w:tc>
        <w:tc>
          <w:tcPr>
            <w:tcW w:w="441" w:type="pct"/>
          </w:tcPr>
          <w:p w:rsidR="009462DE" w:rsidRDefault="003D7B2F">
            <w:pPr>
              <w:pStyle w:val="ConsPlusNormal"/>
              <w:jc w:val="center"/>
            </w:pPr>
            <w:r>
              <w:rPr>
                <w:sz w:val="20"/>
              </w:rPr>
              <w:t>большой</w:t>
            </w:r>
          </w:p>
        </w:tc>
        <w:tc>
          <w:tcPr>
            <w:tcW w:w="245" w:type="pct"/>
          </w:tcPr>
          <w:p w:rsidR="009462DE" w:rsidRDefault="003D7B2F">
            <w:pPr>
              <w:pStyle w:val="ConsPlusNormal"/>
              <w:jc w:val="center"/>
            </w:pPr>
            <w:r>
              <w:rPr>
                <w:sz w:val="20"/>
              </w:rPr>
              <w:t>14</w:t>
            </w:r>
          </w:p>
        </w:tc>
        <w:tc>
          <w:tcPr>
            <w:tcW w:w="245" w:type="pct"/>
          </w:tcPr>
          <w:p w:rsidR="009462DE" w:rsidRDefault="003D7B2F">
            <w:pPr>
              <w:pStyle w:val="ConsPlusNormal"/>
              <w:jc w:val="center"/>
            </w:pPr>
            <w:r>
              <w:rPr>
                <w:sz w:val="20"/>
              </w:rPr>
              <w:t>11</w:t>
            </w:r>
          </w:p>
        </w:tc>
        <w:tc>
          <w:tcPr>
            <w:tcW w:w="245" w:type="pct"/>
          </w:tcPr>
          <w:p w:rsidR="009462DE" w:rsidRDefault="003D7B2F">
            <w:pPr>
              <w:pStyle w:val="ConsPlusNormal"/>
              <w:jc w:val="center"/>
            </w:pPr>
            <w:r>
              <w:rPr>
                <w:sz w:val="20"/>
              </w:rPr>
              <w:t>9</w:t>
            </w:r>
          </w:p>
        </w:tc>
        <w:tc>
          <w:tcPr>
            <w:tcW w:w="245" w:type="pct"/>
          </w:tcPr>
          <w:p w:rsidR="009462DE" w:rsidRDefault="003D7B2F">
            <w:pPr>
              <w:pStyle w:val="ConsPlusNormal"/>
              <w:jc w:val="center"/>
            </w:pPr>
            <w:r>
              <w:rPr>
                <w:sz w:val="20"/>
              </w:rPr>
              <w:t>14</w:t>
            </w:r>
          </w:p>
        </w:tc>
        <w:tc>
          <w:tcPr>
            <w:tcW w:w="245" w:type="pct"/>
          </w:tcPr>
          <w:p w:rsidR="009462DE" w:rsidRDefault="003D7B2F">
            <w:pPr>
              <w:pStyle w:val="ConsPlusNormal"/>
              <w:jc w:val="center"/>
            </w:pPr>
            <w:r>
              <w:rPr>
                <w:sz w:val="20"/>
              </w:rPr>
              <w:t>4,0</w:t>
            </w:r>
          </w:p>
        </w:tc>
        <w:tc>
          <w:tcPr>
            <w:tcW w:w="687" w:type="pct"/>
          </w:tcPr>
          <w:p w:rsidR="009462DE" w:rsidRDefault="003D7B2F">
            <w:pPr>
              <w:pStyle w:val="ConsPlusNormal"/>
              <w:jc w:val="center"/>
            </w:pPr>
            <w:r>
              <w:rPr>
                <w:sz w:val="20"/>
              </w:rPr>
              <w:t>постоянный</w:t>
            </w:r>
          </w:p>
        </w:tc>
      </w:tr>
      <w:tr w:rsidR="009462DE">
        <w:tc>
          <w:tcPr>
            <w:tcW w:w="176" w:type="pct"/>
          </w:tcPr>
          <w:p w:rsidR="009462DE" w:rsidRDefault="003D7B2F">
            <w:pPr>
              <w:pStyle w:val="ConsPlusNormal"/>
              <w:jc w:val="center"/>
            </w:pPr>
            <w:r>
              <w:rPr>
                <w:sz w:val="20"/>
              </w:rPr>
              <w:t>74</w:t>
            </w:r>
          </w:p>
        </w:tc>
        <w:tc>
          <w:tcPr>
            <w:tcW w:w="216" w:type="pct"/>
          </w:tcPr>
          <w:p w:rsidR="009462DE" w:rsidRDefault="003D7B2F">
            <w:pPr>
              <w:pStyle w:val="ConsPlusNormal"/>
              <w:jc w:val="center"/>
            </w:pPr>
            <w:r>
              <w:rPr>
                <w:sz w:val="20"/>
              </w:rPr>
              <w:t>88</w:t>
            </w:r>
          </w:p>
        </w:tc>
        <w:tc>
          <w:tcPr>
            <w:tcW w:w="944" w:type="pct"/>
          </w:tcPr>
          <w:p w:rsidR="009462DE" w:rsidRDefault="003D7B2F">
            <w:pPr>
              <w:pStyle w:val="ConsPlusNormal"/>
            </w:pPr>
            <w:r>
              <w:rPr>
                <w:sz w:val="20"/>
              </w:rPr>
              <w:t>Станция Пермь-II – улица Трамвайная</w:t>
            </w:r>
          </w:p>
        </w:tc>
        <w:tc>
          <w:tcPr>
            <w:tcW w:w="381" w:type="pct"/>
          </w:tcPr>
          <w:p w:rsidR="009462DE" w:rsidRDefault="003D7B2F">
            <w:pPr>
              <w:pStyle w:val="ConsPlusNormal"/>
              <w:jc w:val="center"/>
            </w:pPr>
            <w:r>
              <w:rPr>
                <w:sz w:val="20"/>
              </w:rPr>
              <w:t>0</w:t>
            </w:r>
            <w:r>
              <w:rPr>
                <w:sz w:val="20"/>
                <w:lang w:val="en-US"/>
              </w:rPr>
              <w:t>7</w:t>
            </w:r>
            <w:r>
              <w:rPr>
                <w:sz w:val="20"/>
              </w:rPr>
              <w:t>-00/0</w:t>
            </w:r>
            <w:r>
              <w:rPr>
                <w:sz w:val="20"/>
                <w:lang w:val="en-US"/>
              </w:rPr>
              <w:t>7</w:t>
            </w:r>
            <w:r>
              <w:rPr>
                <w:sz w:val="20"/>
              </w:rPr>
              <w:t>-00/0</w:t>
            </w:r>
            <w:r>
              <w:rPr>
                <w:sz w:val="20"/>
                <w:lang w:val="en-US"/>
              </w:rPr>
              <w:t>7</w:t>
            </w:r>
            <w:r>
              <w:rPr>
                <w:sz w:val="20"/>
              </w:rPr>
              <w:t>-00</w:t>
            </w:r>
          </w:p>
        </w:tc>
        <w:tc>
          <w:tcPr>
            <w:tcW w:w="342" w:type="pct"/>
          </w:tcPr>
          <w:p w:rsidR="009462DE" w:rsidRDefault="003D7B2F">
            <w:pPr>
              <w:pStyle w:val="ConsPlusNormal"/>
              <w:jc w:val="center"/>
            </w:pPr>
            <w:r>
              <w:rPr>
                <w:sz w:val="20"/>
              </w:rPr>
              <w:t>2</w:t>
            </w:r>
            <w:r>
              <w:rPr>
                <w:sz w:val="20"/>
                <w:lang w:val="en-US"/>
              </w:rPr>
              <w:t>1</w:t>
            </w:r>
            <w:r>
              <w:rPr>
                <w:sz w:val="20"/>
              </w:rPr>
              <w:t>-00/2</w:t>
            </w:r>
            <w:r>
              <w:rPr>
                <w:sz w:val="20"/>
                <w:lang w:val="en-US"/>
              </w:rPr>
              <w:t>1</w:t>
            </w:r>
            <w:r>
              <w:rPr>
                <w:sz w:val="20"/>
              </w:rPr>
              <w:t>-00/2</w:t>
            </w:r>
            <w:r>
              <w:rPr>
                <w:sz w:val="20"/>
                <w:lang w:val="en-US"/>
              </w:rPr>
              <w:t>1</w:t>
            </w:r>
            <w:r>
              <w:rPr>
                <w:sz w:val="20"/>
              </w:rPr>
              <w:t>-00</w:t>
            </w:r>
          </w:p>
        </w:tc>
        <w:tc>
          <w:tcPr>
            <w:tcW w:w="294" w:type="pct"/>
          </w:tcPr>
          <w:p w:rsidR="009462DE" w:rsidRDefault="003D7B2F">
            <w:pPr>
              <w:pStyle w:val="ConsPlusNormal"/>
              <w:jc w:val="center"/>
            </w:pPr>
            <w:r>
              <w:rPr>
                <w:sz w:val="20"/>
              </w:rPr>
              <w:t>1,5</w:t>
            </w:r>
          </w:p>
        </w:tc>
        <w:tc>
          <w:tcPr>
            <w:tcW w:w="294" w:type="pct"/>
          </w:tcPr>
          <w:p w:rsidR="009462DE" w:rsidRDefault="003D7B2F">
            <w:pPr>
              <w:pStyle w:val="ConsPlusNormal"/>
              <w:jc w:val="center"/>
            </w:pPr>
            <w:r>
              <w:rPr>
                <w:sz w:val="20"/>
              </w:rPr>
              <w:t>М2</w:t>
            </w:r>
          </w:p>
        </w:tc>
        <w:tc>
          <w:tcPr>
            <w:tcW w:w="441" w:type="pct"/>
          </w:tcPr>
          <w:p w:rsidR="009462DE" w:rsidRDefault="003D7B2F">
            <w:pPr>
              <w:pStyle w:val="ConsPlusNormal"/>
              <w:jc w:val="center"/>
            </w:pPr>
            <w:r>
              <w:rPr>
                <w:sz w:val="20"/>
              </w:rPr>
              <w:t>малый</w:t>
            </w:r>
          </w:p>
        </w:tc>
        <w:tc>
          <w:tcPr>
            <w:tcW w:w="245" w:type="pct"/>
          </w:tcPr>
          <w:p w:rsidR="009462DE" w:rsidRDefault="003D7B2F">
            <w:pPr>
              <w:pStyle w:val="ConsPlusNormal"/>
              <w:jc w:val="center"/>
            </w:pPr>
            <w:r>
              <w:rPr>
                <w:sz w:val="20"/>
              </w:rPr>
              <w:t>1</w:t>
            </w:r>
          </w:p>
        </w:tc>
        <w:tc>
          <w:tcPr>
            <w:tcW w:w="245" w:type="pct"/>
          </w:tcPr>
          <w:p w:rsidR="009462DE" w:rsidRDefault="003D7B2F">
            <w:pPr>
              <w:pStyle w:val="ConsPlusNormal"/>
              <w:jc w:val="center"/>
            </w:pPr>
            <w:r>
              <w:rPr>
                <w:sz w:val="20"/>
              </w:rPr>
              <w:t>1</w:t>
            </w:r>
          </w:p>
        </w:tc>
        <w:tc>
          <w:tcPr>
            <w:tcW w:w="245" w:type="pct"/>
          </w:tcPr>
          <w:p w:rsidR="009462DE" w:rsidRDefault="003D7B2F">
            <w:pPr>
              <w:pStyle w:val="ConsPlusNormal"/>
              <w:jc w:val="center"/>
            </w:pPr>
            <w:r>
              <w:rPr>
                <w:sz w:val="20"/>
              </w:rPr>
              <w:t>1</w:t>
            </w:r>
          </w:p>
        </w:tc>
        <w:tc>
          <w:tcPr>
            <w:tcW w:w="245" w:type="pct"/>
          </w:tcPr>
          <w:p w:rsidR="009462DE" w:rsidRDefault="003D7B2F">
            <w:pPr>
              <w:pStyle w:val="ConsPlusNormal"/>
              <w:jc w:val="center"/>
            </w:pPr>
            <w:r>
              <w:rPr>
                <w:sz w:val="20"/>
              </w:rPr>
              <w:t>0,0</w:t>
            </w:r>
          </w:p>
        </w:tc>
        <w:tc>
          <w:tcPr>
            <w:tcW w:w="245" w:type="pct"/>
          </w:tcPr>
          <w:p w:rsidR="009462DE" w:rsidRDefault="003D7B2F">
            <w:pPr>
              <w:pStyle w:val="ConsPlusNormal"/>
              <w:jc w:val="center"/>
            </w:pPr>
            <w:r>
              <w:rPr>
                <w:sz w:val="20"/>
              </w:rPr>
              <w:t>0,0</w:t>
            </w:r>
          </w:p>
        </w:tc>
        <w:tc>
          <w:tcPr>
            <w:tcW w:w="687" w:type="pct"/>
          </w:tcPr>
          <w:p w:rsidR="009462DE" w:rsidRDefault="003D7B2F">
            <w:pPr>
              <w:pStyle w:val="ConsPlusNormal"/>
              <w:jc w:val="center"/>
            </w:pPr>
            <w:r>
              <w:rPr>
                <w:sz w:val="20"/>
              </w:rPr>
              <w:t>временный на период прекращения работы муниципального маршрута регулярных перевозок трамваем по регулируемым тарифам № 3</w:t>
            </w:r>
          </w:p>
        </w:tc>
      </w:tr>
      <w:tr w:rsidR="009462DE">
        <w:tc>
          <w:tcPr>
            <w:tcW w:w="176" w:type="pct"/>
          </w:tcPr>
          <w:p w:rsidR="009462DE" w:rsidRDefault="003D7B2F">
            <w:pPr>
              <w:pStyle w:val="ConsPlusNormal"/>
              <w:jc w:val="center"/>
            </w:pPr>
            <w:r>
              <w:rPr>
                <w:sz w:val="20"/>
              </w:rPr>
              <w:t>76</w:t>
            </w:r>
          </w:p>
        </w:tc>
        <w:tc>
          <w:tcPr>
            <w:tcW w:w="216" w:type="pct"/>
          </w:tcPr>
          <w:p w:rsidR="009462DE" w:rsidRDefault="003D7B2F">
            <w:pPr>
              <w:pStyle w:val="ConsPlusNormal"/>
              <w:jc w:val="center"/>
            </w:pPr>
            <w:r>
              <w:rPr>
                <w:sz w:val="20"/>
              </w:rPr>
              <w:t>8</w:t>
            </w:r>
          </w:p>
        </w:tc>
        <w:tc>
          <w:tcPr>
            <w:tcW w:w="944" w:type="pct"/>
          </w:tcPr>
          <w:p w:rsidR="009462DE" w:rsidRDefault="003D7B2F">
            <w:pPr>
              <w:pStyle w:val="ConsPlusNormal"/>
            </w:pPr>
            <w:r>
              <w:rPr>
                <w:sz w:val="20"/>
              </w:rPr>
              <w:t xml:space="preserve">Микрорайон </w:t>
            </w:r>
            <w:proofErr w:type="spellStart"/>
            <w:r>
              <w:rPr>
                <w:sz w:val="20"/>
              </w:rPr>
              <w:t>Крохалева</w:t>
            </w:r>
            <w:proofErr w:type="spellEnd"/>
            <w:r>
              <w:rPr>
                <w:sz w:val="20"/>
              </w:rPr>
              <w:t xml:space="preserve"> – микрорайон Садовый</w:t>
            </w:r>
          </w:p>
        </w:tc>
        <w:tc>
          <w:tcPr>
            <w:tcW w:w="381" w:type="pct"/>
          </w:tcPr>
          <w:p w:rsidR="009462DE" w:rsidRDefault="003D7B2F">
            <w:pPr>
              <w:pStyle w:val="ConsPlusNormal"/>
              <w:jc w:val="center"/>
            </w:pPr>
            <w:r>
              <w:rPr>
                <w:sz w:val="20"/>
              </w:rPr>
              <w:t>06-00/06-00/06-00</w:t>
            </w:r>
          </w:p>
        </w:tc>
        <w:tc>
          <w:tcPr>
            <w:tcW w:w="342" w:type="pct"/>
          </w:tcPr>
          <w:p w:rsidR="009462DE" w:rsidRDefault="003D7B2F">
            <w:pPr>
              <w:pStyle w:val="ConsPlusNormal"/>
              <w:jc w:val="center"/>
            </w:pPr>
            <w:r>
              <w:rPr>
                <w:sz w:val="20"/>
              </w:rPr>
              <w:t>22-00/22-00/22-00</w:t>
            </w:r>
          </w:p>
        </w:tc>
        <w:tc>
          <w:tcPr>
            <w:tcW w:w="294" w:type="pct"/>
          </w:tcPr>
          <w:p w:rsidR="009462DE" w:rsidRDefault="003D7B2F">
            <w:pPr>
              <w:pStyle w:val="ConsPlusNormal"/>
              <w:jc w:val="center"/>
            </w:pPr>
            <w:r>
              <w:rPr>
                <w:sz w:val="20"/>
              </w:rPr>
              <w:t>0,7</w:t>
            </w:r>
          </w:p>
        </w:tc>
        <w:tc>
          <w:tcPr>
            <w:tcW w:w="294" w:type="pct"/>
          </w:tcPr>
          <w:p w:rsidR="009462DE" w:rsidRDefault="003D7B2F">
            <w:pPr>
              <w:pStyle w:val="ConsPlusNormal"/>
              <w:jc w:val="center"/>
            </w:pPr>
            <w:r>
              <w:rPr>
                <w:sz w:val="20"/>
              </w:rPr>
              <w:t>М3</w:t>
            </w:r>
          </w:p>
        </w:tc>
        <w:tc>
          <w:tcPr>
            <w:tcW w:w="441" w:type="pct"/>
          </w:tcPr>
          <w:p w:rsidR="009462DE" w:rsidRDefault="003D7B2F">
            <w:pPr>
              <w:pStyle w:val="ConsPlusNormal"/>
              <w:jc w:val="center"/>
            </w:pPr>
            <w:r>
              <w:rPr>
                <w:sz w:val="20"/>
              </w:rPr>
              <w:t>большой</w:t>
            </w:r>
          </w:p>
        </w:tc>
        <w:tc>
          <w:tcPr>
            <w:tcW w:w="245" w:type="pct"/>
          </w:tcPr>
          <w:p w:rsidR="009462DE" w:rsidRDefault="003D7B2F">
            <w:pPr>
              <w:pStyle w:val="ConsPlusNormal"/>
              <w:jc w:val="center"/>
            </w:pPr>
            <w:r>
              <w:rPr>
                <w:sz w:val="20"/>
              </w:rPr>
              <w:t>6</w:t>
            </w:r>
          </w:p>
        </w:tc>
        <w:tc>
          <w:tcPr>
            <w:tcW w:w="245" w:type="pct"/>
          </w:tcPr>
          <w:p w:rsidR="009462DE" w:rsidRDefault="003D7B2F">
            <w:pPr>
              <w:pStyle w:val="ConsPlusNormal"/>
              <w:jc w:val="center"/>
            </w:pPr>
            <w:r>
              <w:rPr>
                <w:sz w:val="20"/>
              </w:rPr>
              <w:t>4</w:t>
            </w:r>
          </w:p>
        </w:tc>
        <w:tc>
          <w:tcPr>
            <w:tcW w:w="245" w:type="pct"/>
          </w:tcPr>
          <w:p w:rsidR="009462DE" w:rsidRDefault="003D7B2F">
            <w:pPr>
              <w:pStyle w:val="ConsPlusNormal"/>
              <w:jc w:val="center"/>
            </w:pPr>
            <w:r>
              <w:rPr>
                <w:sz w:val="20"/>
              </w:rPr>
              <w:t>4</w:t>
            </w:r>
          </w:p>
        </w:tc>
        <w:tc>
          <w:tcPr>
            <w:tcW w:w="245" w:type="pct"/>
          </w:tcPr>
          <w:p w:rsidR="009462DE" w:rsidRDefault="003D7B2F">
            <w:pPr>
              <w:pStyle w:val="ConsPlusNormal"/>
              <w:jc w:val="center"/>
            </w:pPr>
            <w:r>
              <w:rPr>
                <w:sz w:val="20"/>
              </w:rPr>
              <w:t>6</w:t>
            </w:r>
          </w:p>
        </w:tc>
        <w:tc>
          <w:tcPr>
            <w:tcW w:w="245" w:type="pct"/>
          </w:tcPr>
          <w:p w:rsidR="009462DE" w:rsidRDefault="003D7B2F">
            <w:pPr>
              <w:pStyle w:val="ConsPlusNormal"/>
              <w:jc w:val="center"/>
            </w:pPr>
            <w:r>
              <w:rPr>
                <w:sz w:val="20"/>
              </w:rPr>
              <w:t>4,0</w:t>
            </w:r>
          </w:p>
        </w:tc>
        <w:tc>
          <w:tcPr>
            <w:tcW w:w="687" w:type="pct"/>
          </w:tcPr>
          <w:p w:rsidR="009462DE" w:rsidRDefault="003D7B2F">
            <w:pPr>
              <w:pStyle w:val="ConsPlusNormal"/>
              <w:jc w:val="center"/>
            </w:pPr>
            <w:r>
              <w:rPr>
                <w:sz w:val="20"/>
              </w:rPr>
              <w:t>постоянный</w:t>
            </w:r>
          </w:p>
        </w:tc>
      </w:tr>
      <w:tr w:rsidR="009462DE">
        <w:tc>
          <w:tcPr>
            <w:tcW w:w="176" w:type="pct"/>
          </w:tcPr>
          <w:p w:rsidR="009462DE" w:rsidRDefault="003D7B2F">
            <w:pPr>
              <w:pStyle w:val="ConsPlusNormal"/>
              <w:jc w:val="center"/>
            </w:pPr>
            <w:r>
              <w:rPr>
                <w:sz w:val="20"/>
              </w:rPr>
              <w:t>77</w:t>
            </w:r>
          </w:p>
        </w:tc>
        <w:tc>
          <w:tcPr>
            <w:tcW w:w="216" w:type="pct"/>
          </w:tcPr>
          <w:p w:rsidR="009462DE" w:rsidRDefault="003D7B2F">
            <w:pPr>
              <w:pStyle w:val="ConsPlusNormal"/>
              <w:jc w:val="center"/>
            </w:pPr>
            <w:r>
              <w:rPr>
                <w:sz w:val="20"/>
              </w:rPr>
              <w:t>37</w:t>
            </w:r>
          </w:p>
        </w:tc>
        <w:tc>
          <w:tcPr>
            <w:tcW w:w="944" w:type="pct"/>
          </w:tcPr>
          <w:p w:rsidR="009462DE" w:rsidRDefault="003D7B2F">
            <w:pPr>
              <w:pStyle w:val="ConsPlusNormal"/>
            </w:pPr>
            <w:r>
              <w:rPr>
                <w:sz w:val="20"/>
              </w:rPr>
              <w:t>Улица Ушинского – микрорайон Висим</w:t>
            </w:r>
          </w:p>
        </w:tc>
        <w:tc>
          <w:tcPr>
            <w:tcW w:w="381" w:type="pct"/>
          </w:tcPr>
          <w:p w:rsidR="009462DE" w:rsidRDefault="003D7B2F">
            <w:pPr>
              <w:pStyle w:val="ConsPlusNormal"/>
              <w:jc w:val="center"/>
            </w:pPr>
            <w:r>
              <w:rPr>
                <w:sz w:val="20"/>
              </w:rPr>
              <w:t>06-00/06-00/06-00</w:t>
            </w:r>
          </w:p>
        </w:tc>
        <w:tc>
          <w:tcPr>
            <w:tcW w:w="342" w:type="pct"/>
          </w:tcPr>
          <w:p w:rsidR="009462DE" w:rsidRDefault="003D7B2F">
            <w:pPr>
              <w:pStyle w:val="ConsPlusNormal"/>
              <w:jc w:val="center"/>
            </w:pPr>
            <w:r>
              <w:rPr>
                <w:sz w:val="20"/>
              </w:rPr>
              <w:t>22-00/22-00/22-00</w:t>
            </w:r>
          </w:p>
        </w:tc>
        <w:tc>
          <w:tcPr>
            <w:tcW w:w="294" w:type="pct"/>
          </w:tcPr>
          <w:p w:rsidR="009462DE" w:rsidRDefault="003D7B2F">
            <w:pPr>
              <w:pStyle w:val="ConsPlusNormal"/>
              <w:jc w:val="center"/>
            </w:pPr>
            <w:r>
              <w:rPr>
                <w:sz w:val="20"/>
              </w:rPr>
              <w:t>0,3</w:t>
            </w:r>
          </w:p>
        </w:tc>
        <w:tc>
          <w:tcPr>
            <w:tcW w:w="294" w:type="pct"/>
          </w:tcPr>
          <w:p w:rsidR="009462DE" w:rsidRDefault="003D7B2F">
            <w:pPr>
              <w:pStyle w:val="ConsPlusNormal"/>
              <w:jc w:val="center"/>
            </w:pPr>
            <w:r>
              <w:rPr>
                <w:sz w:val="20"/>
              </w:rPr>
              <w:t>М3</w:t>
            </w:r>
          </w:p>
        </w:tc>
        <w:tc>
          <w:tcPr>
            <w:tcW w:w="441" w:type="pct"/>
          </w:tcPr>
          <w:p w:rsidR="009462DE" w:rsidRDefault="003D7B2F">
            <w:pPr>
              <w:pStyle w:val="ConsPlusNormal"/>
              <w:jc w:val="center"/>
            </w:pPr>
            <w:r>
              <w:rPr>
                <w:sz w:val="20"/>
              </w:rPr>
              <w:t>малый</w:t>
            </w:r>
          </w:p>
        </w:tc>
        <w:tc>
          <w:tcPr>
            <w:tcW w:w="245" w:type="pct"/>
          </w:tcPr>
          <w:p w:rsidR="009462DE" w:rsidRDefault="003D7B2F">
            <w:pPr>
              <w:pStyle w:val="ConsPlusNormal"/>
              <w:jc w:val="center"/>
            </w:pPr>
            <w:r>
              <w:rPr>
                <w:sz w:val="20"/>
              </w:rPr>
              <w:t>10</w:t>
            </w:r>
          </w:p>
        </w:tc>
        <w:tc>
          <w:tcPr>
            <w:tcW w:w="245" w:type="pct"/>
          </w:tcPr>
          <w:p w:rsidR="009462DE" w:rsidRDefault="003D7B2F">
            <w:pPr>
              <w:pStyle w:val="ConsPlusNormal"/>
              <w:jc w:val="center"/>
            </w:pPr>
            <w:r>
              <w:rPr>
                <w:sz w:val="20"/>
              </w:rPr>
              <w:t>6</w:t>
            </w:r>
          </w:p>
        </w:tc>
        <w:tc>
          <w:tcPr>
            <w:tcW w:w="245" w:type="pct"/>
          </w:tcPr>
          <w:p w:rsidR="009462DE" w:rsidRDefault="003D7B2F">
            <w:pPr>
              <w:pStyle w:val="ConsPlusNormal"/>
              <w:jc w:val="center"/>
            </w:pPr>
            <w:r>
              <w:rPr>
                <w:sz w:val="20"/>
              </w:rPr>
              <w:t>6</w:t>
            </w:r>
          </w:p>
        </w:tc>
        <w:tc>
          <w:tcPr>
            <w:tcW w:w="245" w:type="pct"/>
          </w:tcPr>
          <w:p w:rsidR="009462DE" w:rsidRDefault="003D7B2F">
            <w:pPr>
              <w:pStyle w:val="ConsPlusNormal"/>
              <w:jc w:val="center"/>
            </w:pPr>
            <w:r>
              <w:rPr>
                <w:sz w:val="20"/>
              </w:rPr>
              <w:t>1</w:t>
            </w:r>
          </w:p>
        </w:tc>
        <w:tc>
          <w:tcPr>
            <w:tcW w:w="245" w:type="pct"/>
          </w:tcPr>
          <w:p w:rsidR="009462DE" w:rsidRDefault="003D7B2F">
            <w:pPr>
              <w:pStyle w:val="ConsPlusNormal"/>
              <w:jc w:val="center"/>
            </w:pPr>
            <w:r>
              <w:rPr>
                <w:sz w:val="20"/>
              </w:rPr>
              <w:t>4,0</w:t>
            </w:r>
          </w:p>
        </w:tc>
        <w:tc>
          <w:tcPr>
            <w:tcW w:w="687" w:type="pct"/>
          </w:tcPr>
          <w:p w:rsidR="009462DE" w:rsidRDefault="003D7B2F">
            <w:pPr>
              <w:pStyle w:val="ConsPlusNormal"/>
              <w:jc w:val="center"/>
            </w:pPr>
            <w:r>
              <w:rPr>
                <w:sz w:val="20"/>
              </w:rPr>
              <w:t>постоянный</w:t>
            </w:r>
          </w:p>
        </w:tc>
      </w:tr>
      <w:tr w:rsidR="009462DE">
        <w:tc>
          <w:tcPr>
            <w:tcW w:w="176" w:type="pct"/>
          </w:tcPr>
          <w:p w:rsidR="009462DE" w:rsidRDefault="003D7B2F">
            <w:pPr>
              <w:pStyle w:val="ConsPlusNormal"/>
              <w:jc w:val="center"/>
            </w:pPr>
            <w:r>
              <w:rPr>
                <w:sz w:val="20"/>
              </w:rPr>
              <w:t>78</w:t>
            </w:r>
          </w:p>
        </w:tc>
        <w:tc>
          <w:tcPr>
            <w:tcW w:w="216" w:type="pct"/>
          </w:tcPr>
          <w:p w:rsidR="009462DE" w:rsidRDefault="003D7B2F">
            <w:pPr>
              <w:pStyle w:val="ConsPlusNormal"/>
              <w:jc w:val="center"/>
            </w:pPr>
            <w:r>
              <w:rPr>
                <w:sz w:val="20"/>
              </w:rPr>
              <w:t>71</w:t>
            </w:r>
          </w:p>
        </w:tc>
        <w:tc>
          <w:tcPr>
            <w:tcW w:w="944" w:type="pct"/>
          </w:tcPr>
          <w:p w:rsidR="009462DE" w:rsidRDefault="003D7B2F">
            <w:pPr>
              <w:pStyle w:val="ConsPlusNormal"/>
            </w:pPr>
            <w:r>
              <w:rPr>
                <w:sz w:val="20"/>
              </w:rPr>
              <w:t xml:space="preserve">Улица Анвара </w:t>
            </w:r>
            <w:proofErr w:type="spellStart"/>
            <w:r>
              <w:rPr>
                <w:sz w:val="20"/>
              </w:rPr>
              <w:t>Гатауллина</w:t>
            </w:r>
            <w:proofErr w:type="spellEnd"/>
            <w:r>
              <w:rPr>
                <w:sz w:val="20"/>
              </w:rPr>
              <w:t xml:space="preserve"> – станция Пермь-I</w:t>
            </w:r>
          </w:p>
        </w:tc>
        <w:tc>
          <w:tcPr>
            <w:tcW w:w="381" w:type="pct"/>
          </w:tcPr>
          <w:p w:rsidR="009462DE" w:rsidRDefault="003D7B2F">
            <w:pPr>
              <w:pStyle w:val="ConsPlusNormal"/>
              <w:jc w:val="center"/>
            </w:pPr>
            <w:r>
              <w:rPr>
                <w:sz w:val="20"/>
              </w:rPr>
              <w:t>06-00/06-00/06-00</w:t>
            </w:r>
          </w:p>
        </w:tc>
        <w:tc>
          <w:tcPr>
            <w:tcW w:w="342" w:type="pct"/>
          </w:tcPr>
          <w:p w:rsidR="009462DE" w:rsidRDefault="003D7B2F">
            <w:pPr>
              <w:pStyle w:val="ConsPlusNormal"/>
              <w:jc w:val="center"/>
            </w:pPr>
            <w:r>
              <w:rPr>
                <w:sz w:val="20"/>
              </w:rPr>
              <w:t>22-00/22-00/22-00</w:t>
            </w:r>
          </w:p>
        </w:tc>
        <w:tc>
          <w:tcPr>
            <w:tcW w:w="294" w:type="pct"/>
          </w:tcPr>
          <w:p w:rsidR="009462DE" w:rsidRDefault="003D7B2F">
            <w:pPr>
              <w:pStyle w:val="ConsPlusNormal"/>
              <w:jc w:val="center"/>
            </w:pPr>
            <w:r>
              <w:rPr>
                <w:sz w:val="20"/>
              </w:rPr>
              <w:t>0,5</w:t>
            </w:r>
          </w:p>
        </w:tc>
        <w:tc>
          <w:tcPr>
            <w:tcW w:w="294" w:type="pct"/>
          </w:tcPr>
          <w:p w:rsidR="009462DE" w:rsidRDefault="003D7B2F">
            <w:pPr>
              <w:pStyle w:val="ConsPlusNormal"/>
              <w:jc w:val="center"/>
            </w:pPr>
            <w:r>
              <w:rPr>
                <w:sz w:val="20"/>
              </w:rPr>
              <w:t>М3</w:t>
            </w:r>
          </w:p>
        </w:tc>
        <w:tc>
          <w:tcPr>
            <w:tcW w:w="441" w:type="pct"/>
          </w:tcPr>
          <w:p w:rsidR="009462DE" w:rsidRDefault="003D7B2F">
            <w:pPr>
              <w:pStyle w:val="ConsPlusNormal"/>
              <w:jc w:val="center"/>
            </w:pPr>
            <w:r>
              <w:rPr>
                <w:sz w:val="20"/>
              </w:rPr>
              <w:t>большой</w:t>
            </w:r>
          </w:p>
        </w:tc>
        <w:tc>
          <w:tcPr>
            <w:tcW w:w="245" w:type="pct"/>
          </w:tcPr>
          <w:p w:rsidR="009462DE" w:rsidRDefault="003D7B2F">
            <w:pPr>
              <w:pStyle w:val="ConsPlusNormal"/>
              <w:jc w:val="center"/>
            </w:pPr>
            <w:r>
              <w:rPr>
                <w:sz w:val="20"/>
              </w:rPr>
              <w:t>10</w:t>
            </w:r>
          </w:p>
        </w:tc>
        <w:tc>
          <w:tcPr>
            <w:tcW w:w="245" w:type="pct"/>
          </w:tcPr>
          <w:p w:rsidR="009462DE" w:rsidRDefault="003D7B2F">
            <w:pPr>
              <w:pStyle w:val="ConsPlusNormal"/>
              <w:jc w:val="center"/>
            </w:pPr>
            <w:r>
              <w:rPr>
                <w:sz w:val="20"/>
              </w:rPr>
              <w:t>7</w:t>
            </w:r>
          </w:p>
        </w:tc>
        <w:tc>
          <w:tcPr>
            <w:tcW w:w="245" w:type="pct"/>
          </w:tcPr>
          <w:p w:rsidR="009462DE" w:rsidRDefault="003D7B2F">
            <w:pPr>
              <w:pStyle w:val="ConsPlusNormal"/>
              <w:jc w:val="center"/>
            </w:pPr>
            <w:r>
              <w:rPr>
                <w:sz w:val="20"/>
              </w:rPr>
              <w:t>7</w:t>
            </w:r>
          </w:p>
        </w:tc>
        <w:tc>
          <w:tcPr>
            <w:tcW w:w="245" w:type="pct"/>
          </w:tcPr>
          <w:p w:rsidR="009462DE" w:rsidRDefault="003D7B2F">
            <w:pPr>
              <w:pStyle w:val="ConsPlusNormal"/>
              <w:jc w:val="center"/>
            </w:pPr>
            <w:r>
              <w:rPr>
                <w:sz w:val="20"/>
              </w:rPr>
              <w:t>10</w:t>
            </w:r>
          </w:p>
        </w:tc>
        <w:tc>
          <w:tcPr>
            <w:tcW w:w="245" w:type="pct"/>
          </w:tcPr>
          <w:p w:rsidR="009462DE" w:rsidRDefault="003D7B2F">
            <w:pPr>
              <w:pStyle w:val="ConsPlusNormal"/>
              <w:jc w:val="center"/>
            </w:pPr>
            <w:r>
              <w:rPr>
                <w:sz w:val="20"/>
              </w:rPr>
              <w:t>5,0</w:t>
            </w:r>
          </w:p>
        </w:tc>
        <w:tc>
          <w:tcPr>
            <w:tcW w:w="687" w:type="pct"/>
          </w:tcPr>
          <w:p w:rsidR="009462DE" w:rsidRDefault="003D7B2F">
            <w:pPr>
              <w:pStyle w:val="ConsPlusNormal"/>
              <w:jc w:val="center"/>
            </w:pPr>
            <w:r>
              <w:rPr>
                <w:sz w:val="20"/>
              </w:rPr>
              <w:t>постоянный</w:t>
            </w:r>
          </w:p>
        </w:tc>
      </w:tr>
      <w:tr w:rsidR="009462DE">
        <w:tc>
          <w:tcPr>
            <w:tcW w:w="176" w:type="pct"/>
          </w:tcPr>
          <w:p w:rsidR="009462DE" w:rsidRDefault="003D7B2F">
            <w:pPr>
              <w:pStyle w:val="ConsPlusNormal"/>
              <w:jc w:val="center"/>
            </w:pPr>
            <w:r>
              <w:rPr>
                <w:sz w:val="20"/>
              </w:rPr>
              <w:t>79</w:t>
            </w:r>
          </w:p>
        </w:tc>
        <w:tc>
          <w:tcPr>
            <w:tcW w:w="216" w:type="pct"/>
          </w:tcPr>
          <w:p w:rsidR="009462DE" w:rsidRDefault="003D7B2F">
            <w:pPr>
              <w:pStyle w:val="ConsPlusNormal"/>
              <w:jc w:val="center"/>
            </w:pPr>
            <w:r>
              <w:rPr>
                <w:sz w:val="20"/>
              </w:rPr>
              <w:t>81</w:t>
            </w:r>
          </w:p>
        </w:tc>
        <w:tc>
          <w:tcPr>
            <w:tcW w:w="944" w:type="pct"/>
          </w:tcPr>
          <w:p w:rsidR="009462DE" w:rsidRDefault="003D7B2F">
            <w:pPr>
              <w:pStyle w:val="ConsPlusNormal"/>
            </w:pPr>
            <w:r>
              <w:rPr>
                <w:sz w:val="20"/>
              </w:rPr>
              <w:t>Улица Сапфирная – станция Пермь-II</w:t>
            </w:r>
          </w:p>
        </w:tc>
        <w:tc>
          <w:tcPr>
            <w:tcW w:w="381" w:type="pct"/>
          </w:tcPr>
          <w:p w:rsidR="009462DE" w:rsidRDefault="003D7B2F">
            <w:pPr>
              <w:pStyle w:val="ConsPlusNormal"/>
              <w:jc w:val="center"/>
            </w:pPr>
            <w:r>
              <w:rPr>
                <w:sz w:val="20"/>
              </w:rPr>
              <w:t>06-00/06-00/06-00</w:t>
            </w:r>
          </w:p>
        </w:tc>
        <w:tc>
          <w:tcPr>
            <w:tcW w:w="342" w:type="pct"/>
          </w:tcPr>
          <w:p w:rsidR="009462DE" w:rsidRDefault="003D7B2F">
            <w:pPr>
              <w:pStyle w:val="ConsPlusNormal"/>
              <w:jc w:val="center"/>
            </w:pPr>
            <w:r>
              <w:rPr>
                <w:sz w:val="20"/>
              </w:rPr>
              <w:t>23-00/23-00/23-00</w:t>
            </w:r>
          </w:p>
        </w:tc>
        <w:tc>
          <w:tcPr>
            <w:tcW w:w="294" w:type="pct"/>
          </w:tcPr>
          <w:p w:rsidR="009462DE" w:rsidRDefault="003D7B2F">
            <w:pPr>
              <w:pStyle w:val="ConsPlusNormal"/>
              <w:jc w:val="center"/>
            </w:pPr>
            <w:r>
              <w:rPr>
                <w:sz w:val="20"/>
              </w:rPr>
              <w:t>0,3</w:t>
            </w:r>
          </w:p>
        </w:tc>
        <w:tc>
          <w:tcPr>
            <w:tcW w:w="294" w:type="pct"/>
          </w:tcPr>
          <w:p w:rsidR="009462DE" w:rsidRDefault="003D7B2F">
            <w:pPr>
              <w:pStyle w:val="ConsPlusNormal"/>
              <w:jc w:val="center"/>
            </w:pPr>
            <w:r>
              <w:rPr>
                <w:sz w:val="20"/>
              </w:rPr>
              <w:t>М3</w:t>
            </w:r>
          </w:p>
        </w:tc>
        <w:tc>
          <w:tcPr>
            <w:tcW w:w="441" w:type="pct"/>
          </w:tcPr>
          <w:p w:rsidR="009462DE" w:rsidRDefault="003D7B2F">
            <w:pPr>
              <w:pStyle w:val="ConsPlusNormal"/>
              <w:jc w:val="center"/>
            </w:pPr>
            <w:r>
              <w:rPr>
                <w:sz w:val="20"/>
              </w:rPr>
              <w:t>большой</w:t>
            </w:r>
          </w:p>
        </w:tc>
        <w:tc>
          <w:tcPr>
            <w:tcW w:w="245" w:type="pct"/>
          </w:tcPr>
          <w:p w:rsidR="009462DE" w:rsidRDefault="003D7B2F">
            <w:pPr>
              <w:pStyle w:val="ConsPlusNormal"/>
              <w:jc w:val="center"/>
            </w:pPr>
            <w:r>
              <w:rPr>
                <w:sz w:val="20"/>
              </w:rPr>
              <w:t>14</w:t>
            </w:r>
          </w:p>
        </w:tc>
        <w:tc>
          <w:tcPr>
            <w:tcW w:w="245" w:type="pct"/>
          </w:tcPr>
          <w:p w:rsidR="009462DE" w:rsidRDefault="003D7B2F">
            <w:pPr>
              <w:pStyle w:val="ConsPlusNormal"/>
              <w:jc w:val="center"/>
            </w:pPr>
            <w:r>
              <w:rPr>
                <w:sz w:val="20"/>
              </w:rPr>
              <w:t>10</w:t>
            </w:r>
          </w:p>
        </w:tc>
        <w:tc>
          <w:tcPr>
            <w:tcW w:w="245" w:type="pct"/>
          </w:tcPr>
          <w:p w:rsidR="009462DE" w:rsidRDefault="003D7B2F">
            <w:pPr>
              <w:pStyle w:val="ConsPlusNormal"/>
              <w:jc w:val="center"/>
            </w:pPr>
            <w:r>
              <w:rPr>
                <w:sz w:val="20"/>
              </w:rPr>
              <w:t>10</w:t>
            </w:r>
          </w:p>
        </w:tc>
        <w:tc>
          <w:tcPr>
            <w:tcW w:w="245" w:type="pct"/>
          </w:tcPr>
          <w:p w:rsidR="009462DE" w:rsidRDefault="003D7B2F">
            <w:pPr>
              <w:pStyle w:val="ConsPlusNormal"/>
              <w:jc w:val="center"/>
            </w:pPr>
            <w:r>
              <w:rPr>
                <w:sz w:val="20"/>
              </w:rPr>
              <w:t>14</w:t>
            </w:r>
          </w:p>
        </w:tc>
        <w:tc>
          <w:tcPr>
            <w:tcW w:w="245" w:type="pct"/>
          </w:tcPr>
          <w:p w:rsidR="009462DE" w:rsidRDefault="003D7B2F">
            <w:pPr>
              <w:pStyle w:val="ConsPlusNormal"/>
              <w:jc w:val="center"/>
            </w:pPr>
            <w:r>
              <w:rPr>
                <w:sz w:val="20"/>
              </w:rPr>
              <w:t>5,0</w:t>
            </w:r>
          </w:p>
        </w:tc>
        <w:tc>
          <w:tcPr>
            <w:tcW w:w="687" w:type="pct"/>
          </w:tcPr>
          <w:p w:rsidR="009462DE" w:rsidRDefault="003D7B2F">
            <w:pPr>
              <w:pStyle w:val="ConsPlusNormal"/>
              <w:jc w:val="center"/>
            </w:pPr>
            <w:r>
              <w:rPr>
                <w:sz w:val="20"/>
              </w:rPr>
              <w:t>постоянный</w:t>
            </w:r>
          </w:p>
        </w:tc>
      </w:tr>
      <w:tr w:rsidR="009462DE">
        <w:tc>
          <w:tcPr>
            <w:tcW w:w="176" w:type="pct"/>
          </w:tcPr>
          <w:p w:rsidR="009462DE" w:rsidRDefault="003D7B2F">
            <w:pPr>
              <w:pStyle w:val="ConsPlusNormal"/>
              <w:jc w:val="center"/>
            </w:pPr>
            <w:r>
              <w:rPr>
                <w:sz w:val="20"/>
              </w:rPr>
              <w:t>80</w:t>
            </w:r>
          </w:p>
        </w:tc>
        <w:tc>
          <w:tcPr>
            <w:tcW w:w="216" w:type="pct"/>
          </w:tcPr>
          <w:p w:rsidR="009462DE" w:rsidRDefault="003D7B2F">
            <w:pPr>
              <w:pStyle w:val="ConsPlusNormal"/>
              <w:jc w:val="center"/>
            </w:pPr>
            <w:r>
              <w:rPr>
                <w:sz w:val="20"/>
              </w:rPr>
              <w:t>72</w:t>
            </w:r>
          </w:p>
        </w:tc>
        <w:tc>
          <w:tcPr>
            <w:tcW w:w="944" w:type="pct"/>
          </w:tcPr>
          <w:p w:rsidR="009462DE" w:rsidRDefault="003D7B2F">
            <w:pPr>
              <w:pStyle w:val="ConsPlusNormal"/>
            </w:pPr>
            <w:r>
              <w:rPr>
                <w:sz w:val="20"/>
              </w:rPr>
              <w:t>Планета – ЦУМ</w:t>
            </w:r>
          </w:p>
        </w:tc>
        <w:tc>
          <w:tcPr>
            <w:tcW w:w="381" w:type="pct"/>
          </w:tcPr>
          <w:p w:rsidR="009462DE" w:rsidRDefault="003D7B2F">
            <w:pPr>
              <w:pStyle w:val="ConsPlusNormal"/>
              <w:jc w:val="center"/>
            </w:pPr>
            <w:r>
              <w:rPr>
                <w:sz w:val="20"/>
              </w:rPr>
              <w:t>06-00/06-00/06-00</w:t>
            </w:r>
          </w:p>
        </w:tc>
        <w:tc>
          <w:tcPr>
            <w:tcW w:w="342" w:type="pct"/>
          </w:tcPr>
          <w:p w:rsidR="009462DE" w:rsidRDefault="003D7B2F">
            <w:pPr>
              <w:pStyle w:val="ConsPlusNormal"/>
              <w:jc w:val="center"/>
            </w:pPr>
            <w:r>
              <w:rPr>
                <w:sz w:val="20"/>
              </w:rPr>
              <w:t>23-00/23-00/23-00</w:t>
            </w:r>
          </w:p>
        </w:tc>
        <w:tc>
          <w:tcPr>
            <w:tcW w:w="294" w:type="pct"/>
          </w:tcPr>
          <w:p w:rsidR="009462DE" w:rsidRDefault="003D7B2F">
            <w:pPr>
              <w:pStyle w:val="ConsPlusNormal"/>
              <w:jc w:val="center"/>
            </w:pPr>
            <w:r>
              <w:rPr>
                <w:sz w:val="20"/>
              </w:rPr>
              <w:t>0,3</w:t>
            </w:r>
          </w:p>
        </w:tc>
        <w:tc>
          <w:tcPr>
            <w:tcW w:w="294" w:type="pct"/>
          </w:tcPr>
          <w:p w:rsidR="009462DE" w:rsidRDefault="003D7B2F">
            <w:pPr>
              <w:pStyle w:val="ConsPlusNormal"/>
              <w:jc w:val="center"/>
            </w:pPr>
            <w:r>
              <w:rPr>
                <w:sz w:val="20"/>
              </w:rPr>
              <w:t>М3</w:t>
            </w:r>
          </w:p>
        </w:tc>
        <w:tc>
          <w:tcPr>
            <w:tcW w:w="441" w:type="pct"/>
          </w:tcPr>
          <w:p w:rsidR="009462DE" w:rsidRDefault="003D7B2F">
            <w:pPr>
              <w:pStyle w:val="ConsPlusNormal"/>
              <w:jc w:val="center"/>
            </w:pPr>
            <w:r>
              <w:rPr>
                <w:sz w:val="20"/>
              </w:rPr>
              <w:t>большой</w:t>
            </w:r>
          </w:p>
        </w:tc>
        <w:tc>
          <w:tcPr>
            <w:tcW w:w="245" w:type="pct"/>
          </w:tcPr>
          <w:p w:rsidR="009462DE" w:rsidRDefault="003D7B2F">
            <w:pPr>
              <w:pStyle w:val="ConsPlusNormal"/>
              <w:jc w:val="center"/>
            </w:pPr>
            <w:r>
              <w:rPr>
                <w:sz w:val="20"/>
              </w:rPr>
              <w:t>13</w:t>
            </w:r>
          </w:p>
        </w:tc>
        <w:tc>
          <w:tcPr>
            <w:tcW w:w="245" w:type="pct"/>
          </w:tcPr>
          <w:p w:rsidR="009462DE" w:rsidRDefault="003D7B2F">
            <w:pPr>
              <w:pStyle w:val="ConsPlusNormal"/>
              <w:jc w:val="center"/>
            </w:pPr>
            <w:r>
              <w:rPr>
                <w:sz w:val="20"/>
              </w:rPr>
              <w:t>8</w:t>
            </w:r>
          </w:p>
        </w:tc>
        <w:tc>
          <w:tcPr>
            <w:tcW w:w="245" w:type="pct"/>
          </w:tcPr>
          <w:p w:rsidR="009462DE" w:rsidRDefault="003D7B2F">
            <w:pPr>
              <w:pStyle w:val="ConsPlusNormal"/>
              <w:jc w:val="center"/>
            </w:pPr>
            <w:r>
              <w:rPr>
                <w:sz w:val="20"/>
              </w:rPr>
              <w:t>6</w:t>
            </w:r>
          </w:p>
        </w:tc>
        <w:tc>
          <w:tcPr>
            <w:tcW w:w="245" w:type="pct"/>
          </w:tcPr>
          <w:p w:rsidR="009462DE" w:rsidRDefault="003D7B2F">
            <w:pPr>
              <w:pStyle w:val="ConsPlusNormal"/>
              <w:jc w:val="center"/>
            </w:pPr>
            <w:r>
              <w:rPr>
                <w:sz w:val="20"/>
              </w:rPr>
              <w:t>13</w:t>
            </w:r>
          </w:p>
        </w:tc>
        <w:tc>
          <w:tcPr>
            <w:tcW w:w="245" w:type="pct"/>
          </w:tcPr>
          <w:p w:rsidR="009462DE" w:rsidRDefault="003D7B2F">
            <w:pPr>
              <w:pStyle w:val="ConsPlusNormal"/>
              <w:jc w:val="center"/>
            </w:pPr>
            <w:r>
              <w:rPr>
                <w:sz w:val="20"/>
              </w:rPr>
              <w:t>5,0</w:t>
            </w:r>
          </w:p>
        </w:tc>
        <w:tc>
          <w:tcPr>
            <w:tcW w:w="687" w:type="pct"/>
          </w:tcPr>
          <w:p w:rsidR="009462DE" w:rsidRDefault="003D7B2F">
            <w:pPr>
              <w:pStyle w:val="ConsPlusNormal"/>
              <w:jc w:val="center"/>
            </w:pPr>
            <w:r>
              <w:rPr>
                <w:sz w:val="20"/>
              </w:rPr>
              <w:t>временный, по 31 августа 2025 г.</w:t>
            </w:r>
          </w:p>
        </w:tc>
      </w:tr>
      <w:tr w:rsidR="009462DE">
        <w:tc>
          <w:tcPr>
            <w:tcW w:w="176" w:type="pct"/>
          </w:tcPr>
          <w:p w:rsidR="009462DE" w:rsidRDefault="003D7B2F">
            <w:pPr>
              <w:pStyle w:val="ConsPlusNormal"/>
              <w:jc w:val="center"/>
            </w:pPr>
            <w:r>
              <w:rPr>
                <w:sz w:val="20"/>
              </w:rPr>
              <w:lastRenderedPageBreak/>
              <w:t>82</w:t>
            </w:r>
          </w:p>
        </w:tc>
        <w:tc>
          <w:tcPr>
            <w:tcW w:w="216" w:type="pct"/>
          </w:tcPr>
          <w:p w:rsidR="009462DE" w:rsidRDefault="003D7B2F">
            <w:pPr>
              <w:pStyle w:val="ConsPlusNormal"/>
              <w:jc w:val="center"/>
            </w:pPr>
            <w:r>
              <w:rPr>
                <w:sz w:val="20"/>
              </w:rPr>
              <w:t>66</w:t>
            </w:r>
          </w:p>
        </w:tc>
        <w:tc>
          <w:tcPr>
            <w:tcW w:w="944" w:type="pct"/>
          </w:tcPr>
          <w:p w:rsidR="009462DE" w:rsidRDefault="003D7B2F">
            <w:pPr>
              <w:pStyle w:val="ConsPlusNormal"/>
            </w:pPr>
            <w:r>
              <w:rPr>
                <w:sz w:val="20"/>
              </w:rPr>
              <w:t xml:space="preserve">Микрорайон </w:t>
            </w:r>
            <w:proofErr w:type="spellStart"/>
            <w:r>
              <w:rPr>
                <w:sz w:val="20"/>
              </w:rPr>
              <w:t>Налимиха</w:t>
            </w:r>
            <w:proofErr w:type="spellEnd"/>
            <w:r>
              <w:rPr>
                <w:sz w:val="20"/>
              </w:rPr>
              <w:t xml:space="preserve"> – улица Светлогорская</w:t>
            </w:r>
          </w:p>
        </w:tc>
        <w:tc>
          <w:tcPr>
            <w:tcW w:w="381" w:type="pct"/>
          </w:tcPr>
          <w:p w:rsidR="009462DE" w:rsidRDefault="003D7B2F">
            <w:pPr>
              <w:pStyle w:val="ConsPlusNormal"/>
              <w:jc w:val="center"/>
            </w:pPr>
            <w:r>
              <w:rPr>
                <w:sz w:val="20"/>
              </w:rPr>
              <w:t>06-00/06-00/06-00</w:t>
            </w:r>
          </w:p>
        </w:tc>
        <w:tc>
          <w:tcPr>
            <w:tcW w:w="342" w:type="pct"/>
          </w:tcPr>
          <w:p w:rsidR="009462DE" w:rsidRDefault="003D7B2F">
            <w:pPr>
              <w:pStyle w:val="ConsPlusNormal"/>
              <w:jc w:val="center"/>
            </w:pPr>
            <w:r>
              <w:rPr>
                <w:sz w:val="20"/>
              </w:rPr>
              <w:t>22-00/22-00/22-00</w:t>
            </w:r>
          </w:p>
        </w:tc>
        <w:tc>
          <w:tcPr>
            <w:tcW w:w="294" w:type="pct"/>
          </w:tcPr>
          <w:p w:rsidR="009462DE" w:rsidRDefault="003D7B2F">
            <w:pPr>
              <w:pStyle w:val="ConsPlusNormal"/>
              <w:jc w:val="center"/>
            </w:pPr>
            <w:r>
              <w:rPr>
                <w:sz w:val="20"/>
              </w:rPr>
              <w:t>1,5</w:t>
            </w:r>
          </w:p>
        </w:tc>
        <w:tc>
          <w:tcPr>
            <w:tcW w:w="294" w:type="pct"/>
          </w:tcPr>
          <w:p w:rsidR="009462DE" w:rsidRDefault="003D7B2F">
            <w:pPr>
              <w:pStyle w:val="ConsPlusNormal"/>
              <w:jc w:val="center"/>
            </w:pPr>
            <w:r>
              <w:rPr>
                <w:sz w:val="20"/>
              </w:rPr>
              <w:t>М2</w:t>
            </w:r>
          </w:p>
        </w:tc>
        <w:tc>
          <w:tcPr>
            <w:tcW w:w="441" w:type="pct"/>
          </w:tcPr>
          <w:p w:rsidR="009462DE" w:rsidRDefault="003D7B2F">
            <w:pPr>
              <w:pStyle w:val="ConsPlusNormal"/>
              <w:jc w:val="center"/>
            </w:pPr>
            <w:r>
              <w:rPr>
                <w:sz w:val="20"/>
              </w:rPr>
              <w:t>малый</w:t>
            </w:r>
          </w:p>
        </w:tc>
        <w:tc>
          <w:tcPr>
            <w:tcW w:w="245" w:type="pct"/>
          </w:tcPr>
          <w:p w:rsidR="009462DE" w:rsidRDefault="003D7B2F">
            <w:pPr>
              <w:pStyle w:val="ConsPlusNormal"/>
              <w:jc w:val="center"/>
            </w:pPr>
            <w:r>
              <w:rPr>
                <w:sz w:val="20"/>
              </w:rPr>
              <w:t>2</w:t>
            </w:r>
          </w:p>
        </w:tc>
        <w:tc>
          <w:tcPr>
            <w:tcW w:w="245" w:type="pct"/>
          </w:tcPr>
          <w:p w:rsidR="009462DE" w:rsidRDefault="003D7B2F">
            <w:pPr>
              <w:pStyle w:val="ConsPlusNormal"/>
              <w:jc w:val="center"/>
            </w:pPr>
            <w:r>
              <w:rPr>
                <w:sz w:val="20"/>
              </w:rPr>
              <w:t>2</w:t>
            </w:r>
          </w:p>
        </w:tc>
        <w:tc>
          <w:tcPr>
            <w:tcW w:w="245" w:type="pct"/>
          </w:tcPr>
          <w:p w:rsidR="009462DE" w:rsidRDefault="003D7B2F">
            <w:pPr>
              <w:pStyle w:val="ConsPlusNormal"/>
              <w:jc w:val="center"/>
            </w:pPr>
            <w:r>
              <w:rPr>
                <w:sz w:val="20"/>
              </w:rPr>
              <w:t>2</w:t>
            </w:r>
          </w:p>
        </w:tc>
        <w:tc>
          <w:tcPr>
            <w:tcW w:w="245" w:type="pct"/>
          </w:tcPr>
          <w:p w:rsidR="009462DE" w:rsidRDefault="003D7B2F">
            <w:pPr>
              <w:pStyle w:val="ConsPlusNormal"/>
              <w:jc w:val="center"/>
            </w:pPr>
            <w:r>
              <w:rPr>
                <w:sz w:val="20"/>
              </w:rPr>
              <w:t>1</w:t>
            </w:r>
          </w:p>
        </w:tc>
        <w:tc>
          <w:tcPr>
            <w:tcW w:w="245" w:type="pct"/>
          </w:tcPr>
          <w:p w:rsidR="009462DE" w:rsidRDefault="003D7B2F">
            <w:pPr>
              <w:pStyle w:val="ConsPlusNormal"/>
              <w:jc w:val="center"/>
            </w:pPr>
            <w:r>
              <w:rPr>
                <w:sz w:val="20"/>
              </w:rPr>
              <w:t>4,0</w:t>
            </w:r>
          </w:p>
        </w:tc>
        <w:tc>
          <w:tcPr>
            <w:tcW w:w="687" w:type="pct"/>
          </w:tcPr>
          <w:p w:rsidR="009462DE" w:rsidRDefault="003D7B2F">
            <w:pPr>
              <w:pStyle w:val="ConsPlusNormal"/>
              <w:jc w:val="center"/>
            </w:pPr>
            <w:r>
              <w:rPr>
                <w:sz w:val="20"/>
              </w:rPr>
              <w:t>постоянный</w:t>
            </w:r>
          </w:p>
        </w:tc>
      </w:tr>
      <w:tr w:rsidR="009462DE">
        <w:tc>
          <w:tcPr>
            <w:tcW w:w="5000" w:type="pct"/>
            <w:gridSpan w:val="14"/>
            <w:tcBorders>
              <w:top w:val="single" w:sz="4" w:space="0" w:color="auto"/>
              <w:left w:val="single" w:sz="4" w:space="0" w:color="auto"/>
              <w:bottom w:val="single" w:sz="4" w:space="0" w:color="auto"/>
              <w:right w:val="single" w:sz="4" w:space="0" w:color="auto"/>
            </w:tcBorders>
          </w:tcPr>
          <w:p w:rsidR="009462DE" w:rsidRDefault="003D7B2F">
            <w:pPr>
              <w:pStyle w:val="ConsPlusNormal"/>
              <w:jc w:val="center"/>
              <w:rPr>
                <w:sz w:val="20"/>
              </w:rPr>
            </w:pPr>
            <w:r>
              <w:rPr>
                <w:sz w:val="20"/>
              </w:rPr>
              <w:t>Муниципальные маршруты регулярных перевозок трамваем по регулируемым тарифам</w:t>
            </w:r>
          </w:p>
        </w:tc>
      </w:tr>
      <w:tr w:rsidR="009462DE">
        <w:tc>
          <w:tcPr>
            <w:tcW w:w="176" w:type="pct"/>
            <w:tcBorders>
              <w:top w:val="single" w:sz="4" w:space="0" w:color="auto"/>
              <w:left w:val="single" w:sz="4" w:space="0" w:color="auto"/>
              <w:bottom w:val="single" w:sz="4" w:space="0" w:color="auto"/>
              <w:right w:val="single" w:sz="4" w:space="0" w:color="auto"/>
            </w:tcBorders>
          </w:tcPr>
          <w:p w:rsidR="009462DE" w:rsidRDefault="003D7B2F">
            <w:pPr>
              <w:pStyle w:val="ConsPlusNormal"/>
              <w:jc w:val="center"/>
              <w:rPr>
                <w:sz w:val="20"/>
              </w:rPr>
            </w:pPr>
            <w:r>
              <w:rPr>
                <w:sz w:val="20"/>
              </w:rPr>
              <w:t>1</w:t>
            </w:r>
          </w:p>
        </w:tc>
        <w:tc>
          <w:tcPr>
            <w:tcW w:w="216" w:type="pct"/>
            <w:tcBorders>
              <w:top w:val="single" w:sz="4" w:space="0" w:color="auto"/>
              <w:left w:val="single" w:sz="4" w:space="0" w:color="auto"/>
              <w:bottom w:val="single" w:sz="4" w:space="0" w:color="auto"/>
              <w:right w:val="single" w:sz="4" w:space="0" w:color="auto"/>
            </w:tcBorders>
          </w:tcPr>
          <w:p w:rsidR="009462DE" w:rsidRDefault="003D7B2F">
            <w:pPr>
              <w:pStyle w:val="ConsPlusNormal"/>
              <w:jc w:val="center"/>
              <w:rPr>
                <w:sz w:val="20"/>
              </w:rPr>
            </w:pPr>
            <w:r>
              <w:rPr>
                <w:sz w:val="20"/>
              </w:rPr>
              <w:t>2</w:t>
            </w:r>
          </w:p>
        </w:tc>
        <w:tc>
          <w:tcPr>
            <w:tcW w:w="944" w:type="pct"/>
            <w:tcBorders>
              <w:top w:val="single" w:sz="4" w:space="0" w:color="auto"/>
              <w:left w:val="single" w:sz="4" w:space="0" w:color="auto"/>
              <w:bottom w:val="single" w:sz="4" w:space="0" w:color="auto"/>
              <w:right w:val="single" w:sz="4" w:space="0" w:color="auto"/>
            </w:tcBorders>
          </w:tcPr>
          <w:p w:rsidR="009462DE" w:rsidRDefault="003D7B2F">
            <w:pPr>
              <w:pStyle w:val="ConsPlusNormal"/>
              <w:rPr>
                <w:sz w:val="20"/>
              </w:rPr>
            </w:pPr>
            <w:r>
              <w:rPr>
                <w:sz w:val="20"/>
              </w:rPr>
              <w:t xml:space="preserve">Станция </w:t>
            </w:r>
            <w:proofErr w:type="spellStart"/>
            <w:r>
              <w:rPr>
                <w:sz w:val="20"/>
              </w:rPr>
              <w:t>Осенцы</w:t>
            </w:r>
            <w:proofErr w:type="spellEnd"/>
            <w:r>
              <w:rPr>
                <w:sz w:val="20"/>
              </w:rPr>
              <w:t xml:space="preserve"> – Стахановское кольцо</w:t>
            </w:r>
          </w:p>
        </w:tc>
        <w:tc>
          <w:tcPr>
            <w:tcW w:w="381" w:type="pct"/>
            <w:tcBorders>
              <w:top w:val="single" w:sz="4" w:space="0" w:color="auto"/>
              <w:left w:val="single" w:sz="4" w:space="0" w:color="auto"/>
              <w:bottom w:val="single" w:sz="4" w:space="0" w:color="auto"/>
              <w:right w:val="single" w:sz="4" w:space="0" w:color="auto"/>
            </w:tcBorders>
          </w:tcPr>
          <w:p w:rsidR="009462DE" w:rsidRDefault="003D7B2F">
            <w:pPr>
              <w:pStyle w:val="ConsPlusNormal"/>
              <w:jc w:val="center"/>
              <w:rPr>
                <w:sz w:val="20"/>
              </w:rPr>
            </w:pPr>
            <w:r>
              <w:rPr>
                <w:sz w:val="20"/>
              </w:rPr>
              <w:t>0</w:t>
            </w:r>
            <w:r>
              <w:rPr>
                <w:sz w:val="20"/>
                <w:lang w:val="en-US"/>
              </w:rPr>
              <w:t>7</w:t>
            </w:r>
            <w:r>
              <w:rPr>
                <w:sz w:val="20"/>
              </w:rPr>
              <w:t>-00/0</w:t>
            </w:r>
            <w:r>
              <w:rPr>
                <w:sz w:val="20"/>
                <w:lang w:val="en-US"/>
              </w:rPr>
              <w:t>7</w:t>
            </w:r>
            <w:r>
              <w:rPr>
                <w:sz w:val="20"/>
              </w:rPr>
              <w:t>-00/0</w:t>
            </w:r>
            <w:r>
              <w:rPr>
                <w:sz w:val="20"/>
                <w:lang w:val="en-US"/>
              </w:rPr>
              <w:t>7</w:t>
            </w:r>
            <w:r>
              <w:rPr>
                <w:sz w:val="20"/>
              </w:rPr>
              <w:t>-00</w:t>
            </w:r>
          </w:p>
        </w:tc>
        <w:tc>
          <w:tcPr>
            <w:tcW w:w="342" w:type="pct"/>
            <w:tcBorders>
              <w:top w:val="single" w:sz="4" w:space="0" w:color="auto"/>
              <w:left w:val="single" w:sz="4" w:space="0" w:color="auto"/>
              <w:bottom w:val="single" w:sz="4" w:space="0" w:color="auto"/>
              <w:right w:val="single" w:sz="4" w:space="0" w:color="auto"/>
            </w:tcBorders>
          </w:tcPr>
          <w:p w:rsidR="009462DE" w:rsidRDefault="003D7B2F">
            <w:pPr>
              <w:pStyle w:val="ConsPlusNormal"/>
              <w:jc w:val="center"/>
              <w:rPr>
                <w:sz w:val="20"/>
              </w:rPr>
            </w:pPr>
            <w:r>
              <w:rPr>
                <w:sz w:val="20"/>
              </w:rPr>
              <w:t>2</w:t>
            </w:r>
            <w:r>
              <w:rPr>
                <w:sz w:val="20"/>
                <w:lang w:val="en-US"/>
              </w:rPr>
              <w:t>1</w:t>
            </w:r>
            <w:r>
              <w:rPr>
                <w:sz w:val="20"/>
              </w:rPr>
              <w:t>-00/2</w:t>
            </w:r>
            <w:r>
              <w:rPr>
                <w:sz w:val="20"/>
                <w:lang w:val="en-US"/>
              </w:rPr>
              <w:t>1</w:t>
            </w:r>
            <w:r>
              <w:rPr>
                <w:sz w:val="20"/>
              </w:rPr>
              <w:t>-00/2</w:t>
            </w:r>
            <w:r>
              <w:rPr>
                <w:sz w:val="20"/>
                <w:lang w:val="en-US"/>
              </w:rPr>
              <w:t>1</w:t>
            </w:r>
            <w:r>
              <w:rPr>
                <w:sz w:val="20"/>
              </w:rPr>
              <w:t>-00</w:t>
            </w:r>
          </w:p>
        </w:tc>
        <w:tc>
          <w:tcPr>
            <w:tcW w:w="294" w:type="pct"/>
            <w:tcBorders>
              <w:top w:val="single" w:sz="4" w:space="0" w:color="auto"/>
              <w:left w:val="single" w:sz="4" w:space="0" w:color="auto"/>
              <w:bottom w:val="single" w:sz="4" w:space="0" w:color="auto"/>
              <w:right w:val="single" w:sz="4" w:space="0" w:color="auto"/>
            </w:tcBorders>
          </w:tcPr>
          <w:p w:rsidR="009462DE" w:rsidRDefault="003D7B2F">
            <w:pPr>
              <w:pStyle w:val="ConsPlusNormal"/>
              <w:jc w:val="center"/>
              <w:rPr>
                <w:sz w:val="20"/>
              </w:rPr>
            </w:pPr>
            <w:r>
              <w:rPr>
                <w:sz w:val="20"/>
              </w:rPr>
              <w:t>1,5</w:t>
            </w:r>
          </w:p>
        </w:tc>
        <w:tc>
          <w:tcPr>
            <w:tcW w:w="294" w:type="pct"/>
            <w:tcBorders>
              <w:top w:val="single" w:sz="4" w:space="0" w:color="auto"/>
              <w:left w:val="single" w:sz="4" w:space="0" w:color="auto"/>
              <w:bottom w:val="single" w:sz="4" w:space="0" w:color="auto"/>
              <w:right w:val="single" w:sz="4" w:space="0" w:color="auto"/>
            </w:tcBorders>
          </w:tcPr>
          <w:p w:rsidR="009462DE" w:rsidRDefault="003D7B2F">
            <w:pPr>
              <w:pStyle w:val="ConsPlusNormal"/>
              <w:jc w:val="center"/>
              <w:rPr>
                <w:sz w:val="20"/>
              </w:rPr>
            </w:pPr>
            <w:r>
              <w:rPr>
                <w:sz w:val="20"/>
              </w:rPr>
              <w:t>-</w:t>
            </w:r>
          </w:p>
        </w:tc>
        <w:tc>
          <w:tcPr>
            <w:tcW w:w="441" w:type="pct"/>
            <w:tcBorders>
              <w:top w:val="single" w:sz="4" w:space="0" w:color="auto"/>
              <w:left w:val="single" w:sz="4" w:space="0" w:color="auto"/>
              <w:bottom w:val="single" w:sz="4" w:space="0" w:color="auto"/>
              <w:right w:val="single" w:sz="4" w:space="0" w:color="auto"/>
            </w:tcBorders>
          </w:tcPr>
          <w:p w:rsidR="009462DE" w:rsidRDefault="003D7B2F">
            <w:pPr>
              <w:pStyle w:val="ConsPlusNormal"/>
              <w:jc w:val="center"/>
              <w:rPr>
                <w:sz w:val="20"/>
              </w:rPr>
            </w:pPr>
            <w:r>
              <w:rPr>
                <w:sz w:val="20"/>
              </w:rPr>
              <w:t>большой и особо большой</w:t>
            </w:r>
          </w:p>
        </w:tc>
        <w:tc>
          <w:tcPr>
            <w:tcW w:w="245" w:type="pct"/>
            <w:tcBorders>
              <w:top w:val="single" w:sz="4" w:space="0" w:color="auto"/>
              <w:left w:val="single" w:sz="4" w:space="0" w:color="auto"/>
              <w:bottom w:val="single" w:sz="4" w:space="0" w:color="auto"/>
              <w:right w:val="single" w:sz="4" w:space="0" w:color="auto"/>
            </w:tcBorders>
          </w:tcPr>
          <w:p w:rsidR="009462DE" w:rsidRDefault="003D7B2F">
            <w:pPr>
              <w:pStyle w:val="ConsPlusNormal"/>
              <w:jc w:val="center"/>
              <w:rPr>
                <w:sz w:val="20"/>
              </w:rPr>
            </w:pPr>
            <w:r>
              <w:rPr>
                <w:sz w:val="20"/>
              </w:rPr>
              <w:t>8</w:t>
            </w:r>
          </w:p>
        </w:tc>
        <w:tc>
          <w:tcPr>
            <w:tcW w:w="245" w:type="pct"/>
            <w:tcBorders>
              <w:top w:val="single" w:sz="4" w:space="0" w:color="auto"/>
              <w:left w:val="single" w:sz="4" w:space="0" w:color="auto"/>
              <w:bottom w:val="single" w:sz="4" w:space="0" w:color="auto"/>
              <w:right w:val="single" w:sz="4" w:space="0" w:color="auto"/>
            </w:tcBorders>
          </w:tcPr>
          <w:p w:rsidR="009462DE" w:rsidRDefault="003D7B2F">
            <w:pPr>
              <w:pStyle w:val="ConsPlusNormal"/>
              <w:jc w:val="center"/>
              <w:rPr>
                <w:sz w:val="20"/>
              </w:rPr>
            </w:pPr>
            <w:r>
              <w:rPr>
                <w:sz w:val="20"/>
              </w:rPr>
              <w:t>4</w:t>
            </w:r>
          </w:p>
        </w:tc>
        <w:tc>
          <w:tcPr>
            <w:tcW w:w="245" w:type="pct"/>
            <w:tcBorders>
              <w:top w:val="single" w:sz="4" w:space="0" w:color="auto"/>
              <w:left w:val="single" w:sz="4" w:space="0" w:color="auto"/>
              <w:bottom w:val="single" w:sz="4" w:space="0" w:color="auto"/>
              <w:right w:val="single" w:sz="4" w:space="0" w:color="auto"/>
            </w:tcBorders>
          </w:tcPr>
          <w:p w:rsidR="009462DE" w:rsidRDefault="003D7B2F">
            <w:pPr>
              <w:pStyle w:val="ConsPlusNormal"/>
              <w:jc w:val="center"/>
              <w:rPr>
                <w:sz w:val="20"/>
              </w:rPr>
            </w:pPr>
            <w:r>
              <w:rPr>
                <w:sz w:val="20"/>
              </w:rPr>
              <w:t>4</w:t>
            </w:r>
          </w:p>
        </w:tc>
        <w:tc>
          <w:tcPr>
            <w:tcW w:w="245" w:type="pct"/>
            <w:tcBorders>
              <w:top w:val="single" w:sz="4" w:space="0" w:color="auto"/>
              <w:left w:val="single" w:sz="4" w:space="0" w:color="auto"/>
              <w:bottom w:val="single" w:sz="4" w:space="0" w:color="auto"/>
              <w:right w:val="single" w:sz="4" w:space="0" w:color="auto"/>
            </w:tcBorders>
          </w:tcPr>
          <w:p w:rsidR="009462DE" w:rsidRDefault="003D7B2F">
            <w:pPr>
              <w:pStyle w:val="ConsPlusNormal"/>
              <w:jc w:val="center"/>
              <w:rPr>
                <w:sz w:val="20"/>
              </w:rPr>
            </w:pPr>
            <w:r>
              <w:rPr>
                <w:sz w:val="20"/>
              </w:rPr>
              <w:t>2</w:t>
            </w:r>
          </w:p>
        </w:tc>
        <w:tc>
          <w:tcPr>
            <w:tcW w:w="245" w:type="pct"/>
            <w:tcBorders>
              <w:top w:val="single" w:sz="4" w:space="0" w:color="auto"/>
              <w:left w:val="single" w:sz="4" w:space="0" w:color="auto"/>
              <w:bottom w:val="single" w:sz="4" w:space="0" w:color="auto"/>
              <w:right w:val="single" w:sz="4" w:space="0" w:color="auto"/>
            </w:tcBorders>
          </w:tcPr>
          <w:p w:rsidR="009462DE" w:rsidRDefault="003D7B2F">
            <w:pPr>
              <w:pStyle w:val="ConsPlusNormal"/>
              <w:jc w:val="center"/>
              <w:rPr>
                <w:sz w:val="20"/>
              </w:rPr>
            </w:pPr>
            <w:r>
              <w:rPr>
                <w:sz w:val="20"/>
              </w:rPr>
              <w:t>-</w:t>
            </w:r>
          </w:p>
        </w:tc>
        <w:tc>
          <w:tcPr>
            <w:tcW w:w="687" w:type="pct"/>
            <w:tcBorders>
              <w:top w:val="single" w:sz="4" w:space="0" w:color="auto"/>
              <w:left w:val="single" w:sz="4" w:space="0" w:color="auto"/>
              <w:bottom w:val="single" w:sz="4" w:space="0" w:color="auto"/>
              <w:right w:val="single" w:sz="4" w:space="0" w:color="auto"/>
            </w:tcBorders>
          </w:tcPr>
          <w:p w:rsidR="009462DE" w:rsidRDefault="003D7B2F">
            <w:pPr>
              <w:pStyle w:val="ConsPlusNormal"/>
              <w:jc w:val="center"/>
              <w:rPr>
                <w:sz w:val="20"/>
              </w:rPr>
            </w:pPr>
            <w:r>
              <w:rPr>
                <w:sz w:val="20"/>
              </w:rPr>
              <w:t>постоянный</w:t>
            </w:r>
          </w:p>
        </w:tc>
      </w:tr>
      <w:tr w:rsidR="009462DE">
        <w:tblPrEx>
          <w:tblBorders>
            <w:insideH w:val="none" w:sz="4" w:space="0" w:color="000000"/>
          </w:tblBorders>
        </w:tblPrEx>
        <w:tc>
          <w:tcPr>
            <w:tcW w:w="176" w:type="pct"/>
            <w:tcBorders>
              <w:top w:val="single" w:sz="4" w:space="0" w:color="auto"/>
              <w:bottom w:val="single" w:sz="4" w:space="0" w:color="auto"/>
            </w:tcBorders>
          </w:tcPr>
          <w:p w:rsidR="009462DE" w:rsidRDefault="003D7B2F">
            <w:pPr>
              <w:pStyle w:val="ConsPlusNormal"/>
              <w:jc w:val="center"/>
              <w:rPr>
                <w:sz w:val="20"/>
              </w:rPr>
            </w:pPr>
            <w:r>
              <w:rPr>
                <w:sz w:val="20"/>
              </w:rPr>
              <w:t>2</w:t>
            </w:r>
          </w:p>
        </w:tc>
        <w:tc>
          <w:tcPr>
            <w:tcW w:w="216" w:type="pct"/>
            <w:tcBorders>
              <w:top w:val="single" w:sz="4" w:space="0" w:color="auto"/>
              <w:bottom w:val="single" w:sz="4" w:space="0" w:color="auto"/>
            </w:tcBorders>
          </w:tcPr>
          <w:p w:rsidR="009462DE" w:rsidRDefault="003D7B2F">
            <w:pPr>
              <w:pStyle w:val="ConsPlusNormal"/>
              <w:jc w:val="center"/>
              <w:rPr>
                <w:sz w:val="20"/>
              </w:rPr>
            </w:pPr>
            <w:r>
              <w:rPr>
                <w:sz w:val="20"/>
              </w:rPr>
              <w:t>4</w:t>
            </w:r>
          </w:p>
        </w:tc>
        <w:tc>
          <w:tcPr>
            <w:tcW w:w="944" w:type="pct"/>
            <w:tcBorders>
              <w:top w:val="single" w:sz="4" w:space="0" w:color="auto"/>
              <w:bottom w:val="single" w:sz="4" w:space="0" w:color="auto"/>
            </w:tcBorders>
          </w:tcPr>
          <w:p w:rsidR="009462DE" w:rsidRDefault="003D7B2F">
            <w:pPr>
              <w:pStyle w:val="ConsPlusNormal"/>
              <w:rPr>
                <w:sz w:val="20"/>
              </w:rPr>
            </w:pPr>
            <w:r>
              <w:rPr>
                <w:sz w:val="20"/>
              </w:rPr>
              <w:t>Станция Пермь-II – микрорайон Висим</w:t>
            </w:r>
          </w:p>
        </w:tc>
        <w:tc>
          <w:tcPr>
            <w:tcW w:w="381" w:type="pct"/>
            <w:tcBorders>
              <w:top w:val="single" w:sz="4" w:space="0" w:color="auto"/>
              <w:bottom w:val="single" w:sz="4" w:space="0" w:color="auto"/>
            </w:tcBorders>
          </w:tcPr>
          <w:p w:rsidR="009462DE" w:rsidRDefault="003D7B2F">
            <w:pPr>
              <w:pStyle w:val="ConsPlusNormal"/>
              <w:jc w:val="center"/>
              <w:rPr>
                <w:sz w:val="20"/>
              </w:rPr>
            </w:pPr>
            <w:r>
              <w:rPr>
                <w:sz w:val="20"/>
              </w:rPr>
              <w:t>06-00/06-00/06-00</w:t>
            </w:r>
          </w:p>
        </w:tc>
        <w:tc>
          <w:tcPr>
            <w:tcW w:w="342" w:type="pct"/>
            <w:tcBorders>
              <w:top w:val="single" w:sz="4" w:space="0" w:color="auto"/>
              <w:bottom w:val="single" w:sz="4" w:space="0" w:color="auto"/>
            </w:tcBorders>
          </w:tcPr>
          <w:p w:rsidR="009462DE" w:rsidRDefault="003D7B2F">
            <w:pPr>
              <w:pStyle w:val="ConsPlusNormal"/>
              <w:jc w:val="center"/>
              <w:rPr>
                <w:sz w:val="20"/>
              </w:rPr>
            </w:pPr>
            <w:r>
              <w:rPr>
                <w:sz w:val="20"/>
              </w:rPr>
              <w:t>23-00/23-00/23-00</w:t>
            </w:r>
          </w:p>
        </w:tc>
        <w:tc>
          <w:tcPr>
            <w:tcW w:w="294" w:type="pct"/>
            <w:tcBorders>
              <w:top w:val="single" w:sz="4" w:space="0" w:color="auto"/>
              <w:bottom w:val="single" w:sz="4" w:space="0" w:color="auto"/>
            </w:tcBorders>
          </w:tcPr>
          <w:p w:rsidR="009462DE" w:rsidRDefault="003D7B2F">
            <w:pPr>
              <w:pStyle w:val="ConsPlusNormal"/>
              <w:jc w:val="center"/>
              <w:rPr>
                <w:sz w:val="20"/>
              </w:rPr>
            </w:pPr>
            <w:r>
              <w:rPr>
                <w:sz w:val="20"/>
              </w:rPr>
              <w:t>1</w:t>
            </w:r>
          </w:p>
        </w:tc>
        <w:tc>
          <w:tcPr>
            <w:tcW w:w="294" w:type="pct"/>
            <w:tcBorders>
              <w:top w:val="single" w:sz="4" w:space="0" w:color="auto"/>
              <w:bottom w:val="single" w:sz="4" w:space="0" w:color="auto"/>
            </w:tcBorders>
          </w:tcPr>
          <w:p w:rsidR="009462DE" w:rsidRDefault="003D7B2F">
            <w:pPr>
              <w:pStyle w:val="ConsPlusNormal"/>
              <w:jc w:val="center"/>
              <w:rPr>
                <w:sz w:val="20"/>
              </w:rPr>
            </w:pPr>
            <w:r>
              <w:rPr>
                <w:sz w:val="20"/>
              </w:rPr>
              <w:t>-</w:t>
            </w:r>
          </w:p>
        </w:tc>
        <w:tc>
          <w:tcPr>
            <w:tcW w:w="441" w:type="pct"/>
            <w:tcBorders>
              <w:top w:val="single" w:sz="4" w:space="0" w:color="auto"/>
              <w:bottom w:val="single" w:sz="4" w:space="0" w:color="auto"/>
            </w:tcBorders>
          </w:tcPr>
          <w:p w:rsidR="009462DE" w:rsidRDefault="003D7B2F">
            <w:pPr>
              <w:pStyle w:val="ConsPlusNormal"/>
              <w:jc w:val="center"/>
              <w:rPr>
                <w:sz w:val="20"/>
              </w:rPr>
            </w:pPr>
            <w:r>
              <w:rPr>
                <w:sz w:val="20"/>
              </w:rPr>
              <w:t>большой и особо большой</w:t>
            </w:r>
          </w:p>
        </w:tc>
        <w:tc>
          <w:tcPr>
            <w:tcW w:w="245" w:type="pct"/>
            <w:tcBorders>
              <w:top w:val="single" w:sz="4" w:space="0" w:color="auto"/>
              <w:bottom w:val="single" w:sz="4" w:space="0" w:color="auto"/>
            </w:tcBorders>
          </w:tcPr>
          <w:p w:rsidR="009462DE" w:rsidRDefault="003D7B2F">
            <w:pPr>
              <w:pStyle w:val="ConsPlusNormal"/>
              <w:jc w:val="center"/>
              <w:rPr>
                <w:sz w:val="20"/>
              </w:rPr>
            </w:pPr>
            <w:r>
              <w:rPr>
                <w:sz w:val="20"/>
              </w:rPr>
              <w:t>10</w:t>
            </w:r>
          </w:p>
        </w:tc>
        <w:tc>
          <w:tcPr>
            <w:tcW w:w="245" w:type="pct"/>
            <w:tcBorders>
              <w:top w:val="single" w:sz="4" w:space="0" w:color="auto"/>
              <w:bottom w:val="single" w:sz="4" w:space="0" w:color="auto"/>
            </w:tcBorders>
          </w:tcPr>
          <w:p w:rsidR="009462DE" w:rsidRDefault="003D7B2F">
            <w:pPr>
              <w:pStyle w:val="ConsPlusNormal"/>
              <w:jc w:val="center"/>
              <w:rPr>
                <w:sz w:val="20"/>
              </w:rPr>
            </w:pPr>
            <w:r>
              <w:rPr>
                <w:sz w:val="20"/>
              </w:rPr>
              <w:t>6</w:t>
            </w:r>
          </w:p>
        </w:tc>
        <w:tc>
          <w:tcPr>
            <w:tcW w:w="245" w:type="pct"/>
            <w:tcBorders>
              <w:top w:val="single" w:sz="4" w:space="0" w:color="auto"/>
              <w:bottom w:val="single" w:sz="4" w:space="0" w:color="auto"/>
            </w:tcBorders>
          </w:tcPr>
          <w:p w:rsidR="009462DE" w:rsidRDefault="003D7B2F">
            <w:pPr>
              <w:pStyle w:val="ConsPlusNormal"/>
              <w:jc w:val="center"/>
              <w:rPr>
                <w:sz w:val="20"/>
              </w:rPr>
            </w:pPr>
            <w:r>
              <w:rPr>
                <w:sz w:val="20"/>
              </w:rPr>
              <w:t>6</w:t>
            </w:r>
          </w:p>
        </w:tc>
        <w:tc>
          <w:tcPr>
            <w:tcW w:w="245" w:type="pct"/>
            <w:tcBorders>
              <w:top w:val="single" w:sz="4" w:space="0" w:color="auto"/>
              <w:bottom w:val="single" w:sz="4" w:space="0" w:color="auto"/>
            </w:tcBorders>
          </w:tcPr>
          <w:p w:rsidR="009462DE" w:rsidRDefault="003D7B2F">
            <w:pPr>
              <w:pStyle w:val="ConsPlusNormal"/>
              <w:jc w:val="center"/>
              <w:rPr>
                <w:sz w:val="20"/>
              </w:rPr>
            </w:pPr>
            <w:r>
              <w:rPr>
                <w:sz w:val="20"/>
              </w:rPr>
              <w:t>10</w:t>
            </w:r>
          </w:p>
        </w:tc>
        <w:tc>
          <w:tcPr>
            <w:tcW w:w="245" w:type="pct"/>
            <w:tcBorders>
              <w:top w:val="single" w:sz="4" w:space="0" w:color="auto"/>
              <w:bottom w:val="single" w:sz="4" w:space="0" w:color="auto"/>
            </w:tcBorders>
          </w:tcPr>
          <w:p w:rsidR="009462DE" w:rsidRDefault="003D7B2F">
            <w:pPr>
              <w:pStyle w:val="ConsPlusNormal"/>
              <w:jc w:val="center"/>
              <w:rPr>
                <w:sz w:val="20"/>
              </w:rPr>
            </w:pPr>
            <w:r>
              <w:rPr>
                <w:sz w:val="20"/>
              </w:rPr>
              <w:t>-</w:t>
            </w:r>
          </w:p>
        </w:tc>
        <w:tc>
          <w:tcPr>
            <w:tcW w:w="687" w:type="pct"/>
            <w:tcBorders>
              <w:top w:val="single" w:sz="4" w:space="0" w:color="auto"/>
              <w:bottom w:val="single" w:sz="4" w:space="0" w:color="auto"/>
            </w:tcBorders>
          </w:tcPr>
          <w:p w:rsidR="009462DE" w:rsidRDefault="003D7B2F">
            <w:pPr>
              <w:pStyle w:val="ConsPlusNormal"/>
              <w:jc w:val="center"/>
              <w:rPr>
                <w:sz w:val="20"/>
              </w:rPr>
            </w:pPr>
            <w:r>
              <w:rPr>
                <w:sz w:val="20"/>
              </w:rPr>
              <w:t>постоянный</w:t>
            </w:r>
          </w:p>
        </w:tc>
      </w:tr>
      <w:tr w:rsidR="009462DE">
        <w:tblPrEx>
          <w:tblBorders>
            <w:insideH w:val="none" w:sz="4" w:space="0" w:color="000000"/>
          </w:tblBorders>
        </w:tblPrEx>
        <w:tc>
          <w:tcPr>
            <w:tcW w:w="176" w:type="pct"/>
            <w:vMerge w:val="restart"/>
            <w:tcBorders>
              <w:top w:val="single" w:sz="4" w:space="0" w:color="auto"/>
              <w:bottom w:val="single" w:sz="4" w:space="0" w:color="auto"/>
            </w:tcBorders>
          </w:tcPr>
          <w:p w:rsidR="009462DE" w:rsidRDefault="003D7B2F">
            <w:pPr>
              <w:pStyle w:val="ConsPlusNormal"/>
              <w:jc w:val="center"/>
              <w:rPr>
                <w:sz w:val="20"/>
              </w:rPr>
            </w:pPr>
            <w:r>
              <w:rPr>
                <w:sz w:val="20"/>
              </w:rPr>
              <w:t>3</w:t>
            </w:r>
          </w:p>
        </w:tc>
        <w:tc>
          <w:tcPr>
            <w:tcW w:w="216" w:type="pct"/>
            <w:vMerge w:val="restart"/>
            <w:tcBorders>
              <w:top w:val="single" w:sz="4" w:space="0" w:color="auto"/>
              <w:bottom w:val="single" w:sz="4" w:space="0" w:color="auto"/>
            </w:tcBorders>
          </w:tcPr>
          <w:p w:rsidR="009462DE" w:rsidRDefault="003D7B2F">
            <w:pPr>
              <w:pStyle w:val="ConsPlusNormal"/>
              <w:jc w:val="center"/>
              <w:rPr>
                <w:sz w:val="20"/>
              </w:rPr>
            </w:pPr>
            <w:r>
              <w:rPr>
                <w:sz w:val="20"/>
              </w:rPr>
              <w:t>5</w:t>
            </w:r>
          </w:p>
        </w:tc>
        <w:tc>
          <w:tcPr>
            <w:tcW w:w="944" w:type="pct"/>
            <w:vMerge w:val="restart"/>
            <w:tcBorders>
              <w:top w:val="single" w:sz="4" w:space="0" w:color="auto"/>
              <w:bottom w:val="single" w:sz="4" w:space="0" w:color="auto"/>
            </w:tcBorders>
          </w:tcPr>
          <w:p w:rsidR="009462DE" w:rsidRDefault="003D7B2F">
            <w:pPr>
              <w:pStyle w:val="ConsPlusNormal"/>
              <w:rPr>
                <w:sz w:val="20"/>
              </w:rPr>
            </w:pPr>
            <w:r>
              <w:rPr>
                <w:sz w:val="20"/>
              </w:rPr>
              <w:t xml:space="preserve">Станция Пермь-II – станция </w:t>
            </w:r>
            <w:proofErr w:type="spellStart"/>
            <w:r>
              <w:rPr>
                <w:sz w:val="20"/>
              </w:rPr>
              <w:t>Бахаревка</w:t>
            </w:r>
            <w:proofErr w:type="spellEnd"/>
          </w:p>
        </w:tc>
        <w:tc>
          <w:tcPr>
            <w:tcW w:w="381" w:type="pct"/>
            <w:tcBorders>
              <w:top w:val="single" w:sz="4" w:space="0" w:color="auto"/>
              <w:bottom w:val="single" w:sz="4" w:space="0" w:color="auto"/>
            </w:tcBorders>
          </w:tcPr>
          <w:p w:rsidR="009462DE" w:rsidRDefault="003D7B2F">
            <w:pPr>
              <w:pStyle w:val="ConsPlusNormal"/>
              <w:jc w:val="center"/>
              <w:rPr>
                <w:sz w:val="20"/>
              </w:rPr>
            </w:pPr>
            <w:r>
              <w:rPr>
                <w:sz w:val="20"/>
              </w:rPr>
              <w:t>06-00/06-00/06-00</w:t>
            </w:r>
          </w:p>
        </w:tc>
        <w:tc>
          <w:tcPr>
            <w:tcW w:w="342" w:type="pct"/>
            <w:tcBorders>
              <w:top w:val="single" w:sz="4" w:space="0" w:color="auto"/>
              <w:bottom w:val="single" w:sz="4" w:space="0" w:color="auto"/>
            </w:tcBorders>
          </w:tcPr>
          <w:p w:rsidR="009462DE" w:rsidRDefault="003D7B2F">
            <w:pPr>
              <w:pStyle w:val="ConsPlusNormal"/>
              <w:jc w:val="center"/>
              <w:rPr>
                <w:sz w:val="20"/>
              </w:rPr>
            </w:pPr>
            <w:r>
              <w:rPr>
                <w:sz w:val="20"/>
              </w:rPr>
              <w:t>23-00/23-00/23-00</w:t>
            </w:r>
          </w:p>
        </w:tc>
        <w:tc>
          <w:tcPr>
            <w:tcW w:w="294" w:type="pct"/>
            <w:tcBorders>
              <w:top w:val="single" w:sz="4" w:space="0" w:color="auto"/>
              <w:bottom w:val="single" w:sz="4" w:space="0" w:color="auto"/>
            </w:tcBorders>
          </w:tcPr>
          <w:p w:rsidR="009462DE" w:rsidRDefault="003D7B2F">
            <w:pPr>
              <w:pStyle w:val="ConsPlusNormal"/>
              <w:jc w:val="center"/>
              <w:rPr>
                <w:sz w:val="20"/>
              </w:rPr>
            </w:pPr>
            <w:r>
              <w:rPr>
                <w:sz w:val="20"/>
              </w:rPr>
              <w:t>0,5</w:t>
            </w:r>
          </w:p>
        </w:tc>
        <w:tc>
          <w:tcPr>
            <w:tcW w:w="294" w:type="pct"/>
            <w:vMerge w:val="restart"/>
            <w:tcBorders>
              <w:top w:val="single" w:sz="4" w:space="0" w:color="auto"/>
              <w:bottom w:val="single" w:sz="4" w:space="0" w:color="auto"/>
            </w:tcBorders>
          </w:tcPr>
          <w:p w:rsidR="009462DE" w:rsidRDefault="003D7B2F">
            <w:pPr>
              <w:pStyle w:val="ConsPlusNormal"/>
              <w:jc w:val="center"/>
              <w:rPr>
                <w:sz w:val="20"/>
              </w:rPr>
            </w:pPr>
            <w:r>
              <w:rPr>
                <w:sz w:val="20"/>
              </w:rPr>
              <w:t>-</w:t>
            </w:r>
          </w:p>
        </w:tc>
        <w:tc>
          <w:tcPr>
            <w:tcW w:w="441" w:type="pct"/>
            <w:vMerge w:val="restart"/>
            <w:tcBorders>
              <w:top w:val="single" w:sz="4" w:space="0" w:color="auto"/>
              <w:bottom w:val="single" w:sz="4" w:space="0" w:color="auto"/>
            </w:tcBorders>
          </w:tcPr>
          <w:p w:rsidR="009462DE" w:rsidRDefault="003D7B2F">
            <w:pPr>
              <w:pStyle w:val="ConsPlusNormal"/>
              <w:jc w:val="center"/>
              <w:rPr>
                <w:sz w:val="20"/>
              </w:rPr>
            </w:pPr>
            <w:r>
              <w:rPr>
                <w:sz w:val="20"/>
              </w:rPr>
              <w:t>большой и особо большой</w:t>
            </w:r>
          </w:p>
        </w:tc>
        <w:tc>
          <w:tcPr>
            <w:tcW w:w="245" w:type="pct"/>
            <w:tcBorders>
              <w:top w:val="single" w:sz="4" w:space="0" w:color="auto"/>
              <w:bottom w:val="single" w:sz="4" w:space="0" w:color="auto"/>
            </w:tcBorders>
          </w:tcPr>
          <w:p w:rsidR="009462DE" w:rsidRDefault="003D7B2F">
            <w:pPr>
              <w:pStyle w:val="ConsPlusNormal"/>
              <w:jc w:val="center"/>
              <w:rPr>
                <w:sz w:val="20"/>
              </w:rPr>
            </w:pPr>
            <w:r>
              <w:rPr>
                <w:sz w:val="20"/>
              </w:rPr>
              <w:t>22</w:t>
            </w:r>
          </w:p>
        </w:tc>
        <w:tc>
          <w:tcPr>
            <w:tcW w:w="245" w:type="pct"/>
            <w:tcBorders>
              <w:top w:val="single" w:sz="4" w:space="0" w:color="auto"/>
              <w:bottom w:val="single" w:sz="4" w:space="0" w:color="auto"/>
            </w:tcBorders>
          </w:tcPr>
          <w:p w:rsidR="009462DE" w:rsidRDefault="003D7B2F">
            <w:pPr>
              <w:pStyle w:val="ConsPlusNormal"/>
              <w:jc w:val="center"/>
              <w:rPr>
                <w:sz w:val="20"/>
              </w:rPr>
            </w:pPr>
            <w:r>
              <w:rPr>
                <w:sz w:val="20"/>
              </w:rPr>
              <w:t>16</w:t>
            </w:r>
          </w:p>
        </w:tc>
        <w:tc>
          <w:tcPr>
            <w:tcW w:w="245" w:type="pct"/>
            <w:tcBorders>
              <w:top w:val="single" w:sz="4" w:space="0" w:color="auto"/>
              <w:bottom w:val="single" w:sz="4" w:space="0" w:color="auto"/>
            </w:tcBorders>
          </w:tcPr>
          <w:p w:rsidR="009462DE" w:rsidRDefault="003D7B2F">
            <w:pPr>
              <w:pStyle w:val="ConsPlusNormal"/>
              <w:jc w:val="center"/>
              <w:rPr>
                <w:sz w:val="20"/>
              </w:rPr>
            </w:pPr>
            <w:r>
              <w:rPr>
                <w:sz w:val="20"/>
              </w:rPr>
              <w:t>14</w:t>
            </w:r>
          </w:p>
        </w:tc>
        <w:tc>
          <w:tcPr>
            <w:tcW w:w="245" w:type="pct"/>
            <w:vMerge w:val="restart"/>
            <w:tcBorders>
              <w:top w:val="single" w:sz="4" w:space="0" w:color="auto"/>
              <w:bottom w:val="single" w:sz="4" w:space="0" w:color="auto"/>
            </w:tcBorders>
          </w:tcPr>
          <w:p w:rsidR="009462DE" w:rsidRDefault="003D7B2F">
            <w:pPr>
              <w:pStyle w:val="ConsPlusNormal"/>
              <w:jc w:val="center"/>
              <w:rPr>
                <w:sz w:val="20"/>
              </w:rPr>
            </w:pPr>
            <w:r>
              <w:rPr>
                <w:sz w:val="20"/>
              </w:rPr>
              <w:t>4</w:t>
            </w:r>
          </w:p>
        </w:tc>
        <w:tc>
          <w:tcPr>
            <w:tcW w:w="245" w:type="pct"/>
            <w:vMerge w:val="restart"/>
            <w:tcBorders>
              <w:top w:val="single" w:sz="4" w:space="0" w:color="auto"/>
              <w:bottom w:val="single" w:sz="4" w:space="0" w:color="auto"/>
            </w:tcBorders>
          </w:tcPr>
          <w:p w:rsidR="009462DE" w:rsidRDefault="003D7B2F">
            <w:pPr>
              <w:pStyle w:val="ConsPlusNormal"/>
              <w:jc w:val="center"/>
              <w:rPr>
                <w:sz w:val="20"/>
              </w:rPr>
            </w:pPr>
            <w:r>
              <w:rPr>
                <w:sz w:val="20"/>
              </w:rPr>
              <w:t>-</w:t>
            </w:r>
          </w:p>
        </w:tc>
        <w:tc>
          <w:tcPr>
            <w:tcW w:w="687" w:type="pct"/>
            <w:tcBorders>
              <w:top w:val="single" w:sz="4" w:space="0" w:color="auto"/>
              <w:bottom w:val="single" w:sz="4" w:space="0" w:color="auto"/>
            </w:tcBorders>
          </w:tcPr>
          <w:p w:rsidR="009462DE" w:rsidRDefault="003D7B2F">
            <w:pPr>
              <w:pStyle w:val="ConsPlusNormal"/>
              <w:jc w:val="center"/>
              <w:rPr>
                <w:sz w:val="20"/>
              </w:rPr>
            </w:pPr>
            <w:r>
              <w:rPr>
                <w:sz w:val="20"/>
              </w:rPr>
              <w:t>постоянный</w:t>
            </w:r>
          </w:p>
        </w:tc>
      </w:tr>
      <w:tr w:rsidR="009462DE">
        <w:tblPrEx>
          <w:tblBorders>
            <w:insideH w:val="none" w:sz="4" w:space="0" w:color="000000"/>
          </w:tblBorders>
        </w:tblPrEx>
        <w:tc>
          <w:tcPr>
            <w:tcW w:w="176" w:type="pct"/>
            <w:vMerge/>
            <w:tcBorders>
              <w:top w:val="single" w:sz="4" w:space="0" w:color="auto"/>
              <w:bottom w:val="single" w:sz="4" w:space="0" w:color="auto"/>
            </w:tcBorders>
          </w:tcPr>
          <w:p w:rsidR="009462DE" w:rsidRDefault="009462DE">
            <w:pPr>
              <w:pStyle w:val="ConsPlusNormal"/>
              <w:jc w:val="center"/>
              <w:rPr>
                <w:sz w:val="20"/>
              </w:rPr>
            </w:pPr>
          </w:p>
        </w:tc>
        <w:tc>
          <w:tcPr>
            <w:tcW w:w="216" w:type="pct"/>
            <w:vMerge/>
            <w:tcBorders>
              <w:top w:val="single" w:sz="4" w:space="0" w:color="auto"/>
              <w:bottom w:val="single" w:sz="4" w:space="0" w:color="auto"/>
            </w:tcBorders>
          </w:tcPr>
          <w:p w:rsidR="009462DE" w:rsidRDefault="009462DE">
            <w:pPr>
              <w:pStyle w:val="ConsPlusNormal"/>
              <w:jc w:val="center"/>
              <w:rPr>
                <w:sz w:val="20"/>
              </w:rPr>
            </w:pPr>
          </w:p>
        </w:tc>
        <w:tc>
          <w:tcPr>
            <w:tcW w:w="944" w:type="pct"/>
            <w:vMerge/>
            <w:tcBorders>
              <w:top w:val="single" w:sz="4" w:space="0" w:color="auto"/>
              <w:bottom w:val="single" w:sz="4" w:space="0" w:color="auto"/>
            </w:tcBorders>
          </w:tcPr>
          <w:p w:rsidR="009462DE" w:rsidRDefault="009462DE">
            <w:pPr>
              <w:pStyle w:val="ConsPlusNormal"/>
              <w:jc w:val="center"/>
              <w:rPr>
                <w:sz w:val="20"/>
              </w:rPr>
            </w:pPr>
          </w:p>
        </w:tc>
        <w:tc>
          <w:tcPr>
            <w:tcW w:w="381" w:type="pct"/>
            <w:tcBorders>
              <w:top w:val="single" w:sz="4" w:space="0" w:color="auto"/>
              <w:bottom w:val="single" w:sz="4" w:space="0" w:color="auto"/>
            </w:tcBorders>
          </w:tcPr>
          <w:p w:rsidR="009462DE" w:rsidRDefault="003D7B2F">
            <w:pPr>
              <w:pStyle w:val="ConsPlusNormal"/>
              <w:jc w:val="center"/>
              <w:rPr>
                <w:sz w:val="20"/>
              </w:rPr>
            </w:pPr>
            <w:r>
              <w:rPr>
                <w:sz w:val="20"/>
              </w:rPr>
              <w:t>-/-/1-00</w:t>
            </w:r>
          </w:p>
        </w:tc>
        <w:tc>
          <w:tcPr>
            <w:tcW w:w="342" w:type="pct"/>
            <w:tcBorders>
              <w:top w:val="single" w:sz="4" w:space="0" w:color="auto"/>
              <w:bottom w:val="single" w:sz="4" w:space="0" w:color="auto"/>
            </w:tcBorders>
          </w:tcPr>
          <w:p w:rsidR="009462DE" w:rsidRDefault="003D7B2F">
            <w:pPr>
              <w:pStyle w:val="ConsPlusNormal"/>
              <w:jc w:val="center"/>
              <w:rPr>
                <w:sz w:val="20"/>
              </w:rPr>
            </w:pPr>
            <w:r>
              <w:rPr>
                <w:sz w:val="20"/>
              </w:rPr>
              <w:t>-/-/4-00</w:t>
            </w:r>
          </w:p>
        </w:tc>
        <w:tc>
          <w:tcPr>
            <w:tcW w:w="294" w:type="pct"/>
            <w:tcBorders>
              <w:top w:val="single" w:sz="4" w:space="0" w:color="auto"/>
              <w:bottom w:val="single" w:sz="4" w:space="0" w:color="auto"/>
            </w:tcBorders>
          </w:tcPr>
          <w:p w:rsidR="009462DE" w:rsidRDefault="003D7B2F">
            <w:pPr>
              <w:pStyle w:val="ConsPlusNormal"/>
              <w:jc w:val="center"/>
              <w:rPr>
                <w:sz w:val="20"/>
              </w:rPr>
            </w:pPr>
            <w:r>
              <w:rPr>
                <w:sz w:val="20"/>
              </w:rPr>
              <w:t>0,6</w:t>
            </w:r>
          </w:p>
        </w:tc>
        <w:tc>
          <w:tcPr>
            <w:tcW w:w="294" w:type="pct"/>
            <w:vMerge/>
            <w:tcBorders>
              <w:top w:val="single" w:sz="4" w:space="0" w:color="auto"/>
              <w:bottom w:val="single" w:sz="4" w:space="0" w:color="auto"/>
            </w:tcBorders>
          </w:tcPr>
          <w:p w:rsidR="009462DE" w:rsidRDefault="009462DE">
            <w:pPr>
              <w:pStyle w:val="ConsPlusNormal"/>
              <w:jc w:val="center"/>
              <w:rPr>
                <w:sz w:val="20"/>
              </w:rPr>
            </w:pPr>
          </w:p>
        </w:tc>
        <w:tc>
          <w:tcPr>
            <w:tcW w:w="441" w:type="pct"/>
            <w:vMerge/>
            <w:tcBorders>
              <w:top w:val="single" w:sz="4" w:space="0" w:color="auto"/>
              <w:bottom w:val="single" w:sz="4" w:space="0" w:color="auto"/>
            </w:tcBorders>
          </w:tcPr>
          <w:p w:rsidR="009462DE" w:rsidRDefault="009462DE">
            <w:pPr>
              <w:pStyle w:val="ConsPlusNormal"/>
              <w:jc w:val="center"/>
              <w:rPr>
                <w:sz w:val="20"/>
              </w:rPr>
            </w:pPr>
          </w:p>
        </w:tc>
        <w:tc>
          <w:tcPr>
            <w:tcW w:w="245" w:type="pct"/>
            <w:tcBorders>
              <w:top w:val="single" w:sz="4" w:space="0" w:color="auto"/>
              <w:bottom w:val="single" w:sz="4" w:space="0" w:color="auto"/>
            </w:tcBorders>
          </w:tcPr>
          <w:p w:rsidR="009462DE" w:rsidRDefault="003D7B2F">
            <w:pPr>
              <w:pStyle w:val="ConsPlusNormal"/>
              <w:jc w:val="center"/>
              <w:rPr>
                <w:sz w:val="20"/>
              </w:rPr>
            </w:pPr>
            <w:r>
              <w:rPr>
                <w:sz w:val="20"/>
              </w:rPr>
              <w:t>-</w:t>
            </w:r>
          </w:p>
        </w:tc>
        <w:tc>
          <w:tcPr>
            <w:tcW w:w="245" w:type="pct"/>
            <w:tcBorders>
              <w:top w:val="single" w:sz="4" w:space="0" w:color="auto"/>
              <w:bottom w:val="single" w:sz="4" w:space="0" w:color="auto"/>
            </w:tcBorders>
          </w:tcPr>
          <w:p w:rsidR="009462DE" w:rsidRDefault="003D7B2F">
            <w:pPr>
              <w:pStyle w:val="ConsPlusNormal"/>
              <w:jc w:val="center"/>
              <w:rPr>
                <w:sz w:val="20"/>
              </w:rPr>
            </w:pPr>
            <w:r>
              <w:rPr>
                <w:sz w:val="20"/>
              </w:rPr>
              <w:t>-</w:t>
            </w:r>
          </w:p>
        </w:tc>
        <w:tc>
          <w:tcPr>
            <w:tcW w:w="245" w:type="pct"/>
            <w:tcBorders>
              <w:top w:val="single" w:sz="4" w:space="0" w:color="auto"/>
              <w:bottom w:val="single" w:sz="4" w:space="0" w:color="auto"/>
            </w:tcBorders>
          </w:tcPr>
          <w:p w:rsidR="009462DE" w:rsidRDefault="003D7B2F">
            <w:pPr>
              <w:pStyle w:val="ConsPlusNormal"/>
              <w:jc w:val="center"/>
              <w:rPr>
                <w:sz w:val="20"/>
              </w:rPr>
            </w:pPr>
            <w:r>
              <w:rPr>
                <w:sz w:val="20"/>
              </w:rPr>
              <w:t>3</w:t>
            </w:r>
          </w:p>
        </w:tc>
        <w:tc>
          <w:tcPr>
            <w:tcW w:w="245" w:type="pct"/>
            <w:vMerge/>
            <w:tcBorders>
              <w:top w:val="single" w:sz="4" w:space="0" w:color="auto"/>
              <w:bottom w:val="single" w:sz="4" w:space="0" w:color="auto"/>
            </w:tcBorders>
          </w:tcPr>
          <w:p w:rsidR="009462DE" w:rsidRDefault="009462DE">
            <w:pPr>
              <w:pStyle w:val="ConsPlusNormal"/>
              <w:jc w:val="center"/>
              <w:rPr>
                <w:sz w:val="20"/>
              </w:rPr>
            </w:pPr>
          </w:p>
        </w:tc>
        <w:tc>
          <w:tcPr>
            <w:tcW w:w="245" w:type="pct"/>
            <w:vMerge/>
            <w:tcBorders>
              <w:top w:val="single" w:sz="4" w:space="0" w:color="auto"/>
              <w:bottom w:val="single" w:sz="4" w:space="0" w:color="auto"/>
            </w:tcBorders>
          </w:tcPr>
          <w:p w:rsidR="009462DE" w:rsidRDefault="009462DE">
            <w:pPr>
              <w:pStyle w:val="ConsPlusNormal"/>
              <w:jc w:val="center"/>
              <w:rPr>
                <w:sz w:val="20"/>
              </w:rPr>
            </w:pPr>
          </w:p>
        </w:tc>
        <w:tc>
          <w:tcPr>
            <w:tcW w:w="687" w:type="pct"/>
            <w:tcBorders>
              <w:top w:val="single" w:sz="4" w:space="0" w:color="auto"/>
              <w:bottom w:val="single" w:sz="4" w:space="0" w:color="auto"/>
            </w:tcBorders>
          </w:tcPr>
          <w:p w:rsidR="009462DE" w:rsidRDefault="003D7B2F">
            <w:pPr>
              <w:pStyle w:val="ConsPlusNormal"/>
              <w:jc w:val="center"/>
              <w:rPr>
                <w:sz w:val="20"/>
              </w:rPr>
            </w:pPr>
            <w:r>
              <w:rPr>
                <w:sz w:val="20"/>
              </w:rPr>
              <w:t>новогодняя ночь</w:t>
            </w:r>
          </w:p>
        </w:tc>
      </w:tr>
      <w:tr w:rsidR="009462DE">
        <w:tblPrEx>
          <w:tblBorders>
            <w:insideH w:val="none" w:sz="4" w:space="0" w:color="000000"/>
          </w:tblBorders>
        </w:tblPrEx>
        <w:tc>
          <w:tcPr>
            <w:tcW w:w="176" w:type="pct"/>
            <w:tcBorders>
              <w:top w:val="single" w:sz="4" w:space="0" w:color="auto"/>
              <w:bottom w:val="single" w:sz="4" w:space="0" w:color="auto"/>
            </w:tcBorders>
          </w:tcPr>
          <w:p w:rsidR="009462DE" w:rsidRDefault="003D7B2F">
            <w:pPr>
              <w:pStyle w:val="ConsPlusNormal"/>
              <w:jc w:val="center"/>
              <w:rPr>
                <w:sz w:val="20"/>
              </w:rPr>
            </w:pPr>
            <w:r>
              <w:rPr>
                <w:sz w:val="20"/>
              </w:rPr>
              <w:t>4</w:t>
            </w:r>
          </w:p>
        </w:tc>
        <w:tc>
          <w:tcPr>
            <w:tcW w:w="216" w:type="pct"/>
            <w:tcBorders>
              <w:top w:val="single" w:sz="4" w:space="0" w:color="auto"/>
              <w:bottom w:val="single" w:sz="4" w:space="0" w:color="auto"/>
            </w:tcBorders>
          </w:tcPr>
          <w:p w:rsidR="009462DE" w:rsidRDefault="003D7B2F">
            <w:pPr>
              <w:pStyle w:val="ConsPlusNormal"/>
              <w:jc w:val="center"/>
              <w:rPr>
                <w:sz w:val="20"/>
              </w:rPr>
            </w:pPr>
            <w:r>
              <w:rPr>
                <w:sz w:val="20"/>
              </w:rPr>
              <w:t>6</w:t>
            </w:r>
          </w:p>
        </w:tc>
        <w:tc>
          <w:tcPr>
            <w:tcW w:w="944" w:type="pct"/>
            <w:tcBorders>
              <w:top w:val="single" w:sz="4" w:space="0" w:color="auto"/>
              <w:bottom w:val="single" w:sz="4" w:space="0" w:color="auto"/>
            </w:tcBorders>
          </w:tcPr>
          <w:p w:rsidR="009462DE" w:rsidRDefault="003D7B2F">
            <w:pPr>
              <w:pStyle w:val="ConsPlusNormal"/>
              <w:rPr>
                <w:sz w:val="20"/>
              </w:rPr>
            </w:pPr>
            <w:r>
              <w:rPr>
                <w:sz w:val="20"/>
              </w:rPr>
              <w:t>Разгуляй – ОАО «</w:t>
            </w:r>
            <w:proofErr w:type="spellStart"/>
            <w:r>
              <w:rPr>
                <w:sz w:val="20"/>
              </w:rPr>
              <w:t>Велта</w:t>
            </w:r>
            <w:proofErr w:type="spellEnd"/>
            <w:r>
              <w:rPr>
                <w:sz w:val="20"/>
              </w:rPr>
              <w:t>»</w:t>
            </w:r>
          </w:p>
        </w:tc>
        <w:tc>
          <w:tcPr>
            <w:tcW w:w="381" w:type="pct"/>
            <w:tcBorders>
              <w:top w:val="single" w:sz="4" w:space="0" w:color="auto"/>
              <w:bottom w:val="single" w:sz="4" w:space="0" w:color="auto"/>
            </w:tcBorders>
          </w:tcPr>
          <w:p w:rsidR="009462DE" w:rsidRDefault="003D7B2F">
            <w:pPr>
              <w:pStyle w:val="ConsPlusNormal"/>
              <w:jc w:val="center"/>
              <w:rPr>
                <w:sz w:val="20"/>
              </w:rPr>
            </w:pPr>
            <w:r>
              <w:rPr>
                <w:sz w:val="20"/>
              </w:rPr>
              <w:t>06-00/06-00/06-00</w:t>
            </w:r>
          </w:p>
        </w:tc>
        <w:tc>
          <w:tcPr>
            <w:tcW w:w="342" w:type="pct"/>
            <w:tcBorders>
              <w:top w:val="single" w:sz="4" w:space="0" w:color="auto"/>
              <w:bottom w:val="single" w:sz="4" w:space="0" w:color="auto"/>
            </w:tcBorders>
          </w:tcPr>
          <w:p w:rsidR="009462DE" w:rsidRDefault="003D7B2F">
            <w:pPr>
              <w:pStyle w:val="ConsPlusNormal"/>
              <w:jc w:val="center"/>
              <w:rPr>
                <w:sz w:val="20"/>
              </w:rPr>
            </w:pPr>
            <w:r>
              <w:rPr>
                <w:sz w:val="20"/>
              </w:rPr>
              <w:t>22-00/22-00/22-00</w:t>
            </w:r>
          </w:p>
        </w:tc>
        <w:tc>
          <w:tcPr>
            <w:tcW w:w="294" w:type="pct"/>
            <w:tcBorders>
              <w:top w:val="single" w:sz="4" w:space="0" w:color="auto"/>
              <w:bottom w:val="single" w:sz="4" w:space="0" w:color="auto"/>
            </w:tcBorders>
          </w:tcPr>
          <w:p w:rsidR="009462DE" w:rsidRDefault="003D7B2F">
            <w:pPr>
              <w:pStyle w:val="ConsPlusNormal"/>
              <w:jc w:val="center"/>
              <w:rPr>
                <w:sz w:val="20"/>
              </w:rPr>
            </w:pPr>
            <w:r>
              <w:rPr>
                <w:sz w:val="20"/>
              </w:rPr>
              <w:t>1</w:t>
            </w:r>
          </w:p>
        </w:tc>
        <w:tc>
          <w:tcPr>
            <w:tcW w:w="294" w:type="pct"/>
            <w:tcBorders>
              <w:top w:val="single" w:sz="4" w:space="0" w:color="auto"/>
              <w:bottom w:val="single" w:sz="4" w:space="0" w:color="auto"/>
            </w:tcBorders>
          </w:tcPr>
          <w:p w:rsidR="009462DE" w:rsidRDefault="003D7B2F">
            <w:pPr>
              <w:pStyle w:val="ConsPlusNormal"/>
              <w:jc w:val="center"/>
              <w:rPr>
                <w:sz w:val="20"/>
              </w:rPr>
            </w:pPr>
            <w:r>
              <w:rPr>
                <w:sz w:val="20"/>
              </w:rPr>
              <w:t>-</w:t>
            </w:r>
          </w:p>
        </w:tc>
        <w:tc>
          <w:tcPr>
            <w:tcW w:w="441" w:type="pct"/>
            <w:tcBorders>
              <w:top w:val="single" w:sz="4" w:space="0" w:color="auto"/>
              <w:bottom w:val="single" w:sz="4" w:space="0" w:color="auto"/>
            </w:tcBorders>
          </w:tcPr>
          <w:p w:rsidR="009462DE" w:rsidRDefault="003D7B2F">
            <w:pPr>
              <w:pStyle w:val="ConsPlusNormal"/>
              <w:jc w:val="center"/>
              <w:rPr>
                <w:sz w:val="20"/>
              </w:rPr>
            </w:pPr>
            <w:r>
              <w:rPr>
                <w:sz w:val="20"/>
              </w:rPr>
              <w:t>большой и особо большой</w:t>
            </w:r>
          </w:p>
        </w:tc>
        <w:tc>
          <w:tcPr>
            <w:tcW w:w="245" w:type="pct"/>
            <w:tcBorders>
              <w:top w:val="single" w:sz="4" w:space="0" w:color="auto"/>
              <w:bottom w:val="single" w:sz="4" w:space="0" w:color="auto"/>
            </w:tcBorders>
          </w:tcPr>
          <w:p w:rsidR="009462DE" w:rsidRDefault="003D7B2F">
            <w:pPr>
              <w:pStyle w:val="ConsPlusNormal"/>
              <w:jc w:val="center"/>
              <w:rPr>
                <w:sz w:val="20"/>
              </w:rPr>
            </w:pPr>
            <w:r>
              <w:rPr>
                <w:sz w:val="20"/>
              </w:rPr>
              <w:t>9</w:t>
            </w:r>
          </w:p>
        </w:tc>
        <w:tc>
          <w:tcPr>
            <w:tcW w:w="245" w:type="pct"/>
            <w:tcBorders>
              <w:top w:val="single" w:sz="4" w:space="0" w:color="auto"/>
              <w:bottom w:val="single" w:sz="4" w:space="0" w:color="auto"/>
            </w:tcBorders>
          </w:tcPr>
          <w:p w:rsidR="009462DE" w:rsidRDefault="003D7B2F">
            <w:pPr>
              <w:pStyle w:val="ConsPlusNormal"/>
              <w:jc w:val="center"/>
              <w:rPr>
                <w:sz w:val="20"/>
              </w:rPr>
            </w:pPr>
            <w:r>
              <w:rPr>
                <w:sz w:val="20"/>
              </w:rPr>
              <w:t>4</w:t>
            </w:r>
          </w:p>
        </w:tc>
        <w:tc>
          <w:tcPr>
            <w:tcW w:w="245" w:type="pct"/>
            <w:tcBorders>
              <w:top w:val="single" w:sz="4" w:space="0" w:color="auto"/>
              <w:bottom w:val="single" w:sz="4" w:space="0" w:color="auto"/>
            </w:tcBorders>
          </w:tcPr>
          <w:p w:rsidR="009462DE" w:rsidRDefault="003D7B2F">
            <w:pPr>
              <w:pStyle w:val="ConsPlusNormal"/>
              <w:jc w:val="center"/>
              <w:rPr>
                <w:sz w:val="20"/>
              </w:rPr>
            </w:pPr>
            <w:r>
              <w:rPr>
                <w:sz w:val="20"/>
              </w:rPr>
              <w:t>4</w:t>
            </w:r>
          </w:p>
        </w:tc>
        <w:tc>
          <w:tcPr>
            <w:tcW w:w="245" w:type="pct"/>
            <w:tcBorders>
              <w:top w:val="single" w:sz="4" w:space="0" w:color="auto"/>
              <w:bottom w:val="single" w:sz="4" w:space="0" w:color="auto"/>
            </w:tcBorders>
          </w:tcPr>
          <w:p w:rsidR="009462DE" w:rsidRDefault="003D7B2F">
            <w:pPr>
              <w:pStyle w:val="ConsPlusNormal"/>
              <w:jc w:val="center"/>
              <w:rPr>
                <w:sz w:val="20"/>
              </w:rPr>
            </w:pPr>
            <w:r>
              <w:rPr>
                <w:sz w:val="20"/>
              </w:rPr>
              <w:t>3</w:t>
            </w:r>
          </w:p>
        </w:tc>
        <w:tc>
          <w:tcPr>
            <w:tcW w:w="245" w:type="pct"/>
            <w:tcBorders>
              <w:top w:val="single" w:sz="4" w:space="0" w:color="auto"/>
              <w:bottom w:val="single" w:sz="4" w:space="0" w:color="auto"/>
            </w:tcBorders>
          </w:tcPr>
          <w:p w:rsidR="009462DE" w:rsidRDefault="003D7B2F">
            <w:pPr>
              <w:pStyle w:val="ConsPlusNormal"/>
              <w:jc w:val="center"/>
              <w:rPr>
                <w:sz w:val="20"/>
              </w:rPr>
            </w:pPr>
            <w:r>
              <w:rPr>
                <w:sz w:val="20"/>
              </w:rPr>
              <w:t>-</w:t>
            </w:r>
          </w:p>
        </w:tc>
        <w:tc>
          <w:tcPr>
            <w:tcW w:w="687" w:type="pct"/>
            <w:tcBorders>
              <w:top w:val="single" w:sz="4" w:space="0" w:color="auto"/>
              <w:bottom w:val="single" w:sz="4" w:space="0" w:color="auto"/>
            </w:tcBorders>
          </w:tcPr>
          <w:p w:rsidR="009462DE" w:rsidRDefault="003D7B2F">
            <w:pPr>
              <w:pStyle w:val="ConsPlusNormal"/>
              <w:jc w:val="center"/>
              <w:rPr>
                <w:sz w:val="20"/>
              </w:rPr>
            </w:pPr>
            <w:r>
              <w:rPr>
                <w:sz w:val="20"/>
              </w:rPr>
              <w:t>постоянный</w:t>
            </w:r>
          </w:p>
        </w:tc>
      </w:tr>
      <w:tr w:rsidR="009462DE">
        <w:tc>
          <w:tcPr>
            <w:tcW w:w="176" w:type="pct"/>
            <w:vMerge w:val="restart"/>
            <w:tcBorders>
              <w:bottom w:val="single" w:sz="4" w:space="0" w:color="auto"/>
            </w:tcBorders>
          </w:tcPr>
          <w:p w:rsidR="009462DE" w:rsidRDefault="003D7B2F">
            <w:pPr>
              <w:pStyle w:val="ConsPlusNormal"/>
              <w:jc w:val="center"/>
              <w:rPr>
                <w:sz w:val="20"/>
              </w:rPr>
            </w:pPr>
            <w:r>
              <w:rPr>
                <w:sz w:val="20"/>
              </w:rPr>
              <w:t>5</w:t>
            </w:r>
          </w:p>
        </w:tc>
        <w:tc>
          <w:tcPr>
            <w:tcW w:w="216" w:type="pct"/>
            <w:vMerge w:val="restart"/>
            <w:tcBorders>
              <w:bottom w:val="single" w:sz="4" w:space="0" w:color="auto"/>
            </w:tcBorders>
          </w:tcPr>
          <w:p w:rsidR="009462DE" w:rsidRDefault="003D7B2F">
            <w:pPr>
              <w:pStyle w:val="ConsPlusNormal"/>
              <w:jc w:val="center"/>
              <w:rPr>
                <w:sz w:val="20"/>
              </w:rPr>
            </w:pPr>
            <w:r>
              <w:rPr>
                <w:sz w:val="20"/>
              </w:rPr>
              <w:t>7</w:t>
            </w:r>
          </w:p>
        </w:tc>
        <w:tc>
          <w:tcPr>
            <w:tcW w:w="944" w:type="pct"/>
            <w:vMerge w:val="restart"/>
            <w:tcBorders>
              <w:bottom w:val="single" w:sz="4" w:space="0" w:color="auto"/>
            </w:tcBorders>
          </w:tcPr>
          <w:p w:rsidR="009462DE" w:rsidRDefault="003D7B2F">
            <w:pPr>
              <w:pStyle w:val="ConsPlusNormal"/>
              <w:rPr>
                <w:sz w:val="20"/>
              </w:rPr>
            </w:pPr>
            <w:r>
              <w:rPr>
                <w:sz w:val="20"/>
              </w:rPr>
              <w:t xml:space="preserve">Станция Пермь-II – </w:t>
            </w:r>
            <w:r>
              <w:rPr>
                <w:sz w:val="20"/>
              </w:rPr>
              <w:br/>
              <w:t>ОАО «Вагоноремонтный завод»</w:t>
            </w:r>
          </w:p>
        </w:tc>
        <w:tc>
          <w:tcPr>
            <w:tcW w:w="381" w:type="pct"/>
            <w:tcBorders>
              <w:bottom w:val="single" w:sz="4" w:space="0" w:color="auto"/>
            </w:tcBorders>
          </w:tcPr>
          <w:p w:rsidR="009462DE" w:rsidRDefault="003D7B2F">
            <w:pPr>
              <w:pStyle w:val="ConsPlusNormal"/>
              <w:jc w:val="center"/>
              <w:rPr>
                <w:sz w:val="20"/>
              </w:rPr>
            </w:pPr>
            <w:r>
              <w:rPr>
                <w:sz w:val="20"/>
              </w:rPr>
              <w:t>06-00/06-00/06-00</w:t>
            </w:r>
          </w:p>
        </w:tc>
        <w:tc>
          <w:tcPr>
            <w:tcW w:w="342" w:type="pct"/>
            <w:tcBorders>
              <w:bottom w:val="single" w:sz="4" w:space="0" w:color="auto"/>
            </w:tcBorders>
          </w:tcPr>
          <w:p w:rsidR="009462DE" w:rsidRDefault="003D7B2F">
            <w:pPr>
              <w:pStyle w:val="ConsPlusNormal"/>
              <w:jc w:val="center"/>
              <w:rPr>
                <w:sz w:val="20"/>
              </w:rPr>
            </w:pPr>
            <w:r>
              <w:rPr>
                <w:sz w:val="20"/>
              </w:rPr>
              <w:t>23-00/23-00/23-00</w:t>
            </w:r>
          </w:p>
        </w:tc>
        <w:tc>
          <w:tcPr>
            <w:tcW w:w="294" w:type="pct"/>
            <w:tcBorders>
              <w:bottom w:val="single" w:sz="4" w:space="0" w:color="auto"/>
            </w:tcBorders>
          </w:tcPr>
          <w:p w:rsidR="009462DE" w:rsidRDefault="003D7B2F">
            <w:pPr>
              <w:pStyle w:val="ConsPlusNormal"/>
              <w:jc w:val="center"/>
              <w:rPr>
                <w:sz w:val="20"/>
              </w:rPr>
            </w:pPr>
            <w:r>
              <w:rPr>
                <w:sz w:val="20"/>
              </w:rPr>
              <w:t>1</w:t>
            </w:r>
          </w:p>
        </w:tc>
        <w:tc>
          <w:tcPr>
            <w:tcW w:w="294" w:type="pct"/>
            <w:vMerge w:val="restart"/>
            <w:tcBorders>
              <w:bottom w:val="single" w:sz="4" w:space="0" w:color="auto"/>
            </w:tcBorders>
          </w:tcPr>
          <w:p w:rsidR="009462DE" w:rsidRDefault="003D7B2F">
            <w:pPr>
              <w:pStyle w:val="ConsPlusNormal"/>
              <w:jc w:val="center"/>
              <w:rPr>
                <w:sz w:val="20"/>
              </w:rPr>
            </w:pPr>
            <w:r>
              <w:rPr>
                <w:sz w:val="20"/>
              </w:rPr>
              <w:t>-</w:t>
            </w:r>
          </w:p>
        </w:tc>
        <w:tc>
          <w:tcPr>
            <w:tcW w:w="441" w:type="pct"/>
            <w:vMerge w:val="restart"/>
            <w:tcBorders>
              <w:bottom w:val="single" w:sz="4" w:space="0" w:color="auto"/>
            </w:tcBorders>
          </w:tcPr>
          <w:p w:rsidR="009462DE" w:rsidRDefault="003D7B2F">
            <w:pPr>
              <w:pStyle w:val="ConsPlusNormal"/>
              <w:jc w:val="center"/>
              <w:rPr>
                <w:sz w:val="20"/>
              </w:rPr>
            </w:pPr>
            <w:r>
              <w:rPr>
                <w:sz w:val="20"/>
              </w:rPr>
              <w:t>большой и особо большой</w:t>
            </w:r>
          </w:p>
        </w:tc>
        <w:tc>
          <w:tcPr>
            <w:tcW w:w="245" w:type="pct"/>
            <w:tcBorders>
              <w:bottom w:val="single" w:sz="4" w:space="0" w:color="auto"/>
            </w:tcBorders>
          </w:tcPr>
          <w:p w:rsidR="009462DE" w:rsidRDefault="003D7B2F">
            <w:pPr>
              <w:pStyle w:val="ConsPlusNormal"/>
              <w:jc w:val="center"/>
              <w:rPr>
                <w:sz w:val="20"/>
              </w:rPr>
            </w:pPr>
            <w:r>
              <w:rPr>
                <w:sz w:val="20"/>
              </w:rPr>
              <w:t>14</w:t>
            </w:r>
          </w:p>
        </w:tc>
        <w:tc>
          <w:tcPr>
            <w:tcW w:w="245" w:type="pct"/>
            <w:tcBorders>
              <w:bottom w:val="single" w:sz="4" w:space="0" w:color="auto"/>
            </w:tcBorders>
          </w:tcPr>
          <w:p w:rsidR="009462DE" w:rsidRDefault="003D7B2F">
            <w:pPr>
              <w:pStyle w:val="ConsPlusNormal"/>
              <w:jc w:val="center"/>
              <w:rPr>
                <w:sz w:val="20"/>
              </w:rPr>
            </w:pPr>
            <w:r>
              <w:rPr>
                <w:sz w:val="20"/>
              </w:rPr>
              <w:t>10</w:t>
            </w:r>
          </w:p>
        </w:tc>
        <w:tc>
          <w:tcPr>
            <w:tcW w:w="245" w:type="pct"/>
            <w:tcBorders>
              <w:bottom w:val="single" w:sz="4" w:space="0" w:color="auto"/>
            </w:tcBorders>
          </w:tcPr>
          <w:p w:rsidR="009462DE" w:rsidRDefault="003D7B2F">
            <w:pPr>
              <w:pStyle w:val="ConsPlusNormal"/>
              <w:jc w:val="center"/>
              <w:rPr>
                <w:sz w:val="20"/>
              </w:rPr>
            </w:pPr>
            <w:r>
              <w:rPr>
                <w:sz w:val="20"/>
              </w:rPr>
              <w:t>10</w:t>
            </w:r>
          </w:p>
        </w:tc>
        <w:tc>
          <w:tcPr>
            <w:tcW w:w="245" w:type="pct"/>
            <w:vMerge w:val="restart"/>
            <w:tcBorders>
              <w:bottom w:val="single" w:sz="4" w:space="0" w:color="auto"/>
            </w:tcBorders>
          </w:tcPr>
          <w:p w:rsidR="009462DE" w:rsidRDefault="003D7B2F">
            <w:pPr>
              <w:pStyle w:val="ConsPlusNormal"/>
              <w:jc w:val="center"/>
              <w:rPr>
                <w:sz w:val="20"/>
              </w:rPr>
            </w:pPr>
            <w:r>
              <w:rPr>
                <w:sz w:val="20"/>
              </w:rPr>
              <w:t>4</w:t>
            </w:r>
          </w:p>
        </w:tc>
        <w:tc>
          <w:tcPr>
            <w:tcW w:w="245" w:type="pct"/>
            <w:vMerge w:val="restart"/>
            <w:tcBorders>
              <w:bottom w:val="single" w:sz="4" w:space="0" w:color="auto"/>
            </w:tcBorders>
          </w:tcPr>
          <w:p w:rsidR="009462DE" w:rsidRDefault="003D7B2F">
            <w:pPr>
              <w:pStyle w:val="ConsPlusNormal"/>
              <w:jc w:val="center"/>
              <w:rPr>
                <w:sz w:val="20"/>
              </w:rPr>
            </w:pPr>
            <w:r>
              <w:rPr>
                <w:sz w:val="20"/>
              </w:rPr>
              <w:t>-</w:t>
            </w:r>
          </w:p>
        </w:tc>
        <w:tc>
          <w:tcPr>
            <w:tcW w:w="687" w:type="pct"/>
            <w:tcBorders>
              <w:bottom w:val="single" w:sz="4" w:space="0" w:color="auto"/>
            </w:tcBorders>
          </w:tcPr>
          <w:p w:rsidR="009462DE" w:rsidRDefault="003D7B2F">
            <w:pPr>
              <w:pStyle w:val="ConsPlusNormal"/>
              <w:jc w:val="center"/>
              <w:rPr>
                <w:sz w:val="20"/>
              </w:rPr>
            </w:pPr>
            <w:r>
              <w:rPr>
                <w:sz w:val="20"/>
              </w:rPr>
              <w:t>постоянный</w:t>
            </w:r>
          </w:p>
        </w:tc>
      </w:tr>
      <w:tr w:rsidR="009462DE">
        <w:tblPrEx>
          <w:tblBorders>
            <w:insideH w:val="none" w:sz="4" w:space="0" w:color="000000"/>
          </w:tblBorders>
        </w:tblPrEx>
        <w:tc>
          <w:tcPr>
            <w:tcW w:w="176" w:type="pct"/>
            <w:vMerge/>
            <w:tcBorders>
              <w:top w:val="single" w:sz="4" w:space="0" w:color="auto"/>
              <w:bottom w:val="single" w:sz="4" w:space="0" w:color="auto"/>
            </w:tcBorders>
          </w:tcPr>
          <w:p w:rsidR="009462DE" w:rsidRDefault="009462DE">
            <w:pPr>
              <w:pStyle w:val="ConsPlusNormal"/>
              <w:jc w:val="center"/>
              <w:rPr>
                <w:sz w:val="20"/>
              </w:rPr>
            </w:pPr>
          </w:p>
        </w:tc>
        <w:tc>
          <w:tcPr>
            <w:tcW w:w="216" w:type="pct"/>
            <w:vMerge/>
            <w:tcBorders>
              <w:top w:val="single" w:sz="4" w:space="0" w:color="auto"/>
              <w:bottom w:val="single" w:sz="4" w:space="0" w:color="auto"/>
            </w:tcBorders>
          </w:tcPr>
          <w:p w:rsidR="009462DE" w:rsidRDefault="009462DE">
            <w:pPr>
              <w:pStyle w:val="ConsPlusNormal"/>
              <w:jc w:val="center"/>
              <w:rPr>
                <w:sz w:val="20"/>
              </w:rPr>
            </w:pPr>
          </w:p>
        </w:tc>
        <w:tc>
          <w:tcPr>
            <w:tcW w:w="944" w:type="pct"/>
            <w:vMerge/>
            <w:tcBorders>
              <w:top w:val="single" w:sz="4" w:space="0" w:color="auto"/>
              <w:bottom w:val="single" w:sz="4" w:space="0" w:color="auto"/>
            </w:tcBorders>
          </w:tcPr>
          <w:p w:rsidR="009462DE" w:rsidRDefault="009462DE">
            <w:pPr>
              <w:pStyle w:val="ConsPlusNormal"/>
              <w:jc w:val="center"/>
              <w:rPr>
                <w:sz w:val="20"/>
              </w:rPr>
            </w:pPr>
          </w:p>
        </w:tc>
        <w:tc>
          <w:tcPr>
            <w:tcW w:w="381" w:type="pct"/>
            <w:tcBorders>
              <w:top w:val="single" w:sz="4" w:space="0" w:color="auto"/>
              <w:bottom w:val="single" w:sz="4" w:space="0" w:color="auto"/>
            </w:tcBorders>
          </w:tcPr>
          <w:p w:rsidR="009462DE" w:rsidRDefault="003D7B2F">
            <w:pPr>
              <w:pStyle w:val="ConsPlusNormal"/>
              <w:jc w:val="center"/>
              <w:rPr>
                <w:sz w:val="20"/>
              </w:rPr>
            </w:pPr>
            <w:r>
              <w:rPr>
                <w:sz w:val="20"/>
              </w:rPr>
              <w:t>-/-/1-00</w:t>
            </w:r>
          </w:p>
        </w:tc>
        <w:tc>
          <w:tcPr>
            <w:tcW w:w="342" w:type="pct"/>
            <w:tcBorders>
              <w:top w:val="single" w:sz="4" w:space="0" w:color="auto"/>
              <w:bottom w:val="single" w:sz="4" w:space="0" w:color="auto"/>
            </w:tcBorders>
          </w:tcPr>
          <w:p w:rsidR="009462DE" w:rsidRDefault="003D7B2F">
            <w:pPr>
              <w:pStyle w:val="ConsPlusNormal"/>
              <w:jc w:val="center"/>
              <w:rPr>
                <w:sz w:val="20"/>
              </w:rPr>
            </w:pPr>
            <w:r>
              <w:rPr>
                <w:sz w:val="20"/>
              </w:rPr>
              <w:t>-/-/4-00</w:t>
            </w:r>
          </w:p>
        </w:tc>
        <w:tc>
          <w:tcPr>
            <w:tcW w:w="294" w:type="pct"/>
            <w:tcBorders>
              <w:top w:val="single" w:sz="4" w:space="0" w:color="auto"/>
              <w:bottom w:val="single" w:sz="4" w:space="0" w:color="auto"/>
            </w:tcBorders>
          </w:tcPr>
          <w:p w:rsidR="009462DE" w:rsidRDefault="003D7B2F">
            <w:pPr>
              <w:pStyle w:val="ConsPlusNormal"/>
              <w:jc w:val="center"/>
              <w:rPr>
                <w:sz w:val="20"/>
              </w:rPr>
            </w:pPr>
            <w:r>
              <w:rPr>
                <w:sz w:val="20"/>
              </w:rPr>
              <w:t>1</w:t>
            </w:r>
          </w:p>
        </w:tc>
        <w:tc>
          <w:tcPr>
            <w:tcW w:w="294" w:type="pct"/>
            <w:vMerge/>
            <w:tcBorders>
              <w:top w:val="single" w:sz="4" w:space="0" w:color="auto"/>
              <w:bottom w:val="single" w:sz="4" w:space="0" w:color="auto"/>
            </w:tcBorders>
          </w:tcPr>
          <w:p w:rsidR="009462DE" w:rsidRDefault="009462DE">
            <w:pPr>
              <w:pStyle w:val="ConsPlusNormal"/>
              <w:jc w:val="center"/>
              <w:rPr>
                <w:sz w:val="20"/>
              </w:rPr>
            </w:pPr>
          </w:p>
        </w:tc>
        <w:tc>
          <w:tcPr>
            <w:tcW w:w="441" w:type="pct"/>
            <w:vMerge/>
            <w:tcBorders>
              <w:top w:val="single" w:sz="4" w:space="0" w:color="auto"/>
              <w:bottom w:val="single" w:sz="4" w:space="0" w:color="auto"/>
            </w:tcBorders>
          </w:tcPr>
          <w:p w:rsidR="009462DE" w:rsidRDefault="009462DE">
            <w:pPr>
              <w:pStyle w:val="ConsPlusNormal"/>
              <w:jc w:val="center"/>
              <w:rPr>
                <w:sz w:val="20"/>
              </w:rPr>
            </w:pPr>
          </w:p>
        </w:tc>
        <w:tc>
          <w:tcPr>
            <w:tcW w:w="245" w:type="pct"/>
            <w:tcBorders>
              <w:top w:val="single" w:sz="4" w:space="0" w:color="auto"/>
              <w:bottom w:val="single" w:sz="4" w:space="0" w:color="auto"/>
            </w:tcBorders>
          </w:tcPr>
          <w:p w:rsidR="009462DE" w:rsidRDefault="003D7B2F">
            <w:pPr>
              <w:pStyle w:val="ConsPlusNormal"/>
              <w:jc w:val="center"/>
              <w:rPr>
                <w:sz w:val="20"/>
              </w:rPr>
            </w:pPr>
            <w:r>
              <w:rPr>
                <w:sz w:val="20"/>
              </w:rPr>
              <w:t>-</w:t>
            </w:r>
          </w:p>
        </w:tc>
        <w:tc>
          <w:tcPr>
            <w:tcW w:w="245" w:type="pct"/>
            <w:tcBorders>
              <w:top w:val="single" w:sz="4" w:space="0" w:color="auto"/>
              <w:bottom w:val="single" w:sz="4" w:space="0" w:color="auto"/>
            </w:tcBorders>
          </w:tcPr>
          <w:p w:rsidR="009462DE" w:rsidRDefault="003D7B2F">
            <w:pPr>
              <w:pStyle w:val="ConsPlusNormal"/>
              <w:jc w:val="center"/>
              <w:rPr>
                <w:sz w:val="20"/>
              </w:rPr>
            </w:pPr>
            <w:r>
              <w:rPr>
                <w:sz w:val="20"/>
              </w:rPr>
              <w:t>-</w:t>
            </w:r>
          </w:p>
        </w:tc>
        <w:tc>
          <w:tcPr>
            <w:tcW w:w="245" w:type="pct"/>
            <w:tcBorders>
              <w:top w:val="single" w:sz="4" w:space="0" w:color="auto"/>
              <w:bottom w:val="single" w:sz="4" w:space="0" w:color="auto"/>
            </w:tcBorders>
          </w:tcPr>
          <w:p w:rsidR="009462DE" w:rsidRDefault="003D7B2F">
            <w:pPr>
              <w:pStyle w:val="ConsPlusNormal"/>
              <w:jc w:val="center"/>
              <w:rPr>
                <w:sz w:val="20"/>
              </w:rPr>
            </w:pPr>
            <w:r>
              <w:rPr>
                <w:sz w:val="20"/>
              </w:rPr>
              <w:t>2</w:t>
            </w:r>
          </w:p>
        </w:tc>
        <w:tc>
          <w:tcPr>
            <w:tcW w:w="245" w:type="pct"/>
            <w:vMerge/>
            <w:tcBorders>
              <w:top w:val="single" w:sz="4" w:space="0" w:color="auto"/>
              <w:bottom w:val="single" w:sz="4" w:space="0" w:color="auto"/>
            </w:tcBorders>
          </w:tcPr>
          <w:p w:rsidR="009462DE" w:rsidRDefault="009462DE">
            <w:pPr>
              <w:pStyle w:val="ConsPlusNormal"/>
              <w:jc w:val="center"/>
              <w:rPr>
                <w:sz w:val="20"/>
              </w:rPr>
            </w:pPr>
          </w:p>
        </w:tc>
        <w:tc>
          <w:tcPr>
            <w:tcW w:w="245" w:type="pct"/>
            <w:vMerge/>
            <w:tcBorders>
              <w:top w:val="single" w:sz="4" w:space="0" w:color="auto"/>
              <w:bottom w:val="single" w:sz="4" w:space="0" w:color="auto"/>
            </w:tcBorders>
          </w:tcPr>
          <w:p w:rsidR="009462DE" w:rsidRDefault="009462DE">
            <w:pPr>
              <w:pStyle w:val="ConsPlusNormal"/>
              <w:jc w:val="center"/>
              <w:rPr>
                <w:sz w:val="20"/>
              </w:rPr>
            </w:pPr>
          </w:p>
        </w:tc>
        <w:tc>
          <w:tcPr>
            <w:tcW w:w="687" w:type="pct"/>
            <w:tcBorders>
              <w:top w:val="single" w:sz="4" w:space="0" w:color="auto"/>
              <w:bottom w:val="single" w:sz="4" w:space="0" w:color="auto"/>
            </w:tcBorders>
          </w:tcPr>
          <w:p w:rsidR="009462DE" w:rsidRDefault="003D7B2F">
            <w:pPr>
              <w:pStyle w:val="ConsPlusNormal"/>
              <w:jc w:val="center"/>
              <w:rPr>
                <w:sz w:val="20"/>
              </w:rPr>
            </w:pPr>
            <w:r>
              <w:rPr>
                <w:sz w:val="20"/>
              </w:rPr>
              <w:t>новогодняя ночь</w:t>
            </w:r>
          </w:p>
        </w:tc>
      </w:tr>
      <w:tr w:rsidR="009462DE">
        <w:tblPrEx>
          <w:tblBorders>
            <w:insideH w:val="none" w:sz="4" w:space="0" w:color="000000"/>
          </w:tblBorders>
        </w:tblPrEx>
        <w:tc>
          <w:tcPr>
            <w:tcW w:w="176" w:type="pct"/>
            <w:tcBorders>
              <w:top w:val="single" w:sz="4" w:space="0" w:color="auto"/>
              <w:bottom w:val="single" w:sz="4" w:space="0" w:color="auto"/>
            </w:tcBorders>
          </w:tcPr>
          <w:p w:rsidR="009462DE" w:rsidRDefault="003D7B2F">
            <w:pPr>
              <w:pStyle w:val="ConsPlusNormal"/>
              <w:jc w:val="center"/>
              <w:rPr>
                <w:sz w:val="20"/>
              </w:rPr>
            </w:pPr>
            <w:r>
              <w:rPr>
                <w:sz w:val="20"/>
              </w:rPr>
              <w:t>6</w:t>
            </w:r>
          </w:p>
        </w:tc>
        <w:tc>
          <w:tcPr>
            <w:tcW w:w="216" w:type="pct"/>
            <w:tcBorders>
              <w:top w:val="single" w:sz="4" w:space="0" w:color="auto"/>
              <w:bottom w:val="single" w:sz="4" w:space="0" w:color="auto"/>
            </w:tcBorders>
          </w:tcPr>
          <w:p w:rsidR="009462DE" w:rsidRDefault="003D7B2F">
            <w:pPr>
              <w:pStyle w:val="ConsPlusNormal"/>
              <w:jc w:val="center"/>
              <w:rPr>
                <w:sz w:val="20"/>
              </w:rPr>
            </w:pPr>
            <w:r>
              <w:rPr>
                <w:sz w:val="20"/>
              </w:rPr>
              <w:t>8</w:t>
            </w:r>
          </w:p>
        </w:tc>
        <w:tc>
          <w:tcPr>
            <w:tcW w:w="944" w:type="pct"/>
            <w:tcBorders>
              <w:top w:val="single" w:sz="4" w:space="0" w:color="auto"/>
              <w:bottom w:val="single" w:sz="4" w:space="0" w:color="auto"/>
            </w:tcBorders>
          </w:tcPr>
          <w:p w:rsidR="009462DE" w:rsidRDefault="003D7B2F">
            <w:pPr>
              <w:pStyle w:val="ConsPlusNormal"/>
              <w:rPr>
                <w:sz w:val="20"/>
              </w:rPr>
            </w:pPr>
            <w:r>
              <w:rPr>
                <w:sz w:val="20"/>
              </w:rPr>
              <w:t>АО «Инкар» – микрорайон Висим</w:t>
            </w:r>
          </w:p>
        </w:tc>
        <w:tc>
          <w:tcPr>
            <w:tcW w:w="381" w:type="pct"/>
            <w:tcBorders>
              <w:top w:val="single" w:sz="4" w:space="0" w:color="auto"/>
              <w:bottom w:val="single" w:sz="4" w:space="0" w:color="auto"/>
            </w:tcBorders>
          </w:tcPr>
          <w:p w:rsidR="009462DE" w:rsidRDefault="003D7B2F">
            <w:pPr>
              <w:pStyle w:val="ConsPlusNormal"/>
              <w:jc w:val="center"/>
              <w:rPr>
                <w:sz w:val="20"/>
              </w:rPr>
            </w:pPr>
            <w:r>
              <w:rPr>
                <w:sz w:val="20"/>
              </w:rPr>
              <w:t>06-00/06-00/06-00</w:t>
            </w:r>
          </w:p>
        </w:tc>
        <w:tc>
          <w:tcPr>
            <w:tcW w:w="342" w:type="pct"/>
            <w:tcBorders>
              <w:top w:val="single" w:sz="4" w:space="0" w:color="auto"/>
              <w:bottom w:val="single" w:sz="4" w:space="0" w:color="auto"/>
            </w:tcBorders>
          </w:tcPr>
          <w:p w:rsidR="009462DE" w:rsidRDefault="003D7B2F">
            <w:pPr>
              <w:pStyle w:val="ConsPlusNormal"/>
              <w:jc w:val="center"/>
              <w:rPr>
                <w:sz w:val="20"/>
              </w:rPr>
            </w:pPr>
            <w:r>
              <w:rPr>
                <w:sz w:val="20"/>
              </w:rPr>
              <w:t>23-00/23-00/23-00</w:t>
            </w:r>
          </w:p>
        </w:tc>
        <w:tc>
          <w:tcPr>
            <w:tcW w:w="294" w:type="pct"/>
            <w:tcBorders>
              <w:top w:val="single" w:sz="4" w:space="0" w:color="auto"/>
              <w:bottom w:val="single" w:sz="4" w:space="0" w:color="auto"/>
            </w:tcBorders>
          </w:tcPr>
          <w:p w:rsidR="009462DE" w:rsidRDefault="003D7B2F">
            <w:pPr>
              <w:pStyle w:val="ConsPlusNormal"/>
              <w:jc w:val="center"/>
              <w:rPr>
                <w:sz w:val="20"/>
              </w:rPr>
            </w:pPr>
            <w:r>
              <w:rPr>
                <w:sz w:val="20"/>
              </w:rPr>
              <w:t>1</w:t>
            </w:r>
          </w:p>
        </w:tc>
        <w:tc>
          <w:tcPr>
            <w:tcW w:w="294" w:type="pct"/>
            <w:tcBorders>
              <w:top w:val="single" w:sz="4" w:space="0" w:color="auto"/>
              <w:bottom w:val="single" w:sz="4" w:space="0" w:color="auto"/>
            </w:tcBorders>
          </w:tcPr>
          <w:p w:rsidR="009462DE" w:rsidRDefault="003D7B2F">
            <w:pPr>
              <w:pStyle w:val="ConsPlusNormal"/>
              <w:jc w:val="center"/>
              <w:rPr>
                <w:sz w:val="20"/>
              </w:rPr>
            </w:pPr>
            <w:r>
              <w:rPr>
                <w:sz w:val="20"/>
              </w:rPr>
              <w:t>-</w:t>
            </w:r>
          </w:p>
        </w:tc>
        <w:tc>
          <w:tcPr>
            <w:tcW w:w="441" w:type="pct"/>
            <w:tcBorders>
              <w:top w:val="single" w:sz="4" w:space="0" w:color="auto"/>
              <w:bottom w:val="single" w:sz="4" w:space="0" w:color="auto"/>
            </w:tcBorders>
          </w:tcPr>
          <w:p w:rsidR="009462DE" w:rsidRDefault="003D7B2F">
            <w:pPr>
              <w:pStyle w:val="ConsPlusNormal"/>
              <w:jc w:val="center"/>
              <w:rPr>
                <w:sz w:val="20"/>
              </w:rPr>
            </w:pPr>
            <w:r>
              <w:rPr>
                <w:sz w:val="20"/>
              </w:rPr>
              <w:t>большой и особо большой</w:t>
            </w:r>
          </w:p>
        </w:tc>
        <w:tc>
          <w:tcPr>
            <w:tcW w:w="245" w:type="pct"/>
            <w:tcBorders>
              <w:top w:val="single" w:sz="4" w:space="0" w:color="auto"/>
              <w:bottom w:val="single" w:sz="4" w:space="0" w:color="auto"/>
            </w:tcBorders>
          </w:tcPr>
          <w:p w:rsidR="009462DE" w:rsidRDefault="003D7B2F">
            <w:pPr>
              <w:pStyle w:val="ConsPlusNormal"/>
              <w:jc w:val="center"/>
              <w:rPr>
                <w:sz w:val="20"/>
              </w:rPr>
            </w:pPr>
            <w:r>
              <w:rPr>
                <w:sz w:val="20"/>
              </w:rPr>
              <w:t>14</w:t>
            </w:r>
          </w:p>
        </w:tc>
        <w:tc>
          <w:tcPr>
            <w:tcW w:w="245" w:type="pct"/>
            <w:tcBorders>
              <w:top w:val="single" w:sz="4" w:space="0" w:color="auto"/>
              <w:bottom w:val="single" w:sz="4" w:space="0" w:color="auto"/>
            </w:tcBorders>
          </w:tcPr>
          <w:p w:rsidR="009462DE" w:rsidRDefault="003D7B2F">
            <w:pPr>
              <w:pStyle w:val="ConsPlusNormal"/>
              <w:jc w:val="center"/>
              <w:rPr>
                <w:sz w:val="20"/>
              </w:rPr>
            </w:pPr>
            <w:r>
              <w:rPr>
                <w:sz w:val="20"/>
              </w:rPr>
              <w:t>7</w:t>
            </w:r>
          </w:p>
        </w:tc>
        <w:tc>
          <w:tcPr>
            <w:tcW w:w="245" w:type="pct"/>
            <w:tcBorders>
              <w:top w:val="single" w:sz="4" w:space="0" w:color="auto"/>
              <w:bottom w:val="single" w:sz="4" w:space="0" w:color="auto"/>
            </w:tcBorders>
          </w:tcPr>
          <w:p w:rsidR="009462DE" w:rsidRDefault="003D7B2F">
            <w:pPr>
              <w:pStyle w:val="ConsPlusNormal"/>
              <w:jc w:val="center"/>
              <w:rPr>
                <w:sz w:val="20"/>
              </w:rPr>
            </w:pPr>
            <w:r>
              <w:rPr>
                <w:sz w:val="20"/>
              </w:rPr>
              <w:t>7</w:t>
            </w:r>
          </w:p>
        </w:tc>
        <w:tc>
          <w:tcPr>
            <w:tcW w:w="245" w:type="pct"/>
            <w:tcBorders>
              <w:top w:val="single" w:sz="4" w:space="0" w:color="auto"/>
              <w:bottom w:val="single" w:sz="4" w:space="0" w:color="auto"/>
            </w:tcBorders>
          </w:tcPr>
          <w:p w:rsidR="009462DE" w:rsidRDefault="003D7B2F">
            <w:pPr>
              <w:pStyle w:val="ConsPlusNormal"/>
              <w:jc w:val="center"/>
              <w:rPr>
                <w:sz w:val="20"/>
              </w:rPr>
            </w:pPr>
            <w:r>
              <w:rPr>
                <w:sz w:val="20"/>
              </w:rPr>
              <w:t>3</w:t>
            </w:r>
          </w:p>
        </w:tc>
        <w:tc>
          <w:tcPr>
            <w:tcW w:w="245" w:type="pct"/>
            <w:tcBorders>
              <w:top w:val="single" w:sz="4" w:space="0" w:color="auto"/>
              <w:bottom w:val="single" w:sz="4" w:space="0" w:color="auto"/>
            </w:tcBorders>
          </w:tcPr>
          <w:p w:rsidR="009462DE" w:rsidRDefault="003D7B2F">
            <w:pPr>
              <w:pStyle w:val="ConsPlusNormal"/>
              <w:jc w:val="center"/>
              <w:rPr>
                <w:sz w:val="20"/>
              </w:rPr>
            </w:pPr>
            <w:r>
              <w:rPr>
                <w:sz w:val="20"/>
              </w:rPr>
              <w:t>-</w:t>
            </w:r>
          </w:p>
        </w:tc>
        <w:tc>
          <w:tcPr>
            <w:tcW w:w="687" w:type="pct"/>
            <w:tcBorders>
              <w:top w:val="single" w:sz="4" w:space="0" w:color="auto"/>
              <w:bottom w:val="single" w:sz="4" w:space="0" w:color="auto"/>
            </w:tcBorders>
          </w:tcPr>
          <w:p w:rsidR="009462DE" w:rsidRDefault="003D7B2F">
            <w:pPr>
              <w:pStyle w:val="ConsPlusNormal"/>
              <w:jc w:val="center"/>
              <w:rPr>
                <w:sz w:val="20"/>
              </w:rPr>
            </w:pPr>
            <w:r>
              <w:rPr>
                <w:sz w:val="20"/>
              </w:rPr>
              <w:t>постоянный</w:t>
            </w:r>
          </w:p>
        </w:tc>
      </w:tr>
      <w:tr w:rsidR="009462DE">
        <w:tblPrEx>
          <w:tblBorders>
            <w:insideH w:val="none" w:sz="4" w:space="0" w:color="000000"/>
          </w:tblBorders>
        </w:tblPrEx>
        <w:tc>
          <w:tcPr>
            <w:tcW w:w="176" w:type="pct"/>
            <w:tcBorders>
              <w:top w:val="single" w:sz="4" w:space="0" w:color="auto"/>
              <w:bottom w:val="single" w:sz="4" w:space="0" w:color="auto"/>
            </w:tcBorders>
          </w:tcPr>
          <w:p w:rsidR="009462DE" w:rsidRDefault="003D7B2F">
            <w:pPr>
              <w:pStyle w:val="ConsPlusNormal"/>
              <w:jc w:val="center"/>
              <w:rPr>
                <w:sz w:val="20"/>
              </w:rPr>
            </w:pPr>
            <w:r>
              <w:rPr>
                <w:sz w:val="20"/>
              </w:rPr>
              <w:t>7</w:t>
            </w:r>
          </w:p>
        </w:tc>
        <w:tc>
          <w:tcPr>
            <w:tcW w:w="216" w:type="pct"/>
            <w:tcBorders>
              <w:top w:val="single" w:sz="4" w:space="0" w:color="auto"/>
              <w:bottom w:val="single" w:sz="4" w:space="0" w:color="auto"/>
            </w:tcBorders>
          </w:tcPr>
          <w:p w:rsidR="009462DE" w:rsidRDefault="003D7B2F">
            <w:pPr>
              <w:pStyle w:val="ConsPlusNormal"/>
              <w:jc w:val="center"/>
              <w:rPr>
                <w:sz w:val="20"/>
              </w:rPr>
            </w:pPr>
            <w:r>
              <w:rPr>
                <w:sz w:val="20"/>
              </w:rPr>
              <w:t>11</w:t>
            </w:r>
          </w:p>
        </w:tc>
        <w:tc>
          <w:tcPr>
            <w:tcW w:w="944" w:type="pct"/>
            <w:tcBorders>
              <w:top w:val="single" w:sz="4" w:space="0" w:color="auto"/>
              <w:bottom w:val="single" w:sz="4" w:space="0" w:color="auto"/>
            </w:tcBorders>
          </w:tcPr>
          <w:p w:rsidR="009462DE" w:rsidRDefault="003D7B2F">
            <w:pPr>
              <w:pStyle w:val="ConsPlusNormal"/>
              <w:rPr>
                <w:sz w:val="20"/>
              </w:rPr>
            </w:pPr>
            <w:r>
              <w:rPr>
                <w:sz w:val="20"/>
              </w:rPr>
              <w:t>Школа № 107 – микрорайон Висим</w:t>
            </w:r>
          </w:p>
        </w:tc>
        <w:tc>
          <w:tcPr>
            <w:tcW w:w="381" w:type="pct"/>
            <w:tcBorders>
              <w:top w:val="single" w:sz="4" w:space="0" w:color="auto"/>
              <w:bottom w:val="single" w:sz="4" w:space="0" w:color="auto"/>
            </w:tcBorders>
          </w:tcPr>
          <w:p w:rsidR="009462DE" w:rsidRDefault="003D7B2F">
            <w:pPr>
              <w:pStyle w:val="ConsPlusNormal"/>
              <w:jc w:val="center"/>
              <w:rPr>
                <w:sz w:val="20"/>
              </w:rPr>
            </w:pPr>
            <w:r>
              <w:rPr>
                <w:sz w:val="20"/>
              </w:rPr>
              <w:t>06-00/06-00/06-00</w:t>
            </w:r>
          </w:p>
        </w:tc>
        <w:tc>
          <w:tcPr>
            <w:tcW w:w="342" w:type="pct"/>
            <w:tcBorders>
              <w:top w:val="single" w:sz="4" w:space="0" w:color="auto"/>
              <w:bottom w:val="single" w:sz="4" w:space="0" w:color="auto"/>
            </w:tcBorders>
          </w:tcPr>
          <w:p w:rsidR="009462DE" w:rsidRDefault="003D7B2F">
            <w:pPr>
              <w:pStyle w:val="ConsPlusNormal"/>
              <w:jc w:val="center"/>
              <w:rPr>
                <w:sz w:val="20"/>
              </w:rPr>
            </w:pPr>
            <w:r>
              <w:rPr>
                <w:sz w:val="20"/>
              </w:rPr>
              <w:t>23-00/23-00/23-00</w:t>
            </w:r>
          </w:p>
        </w:tc>
        <w:tc>
          <w:tcPr>
            <w:tcW w:w="294" w:type="pct"/>
            <w:tcBorders>
              <w:top w:val="single" w:sz="4" w:space="0" w:color="auto"/>
              <w:bottom w:val="single" w:sz="4" w:space="0" w:color="auto"/>
            </w:tcBorders>
          </w:tcPr>
          <w:p w:rsidR="009462DE" w:rsidRDefault="003D7B2F">
            <w:pPr>
              <w:pStyle w:val="ConsPlusNormal"/>
              <w:jc w:val="center"/>
              <w:rPr>
                <w:sz w:val="20"/>
              </w:rPr>
            </w:pPr>
            <w:r>
              <w:rPr>
                <w:sz w:val="20"/>
              </w:rPr>
              <w:t>0,5</w:t>
            </w:r>
          </w:p>
        </w:tc>
        <w:tc>
          <w:tcPr>
            <w:tcW w:w="294" w:type="pct"/>
            <w:tcBorders>
              <w:top w:val="single" w:sz="4" w:space="0" w:color="auto"/>
              <w:bottom w:val="single" w:sz="4" w:space="0" w:color="auto"/>
            </w:tcBorders>
          </w:tcPr>
          <w:p w:rsidR="009462DE" w:rsidRDefault="003D7B2F">
            <w:pPr>
              <w:pStyle w:val="ConsPlusNormal"/>
              <w:jc w:val="center"/>
              <w:rPr>
                <w:sz w:val="20"/>
              </w:rPr>
            </w:pPr>
            <w:r>
              <w:rPr>
                <w:sz w:val="20"/>
              </w:rPr>
              <w:t>-</w:t>
            </w:r>
          </w:p>
        </w:tc>
        <w:tc>
          <w:tcPr>
            <w:tcW w:w="441" w:type="pct"/>
            <w:tcBorders>
              <w:top w:val="single" w:sz="4" w:space="0" w:color="auto"/>
              <w:bottom w:val="single" w:sz="4" w:space="0" w:color="auto"/>
            </w:tcBorders>
          </w:tcPr>
          <w:p w:rsidR="009462DE" w:rsidRDefault="003D7B2F">
            <w:pPr>
              <w:pStyle w:val="ConsPlusNormal"/>
              <w:jc w:val="center"/>
              <w:rPr>
                <w:sz w:val="20"/>
              </w:rPr>
            </w:pPr>
            <w:r>
              <w:rPr>
                <w:sz w:val="20"/>
              </w:rPr>
              <w:t>большой и особо большой</w:t>
            </w:r>
          </w:p>
        </w:tc>
        <w:tc>
          <w:tcPr>
            <w:tcW w:w="245" w:type="pct"/>
            <w:tcBorders>
              <w:top w:val="single" w:sz="4" w:space="0" w:color="auto"/>
              <w:bottom w:val="single" w:sz="4" w:space="0" w:color="auto"/>
            </w:tcBorders>
          </w:tcPr>
          <w:p w:rsidR="009462DE" w:rsidRDefault="003D7B2F">
            <w:pPr>
              <w:pStyle w:val="ConsPlusNormal"/>
              <w:jc w:val="center"/>
              <w:rPr>
                <w:sz w:val="20"/>
              </w:rPr>
            </w:pPr>
            <w:r>
              <w:rPr>
                <w:sz w:val="20"/>
              </w:rPr>
              <w:t>15</w:t>
            </w:r>
          </w:p>
        </w:tc>
        <w:tc>
          <w:tcPr>
            <w:tcW w:w="245" w:type="pct"/>
            <w:tcBorders>
              <w:top w:val="single" w:sz="4" w:space="0" w:color="auto"/>
              <w:bottom w:val="single" w:sz="4" w:space="0" w:color="auto"/>
            </w:tcBorders>
          </w:tcPr>
          <w:p w:rsidR="009462DE" w:rsidRDefault="003D7B2F">
            <w:pPr>
              <w:pStyle w:val="ConsPlusNormal"/>
              <w:jc w:val="center"/>
              <w:rPr>
                <w:sz w:val="20"/>
              </w:rPr>
            </w:pPr>
            <w:r>
              <w:rPr>
                <w:sz w:val="20"/>
              </w:rPr>
              <w:t>11</w:t>
            </w:r>
          </w:p>
        </w:tc>
        <w:tc>
          <w:tcPr>
            <w:tcW w:w="245" w:type="pct"/>
            <w:tcBorders>
              <w:top w:val="single" w:sz="4" w:space="0" w:color="auto"/>
              <w:bottom w:val="single" w:sz="4" w:space="0" w:color="auto"/>
            </w:tcBorders>
          </w:tcPr>
          <w:p w:rsidR="009462DE" w:rsidRDefault="003D7B2F">
            <w:pPr>
              <w:pStyle w:val="ConsPlusNormal"/>
              <w:jc w:val="center"/>
              <w:rPr>
                <w:sz w:val="20"/>
              </w:rPr>
            </w:pPr>
            <w:r>
              <w:rPr>
                <w:sz w:val="20"/>
              </w:rPr>
              <w:t>11</w:t>
            </w:r>
          </w:p>
        </w:tc>
        <w:tc>
          <w:tcPr>
            <w:tcW w:w="245" w:type="pct"/>
            <w:tcBorders>
              <w:top w:val="single" w:sz="4" w:space="0" w:color="auto"/>
              <w:bottom w:val="single" w:sz="4" w:space="0" w:color="auto"/>
            </w:tcBorders>
          </w:tcPr>
          <w:p w:rsidR="009462DE" w:rsidRDefault="003D7B2F">
            <w:pPr>
              <w:pStyle w:val="ConsPlusNormal"/>
              <w:jc w:val="center"/>
              <w:rPr>
                <w:sz w:val="20"/>
              </w:rPr>
            </w:pPr>
            <w:r>
              <w:rPr>
                <w:sz w:val="20"/>
              </w:rPr>
              <w:t>10</w:t>
            </w:r>
          </w:p>
        </w:tc>
        <w:tc>
          <w:tcPr>
            <w:tcW w:w="245" w:type="pct"/>
            <w:tcBorders>
              <w:top w:val="single" w:sz="4" w:space="0" w:color="auto"/>
              <w:bottom w:val="single" w:sz="4" w:space="0" w:color="auto"/>
            </w:tcBorders>
          </w:tcPr>
          <w:p w:rsidR="009462DE" w:rsidRDefault="003D7B2F">
            <w:pPr>
              <w:pStyle w:val="ConsPlusNormal"/>
              <w:jc w:val="center"/>
              <w:rPr>
                <w:sz w:val="20"/>
              </w:rPr>
            </w:pPr>
            <w:r>
              <w:rPr>
                <w:sz w:val="20"/>
              </w:rPr>
              <w:t>-</w:t>
            </w:r>
          </w:p>
        </w:tc>
        <w:tc>
          <w:tcPr>
            <w:tcW w:w="687" w:type="pct"/>
            <w:tcBorders>
              <w:top w:val="single" w:sz="4" w:space="0" w:color="auto"/>
              <w:bottom w:val="single" w:sz="4" w:space="0" w:color="auto"/>
            </w:tcBorders>
          </w:tcPr>
          <w:p w:rsidR="009462DE" w:rsidRDefault="003D7B2F">
            <w:pPr>
              <w:pStyle w:val="ConsPlusNormal"/>
              <w:jc w:val="center"/>
              <w:rPr>
                <w:sz w:val="20"/>
              </w:rPr>
            </w:pPr>
            <w:r>
              <w:rPr>
                <w:sz w:val="20"/>
              </w:rPr>
              <w:t>постоянный</w:t>
            </w:r>
          </w:p>
        </w:tc>
      </w:tr>
      <w:tr w:rsidR="009462DE">
        <w:tblPrEx>
          <w:tblBorders>
            <w:insideH w:val="none" w:sz="4" w:space="0" w:color="000000"/>
          </w:tblBorders>
        </w:tblPrEx>
        <w:tc>
          <w:tcPr>
            <w:tcW w:w="176" w:type="pct"/>
            <w:tcBorders>
              <w:top w:val="single" w:sz="4" w:space="0" w:color="auto"/>
              <w:bottom w:val="single" w:sz="4" w:space="0" w:color="auto"/>
            </w:tcBorders>
          </w:tcPr>
          <w:p w:rsidR="009462DE" w:rsidRDefault="003D7B2F">
            <w:pPr>
              <w:pStyle w:val="ConsPlusNormal"/>
              <w:jc w:val="center"/>
              <w:rPr>
                <w:sz w:val="20"/>
              </w:rPr>
            </w:pPr>
            <w:r>
              <w:rPr>
                <w:sz w:val="20"/>
              </w:rPr>
              <w:t>8</w:t>
            </w:r>
          </w:p>
        </w:tc>
        <w:tc>
          <w:tcPr>
            <w:tcW w:w="216" w:type="pct"/>
            <w:tcBorders>
              <w:top w:val="single" w:sz="4" w:space="0" w:color="auto"/>
              <w:bottom w:val="single" w:sz="4" w:space="0" w:color="auto"/>
            </w:tcBorders>
          </w:tcPr>
          <w:p w:rsidR="009462DE" w:rsidRDefault="003D7B2F">
            <w:pPr>
              <w:pStyle w:val="ConsPlusNormal"/>
              <w:jc w:val="center"/>
              <w:rPr>
                <w:sz w:val="20"/>
              </w:rPr>
            </w:pPr>
            <w:r>
              <w:rPr>
                <w:sz w:val="20"/>
              </w:rPr>
              <w:t>12</w:t>
            </w:r>
          </w:p>
        </w:tc>
        <w:tc>
          <w:tcPr>
            <w:tcW w:w="944" w:type="pct"/>
            <w:tcBorders>
              <w:top w:val="single" w:sz="4" w:space="0" w:color="auto"/>
              <w:bottom w:val="single" w:sz="4" w:space="0" w:color="auto"/>
            </w:tcBorders>
          </w:tcPr>
          <w:p w:rsidR="009462DE" w:rsidRDefault="003D7B2F">
            <w:pPr>
              <w:pStyle w:val="ConsPlusNormal"/>
              <w:rPr>
                <w:sz w:val="20"/>
              </w:rPr>
            </w:pPr>
            <w:r>
              <w:rPr>
                <w:sz w:val="20"/>
              </w:rPr>
              <w:t>Школа № 107 – Разгуляй</w:t>
            </w:r>
          </w:p>
        </w:tc>
        <w:tc>
          <w:tcPr>
            <w:tcW w:w="381" w:type="pct"/>
            <w:tcBorders>
              <w:top w:val="single" w:sz="4" w:space="0" w:color="auto"/>
              <w:bottom w:val="single" w:sz="4" w:space="0" w:color="auto"/>
            </w:tcBorders>
          </w:tcPr>
          <w:p w:rsidR="009462DE" w:rsidRDefault="003D7B2F">
            <w:pPr>
              <w:pStyle w:val="ConsPlusNormal"/>
              <w:jc w:val="center"/>
              <w:rPr>
                <w:sz w:val="20"/>
              </w:rPr>
            </w:pPr>
            <w:r>
              <w:rPr>
                <w:sz w:val="20"/>
              </w:rPr>
              <w:t>06-00/06-00/06-00</w:t>
            </w:r>
          </w:p>
        </w:tc>
        <w:tc>
          <w:tcPr>
            <w:tcW w:w="342" w:type="pct"/>
            <w:tcBorders>
              <w:top w:val="single" w:sz="4" w:space="0" w:color="auto"/>
              <w:bottom w:val="single" w:sz="4" w:space="0" w:color="auto"/>
            </w:tcBorders>
          </w:tcPr>
          <w:p w:rsidR="009462DE" w:rsidRDefault="003D7B2F">
            <w:pPr>
              <w:pStyle w:val="ConsPlusNormal"/>
              <w:jc w:val="center"/>
              <w:rPr>
                <w:sz w:val="20"/>
              </w:rPr>
            </w:pPr>
            <w:r>
              <w:rPr>
                <w:sz w:val="20"/>
              </w:rPr>
              <w:t>23-00/23-00/23-00</w:t>
            </w:r>
          </w:p>
        </w:tc>
        <w:tc>
          <w:tcPr>
            <w:tcW w:w="294" w:type="pct"/>
            <w:tcBorders>
              <w:top w:val="single" w:sz="4" w:space="0" w:color="auto"/>
              <w:bottom w:val="single" w:sz="4" w:space="0" w:color="auto"/>
            </w:tcBorders>
          </w:tcPr>
          <w:p w:rsidR="009462DE" w:rsidRDefault="003D7B2F">
            <w:pPr>
              <w:pStyle w:val="ConsPlusNormal"/>
              <w:jc w:val="center"/>
              <w:rPr>
                <w:sz w:val="20"/>
              </w:rPr>
            </w:pPr>
            <w:r>
              <w:rPr>
                <w:sz w:val="20"/>
              </w:rPr>
              <w:t>0,5</w:t>
            </w:r>
          </w:p>
        </w:tc>
        <w:tc>
          <w:tcPr>
            <w:tcW w:w="294" w:type="pct"/>
            <w:tcBorders>
              <w:top w:val="single" w:sz="4" w:space="0" w:color="auto"/>
              <w:bottom w:val="single" w:sz="4" w:space="0" w:color="auto"/>
            </w:tcBorders>
          </w:tcPr>
          <w:p w:rsidR="009462DE" w:rsidRDefault="003D7B2F">
            <w:pPr>
              <w:pStyle w:val="ConsPlusNormal"/>
              <w:jc w:val="center"/>
              <w:rPr>
                <w:sz w:val="20"/>
              </w:rPr>
            </w:pPr>
            <w:r>
              <w:rPr>
                <w:sz w:val="20"/>
              </w:rPr>
              <w:t>-</w:t>
            </w:r>
          </w:p>
        </w:tc>
        <w:tc>
          <w:tcPr>
            <w:tcW w:w="441" w:type="pct"/>
            <w:tcBorders>
              <w:top w:val="single" w:sz="4" w:space="0" w:color="auto"/>
              <w:bottom w:val="single" w:sz="4" w:space="0" w:color="auto"/>
            </w:tcBorders>
          </w:tcPr>
          <w:p w:rsidR="009462DE" w:rsidRDefault="003D7B2F">
            <w:pPr>
              <w:pStyle w:val="ConsPlusNormal"/>
              <w:jc w:val="center"/>
              <w:rPr>
                <w:sz w:val="20"/>
              </w:rPr>
            </w:pPr>
            <w:r>
              <w:rPr>
                <w:sz w:val="20"/>
              </w:rPr>
              <w:t>большой и особо большой</w:t>
            </w:r>
          </w:p>
        </w:tc>
        <w:tc>
          <w:tcPr>
            <w:tcW w:w="245" w:type="pct"/>
            <w:tcBorders>
              <w:top w:val="single" w:sz="4" w:space="0" w:color="auto"/>
              <w:bottom w:val="single" w:sz="4" w:space="0" w:color="auto"/>
            </w:tcBorders>
          </w:tcPr>
          <w:p w:rsidR="009462DE" w:rsidRDefault="003D7B2F">
            <w:pPr>
              <w:pStyle w:val="ConsPlusNormal"/>
              <w:jc w:val="center"/>
              <w:rPr>
                <w:sz w:val="20"/>
              </w:rPr>
            </w:pPr>
            <w:r>
              <w:rPr>
                <w:sz w:val="20"/>
              </w:rPr>
              <w:t>16</w:t>
            </w:r>
          </w:p>
        </w:tc>
        <w:tc>
          <w:tcPr>
            <w:tcW w:w="245" w:type="pct"/>
            <w:tcBorders>
              <w:top w:val="single" w:sz="4" w:space="0" w:color="auto"/>
              <w:bottom w:val="single" w:sz="4" w:space="0" w:color="auto"/>
            </w:tcBorders>
          </w:tcPr>
          <w:p w:rsidR="009462DE" w:rsidRDefault="003D7B2F">
            <w:pPr>
              <w:pStyle w:val="ConsPlusNormal"/>
              <w:jc w:val="center"/>
              <w:rPr>
                <w:sz w:val="20"/>
              </w:rPr>
            </w:pPr>
            <w:r>
              <w:rPr>
                <w:sz w:val="20"/>
              </w:rPr>
              <w:t>11</w:t>
            </w:r>
          </w:p>
        </w:tc>
        <w:tc>
          <w:tcPr>
            <w:tcW w:w="245" w:type="pct"/>
            <w:tcBorders>
              <w:top w:val="single" w:sz="4" w:space="0" w:color="auto"/>
              <w:bottom w:val="single" w:sz="4" w:space="0" w:color="auto"/>
            </w:tcBorders>
          </w:tcPr>
          <w:p w:rsidR="009462DE" w:rsidRDefault="003D7B2F">
            <w:pPr>
              <w:pStyle w:val="ConsPlusNormal"/>
              <w:jc w:val="center"/>
              <w:rPr>
                <w:sz w:val="20"/>
              </w:rPr>
            </w:pPr>
            <w:r>
              <w:rPr>
                <w:sz w:val="20"/>
              </w:rPr>
              <w:t>11</w:t>
            </w:r>
          </w:p>
        </w:tc>
        <w:tc>
          <w:tcPr>
            <w:tcW w:w="245" w:type="pct"/>
            <w:tcBorders>
              <w:top w:val="single" w:sz="4" w:space="0" w:color="auto"/>
              <w:bottom w:val="single" w:sz="4" w:space="0" w:color="auto"/>
            </w:tcBorders>
          </w:tcPr>
          <w:p w:rsidR="009462DE" w:rsidRDefault="003D7B2F">
            <w:pPr>
              <w:pStyle w:val="ConsPlusNormal"/>
              <w:jc w:val="center"/>
              <w:rPr>
                <w:sz w:val="20"/>
              </w:rPr>
            </w:pPr>
            <w:r>
              <w:rPr>
                <w:sz w:val="20"/>
              </w:rPr>
              <w:t>6</w:t>
            </w:r>
          </w:p>
        </w:tc>
        <w:tc>
          <w:tcPr>
            <w:tcW w:w="245" w:type="pct"/>
            <w:tcBorders>
              <w:top w:val="single" w:sz="4" w:space="0" w:color="auto"/>
              <w:bottom w:val="single" w:sz="4" w:space="0" w:color="auto"/>
            </w:tcBorders>
          </w:tcPr>
          <w:p w:rsidR="009462DE" w:rsidRDefault="003D7B2F">
            <w:pPr>
              <w:pStyle w:val="ConsPlusNormal"/>
              <w:jc w:val="center"/>
              <w:rPr>
                <w:sz w:val="20"/>
              </w:rPr>
            </w:pPr>
            <w:r>
              <w:rPr>
                <w:sz w:val="20"/>
              </w:rPr>
              <w:t>-</w:t>
            </w:r>
          </w:p>
        </w:tc>
        <w:tc>
          <w:tcPr>
            <w:tcW w:w="687" w:type="pct"/>
            <w:tcBorders>
              <w:top w:val="single" w:sz="4" w:space="0" w:color="auto"/>
              <w:bottom w:val="single" w:sz="4" w:space="0" w:color="auto"/>
            </w:tcBorders>
          </w:tcPr>
          <w:p w:rsidR="009462DE" w:rsidRDefault="003D7B2F">
            <w:pPr>
              <w:pStyle w:val="ConsPlusNormal"/>
              <w:jc w:val="center"/>
              <w:rPr>
                <w:sz w:val="20"/>
              </w:rPr>
            </w:pPr>
            <w:r>
              <w:rPr>
                <w:sz w:val="20"/>
              </w:rPr>
              <w:t>постоянный</w:t>
            </w:r>
          </w:p>
        </w:tc>
      </w:tr>
      <w:tr w:rsidR="009462DE">
        <w:tblPrEx>
          <w:tblBorders>
            <w:insideH w:val="none" w:sz="4" w:space="0" w:color="000000"/>
          </w:tblBorders>
        </w:tblPrEx>
        <w:tc>
          <w:tcPr>
            <w:tcW w:w="176" w:type="pct"/>
            <w:tcBorders>
              <w:top w:val="single" w:sz="4" w:space="0" w:color="auto"/>
              <w:bottom w:val="single" w:sz="4" w:space="0" w:color="auto"/>
            </w:tcBorders>
          </w:tcPr>
          <w:p w:rsidR="009462DE" w:rsidRDefault="003D7B2F">
            <w:pPr>
              <w:pStyle w:val="ConsPlusNormal"/>
              <w:jc w:val="center"/>
              <w:rPr>
                <w:sz w:val="20"/>
              </w:rPr>
            </w:pPr>
            <w:r>
              <w:rPr>
                <w:sz w:val="20"/>
              </w:rPr>
              <w:t>9</w:t>
            </w:r>
          </w:p>
        </w:tc>
        <w:tc>
          <w:tcPr>
            <w:tcW w:w="216" w:type="pct"/>
            <w:tcBorders>
              <w:top w:val="single" w:sz="4" w:space="0" w:color="auto"/>
              <w:bottom w:val="single" w:sz="4" w:space="0" w:color="auto"/>
            </w:tcBorders>
          </w:tcPr>
          <w:p w:rsidR="009462DE" w:rsidRDefault="003D7B2F">
            <w:pPr>
              <w:pStyle w:val="ConsPlusNormal"/>
              <w:jc w:val="center"/>
              <w:rPr>
                <w:sz w:val="20"/>
              </w:rPr>
            </w:pPr>
            <w:r>
              <w:rPr>
                <w:sz w:val="20"/>
              </w:rPr>
              <w:t>3</w:t>
            </w:r>
          </w:p>
        </w:tc>
        <w:tc>
          <w:tcPr>
            <w:tcW w:w="944" w:type="pct"/>
            <w:tcBorders>
              <w:top w:val="single" w:sz="4" w:space="0" w:color="auto"/>
              <w:bottom w:val="single" w:sz="4" w:space="0" w:color="auto"/>
            </w:tcBorders>
          </w:tcPr>
          <w:p w:rsidR="009462DE" w:rsidRDefault="003D7B2F">
            <w:pPr>
              <w:pStyle w:val="ConsPlusNormal"/>
              <w:rPr>
                <w:sz w:val="20"/>
              </w:rPr>
            </w:pPr>
            <w:r>
              <w:rPr>
                <w:sz w:val="20"/>
              </w:rPr>
              <w:t>Станция Пермь-II – ОАО «Красный Октябрь»</w:t>
            </w:r>
          </w:p>
        </w:tc>
        <w:tc>
          <w:tcPr>
            <w:tcW w:w="381" w:type="pct"/>
            <w:tcBorders>
              <w:top w:val="single" w:sz="4" w:space="0" w:color="auto"/>
              <w:bottom w:val="single" w:sz="4" w:space="0" w:color="auto"/>
            </w:tcBorders>
          </w:tcPr>
          <w:p w:rsidR="009462DE" w:rsidRDefault="003D7B2F">
            <w:pPr>
              <w:pStyle w:val="ConsPlusNormal"/>
              <w:jc w:val="center"/>
              <w:rPr>
                <w:sz w:val="20"/>
              </w:rPr>
            </w:pPr>
            <w:r>
              <w:rPr>
                <w:sz w:val="20"/>
              </w:rPr>
              <w:t>0</w:t>
            </w:r>
            <w:r>
              <w:rPr>
                <w:sz w:val="20"/>
                <w:lang w:val="en-US"/>
              </w:rPr>
              <w:t>7</w:t>
            </w:r>
            <w:r>
              <w:rPr>
                <w:sz w:val="20"/>
              </w:rPr>
              <w:t>-00/0</w:t>
            </w:r>
            <w:r>
              <w:rPr>
                <w:sz w:val="20"/>
                <w:lang w:val="en-US"/>
              </w:rPr>
              <w:t>7</w:t>
            </w:r>
            <w:r>
              <w:rPr>
                <w:sz w:val="20"/>
              </w:rPr>
              <w:t>-00/0</w:t>
            </w:r>
            <w:r>
              <w:rPr>
                <w:sz w:val="20"/>
                <w:lang w:val="en-US"/>
              </w:rPr>
              <w:t>7</w:t>
            </w:r>
            <w:r>
              <w:rPr>
                <w:sz w:val="20"/>
              </w:rPr>
              <w:t>-00</w:t>
            </w:r>
          </w:p>
        </w:tc>
        <w:tc>
          <w:tcPr>
            <w:tcW w:w="342" w:type="pct"/>
            <w:tcBorders>
              <w:top w:val="single" w:sz="4" w:space="0" w:color="auto"/>
              <w:bottom w:val="single" w:sz="4" w:space="0" w:color="auto"/>
            </w:tcBorders>
          </w:tcPr>
          <w:p w:rsidR="009462DE" w:rsidRDefault="003D7B2F">
            <w:pPr>
              <w:pStyle w:val="ConsPlusNormal"/>
              <w:jc w:val="center"/>
              <w:rPr>
                <w:sz w:val="20"/>
              </w:rPr>
            </w:pPr>
            <w:r>
              <w:rPr>
                <w:sz w:val="20"/>
              </w:rPr>
              <w:t>2</w:t>
            </w:r>
            <w:r>
              <w:rPr>
                <w:sz w:val="20"/>
                <w:lang w:val="en-US"/>
              </w:rPr>
              <w:t>1</w:t>
            </w:r>
            <w:r>
              <w:rPr>
                <w:sz w:val="20"/>
              </w:rPr>
              <w:t>-00/2</w:t>
            </w:r>
            <w:r>
              <w:rPr>
                <w:sz w:val="20"/>
                <w:lang w:val="en-US"/>
              </w:rPr>
              <w:t>1</w:t>
            </w:r>
            <w:r>
              <w:rPr>
                <w:sz w:val="20"/>
              </w:rPr>
              <w:t>-00/2</w:t>
            </w:r>
            <w:r>
              <w:rPr>
                <w:sz w:val="20"/>
                <w:lang w:val="en-US"/>
              </w:rPr>
              <w:t>1</w:t>
            </w:r>
            <w:r>
              <w:rPr>
                <w:sz w:val="20"/>
              </w:rPr>
              <w:t>-00</w:t>
            </w:r>
          </w:p>
        </w:tc>
        <w:tc>
          <w:tcPr>
            <w:tcW w:w="294" w:type="pct"/>
            <w:tcBorders>
              <w:top w:val="single" w:sz="4" w:space="0" w:color="auto"/>
              <w:bottom w:val="single" w:sz="4" w:space="0" w:color="auto"/>
            </w:tcBorders>
          </w:tcPr>
          <w:p w:rsidR="009462DE" w:rsidRDefault="003D7B2F">
            <w:pPr>
              <w:pStyle w:val="ConsPlusNormal"/>
              <w:jc w:val="center"/>
              <w:rPr>
                <w:sz w:val="20"/>
              </w:rPr>
            </w:pPr>
            <w:r>
              <w:rPr>
                <w:sz w:val="20"/>
              </w:rPr>
              <w:t>1,3</w:t>
            </w:r>
          </w:p>
        </w:tc>
        <w:tc>
          <w:tcPr>
            <w:tcW w:w="294" w:type="pct"/>
            <w:tcBorders>
              <w:top w:val="single" w:sz="4" w:space="0" w:color="auto"/>
              <w:bottom w:val="single" w:sz="4" w:space="0" w:color="auto"/>
            </w:tcBorders>
          </w:tcPr>
          <w:p w:rsidR="009462DE" w:rsidRDefault="009462DE">
            <w:pPr>
              <w:pStyle w:val="ConsPlusNormal"/>
              <w:rPr>
                <w:sz w:val="20"/>
              </w:rPr>
            </w:pPr>
          </w:p>
        </w:tc>
        <w:tc>
          <w:tcPr>
            <w:tcW w:w="441" w:type="pct"/>
            <w:tcBorders>
              <w:top w:val="single" w:sz="4" w:space="0" w:color="auto"/>
              <w:bottom w:val="single" w:sz="4" w:space="0" w:color="auto"/>
            </w:tcBorders>
          </w:tcPr>
          <w:p w:rsidR="009462DE" w:rsidRDefault="003D7B2F">
            <w:pPr>
              <w:pStyle w:val="ConsPlusNormal"/>
              <w:jc w:val="center"/>
              <w:rPr>
                <w:sz w:val="20"/>
              </w:rPr>
            </w:pPr>
            <w:r>
              <w:rPr>
                <w:sz w:val="20"/>
              </w:rPr>
              <w:t>большой и особо большой</w:t>
            </w:r>
          </w:p>
        </w:tc>
        <w:tc>
          <w:tcPr>
            <w:tcW w:w="245" w:type="pct"/>
            <w:tcBorders>
              <w:top w:val="single" w:sz="4" w:space="0" w:color="auto"/>
              <w:bottom w:val="single" w:sz="4" w:space="0" w:color="auto"/>
            </w:tcBorders>
          </w:tcPr>
          <w:p w:rsidR="009462DE" w:rsidRDefault="003D7B2F">
            <w:pPr>
              <w:pStyle w:val="ConsPlusNormal"/>
              <w:jc w:val="center"/>
              <w:rPr>
                <w:sz w:val="20"/>
              </w:rPr>
            </w:pPr>
            <w:r>
              <w:rPr>
                <w:sz w:val="20"/>
              </w:rPr>
              <w:t>2</w:t>
            </w:r>
          </w:p>
        </w:tc>
        <w:tc>
          <w:tcPr>
            <w:tcW w:w="245" w:type="pct"/>
            <w:tcBorders>
              <w:top w:val="single" w:sz="4" w:space="0" w:color="auto"/>
              <w:bottom w:val="single" w:sz="4" w:space="0" w:color="auto"/>
            </w:tcBorders>
          </w:tcPr>
          <w:p w:rsidR="009462DE" w:rsidRDefault="003D7B2F">
            <w:pPr>
              <w:pStyle w:val="ConsPlusNormal"/>
              <w:jc w:val="center"/>
              <w:rPr>
                <w:sz w:val="20"/>
              </w:rPr>
            </w:pPr>
            <w:r>
              <w:rPr>
                <w:sz w:val="20"/>
              </w:rPr>
              <w:t>1</w:t>
            </w:r>
          </w:p>
        </w:tc>
        <w:tc>
          <w:tcPr>
            <w:tcW w:w="245" w:type="pct"/>
            <w:tcBorders>
              <w:top w:val="single" w:sz="4" w:space="0" w:color="auto"/>
              <w:bottom w:val="single" w:sz="4" w:space="0" w:color="auto"/>
            </w:tcBorders>
          </w:tcPr>
          <w:p w:rsidR="009462DE" w:rsidRDefault="003D7B2F">
            <w:pPr>
              <w:pStyle w:val="ConsPlusNormal"/>
              <w:jc w:val="center"/>
              <w:rPr>
                <w:sz w:val="20"/>
              </w:rPr>
            </w:pPr>
            <w:r>
              <w:rPr>
                <w:sz w:val="20"/>
              </w:rPr>
              <w:t>1</w:t>
            </w:r>
          </w:p>
        </w:tc>
        <w:tc>
          <w:tcPr>
            <w:tcW w:w="245" w:type="pct"/>
            <w:tcBorders>
              <w:top w:val="single" w:sz="4" w:space="0" w:color="auto"/>
              <w:bottom w:val="single" w:sz="4" w:space="0" w:color="auto"/>
            </w:tcBorders>
          </w:tcPr>
          <w:p w:rsidR="009462DE" w:rsidRDefault="003D7B2F">
            <w:pPr>
              <w:pStyle w:val="ConsPlusNormal"/>
              <w:jc w:val="center"/>
              <w:rPr>
                <w:sz w:val="20"/>
              </w:rPr>
            </w:pPr>
            <w:r>
              <w:rPr>
                <w:sz w:val="20"/>
              </w:rPr>
              <w:t>1</w:t>
            </w:r>
          </w:p>
        </w:tc>
        <w:tc>
          <w:tcPr>
            <w:tcW w:w="245" w:type="pct"/>
            <w:tcBorders>
              <w:top w:val="single" w:sz="4" w:space="0" w:color="auto"/>
              <w:bottom w:val="single" w:sz="4" w:space="0" w:color="auto"/>
            </w:tcBorders>
          </w:tcPr>
          <w:p w:rsidR="009462DE" w:rsidRDefault="009462DE">
            <w:pPr>
              <w:pStyle w:val="ConsPlusNormal"/>
              <w:rPr>
                <w:sz w:val="20"/>
              </w:rPr>
            </w:pPr>
          </w:p>
        </w:tc>
        <w:tc>
          <w:tcPr>
            <w:tcW w:w="687" w:type="pct"/>
            <w:tcBorders>
              <w:top w:val="single" w:sz="4" w:space="0" w:color="auto"/>
              <w:bottom w:val="single" w:sz="4" w:space="0" w:color="auto"/>
            </w:tcBorders>
          </w:tcPr>
          <w:p w:rsidR="009462DE" w:rsidRDefault="003D7B2F">
            <w:pPr>
              <w:pStyle w:val="ConsPlusNormal"/>
              <w:jc w:val="center"/>
              <w:rPr>
                <w:sz w:val="20"/>
              </w:rPr>
            </w:pPr>
            <w:r>
              <w:rPr>
                <w:sz w:val="20"/>
              </w:rPr>
              <w:t>постоянный</w:t>
            </w:r>
          </w:p>
        </w:tc>
      </w:tr>
      <w:tr w:rsidR="009462DE">
        <w:tc>
          <w:tcPr>
            <w:tcW w:w="5000" w:type="pct"/>
            <w:gridSpan w:val="14"/>
          </w:tcPr>
          <w:p w:rsidR="009462DE" w:rsidRDefault="003D7B2F">
            <w:pPr>
              <w:pStyle w:val="ConsPlusNormal"/>
              <w:jc w:val="center"/>
              <w:rPr>
                <w:sz w:val="20"/>
              </w:rPr>
            </w:pPr>
            <w:r>
              <w:rPr>
                <w:sz w:val="20"/>
              </w:rPr>
              <w:t>Муниципальные маршруты регулярных перевозок автомобильным транспортом по нерегулируемым тарифам</w:t>
            </w:r>
          </w:p>
        </w:tc>
      </w:tr>
      <w:tr w:rsidR="009462DE">
        <w:tblPrEx>
          <w:tblBorders>
            <w:insideH w:val="none" w:sz="4" w:space="0" w:color="000000"/>
          </w:tblBorders>
        </w:tblPrEx>
        <w:tc>
          <w:tcPr>
            <w:tcW w:w="176" w:type="pct"/>
            <w:tcBorders>
              <w:top w:val="single" w:sz="4" w:space="0" w:color="auto"/>
              <w:bottom w:val="single" w:sz="4" w:space="0" w:color="auto"/>
            </w:tcBorders>
          </w:tcPr>
          <w:p w:rsidR="009462DE" w:rsidRDefault="003D7B2F">
            <w:pPr>
              <w:pStyle w:val="ConsPlusNormal"/>
              <w:jc w:val="center"/>
              <w:rPr>
                <w:sz w:val="20"/>
              </w:rPr>
            </w:pPr>
            <w:r>
              <w:rPr>
                <w:sz w:val="20"/>
              </w:rPr>
              <w:t>1</w:t>
            </w:r>
          </w:p>
        </w:tc>
        <w:tc>
          <w:tcPr>
            <w:tcW w:w="216" w:type="pct"/>
            <w:tcBorders>
              <w:top w:val="single" w:sz="4" w:space="0" w:color="auto"/>
              <w:bottom w:val="single" w:sz="4" w:space="0" w:color="auto"/>
            </w:tcBorders>
          </w:tcPr>
          <w:p w:rsidR="009462DE" w:rsidRDefault="003D7B2F">
            <w:pPr>
              <w:pStyle w:val="ConsPlusNormal"/>
              <w:jc w:val="center"/>
              <w:rPr>
                <w:sz w:val="20"/>
              </w:rPr>
            </w:pPr>
            <w:r>
              <w:rPr>
                <w:sz w:val="20"/>
              </w:rPr>
              <w:t>4 «т»</w:t>
            </w:r>
          </w:p>
        </w:tc>
        <w:tc>
          <w:tcPr>
            <w:tcW w:w="944" w:type="pct"/>
            <w:tcBorders>
              <w:top w:val="single" w:sz="4" w:space="0" w:color="auto"/>
              <w:bottom w:val="single" w:sz="4" w:space="0" w:color="auto"/>
            </w:tcBorders>
          </w:tcPr>
          <w:p w:rsidR="009462DE" w:rsidRDefault="003D7B2F">
            <w:pPr>
              <w:pStyle w:val="ConsPlusNormal"/>
              <w:rPr>
                <w:sz w:val="20"/>
              </w:rPr>
            </w:pPr>
            <w:r>
              <w:rPr>
                <w:sz w:val="20"/>
              </w:rPr>
              <w:t xml:space="preserve">Микрорайон Липовая гора – микрорайон </w:t>
            </w:r>
            <w:proofErr w:type="spellStart"/>
            <w:r>
              <w:rPr>
                <w:sz w:val="20"/>
              </w:rPr>
              <w:t>Крохалева</w:t>
            </w:r>
            <w:proofErr w:type="spellEnd"/>
          </w:p>
        </w:tc>
        <w:tc>
          <w:tcPr>
            <w:tcW w:w="381" w:type="pct"/>
            <w:tcBorders>
              <w:top w:val="single" w:sz="4" w:space="0" w:color="auto"/>
              <w:bottom w:val="single" w:sz="4" w:space="0" w:color="auto"/>
            </w:tcBorders>
          </w:tcPr>
          <w:p w:rsidR="009462DE" w:rsidRDefault="003D7B2F">
            <w:pPr>
              <w:pStyle w:val="ConsPlusNormal"/>
              <w:jc w:val="center"/>
              <w:rPr>
                <w:sz w:val="20"/>
              </w:rPr>
            </w:pPr>
            <w:r>
              <w:rPr>
                <w:sz w:val="20"/>
              </w:rPr>
              <w:t>6-00/8-00/8-00</w:t>
            </w:r>
          </w:p>
        </w:tc>
        <w:tc>
          <w:tcPr>
            <w:tcW w:w="342" w:type="pct"/>
            <w:tcBorders>
              <w:top w:val="single" w:sz="4" w:space="0" w:color="auto"/>
              <w:bottom w:val="single" w:sz="4" w:space="0" w:color="auto"/>
            </w:tcBorders>
          </w:tcPr>
          <w:p w:rsidR="009462DE" w:rsidRDefault="003D7B2F">
            <w:pPr>
              <w:pStyle w:val="ConsPlusNormal"/>
              <w:jc w:val="center"/>
              <w:rPr>
                <w:sz w:val="20"/>
              </w:rPr>
            </w:pPr>
            <w:r>
              <w:rPr>
                <w:sz w:val="20"/>
              </w:rPr>
              <w:t>22-00/22-00/22-00</w:t>
            </w:r>
          </w:p>
        </w:tc>
        <w:tc>
          <w:tcPr>
            <w:tcW w:w="294" w:type="pct"/>
            <w:tcBorders>
              <w:top w:val="single" w:sz="4" w:space="0" w:color="auto"/>
              <w:bottom w:val="single" w:sz="4" w:space="0" w:color="auto"/>
            </w:tcBorders>
          </w:tcPr>
          <w:p w:rsidR="009462DE" w:rsidRDefault="003D7B2F">
            <w:pPr>
              <w:pStyle w:val="ConsPlusNormal"/>
              <w:jc w:val="center"/>
              <w:rPr>
                <w:sz w:val="20"/>
              </w:rPr>
            </w:pPr>
            <w:r>
              <w:rPr>
                <w:sz w:val="20"/>
              </w:rPr>
              <w:t>0,75</w:t>
            </w:r>
          </w:p>
        </w:tc>
        <w:tc>
          <w:tcPr>
            <w:tcW w:w="294" w:type="pct"/>
            <w:tcBorders>
              <w:top w:val="single" w:sz="4" w:space="0" w:color="auto"/>
              <w:bottom w:val="single" w:sz="4" w:space="0" w:color="auto"/>
            </w:tcBorders>
          </w:tcPr>
          <w:p w:rsidR="009462DE" w:rsidRDefault="003D7B2F">
            <w:pPr>
              <w:pStyle w:val="ConsPlusNormal"/>
              <w:jc w:val="center"/>
              <w:rPr>
                <w:sz w:val="20"/>
              </w:rPr>
            </w:pPr>
            <w:r>
              <w:rPr>
                <w:sz w:val="20"/>
              </w:rPr>
              <w:t>М2</w:t>
            </w:r>
          </w:p>
        </w:tc>
        <w:tc>
          <w:tcPr>
            <w:tcW w:w="441" w:type="pct"/>
            <w:tcBorders>
              <w:top w:val="single" w:sz="4" w:space="0" w:color="auto"/>
              <w:bottom w:val="single" w:sz="4" w:space="0" w:color="auto"/>
            </w:tcBorders>
          </w:tcPr>
          <w:p w:rsidR="009462DE" w:rsidRDefault="003D7B2F">
            <w:pPr>
              <w:pStyle w:val="ConsPlusNormal"/>
              <w:jc w:val="center"/>
              <w:rPr>
                <w:sz w:val="20"/>
              </w:rPr>
            </w:pPr>
            <w:r>
              <w:rPr>
                <w:sz w:val="20"/>
              </w:rPr>
              <w:t>малый</w:t>
            </w:r>
          </w:p>
        </w:tc>
        <w:tc>
          <w:tcPr>
            <w:tcW w:w="245" w:type="pct"/>
            <w:tcBorders>
              <w:top w:val="single" w:sz="4" w:space="0" w:color="auto"/>
              <w:bottom w:val="single" w:sz="4" w:space="0" w:color="auto"/>
            </w:tcBorders>
          </w:tcPr>
          <w:p w:rsidR="009462DE" w:rsidRDefault="003D7B2F">
            <w:pPr>
              <w:pStyle w:val="ConsPlusNormal"/>
              <w:jc w:val="center"/>
              <w:rPr>
                <w:sz w:val="20"/>
              </w:rPr>
            </w:pPr>
            <w:r>
              <w:rPr>
                <w:sz w:val="20"/>
              </w:rPr>
              <w:t>7</w:t>
            </w:r>
          </w:p>
        </w:tc>
        <w:tc>
          <w:tcPr>
            <w:tcW w:w="245" w:type="pct"/>
            <w:tcBorders>
              <w:top w:val="single" w:sz="4" w:space="0" w:color="auto"/>
              <w:bottom w:val="single" w:sz="4" w:space="0" w:color="auto"/>
            </w:tcBorders>
          </w:tcPr>
          <w:p w:rsidR="009462DE" w:rsidRDefault="003D7B2F">
            <w:pPr>
              <w:pStyle w:val="ConsPlusNormal"/>
              <w:jc w:val="center"/>
              <w:rPr>
                <w:sz w:val="20"/>
              </w:rPr>
            </w:pPr>
            <w:r>
              <w:rPr>
                <w:sz w:val="20"/>
              </w:rPr>
              <w:t>5</w:t>
            </w:r>
          </w:p>
        </w:tc>
        <w:tc>
          <w:tcPr>
            <w:tcW w:w="245" w:type="pct"/>
            <w:tcBorders>
              <w:top w:val="single" w:sz="4" w:space="0" w:color="auto"/>
              <w:bottom w:val="single" w:sz="4" w:space="0" w:color="auto"/>
            </w:tcBorders>
          </w:tcPr>
          <w:p w:rsidR="009462DE" w:rsidRDefault="003D7B2F">
            <w:pPr>
              <w:pStyle w:val="ConsPlusNormal"/>
              <w:jc w:val="center"/>
              <w:rPr>
                <w:sz w:val="20"/>
              </w:rPr>
            </w:pPr>
            <w:r>
              <w:rPr>
                <w:sz w:val="20"/>
              </w:rPr>
              <w:t>5</w:t>
            </w:r>
          </w:p>
        </w:tc>
        <w:tc>
          <w:tcPr>
            <w:tcW w:w="245" w:type="pct"/>
            <w:tcBorders>
              <w:top w:val="single" w:sz="4" w:space="0" w:color="auto"/>
              <w:bottom w:val="single" w:sz="4" w:space="0" w:color="auto"/>
            </w:tcBorders>
          </w:tcPr>
          <w:p w:rsidR="009462DE" w:rsidRDefault="003D7B2F">
            <w:pPr>
              <w:pStyle w:val="ConsPlusNormal"/>
              <w:jc w:val="center"/>
              <w:rPr>
                <w:sz w:val="20"/>
              </w:rPr>
            </w:pPr>
            <w:r>
              <w:rPr>
                <w:sz w:val="20"/>
              </w:rPr>
              <w:t>0</w:t>
            </w:r>
          </w:p>
        </w:tc>
        <w:tc>
          <w:tcPr>
            <w:tcW w:w="245" w:type="pct"/>
            <w:tcBorders>
              <w:top w:val="single" w:sz="4" w:space="0" w:color="auto"/>
              <w:bottom w:val="single" w:sz="4" w:space="0" w:color="auto"/>
            </w:tcBorders>
          </w:tcPr>
          <w:p w:rsidR="009462DE" w:rsidRDefault="003D7B2F">
            <w:pPr>
              <w:pStyle w:val="ConsPlusNormal"/>
              <w:rPr>
                <w:sz w:val="20"/>
              </w:rPr>
            </w:pPr>
            <w:r>
              <w:rPr>
                <w:sz w:val="20"/>
              </w:rPr>
              <w:t>4,4</w:t>
            </w:r>
          </w:p>
        </w:tc>
        <w:tc>
          <w:tcPr>
            <w:tcW w:w="687" w:type="pct"/>
            <w:tcBorders>
              <w:top w:val="single" w:sz="4" w:space="0" w:color="auto"/>
              <w:bottom w:val="single" w:sz="4" w:space="0" w:color="auto"/>
            </w:tcBorders>
          </w:tcPr>
          <w:p w:rsidR="009462DE" w:rsidRDefault="009462DE">
            <w:pPr>
              <w:pStyle w:val="ConsPlusNormal"/>
              <w:jc w:val="center"/>
              <w:rPr>
                <w:sz w:val="20"/>
              </w:rPr>
            </w:pPr>
          </w:p>
        </w:tc>
      </w:tr>
      <w:tr w:rsidR="009462DE">
        <w:tblPrEx>
          <w:tblBorders>
            <w:insideH w:val="none" w:sz="4" w:space="0" w:color="000000"/>
          </w:tblBorders>
        </w:tblPrEx>
        <w:tc>
          <w:tcPr>
            <w:tcW w:w="176" w:type="pct"/>
            <w:tcBorders>
              <w:top w:val="single" w:sz="4" w:space="0" w:color="auto"/>
              <w:bottom w:val="single" w:sz="4" w:space="0" w:color="auto"/>
            </w:tcBorders>
          </w:tcPr>
          <w:p w:rsidR="009462DE" w:rsidRDefault="003D7B2F">
            <w:pPr>
              <w:pStyle w:val="ConsPlusNormal"/>
              <w:jc w:val="center"/>
              <w:rPr>
                <w:sz w:val="20"/>
              </w:rPr>
            </w:pPr>
            <w:r>
              <w:rPr>
                <w:sz w:val="20"/>
              </w:rPr>
              <w:t>2</w:t>
            </w:r>
          </w:p>
        </w:tc>
        <w:tc>
          <w:tcPr>
            <w:tcW w:w="216" w:type="pct"/>
            <w:tcBorders>
              <w:top w:val="single" w:sz="4" w:space="0" w:color="auto"/>
              <w:bottom w:val="single" w:sz="4" w:space="0" w:color="auto"/>
            </w:tcBorders>
          </w:tcPr>
          <w:p w:rsidR="009462DE" w:rsidRDefault="003D7B2F">
            <w:pPr>
              <w:pStyle w:val="ConsPlusNormal"/>
              <w:jc w:val="center"/>
              <w:rPr>
                <w:sz w:val="20"/>
              </w:rPr>
            </w:pPr>
            <w:r>
              <w:rPr>
                <w:sz w:val="20"/>
              </w:rPr>
              <w:t>5 «т»</w:t>
            </w:r>
          </w:p>
        </w:tc>
        <w:tc>
          <w:tcPr>
            <w:tcW w:w="944" w:type="pct"/>
            <w:tcBorders>
              <w:top w:val="single" w:sz="4" w:space="0" w:color="auto"/>
              <w:bottom w:val="single" w:sz="4" w:space="0" w:color="auto"/>
            </w:tcBorders>
          </w:tcPr>
          <w:p w:rsidR="009462DE" w:rsidRDefault="003D7B2F">
            <w:pPr>
              <w:pStyle w:val="ConsPlusNormal"/>
              <w:rPr>
                <w:sz w:val="20"/>
              </w:rPr>
            </w:pPr>
            <w:r>
              <w:rPr>
                <w:sz w:val="20"/>
              </w:rPr>
              <w:t>Южная – станция Нижняя Курья</w:t>
            </w:r>
          </w:p>
        </w:tc>
        <w:tc>
          <w:tcPr>
            <w:tcW w:w="381" w:type="pct"/>
            <w:tcBorders>
              <w:top w:val="single" w:sz="4" w:space="0" w:color="auto"/>
              <w:bottom w:val="single" w:sz="4" w:space="0" w:color="auto"/>
            </w:tcBorders>
          </w:tcPr>
          <w:p w:rsidR="009462DE" w:rsidRDefault="003D7B2F">
            <w:pPr>
              <w:pStyle w:val="ConsPlusNormal"/>
              <w:jc w:val="center"/>
              <w:rPr>
                <w:sz w:val="20"/>
              </w:rPr>
            </w:pPr>
            <w:r>
              <w:rPr>
                <w:sz w:val="20"/>
              </w:rPr>
              <w:t>6-00/-/-</w:t>
            </w:r>
          </w:p>
        </w:tc>
        <w:tc>
          <w:tcPr>
            <w:tcW w:w="342" w:type="pct"/>
            <w:tcBorders>
              <w:top w:val="single" w:sz="4" w:space="0" w:color="auto"/>
              <w:bottom w:val="single" w:sz="4" w:space="0" w:color="auto"/>
            </w:tcBorders>
          </w:tcPr>
          <w:p w:rsidR="009462DE" w:rsidRDefault="003D7B2F">
            <w:pPr>
              <w:pStyle w:val="ConsPlusNormal"/>
              <w:jc w:val="center"/>
              <w:rPr>
                <w:sz w:val="20"/>
              </w:rPr>
            </w:pPr>
            <w:r>
              <w:rPr>
                <w:sz w:val="20"/>
              </w:rPr>
              <w:t>20-30/-/-</w:t>
            </w:r>
          </w:p>
        </w:tc>
        <w:tc>
          <w:tcPr>
            <w:tcW w:w="294" w:type="pct"/>
            <w:tcBorders>
              <w:top w:val="single" w:sz="4" w:space="0" w:color="auto"/>
              <w:bottom w:val="single" w:sz="4" w:space="0" w:color="auto"/>
            </w:tcBorders>
          </w:tcPr>
          <w:p w:rsidR="009462DE" w:rsidRDefault="003D7B2F">
            <w:pPr>
              <w:pStyle w:val="ConsPlusNormal"/>
              <w:jc w:val="center"/>
              <w:rPr>
                <w:sz w:val="20"/>
              </w:rPr>
            </w:pPr>
            <w:r>
              <w:rPr>
                <w:sz w:val="20"/>
              </w:rPr>
              <w:t>0,5</w:t>
            </w:r>
          </w:p>
        </w:tc>
        <w:tc>
          <w:tcPr>
            <w:tcW w:w="294" w:type="pct"/>
            <w:tcBorders>
              <w:top w:val="single" w:sz="4" w:space="0" w:color="auto"/>
              <w:bottom w:val="single" w:sz="4" w:space="0" w:color="auto"/>
            </w:tcBorders>
          </w:tcPr>
          <w:p w:rsidR="009462DE" w:rsidRDefault="003D7B2F">
            <w:pPr>
              <w:pStyle w:val="ConsPlusNormal"/>
              <w:jc w:val="center"/>
              <w:rPr>
                <w:sz w:val="20"/>
              </w:rPr>
            </w:pPr>
            <w:r>
              <w:rPr>
                <w:sz w:val="20"/>
              </w:rPr>
              <w:t>М2</w:t>
            </w:r>
          </w:p>
        </w:tc>
        <w:tc>
          <w:tcPr>
            <w:tcW w:w="441" w:type="pct"/>
            <w:tcBorders>
              <w:top w:val="single" w:sz="4" w:space="0" w:color="auto"/>
              <w:bottom w:val="single" w:sz="4" w:space="0" w:color="auto"/>
            </w:tcBorders>
          </w:tcPr>
          <w:p w:rsidR="009462DE" w:rsidRDefault="003D7B2F">
            <w:pPr>
              <w:pStyle w:val="ConsPlusNormal"/>
              <w:jc w:val="center"/>
              <w:rPr>
                <w:sz w:val="20"/>
              </w:rPr>
            </w:pPr>
            <w:r>
              <w:rPr>
                <w:sz w:val="20"/>
              </w:rPr>
              <w:t>малый</w:t>
            </w:r>
          </w:p>
        </w:tc>
        <w:tc>
          <w:tcPr>
            <w:tcW w:w="245" w:type="pct"/>
            <w:tcBorders>
              <w:top w:val="single" w:sz="4" w:space="0" w:color="auto"/>
              <w:bottom w:val="single" w:sz="4" w:space="0" w:color="auto"/>
            </w:tcBorders>
          </w:tcPr>
          <w:p w:rsidR="009462DE" w:rsidRDefault="003D7B2F">
            <w:pPr>
              <w:pStyle w:val="ConsPlusNormal"/>
              <w:jc w:val="center"/>
              <w:rPr>
                <w:sz w:val="20"/>
              </w:rPr>
            </w:pPr>
            <w:r>
              <w:rPr>
                <w:sz w:val="20"/>
              </w:rPr>
              <w:t>7</w:t>
            </w:r>
          </w:p>
        </w:tc>
        <w:tc>
          <w:tcPr>
            <w:tcW w:w="245" w:type="pct"/>
            <w:tcBorders>
              <w:top w:val="single" w:sz="4" w:space="0" w:color="auto"/>
              <w:bottom w:val="single" w:sz="4" w:space="0" w:color="auto"/>
            </w:tcBorders>
          </w:tcPr>
          <w:p w:rsidR="009462DE" w:rsidRDefault="003D7B2F">
            <w:pPr>
              <w:pStyle w:val="ConsPlusNormal"/>
              <w:jc w:val="center"/>
              <w:rPr>
                <w:sz w:val="20"/>
              </w:rPr>
            </w:pPr>
            <w:r>
              <w:rPr>
                <w:sz w:val="20"/>
              </w:rPr>
              <w:t>0</w:t>
            </w:r>
          </w:p>
        </w:tc>
        <w:tc>
          <w:tcPr>
            <w:tcW w:w="245" w:type="pct"/>
            <w:tcBorders>
              <w:top w:val="single" w:sz="4" w:space="0" w:color="auto"/>
              <w:bottom w:val="single" w:sz="4" w:space="0" w:color="auto"/>
            </w:tcBorders>
          </w:tcPr>
          <w:p w:rsidR="009462DE" w:rsidRDefault="003D7B2F">
            <w:pPr>
              <w:pStyle w:val="ConsPlusNormal"/>
              <w:jc w:val="center"/>
              <w:rPr>
                <w:sz w:val="20"/>
              </w:rPr>
            </w:pPr>
            <w:r>
              <w:rPr>
                <w:sz w:val="20"/>
              </w:rPr>
              <w:t>0</w:t>
            </w:r>
          </w:p>
        </w:tc>
        <w:tc>
          <w:tcPr>
            <w:tcW w:w="245" w:type="pct"/>
            <w:tcBorders>
              <w:top w:val="single" w:sz="4" w:space="0" w:color="auto"/>
              <w:bottom w:val="single" w:sz="4" w:space="0" w:color="auto"/>
            </w:tcBorders>
          </w:tcPr>
          <w:p w:rsidR="009462DE" w:rsidRDefault="003D7B2F">
            <w:pPr>
              <w:pStyle w:val="ConsPlusNormal"/>
              <w:jc w:val="center"/>
              <w:rPr>
                <w:sz w:val="20"/>
              </w:rPr>
            </w:pPr>
            <w:r>
              <w:rPr>
                <w:sz w:val="20"/>
              </w:rPr>
              <w:t>0</w:t>
            </w:r>
          </w:p>
        </w:tc>
        <w:tc>
          <w:tcPr>
            <w:tcW w:w="245" w:type="pct"/>
            <w:tcBorders>
              <w:top w:val="single" w:sz="4" w:space="0" w:color="auto"/>
              <w:bottom w:val="single" w:sz="4" w:space="0" w:color="auto"/>
            </w:tcBorders>
          </w:tcPr>
          <w:p w:rsidR="009462DE" w:rsidRDefault="003D7B2F">
            <w:pPr>
              <w:pStyle w:val="ConsPlusNormal"/>
              <w:rPr>
                <w:sz w:val="20"/>
              </w:rPr>
            </w:pPr>
            <w:r>
              <w:rPr>
                <w:sz w:val="20"/>
              </w:rPr>
              <w:t>4,3</w:t>
            </w:r>
          </w:p>
        </w:tc>
        <w:tc>
          <w:tcPr>
            <w:tcW w:w="687" w:type="pct"/>
            <w:tcBorders>
              <w:top w:val="single" w:sz="4" w:space="0" w:color="auto"/>
              <w:bottom w:val="single" w:sz="4" w:space="0" w:color="auto"/>
            </w:tcBorders>
          </w:tcPr>
          <w:p w:rsidR="009462DE" w:rsidRDefault="009462DE">
            <w:pPr>
              <w:pStyle w:val="ConsPlusNormal"/>
              <w:jc w:val="center"/>
              <w:rPr>
                <w:sz w:val="20"/>
              </w:rPr>
            </w:pPr>
          </w:p>
        </w:tc>
      </w:tr>
      <w:tr w:rsidR="009462DE">
        <w:tblPrEx>
          <w:tblBorders>
            <w:insideH w:val="none" w:sz="4" w:space="0" w:color="000000"/>
          </w:tblBorders>
        </w:tblPrEx>
        <w:tc>
          <w:tcPr>
            <w:tcW w:w="176" w:type="pct"/>
            <w:tcBorders>
              <w:top w:val="single" w:sz="4" w:space="0" w:color="auto"/>
              <w:bottom w:val="single" w:sz="4" w:space="0" w:color="auto"/>
            </w:tcBorders>
          </w:tcPr>
          <w:p w:rsidR="009462DE" w:rsidRDefault="003D7B2F">
            <w:pPr>
              <w:pStyle w:val="ConsPlusNormal"/>
              <w:jc w:val="center"/>
              <w:rPr>
                <w:sz w:val="20"/>
              </w:rPr>
            </w:pPr>
            <w:r>
              <w:rPr>
                <w:sz w:val="20"/>
              </w:rPr>
              <w:t>3</w:t>
            </w:r>
          </w:p>
        </w:tc>
        <w:tc>
          <w:tcPr>
            <w:tcW w:w="216" w:type="pct"/>
            <w:tcBorders>
              <w:top w:val="single" w:sz="4" w:space="0" w:color="auto"/>
              <w:bottom w:val="single" w:sz="4" w:space="0" w:color="auto"/>
            </w:tcBorders>
          </w:tcPr>
          <w:p w:rsidR="009462DE" w:rsidRDefault="003D7B2F">
            <w:pPr>
              <w:pStyle w:val="ConsPlusNormal"/>
              <w:jc w:val="center"/>
              <w:rPr>
                <w:sz w:val="20"/>
              </w:rPr>
            </w:pPr>
            <w:r>
              <w:rPr>
                <w:sz w:val="20"/>
              </w:rPr>
              <w:t>7 «т»</w:t>
            </w:r>
          </w:p>
        </w:tc>
        <w:tc>
          <w:tcPr>
            <w:tcW w:w="944" w:type="pct"/>
            <w:tcBorders>
              <w:top w:val="single" w:sz="4" w:space="0" w:color="auto"/>
              <w:bottom w:val="single" w:sz="4" w:space="0" w:color="auto"/>
            </w:tcBorders>
          </w:tcPr>
          <w:p w:rsidR="009462DE" w:rsidRDefault="003D7B2F">
            <w:pPr>
              <w:pStyle w:val="ConsPlusNormal"/>
              <w:rPr>
                <w:sz w:val="20"/>
              </w:rPr>
            </w:pPr>
            <w:r>
              <w:rPr>
                <w:sz w:val="20"/>
              </w:rPr>
              <w:t>Микрорайон Новый Крым – Центральный рынок</w:t>
            </w:r>
          </w:p>
        </w:tc>
        <w:tc>
          <w:tcPr>
            <w:tcW w:w="381" w:type="pct"/>
            <w:tcBorders>
              <w:top w:val="single" w:sz="4" w:space="0" w:color="auto"/>
              <w:bottom w:val="single" w:sz="4" w:space="0" w:color="auto"/>
            </w:tcBorders>
          </w:tcPr>
          <w:p w:rsidR="009462DE" w:rsidRDefault="003D7B2F">
            <w:pPr>
              <w:pStyle w:val="ConsPlusNormal"/>
              <w:jc w:val="center"/>
              <w:rPr>
                <w:sz w:val="20"/>
              </w:rPr>
            </w:pPr>
            <w:r>
              <w:rPr>
                <w:sz w:val="20"/>
              </w:rPr>
              <w:t>5-15/5-15/5-15</w:t>
            </w:r>
          </w:p>
        </w:tc>
        <w:tc>
          <w:tcPr>
            <w:tcW w:w="342" w:type="pct"/>
            <w:tcBorders>
              <w:top w:val="single" w:sz="4" w:space="0" w:color="auto"/>
              <w:bottom w:val="single" w:sz="4" w:space="0" w:color="auto"/>
            </w:tcBorders>
          </w:tcPr>
          <w:p w:rsidR="009462DE" w:rsidRDefault="003D7B2F">
            <w:pPr>
              <w:pStyle w:val="ConsPlusNormal"/>
              <w:jc w:val="center"/>
              <w:rPr>
                <w:sz w:val="20"/>
              </w:rPr>
            </w:pPr>
            <w:r>
              <w:rPr>
                <w:sz w:val="20"/>
              </w:rPr>
              <w:t>22-00/22-00/22-00</w:t>
            </w:r>
          </w:p>
        </w:tc>
        <w:tc>
          <w:tcPr>
            <w:tcW w:w="294" w:type="pct"/>
            <w:tcBorders>
              <w:top w:val="single" w:sz="4" w:space="0" w:color="auto"/>
              <w:bottom w:val="single" w:sz="4" w:space="0" w:color="auto"/>
            </w:tcBorders>
          </w:tcPr>
          <w:p w:rsidR="009462DE" w:rsidRDefault="003D7B2F">
            <w:pPr>
              <w:pStyle w:val="ConsPlusNormal"/>
              <w:jc w:val="center"/>
              <w:rPr>
                <w:sz w:val="20"/>
              </w:rPr>
            </w:pPr>
            <w:r>
              <w:rPr>
                <w:sz w:val="20"/>
              </w:rPr>
              <w:t>0,6</w:t>
            </w:r>
          </w:p>
        </w:tc>
        <w:tc>
          <w:tcPr>
            <w:tcW w:w="294" w:type="pct"/>
            <w:tcBorders>
              <w:top w:val="single" w:sz="4" w:space="0" w:color="auto"/>
              <w:bottom w:val="single" w:sz="4" w:space="0" w:color="auto"/>
            </w:tcBorders>
          </w:tcPr>
          <w:p w:rsidR="009462DE" w:rsidRDefault="003D7B2F">
            <w:pPr>
              <w:pStyle w:val="ConsPlusNormal"/>
              <w:jc w:val="center"/>
              <w:rPr>
                <w:sz w:val="20"/>
              </w:rPr>
            </w:pPr>
            <w:r>
              <w:rPr>
                <w:sz w:val="20"/>
              </w:rPr>
              <w:t>М2</w:t>
            </w:r>
          </w:p>
        </w:tc>
        <w:tc>
          <w:tcPr>
            <w:tcW w:w="441" w:type="pct"/>
            <w:tcBorders>
              <w:top w:val="single" w:sz="4" w:space="0" w:color="auto"/>
              <w:bottom w:val="single" w:sz="4" w:space="0" w:color="auto"/>
            </w:tcBorders>
          </w:tcPr>
          <w:p w:rsidR="009462DE" w:rsidRDefault="003D7B2F">
            <w:pPr>
              <w:pStyle w:val="ConsPlusNormal"/>
              <w:jc w:val="center"/>
              <w:rPr>
                <w:sz w:val="20"/>
              </w:rPr>
            </w:pPr>
            <w:r>
              <w:rPr>
                <w:sz w:val="20"/>
              </w:rPr>
              <w:t>малый и средний</w:t>
            </w:r>
          </w:p>
        </w:tc>
        <w:tc>
          <w:tcPr>
            <w:tcW w:w="245" w:type="pct"/>
            <w:tcBorders>
              <w:top w:val="single" w:sz="4" w:space="0" w:color="auto"/>
              <w:bottom w:val="single" w:sz="4" w:space="0" w:color="auto"/>
            </w:tcBorders>
          </w:tcPr>
          <w:p w:rsidR="009462DE" w:rsidRDefault="003D7B2F">
            <w:pPr>
              <w:pStyle w:val="ConsPlusNormal"/>
              <w:jc w:val="center"/>
              <w:rPr>
                <w:sz w:val="20"/>
              </w:rPr>
            </w:pPr>
            <w:r>
              <w:rPr>
                <w:sz w:val="20"/>
              </w:rPr>
              <w:t>25</w:t>
            </w:r>
          </w:p>
        </w:tc>
        <w:tc>
          <w:tcPr>
            <w:tcW w:w="245" w:type="pct"/>
            <w:tcBorders>
              <w:top w:val="single" w:sz="4" w:space="0" w:color="auto"/>
              <w:bottom w:val="single" w:sz="4" w:space="0" w:color="auto"/>
            </w:tcBorders>
          </w:tcPr>
          <w:p w:rsidR="009462DE" w:rsidRDefault="003D7B2F">
            <w:pPr>
              <w:pStyle w:val="ConsPlusNormal"/>
              <w:jc w:val="center"/>
              <w:rPr>
                <w:sz w:val="20"/>
              </w:rPr>
            </w:pPr>
            <w:r>
              <w:rPr>
                <w:sz w:val="20"/>
              </w:rPr>
              <w:t>25</w:t>
            </w:r>
          </w:p>
        </w:tc>
        <w:tc>
          <w:tcPr>
            <w:tcW w:w="245" w:type="pct"/>
            <w:tcBorders>
              <w:top w:val="single" w:sz="4" w:space="0" w:color="auto"/>
              <w:bottom w:val="single" w:sz="4" w:space="0" w:color="auto"/>
            </w:tcBorders>
          </w:tcPr>
          <w:p w:rsidR="009462DE" w:rsidRDefault="003D7B2F">
            <w:pPr>
              <w:pStyle w:val="ConsPlusNormal"/>
              <w:jc w:val="center"/>
              <w:rPr>
                <w:sz w:val="20"/>
              </w:rPr>
            </w:pPr>
            <w:r>
              <w:rPr>
                <w:sz w:val="20"/>
              </w:rPr>
              <w:t>25</w:t>
            </w:r>
          </w:p>
        </w:tc>
        <w:tc>
          <w:tcPr>
            <w:tcW w:w="245" w:type="pct"/>
            <w:tcBorders>
              <w:top w:val="single" w:sz="4" w:space="0" w:color="auto"/>
              <w:bottom w:val="single" w:sz="4" w:space="0" w:color="auto"/>
            </w:tcBorders>
          </w:tcPr>
          <w:p w:rsidR="009462DE" w:rsidRDefault="003D7B2F">
            <w:pPr>
              <w:pStyle w:val="ConsPlusNormal"/>
              <w:jc w:val="center"/>
              <w:rPr>
                <w:sz w:val="20"/>
              </w:rPr>
            </w:pPr>
            <w:r>
              <w:rPr>
                <w:sz w:val="20"/>
              </w:rPr>
              <w:t>0</w:t>
            </w:r>
          </w:p>
        </w:tc>
        <w:tc>
          <w:tcPr>
            <w:tcW w:w="245" w:type="pct"/>
            <w:tcBorders>
              <w:top w:val="single" w:sz="4" w:space="0" w:color="auto"/>
              <w:bottom w:val="single" w:sz="4" w:space="0" w:color="auto"/>
            </w:tcBorders>
          </w:tcPr>
          <w:p w:rsidR="009462DE" w:rsidRDefault="003D7B2F">
            <w:pPr>
              <w:pStyle w:val="ConsPlusNormal"/>
              <w:rPr>
                <w:sz w:val="20"/>
              </w:rPr>
            </w:pPr>
            <w:r>
              <w:rPr>
                <w:sz w:val="20"/>
              </w:rPr>
              <w:t>4,0</w:t>
            </w:r>
          </w:p>
        </w:tc>
        <w:tc>
          <w:tcPr>
            <w:tcW w:w="687" w:type="pct"/>
            <w:tcBorders>
              <w:top w:val="single" w:sz="4" w:space="0" w:color="auto"/>
              <w:bottom w:val="single" w:sz="4" w:space="0" w:color="auto"/>
            </w:tcBorders>
          </w:tcPr>
          <w:p w:rsidR="009462DE" w:rsidRDefault="009462DE">
            <w:pPr>
              <w:pStyle w:val="ConsPlusNormal"/>
              <w:jc w:val="center"/>
              <w:rPr>
                <w:sz w:val="20"/>
              </w:rPr>
            </w:pPr>
          </w:p>
        </w:tc>
      </w:tr>
      <w:tr w:rsidR="009462DE">
        <w:tblPrEx>
          <w:tblBorders>
            <w:insideH w:val="none" w:sz="4" w:space="0" w:color="000000"/>
          </w:tblBorders>
        </w:tblPrEx>
        <w:tc>
          <w:tcPr>
            <w:tcW w:w="176" w:type="pct"/>
            <w:tcBorders>
              <w:top w:val="single" w:sz="4" w:space="0" w:color="auto"/>
              <w:bottom w:val="single" w:sz="4" w:space="0" w:color="auto"/>
            </w:tcBorders>
          </w:tcPr>
          <w:p w:rsidR="009462DE" w:rsidRDefault="003D7B2F">
            <w:pPr>
              <w:pStyle w:val="ConsPlusNormal"/>
              <w:jc w:val="center"/>
              <w:rPr>
                <w:sz w:val="20"/>
              </w:rPr>
            </w:pPr>
            <w:r>
              <w:rPr>
                <w:sz w:val="20"/>
              </w:rPr>
              <w:t>4</w:t>
            </w:r>
          </w:p>
        </w:tc>
        <w:tc>
          <w:tcPr>
            <w:tcW w:w="216" w:type="pct"/>
            <w:tcBorders>
              <w:top w:val="single" w:sz="4" w:space="0" w:color="auto"/>
              <w:bottom w:val="single" w:sz="4" w:space="0" w:color="auto"/>
            </w:tcBorders>
          </w:tcPr>
          <w:p w:rsidR="009462DE" w:rsidRDefault="003D7B2F">
            <w:pPr>
              <w:pStyle w:val="ConsPlusNormal"/>
              <w:jc w:val="center"/>
              <w:rPr>
                <w:sz w:val="20"/>
              </w:rPr>
            </w:pPr>
            <w:r>
              <w:rPr>
                <w:sz w:val="20"/>
              </w:rPr>
              <w:t>8 «т»</w:t>
            </w:r>
          </w:p>
        </w:tc>
        <w:tc>
          <w:tcPr>
            <w:tcW w:w="944" w:type="pct"/>
            <w:tcBorders>
              <w:top w:val="single" w:sz="4" w:space="0" w:color="auto"/>
              <w:bottom w:val="single" w:sz="4" w:space="0" w:color="auto"/>
            </w:tcBorders>
          </w:tcPr>
          <w:p w:rsidR="009462DE" w:rsidRDefault="003D7B2F">
            <w:pPr>
              <w:pStyle w:val="ConsPlusNormal"/>
              <w:rPr>
                <w:sz w:val="20"/>
              </w:rPr>
            </w:pPr>
            <w:r>
              <w:rPr>
                <w:sz w:val="20"/>
              </w:rPr>
              <w:t>Микрорайон Новый Крым – микрорайон Железнодорожный</w:t>
            </w:r>
          </w:p>
        </w:tc>
        <w:tc>
          <w:tcPr>
            <w:tcW w:w="381" w:type="pct"/>
            <w:tcBorders>
              <w:top w:val="single" w:sz="4" w:space="0" w:color="auto"/>
              <w:bottom w:val="single" w:sz="4" w:space="0" w:color="auto"/>
            </w:tcBorders>
          </w:tcPr>
          <w:p w:rsidR="009462DE" w:rsidRDefault="003D7B2F">
            <w:pPr>
              <w:pStyle w:val="ConsPlusNormal"/>
              <w:jc w:val="center"/>
              <w:rPr>
                <w:sz w:val="20"/>
              </w:rPr>
            </w:pPr>
            <w:r>
              <w:rPr>
                <w:sz w:val="20"/>
              </w:rPr>
              <w:t>06-00/06-00/06-00</w:t>
            </w:r>
          </w:p>
        </w:tc>
        <w:tc>
          <w:tcPr>
            <w:tcW w:w="342" w:type="pct"/>
            <w:tcBorders>
              <w:top w:val="single" w:sz="4" w:space="0" w:color="auto"/>
              <w:bottom w:val="single" w:sz="4" w:space="0" w:color="auto"/>
            </w:tcBorders>
          </w:tcPr>
          <w:p w:rsidR="009462DE" w:rsidRDefault="003D7B2F">
            <w:pPr>
              <w:pStyle w:val="ConsPlusNormal"/>
              <w:jc w:val="center"/>
              <w:rPr>
                <w:sz w:val="20"/>
              </w:rPr>
            </w:pPr>
            <w:r>
              <w:rPr>
                <w:sz w:val="20"/>
              </w:rPr>
              <w:t>22-01/22-01/22-01</w:t>
            </w:r>
          </w:p>
        </w:tc>
        <w:tc>
          <w:tcPr>
            <w:tcW w:w="294" w:type="pct"/>
            <w:tcBorders>
              <w:top w:val="single" w:sz="4" w:space="0" w:color="auto"/>
              <w:bottom w:val="single" w:sz="4" w:space="0" w:color="auto"/>
            </w:tcBorders>
          </w:tcPr>
          <w:p w:rsidR="009462DE" w:rsidRDefault="003D7B2F">
            <w:pPr>
              <w:pStyle w:val="ConsPlusNormal"/>
              <w:jc w:val="center"/>
              <w:rPr>
                <w:sz w:val="20"/>
              </w:rPr>
            </w:pPr>
            <w:r>
              <w:rPr>
                <w:sz w:val="20"/>
              </w:rPr>
              <w:t>0,75</w:t>
            </w:r>
          </w:p>
        </w:tc>
        <w:tc>
          <w:tcPr>
            <w:tcW w:w="294" w:type="pct"/>
            <w:tcBorders>
              <w:top w:val="single" w:sz="4" w:space="0" w:color="auto"/>
              <w:bottom w:val="single" w:sz="4" w:space="0" w:color="auto"/>
            </w:tcBorders>
          </w:tcPr>
          <w:p w:rsidR="009462DE" w:rsidRDefault="003D7B2F">
            <w:pPr>
              <w:pStyle w:val="ConsPlusNormal"/>
              <w:jc w:val="center"/>
              <w:rPr>
                <w:sz w:val="20"/>
              </w:rPr>
            </w:pPr>
            <w:r>
              <w:rPr>
                <w:sz w:val="20"/>
              </w:rPr>
              <w:t>М2</w:t>
            </w:r>
          </w:p>
        </w:tc>
        <w:tc>
          <w:tcPr>
            <w:tcW w:w="441" w:type="pct"/>
            <w:tcBorders>
              <w:top w:val="single" w:sz="4" w:space="0" w:color="auto"/>
              <w:bottom w:val="single" w:sz="4" w:space="0" w:color="auto"/>
            </w:tcBorders>
          </w:tcPr>
          <w:p w:rsidR="009462DE" w:rsidRDefault="003D7B2F">
            <w:pPr>
              <w:pStyle w:val="ConsPlusNormal"/>
              <w:jc w:val="center"/>
              <w:rPr>
                <w:sz w:val="20"/>
              </w:rPr>
            </w:pPr>
            <w:r>
              <w:rPr>
                <w:sz w:val="20"/>
              </w:rPr>
              <w:t>малый</w:t>
            </w:r>
          </w:p>
        </w:tc>
        <w:tc>
          <w:tcPr>
            <w:tcW w:w="245" w:type="pct"/>
            <w:tcBorders>
              <w:top w:val="single" w:sz="4" w:space="0" w:color="auto"/>
              <w:bottom w:val="single" w:sz="4" w:space="0" w:color="auto"/>
            </w:tcBorders>
          </w:tcPr>
          <w:p w:rsidR="009462DE" w:rsidRDefault="003D7B2F">
            <w:pPr>
              <w:pStyle w:val="ConsPlusNormal"/>
              <w:jc w:val="center"/>
              <w:rPr>
                <w:sz w:val="20"/>
              </w:rPr>
            </w:pPr>
            <w:r>
              <w:rPr>
                <w:sz w:val="20"/>
              </w:rPr>
              <w:t>7</w:t>
            </w:r>
          </w:p>
        </w:tc>
        <w:tc>
          <w:tcPr>
            <w:tcW w:w="245" w:type="pct"/>
            <w:tcBorders>
              <w:top w:val="single" w:sz="4" w:space="0" w:color="auto"/>
              <w:bottom w:val="single" w:sz="4" w:space="0" w:color="auto"/>
            </w:tcBorders>
          </w:tcPr>
          <w:p w:rsidR="009462DE" w:rsidRDefault="003D7B2F">
            <w:pPr>
              <w:pStyle w:val="ConsPlusNormal"/>
              <w:jc w:val="center"/>
              <w:rPr>
                <w:sz w:val="20"/>
              </w:rPr>
            </w:pPr>
            <w:r>
              <w:rPr>
                <w:sz w:val="20"/>
              </w:rPr>
              <w:t>2</w:t>
            </w:r>
          </w:p>
        </w:tc>
        <w:tc>
          <w:tcPr>
            <w:tcW w:w="245" w:type="pct"/>
            <w:tcBorders>
              <w:top w:val="single" w:sz="4" w:space="0" w:color="auto"/>
              <w:bottom w:val="single" w:sz="4" w:space="0" w:color="auto"/>
            </w:tcBorders>
          </w:tcPr>
          <w:p w:rsidR="009462DE" w:rsidRDefault="003D7B2F">
            <w:pPr>
              <w:pStyle w:val="ConsPlusNormal"/>
              <w:jc w:val="center"/>
              <w:rPr>
                <w:sz w:val="20"/>
              </w:rPr>
            </w:pPr>
            <w:r>
              <w:rPr>
                <w:sz w:val="20"/>
              </w:rPr>
              <w:t>2</w:t>
            </w:r>
          </w:p>
        </w:tc>
        <w:tc>
          <w:tcPr>
            <w:tcW w:w="245" w:type="pct"/>
            <w:tcBorders>
              <w:top w:val="single" w:sz="4" w:space="0" w:color="auto"/>
              <w:bottom w:val="single" w:sz="4" w:space="0" w:color="auto"/>
            </w:tcBorders>
          </w:tcPr>
          <w:p w:rsidR="009462DE" w:rsidRDefault="003D7B2F">
            <w:pPr>
              <w:pStyle w:val="ConsPlusNormal"/>
              <w:jc w:val="center"/>
              <w:rPr>
                <w:sz w:val="20"/>
              </w:rPr>
            </w:pPr>
            <w:r>
              <w:rPr>
                <w:sz w:val="20"/>
              </w:rPr>
              <w:t>0</w:t>
            </w:r>
          </w:p>
        </w:tc>
        <w:tc>
          <w:tcPr>
            <w:tcW w:w="245" w:type="pct"/>
            <w:tcBorders>
              <w:top w:val="single" w:sz="4" w:space="0" w:color="auto"/>
              <w:bottom w:val="single" w:sz="4" w:space="0" w:color="auto"/>
            </w:tcBorders>
          </w:tcPr>
          <w:p w:rsidR="009462DE" w:rsidRDefault="003D7B2F">
            <w:pPr>
              <w:pStyle w:val="ConsPlusNormal"/>
              <w:rPr>
                <w:sz w:val="20"/>
              </w:rPr>
            </w:pPr>
            <w:r>
              <w:rPr>
                <w:sz w:val="20"/>
              </w:rPr>
              <w:t>4,2</w:t>
            </w:r>
          </w:p>
        </w:tc>
        <w:tc>
          <w:tcPr>
            <w:tcW w:w="687" w:type="pct"/>
            <w:tcBorders>
              <w:top w:val="single" w:sz="4" w:space="0" w:color="auto"/>
              <w:bottom w:val="single" w:sz="4" w:space="0" w:color="auto"/>
            </w:tcBorders>
          </w:tcPr>
          <w:p w:rsidR="009462DE" w:rsidRDefault="009462DE">
            <w:pPr>
              <w:pStyle w:val="ConsPlusNormal"/>
              <w:jc w:val="center"/>
              <w:rPr>
                <w:sz w:val="20"/>
              </w:rPr>
            </w:pPr>
          </w:p>
        </w:tc>
      </w:tr>
      <w:tr w:rsidR="009462DE">
        <w:tblPrEx>
          <w:tblBorders>
            <w:insideH w:val="none" w:sz="4" w:space="0" w:color="000000"/>
          </w:tblBorders>
        </w:tblPrEx>
        <w:tc>
          <w:tcPr>
            <w:tcW w:w="176" w:type="pct"/>
            <w:tcBorders>
              <w:top w:val="single" w:sz="4" w:space="0" w:color="auto"/>
              <w:bottom w:val="single" w:sz="4" w:space="0" w:color="auto"/>
            </w:tcBorders>
          </w:tcPr>
          <w:p w:rsidR="009462DE" w:rsidRDefault="003D7B2F">
            <w:pPr>
              <w:pStyle w:val="ConsPlusNormal"/>
              <w:jc w:val="center"/>
              <w:rPr>
                <w:sz w:val="20"/>
              </w:rPr>
            </w:pPr>
            <w:r>
              <w:rPr>
                <w:sz w:val="20"/>
              </w:rPr>
              <w:lastRenderedPageBreak/>
              <w:t>5</w:t>
            </w:r>
          </w:p>
        </w:tc>
        <w:tc>
          <w:tcPr>
            <w:tcW w:w="216" w:type="pct"/>
            <w:tcBorders>
              <w:top w:val="single" w:sz="4" w:space="0" w:color="auto"/>
              <w:bottom w:val="single" w:sz="4" w:space="0" w:color="auto"/>
            </w:tcBorders>
          </w:tcPr>
          <w:p w:rsidR="009462DE" w:rsidRDefault="003D7B2F">
            <w:pPr>
              <w:pStyle w:val="ConsPlusNormal"/>
              <w:jc w:val="center"/>
              <w:rPr>
                <w:sz w:val="20"/>
              </w:rPr>
            </w:pPr>
            <w:r>
              <w:rPr>
                <w:sz w:val="20"/>
              </w:rPr>
              <w:t>10 «т»</w:t>
            </w:r>
          </w:p>
        </w:tc>
        <w:tc>
          <w:tcPr>
            <w:tcW w:w="944" w:type="pct"/>
            <w:tcBorders>
              <w:top w:val="single" w:sz="4" w:space="0" w:color="auto"/>
              <w:bottom w:val="single" w:sz="4" w:space="0" w:color="auto"/>
            </w:tcBorders>
          </w:tcPr>
          <w:p w:rsidR="009462DE" w:rsidRDefault="003D7B2F">
            <w:pPr>
              <w:pStyle w:val="ConsPlusNormal"/>
              <w:rPr>
                <w:sz w:val="20"/>
              </w:rPr>
            </w:pPr>
            <w:r>
              <w:rPr>
                <w:sz w:val="20"/>
              </w:rPr>
              <w:t>Микрорайон Железнодорожный – Центральный рынок</w:t>
            </w:r>
          </w:p>
        </w:tc>
        <w:tc>
          <w:tcPr>
            <w:tcW w:w="381" w:type="pct"/>
            <w:tcBorders>
              <w:top w:val="single" w:sz="4" w:space="0" w:color="auto"/>
              <w:bottom w:val="single" w:sz="4" w:space="0" w:color="auto"/>
            </w:tcBorders>
          </w:tcPr>
          <w:p w:rsidR="009462DE" w:rsidRDefault="003D7B2F">
            <w:pPr>
              <w:pStyle w:val="ConsPlusNormal"/>
              <w:jc w:val="center"/>
              <w:rPr>
                <w:sz w:val="20"/>
              </w:rPr>
            </w:pPr>
            <w:r>
              <w:rPr>
                <w:sz w:val="20"/>
              </w:rPr>
              <w:t>7-00/7-01/7-01</w:t>
            </w:r>
          </w:p>
        </w:tc>
        <w:tc>
          <w:tcPr>
            <w:tcW w:w="342" w:type="pct"/>
            <w:tcBorders>
              <w:top w:val="single" w:sz="4" w:space="0" w:color="auto"/>
              <w:bottom w:val="single" w:sz="4" w:space="0" w:color="auto"/>
            </w:tcBorders>
          </w:tcPr>
          <w:p w:rsidR="009462DE" w:rsidRDefault="003D7B2F">
            <w:pPr>
              <w:pStyle w:val="ConsPlusNormal"/>
              <w:jc w:val="center"/>
              <w:rPr>
                <w:sz w:val="20"/>
              </w:rPr>
            </w:pPr>
            <w:r>
              <w:rPr>
                <w:sz w:val="20"/>
              </w:rPr>
              <w:t>21-39/21-29/21-29</w:t>
            </w:r>
          </w:p>
        </w:tc>
        <w:tc>
          <w:tcPr>
            <w:tcW w:w="294" w:type="pct"/>
            <w:tcBorders>
              <w:top w:val="single" w:sz="4" w:space="0" w:color="auto"/>
              <w:bottom w:val="single" w:sz="4" w:space="0" w:color="auto"/>
            </w:tcBorders>
          </w:tcPr>
          <w:p w:rsidR="009462DE" w:rsidRDefault="003D7B2F">
            <w:pPr>
              <w:pStyle w:val="ConsPlusNormal"/>
              <w:jc w:val="center"/>
              <w:rPr>
                <w:sz w:val="20"/>
              </w:rPr>
            </w:pPr>
            <w:r>
              <w:rPr>
                <w:sz w:val="20"/>
              </w:rPr>
              <w:t>0,2</w:t>
            </w:r>
          </w:p>
        </w:tc>
        <w:tc>
          <w:tcPr>
            <w:tcW w:w="294" w:type="pct"/>
            <w:tcBorders>
              <w:top w:val="single" w:sz="4" w:space="0" w:color="auto"/>
              <w:bottom w:val="single" w:sz="4" w:space="0" w:color="auto"/>
            </w:tcBorders>
          </w:tcPr>
          <w:p w:rsidR="009462DE" w:rsidRDefault="003D7B2F">
            <w:pPr>
              <w:pStyle w:val="ConsPlusNormal"/>
              <w:jc w:val="center"/>
              <w:rPr>
                <w:sz w:val="20"/>
              </w:rPr>
            </w:pPr>
            <w:r>
              <w:rPr>
                <w:sz w:val="20"/>
              </w:rPr>
              <w:t>М2</w:t>
            </w:r>
          </w:p>
        </w:tc>
        <w:tc>
          <w:tcPr>
            <w:tcW w:w="441" w:type="pct"/>
            <w:tcBorders>
              <w:top w:val="single" w:sz="4" w:space="0" w:color="auto"/>
              <w:bottom w:val="single" w:sz="4" w:space="0" w:color="auto"/>
            </w:tcBorders>
          </w:tcPr>
          <w:p w:rsidR="009462DE" w:rsidRDefault="003D7B2F">
            <w:pPr>
              <w:pStyle w:val="ConsPlusNormal"/>
              <w:jc w:val="center"/>
              <w:rPr>
                <w:sz w:val="20"/>
              </w:rPr>
            </w:pPr>
            <w:r>
              <w:rPr>
                <w:sz w:val="20"/>
              </w:rPr>
              <w:t>малый</w:t>
            </w:r>
          </w:p>
        </w:tc>
        <w:tc>
          <w:tcPr>
            <w:tcW w:w="245" w:type="pct"/>
            <w:tcBorders>
              <w:top w:val="single" w:sz="4" w:space="0" w:color="auto"/>
              <w:bottom w:val="single" w:sz="4" w:space="0" w:color="auto"/>
            </w:tcBorders>
          </w:tcPr>
          <w:p w:rsidR="009462DE" w:rsidRDefault="003D7B2F">
            <w:pPr>
              <w:pStyle w:val="ConsPlusNormal"/>
              <w:jc w:val="center"/>
              <w:rPr>
                <w:sz w:val="20"/>
              </w:rPr>
            </w:pPr>
            <w:r>
              <w:rPr>
                <w:sz w:val="20"/>
              </w:rPr>
              <w:t>12</w:t>
            </w:r>
          </w:p>
        </w:tc>
        <w:tc>
          <w:tcPr>
            <w:tcW w:w="245" w:type="pct"/>
            <w:tcBorders>
              <w:top w:val="single" w:sz="4" w:space="0" w:color="auto"/>
              <w:bottom w:val="single" w:sz="4" w:space="0" w:color="auto"/>
            </w:tcBorders>
          </w:tcPr>
          <w:p w:rsidR="009462DE" w:rsidRDefault="003D7B2F">
            <w:pPr>
              <w:pStyle w:val="ConsPlusNormal"/>
              <w:jc w:val="center"/>
              <w:rPr>
                <w:sz w:val="20"/>
              </w:rPr>
            </w:pPr>
            <w:r>
              <w:rPr>
                <w:sz w:val="20"/>
              </w:rPr>
              <w:t>12</w:t>
            </w:r>
          </w:p>
        </w:tc>
        <w:tc>
          <w:tcPr>
            <w:tcW w:w="245" w:type="pct"/>
            <w:tcBorders>
              <w:top w:val="single" w:sz="4" w:space="0" w:color="auto"/>
              <w:bottom w:val="single" w:sz="4" w:space="0" w:color="auto"/>
            </w:tcBorders>
          </w:tcPr>
          <w:p w:rsidR="009462DE" w:rsidRDefault="003D7B2F">
            <w:pPr>
              <w:pStyle w:val="ConsPlusNormal"/>
              <w:jc w:val="center"/>
              <w:rPr>
                <w:sz w:val="20"/>
              </w:rPr>
            </w:pPr>
            <w:r>
              <w:rPr>
                <w:sz w:val="20"/>
              </w:rPr>
              <w:t>12</w:t>
            </w:r>
          </w:p>
        </w:tc>
        <w:tc>
          <w:tcPr>
            <w:tcW w:w="245" w:type="pct"/>
            <w:tcBorders>
              <w:top w:val="single" w:sz="4" w:space="0" w:color="auto"/>
              <w:bottom w:val="single" w:sz="4" w:space="0" w:color="auto"/>
            </w:tcBorders>
          </w:tcPr>
          <w:p w:rsidR="009462DE" w:rsidRDefault="003D7B2F">
            <w:pPr>
              <w:pStyle w:val="ConsPlusNormal"/>
              <w:jc w:val="center"/>
              <w:rPr>
                <w:sz w:val="20"/>
              </w:rPr>
            </w:pPr>
            <w:r>
              <w:rPr>
                <w:sz w:val="20"/>
              </w:rPr>
              <w:t>0,0</w:t>
            </w:r>
          </w:p>
        </w:tc>
        <w:tc>
          <w:tcPr>
            <w:tcW w:w="245" w:type="pct"/>
            <w:tcBorders>
              <w:top w:val="single" w:sz="4" w:space="0" w:color="auto"/>
              <w:bottom w:val="single" w:sz="4" w:space="0" w:color="auto"/>
            </w:tcBorders>
          </w:tcPr>
          <w:p w:rsidR="009462DE" w:rsidRDefault="003D7B2F">
            <w:pPr>
              <w:pStyle w:val="ConsPlusNormal"/>
              <w:rPr>
                <w:sz w:val="20"/>
              </w:rPr>
            </w:pPr>
            <w:r>
              <w:rPr>
                <w:sz w:val="20"/>
              </w:rPr>
              <w:t>0,0</w:t>
            </w:r>
          </w:p>
        </w:tc>
        <w:tc>
          <w:tcPr>
            <w:tcW w:w="687" w:type="pct"/>
            <w:tcBorders>
              <w:top w:val="single" w:sz="4" w:space="0" w:color="auto"/>
              <w:bottom w:val="single" w:sz="4" w:space="0" w:color="auto"/>
            </w:tcBorders>
          </w:tcPr>
          <w:p w:rsidR="009462DE" w:rsidRDefault="009462DE">
            <w:pPr>
              <w:pStyle w:val="ConsPlusNormal"/>
              <w:jc w:val="center"/>
              <w:rPr>
                <w:sz w:val="20"/>
              </w:rPr>
            </w:pPr>
          </w:p>
        </w:tc>
      </w:tr>
      <w:tr w:rsidR="009462DE">
        <w:tblPrEx>
          <w:tblBorders>
            <w:insideH w:val="none" w:sz="4" w:space="0" w:color="000000"/>
          </w:tblBorders>
        </w:tblPrEx>
        <w:tc>
          <w:tcPr>
            <w:tcW w:w="176" w:type="pct"/>
            <w:tcBorders>
              <w:top w:val="single" w:sz="4" w:space="0" w:color="auto"/>
              <w:bottom w:val="single" w:sz="4" w:space="0" w:color="auto"/>
            </w:tcBorders>
          </w:tcPr>
          <w:p w:rsidR="009462DE" w:rsidRDefault="003D7B2F">
            <w:pPr>
              <w:pStyle w:val="ConsPlusNormal"/>
              <w:jc w:val="center"/>
              <w:rPr>
                <w:sz w:val="20"/>
              </w:rPr>
            </w:pPr>
            <w:r>
              <w:rPr>
                <w:sz w:val="20"/>
              </w:rPr>
              <w:t>6</w:t>
            </w:r>
          </w:p>
        </w:tc>
        <w:tc>
          <w:tcPr>
            <w:tcW w:w="216" w:type="pct"/>
            <w:tcBorders>
              <w:top w:val="single" w:sz="4" w:space="0" w:color="auto"/>
              <w:bottom w:val="single" w:sz="4" w:space="0" w:color="auto"/>
            </w:tcBorders>
          </w:tcPr>
          <w:p w:rsidR="009462DE" w:rsidRDefault="003D7B2F">
            <w:pPr>
              <w:pStyle w:val="ConsPlusNormal"/>
              <w:jc w:val="center"/>
              <w:rPr>
                <w:sz w:val="20"/>
              </w:rPr>
            </w:pPr>
            <w:r>
              <w:rPr>
                <w:sz w:val="20"/>
              </w:rPr>
              <w:t>11 «т»</w:t>
            </w:r>
          </w:p>
        </w:tc>
        <w:tc>
          <w:tcPr>
            <w:tcW w:w="944" w:type="pct"/>
            <w:tcBorders>
              <w:top w:val="single" w:sz="4" w:space="0" w:color="auto"/>
              <w:bottom w:val="single" w:sz="4" w:space="0" w:color="auto"/>
            </w:tcBorders>
          </w:tcPr>
          <w:p w:rsidR="009462DE" w:rsidRDefault="003D7B2F">
            <w:pPr>
              <w:pStyle w:val="ConsPlusNormal"/>
              <w:rPr>
                <w:sz w:val="20"/>
              </w:rPr>
            </w:pPr>
            <w:r>
              <w:rPr>
                <w:sz w:val="20"/>
              </w:rPr>
              <w:t>Микрорайон Краснова – Комсомольская площадь</w:t>
            </w:r>
          </w:p>
        </w:tc>
        <w:tc>
          <w:tcPr>
            <w:tcW w:w="381" w:type="pct"/>
            <w:tcBorders>
              <w:top w:val="single" w:sz="4" w:space="0" w:color="auto"/>
              <w:bottom w:val="single" w:sz="4" w:space="0" w:color="auto"/>
            </w:tcBorders>
          </w:tcPr>
          <w:p w:rsidR="009462DE" w:rsidRDefault="003D7B2F">
            <w:pPr>
              <w:pStyle w:val="ConsPlusNormal"/>
              <w:jc w:val="center"/>
              <w:rPr>
                <w:sz w:val="20"/>
              </w:rPr>
            </w:pPr>
            <w:r>
              <w:rPr>
                <w:sz w:val="20"/>
              </w:rPr>
              <w:t>6-00/8-00/8-00</w:t>
            </w:r>
          </w:p>
        </w:tc>
        <w:tc>
          <w:tcPr>
            <w:tcW w:w="342" w:type="pct"/>
            <w:tcBorders>
              <w:top w:val="single" w:sz="4" w:space="0" w:color="auto"/>
              <w:bottom w:val="single" w:sz="4" w:space="0" w:color="auto"/>
            </w:tcBorders>
          </w:tcPr>
          <w:p w:rsidR="009462DE" w:rsidRDefault="003D7B2F">
            <w:pPr>
              <w:pStyle w:val="ConsPlusNormal"/>
              <w:jc w:val="center"/>
              <w:rPr>
                <w:sz w:val="20"/>
              </w:rPr>
            </w:pPr>
            <w:r>
              <w:rPr>
                <w:sz w:val="20"/>
              </w:rPr>
              <w:t>22-00/22-00/22-00</w:t>
            </w:r>
          </w:p>
        </w:tc>
        <w:tc>
          <w:tcPr>
            <w:tcW w:w="294" w:type="pct"/>
            <w:tcBorders>
              <w:top w:val="single" w:sz="4" w:space="0" w:color="auto"/>
              <w:bottom w:val="single" w:sz="4" w:space="0" w:color="auto"/>
            </w:tcBorders>
          </w:tcPr>
          <w:p w:rsidR="009462DE" w:rsidRDefault="003D7B2F">
            <w:pPr>
              <w:pStyle w:val="ConsPlusNormal"/>
              <w:jc w:val="center"/>
              <w:rPr>
                <w:sz w:val="20"/>
              </w:rPr>
            </w:pPr>
            <w:r>
              <w:rPr>
                <w:sz w:val="20"/>
              </w:rPr>
              <w:t>3</w:t>
            </w:r>
          </w:p>
        </w:tc>
        <w:tc>
          <w:tcPr>
            <w:tcW w:w="294" w:type="pct"/>
            <w:tcBorders>
              <w:top w:val="single" w:sz="4" w:space="0" w:color="auto"/>
              <w:bottom w:val="single" w:sz="4" w:space="0" w:color="auto"/>
            </w:tcBorders>
          </w:tcPr>
          <w:p w:rsidR="009462DE" w:rsidRDefault="003D7B2F">
            <w:pPr>
              <w:pStyle w:val="ConsPlusNormal"/>
              <w:jc w:val="center"/>
              <w:rPr>
                <w:sz w:val="20"/>
              </w:rPr>
            </w:pPr>
            <w:r>
              <w:rPr>
                <w:sz w:val="20"/>
              </w:rPr>
              <w:t>М2</w:t>
            </w:r>
          </w:p>
        </w:tc>
        <w:tc>
          <w:tcPr>
            <w:tcW w:w="441" w:type="pct"/>
            <w:tcBorders>
              <w:top w:val="single" w:sz="4" w:space="0" w:color="auto"/>
              <w:bottom w:val="single" w:sz="4" w:space="0" w:color="auto"/>
            </w:tcBorders>
          </w:tcPr>
          <w:p w:rsidR="009462DE" w:rsidRDefault="003D7B2F">
            <w:pPr>
              <w:pStyle w:val="ConsPlusNormal"/>
              <w:jc w:val="center"/>
              <w:rPr>
                <w:sz w:val="20"/>
              </w:rPr>
            </w:pPr>
            <w:r>
              <w:rPr>
                <w:sz w:val="20"/>
              </w:rPr>
              <w:t>малый</w:t>
            </w:r>
          </w:p>
        </w:tc>
        <w:tc>
          <w:tcPr>
            <w:tcW w:w="245" w:type="pct"/>
            <w:tcBorders>
              <w:top w:val="single" w:sz="4" w:space="0" w:color="auto"/>
              <w:bottom w:val="single" w:sz="4" w:space="0" w:color="auto"/>
            </w:tcBorders>
          </w:tcPr>
          <w:p w:rsidR="009462DE" w:rsidRDefault="003D7B2F">
            <w:pPr>
              <w:pStyle w:val="ConsPlusNormal"/>
              <w:jc w:val="center"/>
              <w:rPr>
                <w:sz w:val="20"/>
              </w:rPr>
            </w:pPr>
            <w:r>
              <w:rPr>
                <w:sz w:val="20"/>
              </w:rPr>
              <w:t>3</w:t>
            </w:r>
          </w:p>
        </w:tc>
        <w:tc>
          <w:tcPr>
            <w:tcW w:w="245" w:type="pct"/>
            <w:tcBorders>
              <w:top w:val="single" w:sz="4" w:space="0" w:color="auto"/>
              <w:bottom w:val="single" w:sz="4" w:space="0" w:color="auto"/>
            </w:tcBorders>
          </w:tcPr>
          <w:p w:rsidR="009462DE" w:rsidRDefault="003D7B2F">
            <w:pPr>
              <w:pStyle w:val="ConsPlusNormal"/>
              <w:jc w:val="center"/>
              <w:rPr>
                <w:sz w:val="20"/>
              </w:rPr>
            </w:pPr>
            <w:r>
              <w:rPr>
                <w:sz w:val="20"/>
              </w:rPr>
              <w:t>2</w:t>
            </w:r>
          </w:p>
        </w:tc>
        <w:tc>
          <w:tcPr>
            <w:tcW w:w="245" w:type="pct"/>
            <w:tcBorders>
              <w:top w:val="single" w:sz="4" w:space="0" w:color="auto"/>
              <w:bottom w:val="single" w:sz="4" w:space="0" w:color="auto"/>
            </w:tcBorders>
          </w:tcPr>
          <w:p w:rsidR="009462DE" w:rsidRDefault="003D7B2F">
            <w:pPr>
              <w:pStyle w:val="ConsPlusNormal"/>
              <w:jc w:val="center"/>
              <w:rPr>
                <w:sz w:val="20"/>
              </w:rPr>
            </w:pPr>
            <w:r>
              <w:rPr>
                <w:sz w:val="20"/>
              </w:rPr>
              <w:t>2</w:t>
            </w:r>
          </w:p>
        </w:tc>
        <w:tc>
          <w:tcPr>
            <w:tcW w:w="245" w:type="pct"/>
            <w:tcBorders>
              <w:top w:val="single" w:sz="4" w:space="0" w:color="auto"/>
              <w:bottom w:val="single" w:sz="4" w:space="0" w:color="auto"/>
            </w:tcBorders>
          </w:tcPr>
          <w:p w:rsidR="009462DE" w:rsidRDefault="003D7B2F">
            <w:pPr>
              <w:pStyle w:val="ConsPlusNormal"/>
              <w:jc w:val="center"/>
              <w:rPr>
                <w:sz w:val="20"/>
              </w:rPr>
            </w:pPr>
            <w:r>
              <w:rPr>
                <w:sz w:val="20"/>
              </w:rPr>
              <w:t>0</w:t>
            </w:r>
          </w:p>
        </w:tc>
        <w:tc>
          <w:tcPr>
            <w:tcW w:w="245" w:type="pct"/>
            <w:tcBorders>
              <w:top w:val="single" w:sz="4" w:space="0" w:color="auto"/>
              <w:bottom w:val="single" w:sz="4" w:space="0" w:color="auto"/>
            </w:tcBorders>
          </w:tcPr>
          <w:p w:rsidR="009462DE" w:rsidRDefault="003D7B2F">
            <w:pPr>
              <w:pStyle w:val="ConsPlusNormal"/>
              <w:rPr>
                <w:sz w:val="20"/>
              </w:rPr>
            </w:pPr>
            <w:r>
              <w:rPr>
                <w:sz w:val="20"/>
              </w:rPr>
              <w:t>5,0</w:t>
            </w:r>
          </w:p>
        </w:tc>
        <w:tc>
          <w:tcPr>
            <w:tcW w:w="687" w:type="pct"/>
            <w:tcBorders>
              <w:top w:val="single" w:sz="4" w:space="0" w:color="auto"/>
              <w:bottom w:val="single" w:sz="4" w:space="0" w:color="auto"/>
            </w:tcBorders>
          </w:tcPr>
          <w:p w:rsidR="009462DE" w:rsidRDefault="009462DE">
            <w:pPr>
              <w:pStyle w:val="ConsPlusNormal"/>
              <w:jc w:val="center"/>
              <w:rPr>
                <w:sz w:val="20"/>
              </w:rPr>
            </w:pPr>
          </w:p>
        </w:tc>
      </w:tr>
      <w:tr w:rsidR="009462DE">
        <w:tblPrEx>
          <w:tblBorders>
            <w:insideH w:val="none" w:sz="4" w:space="0" w:color="000000"/>
          </w:tblBorders>
        </w:tblPrEx>
        <w:tc>
          <w:tcPr>
            <w:tcW w:w="176" w:type="pct"/>
            <w:tcBorders>
              <w:top w:val="single" w:sz="4" w:space="0" w:color="auto"/>
              <w:bottom w:val="single" w:sz="4" w:space="0" w:color="auto"/>
            </w:tcBorders>
          </w:tcPr>
          <w:p w:rsidR="009462DE" w:rsidRDefault="003D7B2F">
            <w:pPr>
              <w:pStyle w:val="ConsPlusNormal"/>
              <w:jc w:val="center"/>
              <w:rPr>
                <w:sz w:val="20"/>
              </w:rPr>
            </w:pPr>
            <w:r>
              <w:rPr>
                <w:sz w:val="20"/>
              </w:rPr>
              <w:t>7</w:t>
            </w:r>
          </w:p>
        </w:tc>
        <w:tc>
          <w:tcPr>
            <w:tcW w:w="216" w:type="pct"/>
            <w:tcBorders>
              <w:top w:val="single" w:sz="4" w:space="0" w:color="auto"/>
              <w:bottom w:val="single" w:sz="4" w:space="0" w:color="auto"/>
            </w:tcBorders>
          </w:tcPr>
          <w:p w:rsidR="009462DE" w:rsidRDefault="003D7B2F">
            <w:pPr>
              <w:pStyle w:val="ConsPlusNormal"/>
              <w:jc w:val="center"/>
              <w:rPr>
                <w:sz w:val="20"/>
              </w:rPr>
            </w:pPr>
            <w:r>
              <w:rPr>
                <w:sz w:val="20"/>
              </w:rPr>
              <w:t>300 «т»</w:t>
            </w:r>
          </w:p>
        </w:tc>
        <w:tc>
          <w:tcPr>
            <w:tcW w:w="944" w:type="pct"/>
            <w:tcBorders>
              <w:top w:val="single" w:sz="4" w:space="0" w:color="auto"/>
              <w:bottom w:val="single" w:sz="4" w:space="0" w:color="auto"/>
            </w:tcBorders>
          </w:tcPr>
          <w:p w:rsidR="009462DE" w:rsidRDefault="003D7B2F">
            <w:pPr>
              <w:pStyle w:val="ConsPlusNormal"/>
              <w:rPr>
                <w:sz w:val="20"/>
              </w:rPr>
            </w:pPr>
            <w:r>
              <w:rPr>
                <w:sz w:val="20"/>
              </w:rPr>
              <w:t>Станция Пермь-I – станция Пермь-II – улица 1905 года (кольцевой)</w:t>
            </w:r>
          </w:p>
        </w:tc>
        <w:tc>
          <w:tcPr>
            <w:tcW w:w="381" w:type="pct"/>
            <w:tcBorders>
              <w:top w:val="single" w:sz="4" w:space="0" w:color="auto"/>
              <w:bottom w:val="single" w:sz="4" w:space="0" w:color="auto"/>
            </w:tcBorders>
          </w:tcPr>
          <w:p w:rsidR="009462DE" w:rsidRDefault="003D7B2F">
            <w:pPr>
              <w:pStyle w:val="ConsPlusNormal"/>
              <w:jc w:val="center"/>
              <w:rPr>
                <w:sz w:val="20"/>
              </w:rPr>
            </w:pPr>
            <w:r>
              <w:rPr>
                <w:sz w:val="20"/>
              </w:rPr>
              <w:t>10-00/10-00/10-10</w:t>
            </w:r>
          </w:p>
        </w:tc>
        <w:tc>
          <w:tcPr>
            <w:tcW w:w="342" w:type="pct"/>
            <w:tcBorders>
              <w:top w:val="single" w:sz="4" w:space="0" w:color="auto"/>
              <w:bottom w:val="single" w:sz="4" w:space="0" w:color="auto"/>
            </w:tcBorders>
          </w:tcPr>
          <w:p w:rsidR="009462DE" w:rsidRDefault="003D7B2F">
            <w:pPr>
              <w:pStyle w:val="ConsPlusNormal"/>
              <w:jc w:val="center"/>
              <w:rPr>
                <w:sz w:val="20"/>
              </w:rPr>
            </w:pPr>
            <w:r>
              <w:rPr>
                <w:sz w:val="20"/>
              </w:rPr>
              <w:t>18-00/20-00/20-00</w:t>
            </w:r>
          </w:p>
        </w:tc>
        <w:tc>
          <w:tcPr>
            <w:tcW w:w="294" w:type="pct"/>
            <w:tcBorders>
              <w:top w:val="single" w:sz="4" w:space="0" w:color="auto"/>
              <w:bottom w:val="single" w:sz="4" w:space="0" w:color="auto"/>
            </w:tcBorders>
          </w:tcPr>
          <w:p w:rsidR="009462DE" w:rsidRDefault="003D7B2F">
            <w:pPr>
              <w:pStyle w:val="ConsPlusNormal"/>
              <w:jc w:val="center"/>
              <w:rPr>
                <w:sz w:val="20"/>
              </w:rPr>
            </w:pPr>
            <w:r>
              <w:rPr>
                <w:sz w:val="20"/>
              </w:rPr>
              <w:t>1,5</w:t>
            </w:r>
          </w:p>
        </w:tc>
        <w:tc>
          <w:tcPr>
            <w:tcW w:w="294" w:type="pct"/>
            <w:tcBorders>
              <w:top w:val="single" w:sz="4" w:space="0" w:color="auto"/>
              <w:bottom w:val="single" w:sz="4" w:space="0" w:color="auto"/>
            </w:tcBorders>
          </w:tcPr>
          <w:p w:rsidR="009462DE" w:rsidRDefault="003D7B2F">
            <w:pPr>
              <w:pStyle w:val="ConsPlusNormal"/>
              <w:jc w:val="center"/>
              <w:rPr>
                <w:sz w:val="20"/>
              </w:rPr>
            </w:pPr>
            <w:r>
              <w:rPr>
                <w:sz w:val="20"/>
              </w:rPr>
              <w:t>М3</w:t>
            </w:r>
          </w:p>
        </w:tc>
        <w:tc>
          <w:tcPr>
            <w:tcW w:w="441" w:type="pct"/>
            <w:tcBorders>
              <w:top w:val="single" w:sz="4" w:space="0" w:color="auto"/>
              <w:bottom w:val="single" w:sz="4" w:space="0" w:color="auto"/>
            </w:tcBorders>
          </w:tcPr>
          <w:p w:rsidR="009462DE" w:rsidRDefault="003D7B2F">
            <w:pPr>
              <w:pStyle w:val="ConsPlusNormal"/>
              <w:jc w:val="center"/>
              <w:rPr>
                <w:sz w:val="20"/>
              </w:rPr>
            </w:pPr>
            <w:r>
              <w:rPr>
                <w:sz w:val="20"/>
              </w:rPr>
              <w:t>большой</w:t>
            </w:r>
          </w:p>
        </w:tc>
        <w:tc>
          <w:tcPr>
            <w:tcW w:w="245" w:type="pct"/>
            <w:tcBorders>
              <w:top w:val="single" w:sz="4" w:space="0" w:color="auto"/>
              <w:bottom w:val="single" w:sz="4" w:space="0" w:color="auto"/>
            </w:tcBorders>
          </w:tcPr>
          <w:p w:rsidR="009462DE" w:rsidRDefault="003D7B2F">
            <w:pPr>
              <w:pStyle w:val="ConsPlusNormal"/>
              <w:jc w:val="center"/>
              <w:rPr>
                <w:sz w:val="20"/>
              </w:rPr>
            </w:pPr>
            <w:r>
              <w:rPr>
                <w:sz w:val="20"/>
              </w:rPr>
              <w:t>2</w:t>
            </w:r>
          </w:p>
        </w:tc>
        <w:tc>
          <w:tcPr>
            <w:tcW w:w="245" w:type="pct"/>
            <w:tcBorders>
              <w:top w:val="single" w:sz="4" w:space="0" w:color="auto"/>
              <w:bottom w:val="single" w:sz="4" w:space="0" w:color="auto"/>
            </w:tcBorders>
          </w:tcPr>
          <w:p w:rsidR="009462DE" w:rsidRDefault="003D7B2F">
            <w:pPr>
              <w:pStyle w:val="ConsPlusNormal"/>
              <w:jc w:val="center"/>
              <w:rPr>
                <w:sz w:val="20"/>
              </w:rPr>
            </w:pPr>
            <w:r>
              <w:rPr>
                <w:sz w:val="20"/>
              </w:rPr>
              <w:t>2</w:t>
            </w:r>
          </w:p>
        </w:tc>
        <w:tc>
          <w:tcPr>
            <w:tcW w:w="245" w:type="pct"/>
            <w:tcBorders>
              <w:top w:val="single" w:sz="4" w:space="0" w:color="auto"/>
              <w:bottom w:val="single" w:sz="4" w:space="0" w:color="auto"/>
            </w:tcBorders>
          </w:tcPr>
          <w:p w:rsidR="009462DE" w:rsidRDefault="003D7B2F">
            <w:pPr>
              <w:pStyle w:val="ConsPlusNormal"/>
              <w:jc w:val="center"/>
              <w:rPr>
                <w:sz w:val="20"/>
              </w:rPr>
            </w:pPr>
            <w:r>
              <w:rPr>
                <w:sz w:val="20"/>
              </w:rPr>
              <w:t>2</w:t>
            </w:r>
          </w:p>
        </w:tc>
        <w:tc>
          <w:tcPr>
            <w:tcW w:w="245" w:type="pct"/>
            <w:tcBorders>
              <w:top w:val="single" w:sz="4" w:space="0" w:color="auto"/>
              <w:bottom w:val="single" w:sz="4" w:space="0" w:color="auto"/>
            </w:tcBorders>
          </w:tcPr>
          <w:p w:rsidR="009462DE" w:rsidRDefault="003D7B2F">
            <w:pPr>
              <w:pStyle w:val="ConsPlusNormal"/>
              <w:jc w:val="center"/>
              <w:rPr>
                <w:sz w:val="20"/>
              </w:rPr>
            </w:pPr>
            <w:r>
              <w:rPr>
                <w:sz w:val="20"/>
              </w:rPr>
              <w:t>1</w:t>
            </w:r>
          </w:p>
        </w:tc>
        <w:tc>
          <w:tcPr>
            <w:tcW w:w="245" w:type="pct"/>
            <w:tcBorders>
              <w:top w:val="single" w:sz="4" w:space="0" w:color="auto"/>
              <w:bottom w:val="single" w:sz="4" w:space="0" w:color="auto"/>
            </w:tcBorders>
          </w:tcPr>
          <w:p w:rsidR="009462DE" w:rsidRDefault="003D7B2F">
            <w:pPr>
              <w:pStyle w:val="ConsPlusNormal"/>
              <w:rPr>
                <w:sz w:val="20"/>
              </w:rPr>
            </w:pPr>
            <w:r>
              <w:rPr>
                <w:sz w:val="20"/>
              </w:rPr>
              <w:t>4,0</w:t>
            </w:r>
          </w:p>
        </w:tc>
        <w:tc>
          <w:tcPr>
            <w:tcW w:w="687" w:type="pct"/>
            <w:tcBorders>
              <w:top w:val="single" w:sz="4" w:space="0" w:color="auto"/>
              <w:bottom w:val="single" w:sz="4" w:space="0" w:color="auto"/>
            </w:tcBorders>
          </w:tcPr>
          <w:p w:rsidR="009462DE" w:rsidRDefault="009462DE">
            <w:pPr>
              <w:pStyle w:val="ConsPlusNormal"/>
              <w:jc w:val="center"/>
              <w:rPr>
                <w:sz w:val="20"/>
              </w:rPr>
            </w:pPr>
          </w:p>
        </w:tc>
      </w:tr>
    </w:tbl>
    <w:p w:rsidR="009462DE" w:rsidRDefault="009462DE">
      <w:pPr>
        <w:pStyle w:val="ConsPlusTitle"/>
        <w:widowControl/>
        <w:ind w:firstLine="720"/>
        <w:jc w:val="both"/>
        <w:rPr>
          <w:rFonts w:ascii="Times New Roman" w:hAnsi="Times New Roman" w:cs="Times New Roman"/>
          <w:b w:val="0"/>
          <w:sz w:val="28"/>
          <w:szCs w:val="28"/>
          <w:lang w:val="en-US"/>
        </w:rPr>
      </w:pPr>
    </w:p>
    <w:p w:rsidR="009462DE" w:rsidRDefault="003D7B2F">
      <w:pPr>
        <w:pStyle w:val="ConsPlusTitle"/>
        <w:widowControl/>
        <w:ind w:firstLine="720"/>
        <w:jc w:val="both"/>
        <w:rPr>
          <w:rFonts w:ascii="Times New Roman" w:hAnsi="Times New Roman" w:cs="Times New Roman"/>
          <w:b w:val="0"/>
          <w:sz w:val="28"/>
          <w:szCs w:val="28"/>
        </w:rPr>
      </w:pPr>
      <w:r>
        <w:rPr>
          <w:rFonts w:ascii="Times New Roman" w:hAnsi="Times New Roman" w:cs="Times New Roman"/>
          <w:b w:val="0"/>
          <w:sz w:val="28"/>
          <w:szCs w:val="28"/>
        </w:rPr>
        <w:t>3. Раздел 3 изложить в следующей редакции:</w:t>
      </w:r>
    </w:p>
    <w:p w:rsidR="009462DE" w:rsidRDefault="003D7B2F">
      <w:pPr>
        <w:pStyle w:val="ConsPlusTitle"/>
        <w:widowControl/>
        <w:jc w:val="center"/>
        <w:rPr>
          <w:rFonts w:ascii="Times New Roman" w:hAnsi="Times New Roman" w:cs="Times New Roman"/>
          <w:sz w:val="28"/>
          <w:szCs w:val="28"/>
        </w:rPr>
      </w:pPr>
      <w:r>
        <w:rPr>
          <w:rFonts w:ascii="Times New Roman" w:hAnsi="Times New Roman" w:cs="Times New Roman"/>
          <w:b w:val="0"/>
          <w:sz w:val="28"/>
          <w:szCs w:val="28"/>
        </w:rPr>
        <w:t>«</w:t>
      </w:r>
      <w:r>
        <w:rPr>
          <w:rFonts w:ascii="Times New Roman" w:hAnsi="Times New Roman" w:cs="Times New Roman"/>
          <w:sz w:val="28"/>
          <w:szCs w:val="28"/>
        </w:rPr>
        <w:t>Раздел 3. Мероприятия по развитию регулярных перевозок</w:t>
      </w:r>
    </w:p>
    <w:p w:rsidR="009462DE" w:rsidRDefault="009462DE">
      <w:pPr>
        <w:pStyle w:val="ConsPlusTitle"/>
        <w:widowControl/>
        <w:jc w:val="center"/>
        <w:rPr>
          <w:rFonts w:ascii="Times New Roman" w:hAnsi="Times New Roman" w:cs="Times New Roman"/>
          <w:b w:val="0"/>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7"/>
        <w:gridCol w:w="2488"/>
        <w:gridCol w:w="8505"/>
        <w:gridCol w:w="1772"/>
        <w:gridCol w:w="1671"/>
      </w:tblGrid>
      <w:tr w:rsidR="009462DE">
        <w:tc>
          <w:tcPr>
            <w:tcW w:w="137" w:type="pct"/>
          </w:tcPr>
          <w:p w:rsidR="009462DE" w:rsidRDefault="003D7B2F">
            <w:pPr>
              <w:pStyle w:val="ConsPlusNormal"/>
              <w:jc w:val="center"/>
              <w:rPr>
                <w:sz w:val="20"/>
                <w:szCs w:val="20"/>
              </w:rPr>
            </w:pPr>
            <w:r>
              <w:rPr>
                <w:sz w:val="20"/>
                <w:szCs w:val="20"/>
              </w:rPr>
              <w:t>№</w:t>
            </w:r>
          </w:p>
        </w:tc>
        <w:tc>
          <w:tcPr>
            <w:tcW w:w="838" w:type="pct"/>
          </w:tcPr>
          <w:p w:rsidR="009462DE" w:rsidRDefault="003D7B2F">
            <w:pPr>
              <w:pStyle w:val="ConsPlusNormal"/>
              <w:jc w:val="center"/>
              <w:rPr>
                <w:sz w:val="20"/>
                <w:szCs w:val="20"/>
              </w:rPr>
            </w:pPr>
            <w:r>
              <w:rPr>
                <w:sz w:val="20"/>
                <w:szCs w:val="20"/>
              </w:rPr>
              <w:t>Наименование мероприятия по развитию регулярных перевозок</w:t>
            </w:r>
          </w:p>
        </w:tc>
        <w:tc>
          <w:tcPr>
            <w:tcW w:w="2864" w:type="pct"/>
          </w:tcPr>
          <w:p w:rsidR="009462DE" w:rsidRDefault="003D7B2F">
            <w:pPr>
              <w:pStyle w:val="ConsPlusNormal"/>
              <w:jc w:val="center"/>
              <w:rPr>
                <w:sz w:val="20"/>
                <w:szCs w:val="20"/>
              </w:rPr>
            </w:pPr>
            <w:r>
              <w:rPr>
                <w:sz w:val="20"/>
                <w:szCs w:val="20"/>
              </w:rPr>
              <w:t>Содержание мероприятия</w:t>
            </w:r>
          </w:p>
        </w:tc>
        <w:tc>
          <w:tcPr>
            <w:tcW w:w="597" w:type="pct"/>
          </w:tcPr>
          <w:p w:rsidR="009462DE" w:rsidRDefault="003D7B2F">
            <w:pPr>
              <w:pStyle w:val="ConsPlusNormal"/>
              <w:jc w:val="center"/>
              <w:rPr>
                <w:sz w:val="20"/>
                <w:szCs w:val="20"/>
              </w:rPr>
            </w:pPr>
            <w:r>
              <w:rPr>
                <w:sz w:val="20"/>
                <w:szCs w:val="20"/>
              </w:rPr>
              <w:t>Срок выполнения запланированного мероприятия</w:t>
            </w:r>
          </w:p>
        </w:tc>
        <w:tc>
          <w:tcPr>
            <w:tcW w:w="563" w:type="pct"/>
          </w:tcPr>
          <w:p w:rsidR="009462DE" w:rsidRDefault="003D7B2F">
            <w:pPr>
              <w:pStyle w:val="ConsPlusNormal"/>
              <w:jc w:val="center"/>
              <w:rPr>
                <w:sz w:val="20"/>
                <w:szCs w:val="20"/>
              </w:rPr>
            </w:pPr>
            <w:r>
              <w:rPr>
                <w:sz w:val="20"/>
                <w:szCs w:val="20"/>
              </w:rPr>
              <w:t>Ответственный исполнитель</w:t>
            </w:r>
          </w:p>
        </w:tc>
      </w:tr>
    </w:tbl>
    <w:p w:rsidR="009462DE" w:rsidRDefault="009462DE">
      <w:pPr>
        <w:rPr>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7"/>
        <w:gridCol w:w="2488"/>
        <w:gridCol w:w="8505"/>
        <w:gridCol w:w="1772"/>
        <w:gridCol w:w="1671"/>
      </w:tblGrid>
      <w:tr w:rsidR="009462DE">
        <w:trPr>
          <w:tblHeader/>
        </w:trPr>
        <w:tc>
          <w:tcPr>
            <w:tcW w:w="137" w:type="pct"/>
          </w:tcPr>
          <w:p w:rsidR="009462DE" w:rsidRDefault="003D7B2F">
            <w:pPr>
              <w:pStyle w:val="ConsPlusNormal"/>
              <w:jc w:val="center"/>
              <w:rPr>
                <w:sz w:val="20"/>
                <w:szCs w:val="20"/>
              </w:rPr>
            </w:pPr>
            <w:r>
              <w:rPr>
                <w:sz w:val="20"/>
                <w:szCs w:val="20"/>
              </w:rPr>
              <w:t>1</w:t>
            </w:r>
          </w:p>
        </w:tc>
        <w:tc>
          <w:tcPr>
            <w:tcW w:w="838" w:type="pct"/>
          </w:tcPr>
          <w:p w:rsidR="009462DE" w:rsidRDefault="003D7B2F">
            <w:pPr>
              <w:pStyle w:val="ConsPlusNormal"/>
              <w:jc w:val="center"/>
              <w:rPr>
                <w:sz w:val="20"/>
                <w:szCs w:val="20"/>
              </w:rPr>
            </w:pPr>
            <w:r>
              <w:rPr>
                <w:sz w:val="20"/>
                <w:szCs w:val="20"/>
              </w:rPr>
              <w:t>2</w:t>
            </w:r>
          </w:p>
        </w:tc>
        <w:tc>
          <w:tcPr>
            <w:tcW w:w="2865" w:type="pct"/>
          </w:tcPr>
          <w:p w:rsidR="009462DE" w:rsidRDefault="003D7B2F">
            <w:pPr>
              <w:pStyle w:val="ConsPlusNormal"/>
              <w:jc w:val="center"/>
              <w:rPr>
                <w:sz w:val="20"/>
                <w:szCs w:val="20"/>
              </w:rPr>
            </w:pPr>
            <w:r>
              <w:rPr>
                <w:sz w:val="20"/>
                <w:szCs w:val="20"/>
              </w:rPr>
              <w:t>3</w:t>
            </w:r>
          </w:p>
        </w:tc>
        <w:tc>
          <w:tcPr>
            <w:tcW w:w="597" w:type="pct"/>
          </w:tcPr>
          <w:p w:rsidR="009462DE" w:rsidRDefault="003D7B2F">
            <w:pPr>
              <w:pStyle w:val="ConsPlusNormal"/>
              <w:jc w:val="center"/>
              <w:rPr>
                <w:sz w:val="20"/>
                <w:szCs w:val="20"/>
              </w:rPr>
            </w:pPr>
            <w:r>
              <w:rPr>
                <w:sz w:val="20"/>
                <w:szCs w:val="20"/>
              </w:rPr>
              <w:t>4</w:t>
            </w:r>
          </w:p>
        </w:tc>
        <w:tc>
          <w:tcPr>
            <w:tcW w:w="563" w:type="pct"/>
          </w:tcPr>
          <w:p w:rsidR="009462DE" w:rsidRDefault="003D7B2F">
            <w:pPr>
              <w:pStyle w:val="ConsPlusNormal"/>
              <w:jc w:val="center"/>
              <w:rPr>
                <w:sz w:val="20"/>
                <w:szCs w:val="20"/>
              </w:rPr>
            </w:pPr>
            <w:r>
              <w:rPr>
                <w:sz w:val="20"/>
                <w:szCs w:val="20"/>
              </w:rPr>
              <w:t>5</w:t>
            </w:r>
          </w:p>
        </w:tc>
      </w:tr>
      <w:tr w:rsidR="009462DE">
        <w:tc>
          <w:tcPr>
            <w:tcW w:w="137" w:type="pct"/>
            <w:vMerge w:val="restart"/>
          </w:tcPr>
          <w:p w:rsidR="009462DE" w:rsidRDefault="003D7B2F">
            <w:pPr>
              <w:pStyle w:val="ConsPlusNormal"/>
              <w:jc w:val="center"/>
              <w:rPr>
                <w:sz w:val="20"/>
                <w:szCs w:val="20"/>
              </w:rPr>
            </w:pPr>
            <w:r>
              <w:rPr>
                <w:sz w:val="20"/>
                <w:szCs w:val="20"/>
              </w:rPr>
              <w:t>1</w:t>
            </w:r>
          </w:p>
        </w:tc>
        <w:tc>
          <w:tcPr>
            <w:tcW w:w="838" w:type="pct"/>
            <w:vMerge w:val="restart"/>
          </w:tcPr>
          <w:p w:rsidR="009462DE" w:rsidRDefault="003D7B2F">
            <w:pPr>
              <w:pStyle w:val="ConsPlusNormal"/>
              <w:rPr>
                <w:sz w:val="20"/>
                <w:szCs w:val="20"/>
              </w:rPr>
            </w:pPr>
            <w:r>
              <w:rPr>
                <w:sz w:val="20"/>
                <w:szCs w:val="20"/>
              </w:rPr>
              <w:t>Изменение организации маршрутов регулярных перевозок</w:t>
            </w:r>
          </w:p>
        </w:tc>
        <w:tc>
          <w:tcPr>
            <w:tcW w:w="2865" w:type="pct"/>
          </w:tcPr>
          <w:p w:rsidR="009462DE" w:rsidRDefault="003D7B2F">
            <w:pPr>
              <w:pStyle w:val="ConsPlusNormal"/>
              <w:jc w:val="center"/>
              <w:rPr>
                <w:sz w:val="20"/>
                <w:szCs w:val="20"/>
              </w:rPr>
            </w:pPr>
            <w:r>
              <w:rPr>
                <w:sz w:val="20"/>
                <w:szCs w:val="20"/>
              </w:rPr>
              <w:t>в целях повышения качества транспортного обслуживания жителей города Перми требуется внесение изменений в организацию маршрутов регулярных перевозок города Перми:</w:t>
            </w:r>
          </w:p>
        </w:tc>
        <w:tc>
          <w:tcPr>
            <w:tcW w:w="597" w:type="pct"/>
          </w:tcPr>
          <w:p w:rsidR="009462DE" w:rsidRDefault="009462DE">
            <w:pPr>
              <w:pStyle w:val="ConsPlusNormal"/>
              <w:rPr>
                <w:sz w:val="20"/>
                <w:szCs w:val="20"/>
              </w:rPr>
            </w:pPr>
          </w:p>
        </w:tc>
        <w:tc>
          <w:tcPr>
            <w:tcW w:w="563" w:type="pct"/>
            <w:vMerge w:val="restart"/>
          </w:tcPr>
          <w:p w:rsidR="009462DE" w:rsidRDefault="003D7B2F">
            <w:pPr>
              <w:pStyle w:val="ConsPlusNormal"/>
              <w:jc w:val="center"/>
              <w:rPr>
                <w:sz w:val="20"/>
                <w:szCs w:val="20"/>
              </w:rPr>
            </w:pPr>
            <w:r>
              <w:rPr>
                <w:sz w:val="20"/>
                <w:szCs w:val="20"/>
              </w:rPr>
              <w:t>департамент транспорта администрации города Перми</w:t>
            </w:r>
          </w:p>
        </w:tc>
      </w:tr>
      <w:tr w:rsidR="009462DE">
        <w:trPr>
          <w:trHeight w:val="230"/>
        </w:trPr>
        <w:tc>
          <w:tcPr>
            <w:tcW w:w="137" w:type="pct"/>
            <w:vMerge/>
          </w:tcPr>
          <w:p w:rsidR="009462DE" w:rsidRDefault="009462DE">
            <w:pPr>
              <w:pStyle w:val="ConsPlusNormal"/>
              <w:jc w:val="center"/>
              <w:rPr>
                <w:sz w:val="20"/>
                <w:szCs w:val="20"/>
              </w:rPr>
            </w:pPr>
          </w:p>
        </w:tc>
        <w:tc>
          <w:tcPr>
            <w:tcW w:w="838" w:type="pct"/>
            <w:vMerge/>
          </w:tcPr>
          <w:p w:rsidR="009462DE" w:rsidRDefault="009462DE">
            <w:pPr>
              <w:pStyle w:val="ConsPlusNormal"/>
              <w:rPr>
                <w:sz w:val="20"/>
                <w:szCs w:val="20"/>
              </w:rPr>
            </w:pPr>
          </w:p>
        </w:tc>
        <w:tc>
          <w:tcPr>
            <w:tcW w:w="2865" w:type="pct"/>
          </w:tcPr>
          <w:p w:rsidR="009462DE" w:rsidRDefault="003D7B2F">
            <w:pPr>
              <w:pStyle w:val="ConsPlusNormal"/>
              <w:jc w:val="center"/>
              <w:rPr>
                <w:sz w:val="20"/>
                <w:szCs w:val="20"/>
              </w:rPr>
            </w:pPr>
            <w:r>
              <w:rPr>
                <w:sz w:val="20"/>
                <w:szCs w:val="20"/>
              </w:rPr>
              <w:t xml:space="preserve">в связи с изменениями в осуществлении транспортных корреспонденций населением города Перми требуется внесение изменений в Параметры обслуживания муниципальных маршрутов регулярных перевозок города Перми муниципальных маршрутов № 1 «Микрорайон Садовый – станция Пермь-II», № 14 «Микрорайон </w:t>
            </w:r>
            <w:proofErr w:type="spellStart"/>
            <w:r>
              <w:rPr>
                <w:sz w:val="20"/>
                <w:szCs w:val="20"/>
              </w:rPr>
              <w:t>Заостровка</w:t>
            </w:r>
            <w:proofErr w:type="spellEnd"/>
            <w:r>
              <w:rPr>
                <w:sz w:val="20"/>
                <w:szCs w:val="20"/>
              </w:rPr>
              <w:t xml:space="preserve"> – микрорайон Юбилейный», № 15 «Южная – Детский дом культуры имени Кирова – Центральный рынок», № 27 «Площадь Дружбы – микрорайон Нагорный», № 50 «Микрорайон </w:t>
            </w:r>
            <w:proofErr w:type="spellStart"/>
            <w:r>
              <w:rPr>
                <w:sz w:val="20"/>
                <w:szCs w:val="20"/>
              </w:rPr>
              <w:t>Крохалева</w:t>
            </w:r>
            <w:proofErr w:type="spellEnd"/>
            <w:r>
              <w:rPr>
                <w:sz w:val="20"/>
                <w:szCs w:val="20"/>
              </w:rPr>
              <w:t xml:space="preserve"> – микрорайон Парковый», № 53 «Центральный рынок – 10-й микрорайон», а именно увеличение класса транспортных средств до особо большого. Планируемый результат: обеспечение транспортного обслуживания жителей, сокращение количества обслуживающих транспортных средств на перечисленных маршрутах</w:t>
            </w:r>
          </w:p>
        </w:tc>
        <w:tc>
          <w:tcPr>
            <w:tcW w:w="597" w:type="pct"/>
            <w:vMerge w:val="restart"/>
          </w:tcPr>
          <w:p w:rsidR="009462DE" w:rsidRDefault="003D7B2F">
            <w:pPr>
              <w:pStyle w:val="ConsPlusNormal"/>
              <w:jc w:val="center"/>
              <w:rPr>
                <w:sz w:val="20"/>
                <w:szCs w:val="20"/>
              </w:rPr>
            </w:pPr>
            <w:r>
              <w:rPr>
                <w:sz w:val="20"/>
                <w:szCs w:val="20"/>
              </w:rPr>
              <w:t>2025 год</w:t>
            </w:r>
          </w:p>
        </w:tc>
        <w:tc>
          <w:tcPr>
            <w:tcW w:w="563" w:type="pct"/>
            <w:vMerge/>
          </w:tcPr>
          <w:p w:rsidR="009462DE" w:rsidRDefault="009462DE">
            <w:pPr>
              <w:pStyle w:val="ConsPlusNormal"/>
              <w:jc w:val="center"/>
              <w:rPr>
                <w:sz w:val="20"/>
                <w:szCs w:val="20"/>
              </w:rPr>
            </w:pPr>
          </w:p>
        </w:tc>
      </w:tr>
      <w:tr w:rsidR="009462DE">
        <w:tc>
          <w:tcPr>
            <w:tcW w:w="137" w:type="pct"/>
            <w:vMerge/>
          </w:tcPr>
          <w:p w:rsidR="009462DE" w:rsidRDefault="009462DE">
            <w:pPr>
              <w:pStyle w:val="ConsPlusNormal"/>
              <w:rPr>
                <w:sz w:val="20"/>
                <w:szCs w:val="20"/>
              </w:rPr>
            </w:pPr>
          </w:p>
        </w:tc>
        <w:tc>
          <w:tcPr>
            <w:tcW w:w="838" w:type="pct"/>
            <w:vMerge/>
          </w:tcPr>
          <w:p w:rsidR="009462DE" w:rsidRDefault="009462DE">
            <w:pPr>
              <w:pStyle w:val="ConsPlusNormal"/>
              <w:rPr>
                <w:sz w:val="20"/>
                <w:szCs w:val="20"/>
              </w:rPr>
            </w:pPr>
          </w:p>
        </w:tc>
        <w:tc>
          <w:tcPr>
            <w:tcW w:w="2865" w:type="pct"/>
          </w:tcPr>
          <w:p w:rsidR="009462DE" w:rsidRDefault="003D7B2F">
            <w:pPr>
              <w:pStyle w:val="ConsPlusNormal"/>
              <w:jc w:val="center"/>
              <w:rPr>
                <w:sz w:val="20"/>
                <w:szCs w:val="20"/>
              </w:rPr>
            </w:pPr>
            <w:r>
              <w:rPr>
                <w:sz w:val="20"/>
                <w:szCs w:val="20"/>
              </w:rPr>
              <w:t>для улучшения транспортного обслуживания жителей требуется изменение пути следования муниципального маршрута регулярных перевозок автомобильным транспортом по регулируемым тарифам № 4 «Дворец спорта «Молот» – микрорайон Нагорный», а именно организация движения по улицам Карпинского, Стахановской, Чкалова, Куйбышева, Белинского, площадь Карла Маркса, Сибирской, Революции. Планируемый результат: создание новой транспортной связи и сокращение времени в пути между микрорайоном Нагорный и центральной частью города</w:t>
            </w:r>
          </w:p>
        </w:tc>
        <w:tc>
          <w:tcPr>
            <w:tcW w:w="597" w:type="pct"/>
            <w:vMerge/>
          </w:tcPr>
          <w:p w:rsidR="009462DE" w:rsidRDefault="009462DE">
            <w:pPr>
              <w:pStyle w:val="ConsPlusNormal"/>
              <w:jc w:val="center"/>
              <w:rPr>
                <w:sz w:val="20"/>
                <w:szCs w:val="20"/>
              </w:rPr>
            </w:pPr>
          </w:p>
        </w:tc>
        <w:tc>
          <w:tcPr>
            <w:tcW w:w="563" w:type="pct"/>
            <w:vMerge/>
          </w:tcPr>
          <w:p w:rsidR="009462DE" w:rsidRDefault="009462DE">
            <w:pPr>
              <w:pStyle w:val="ConsPlusNormal"/>
              <w:rPr>
                <w:sz w:val="20"/>
                <w:szCs w:val="20"/>
              </w:rPr>
            </w:pPr>
          </w:p>
        </w:tc>
      </w:tr>
      <w:tr w:rsidR="009462DE">
        <w:tc>
          <w:tcPr>
            <w:tcW w:w="137" w:type="pct"/>
            <w:vMerge/>
          </w:tcPr>
          <w:p w:rsidR="009462DE" w:rsidRDefault="009462DE">
            <w:pPr>
              <w:pStyle w:val="ConsPlusNormal"/>
              <w:rPr>
                <w:sz w:val="20"/>
                <w:szCs w:val="20"/>
              </w:rPr>
            </w:pPr>
          </w:p>
        </w:tc>
        <w:tc>
          <w:tcPr>
            <w:tcW w:w="838" w:type="pct"/>
            <w:vMerge/>
          </w:tcPr>
          <w:p w:rsidR="009462DE" w:rsidRDefault="009462DE">
            <w:pPr>
              <w:pStyle w:val="ConsPlusNormal"/>
              <w:rPr>
                <w:sz w:val="20"/>
                <w:szCs w:val="20"/>
              </w:rPr>
            </w:pPr>
          </w:p>
        </w:tc>
        <w:tc>
          <w:tcPr>
            <w:tcW w:w="2865" w:type="pct"/>
          </w:tcPr>
          <w:p w:rsidR="009462DE" w:rsidRDefault="003D7B2F">
            <w:pPr>
              <w:pStyle w:val="ConsPlusNormal"/>
              <w:jc w:val="center"/>
              <w:rPr>
                <w:sz w:val="20"/>
                <w:szCs w:val="20"/>
              </w:rPr>
            </w:pPr>
            <w:r>
              <w:rPr>
                <w:sz w:val="20"/>
                <w:szCs w:val="20"/>
              </w:rPr>
              <w:t>для улучшения транспортного обслуживания жителей требуется изменение пути следования муниципального маршрута регулярных перевозок автомобильным транспортом по регулируемым тарифам № 7 сообщением «Микрорайон Верхняя Курья – улица Попова», а именно продление до остановочного пункта «ПНИПУ» и увеличение количества обслуживающих транспортных средств до 5/3/3. Планируемый результат: создание транспортной связи для жителей микрорайона Курья с социальными объектами</w:t>
            </w:r>
          </w:p>
        </w:tc>
        <w:tc>
          <w:tcPr>
            <w:tcW w:w="597" w:type="pct"/>
            <w:vMerge/>
          </w:tcPr>
          <w:p w:rsidR="009462DE" w:rsidRDefault="009462DE">
            <w:pPr>
              <w:pStyle w:val="ConsPlusNormal"/>
              <w:jc w:val="center"/>
              <w:rPr>
                <w:sz w:val="20"/>
                <w:szCs w:val="20"/>
              </w:rPr>
            </w:pPr>
          </w:p>
        </w:tc>
        <w:tc>
          <w:tcPr>
            <w:tcW w:w="563" w:type="pct"/>
            <w:vMerge/>
          </w:tcPr>
          <w:p w:rsidR="009462DE" w:rsidRDefault="009462DE">
            <w:pPr>
              <w:pStyle w:val="ConsPlusNormal"/>
              <w:rPr>
                <w:sz w:val="20"/>
                <w:szCs w:val="20"/>
              </w:rPr>
            </w:pPr>
          </w:p>
        </w:tc>
      </w:tr>
      <w:tr w:rsidR="009462DE">
        <w:tc>
          <w:tcPr>
            <w:tcW w:w="137" w:type="pct"/>
            <w:vMerge/>
          </w:tcPr>
          <w:p w:rsidR="009462DE" w:rsidRDefault="009462DE">
            <w:pPr>
              <w:pStyle w:val="ConsPlusNormal"/>
              <w:rPr>
                <w:sz w:val="20"/>
                <w:szCs w:val="20"/>
              </w:rPr>
            </w:pPr>
          </w:p>
        </w:tc>
        <w:tc>
          <w:tcPr>
            <w:tcW w:w="838" w:type="pct"/>
            <w:vMerge/>
          </w:tcPr>
          <w:p w:rsidR="009462DE" w:rsidRDefault="009462DE">
            <w:pPr>
              <w:pStyle w:val="ConsPlusNormal"/>
              <w:rPr>
                <w:sz w:val="20"/>
                <w:szCs w:val="20"/>
              </w:rPr>
            </w:pPr>
          </w:p>
        </w:tc>
        <w:tc>
          <w:tcPr>
            <w:tcW w:w="2865" w:type="pct"/>
          </w:tcPr>
          <w:p w:rsidR="009462DE" w:rsidRDefault="003D7B2F">
            <w:pPr>
              <w:pStyle w:val="ConsPlusNormal"/>
              <w:jc w:val="center"/>
              <w:rPr>
                <w:sz w:val="20"/>
                <w:szCs w:val="20"/>
              </w:rPr>
            </w:pPr>
            <w:r>
              <w:rPr>
                <w:sz w:val="20"/>
                <w:szCs w:val="20"/>
              </w:rPr>
              <w:t>для улучшения транспортного обслуживания жителей требуется изменение пути следования муниципального маршрута регулярных перевозок автомобильным транспортом по регулируемым тарифам № 10 сообщением «ПНИПУ – микрорайон Нагорный», а именно продление до микрорайона Садовый и увеличение количества обслуживающих транспортных средств до 23/14/14. Планируемый результат: создание новой транспортной связи</w:t>
            </w:r>
          </w:p>
        </w:tc>
        <w:tc>
          <w:tcPr>
            <w:tcW w:w="597" w:type="pct"/>
            <w:vMerge/>
          </w:tcPr>
          <w:p w:rsidR="009462DE" w:rsidRDefault="009462DE">
            <w:pPr>
              <w:pStyle w:val="ConsPlusNormal"/>
              <w:jc w:val="center"/>
              <w:rPr>
                <w:sz w:val="20"/>
                <w:szCs w:val="20"/>
              </w:rPr>
            </w:pPr>
          </w:p>
        </w:tc>
        <w:tc>
          <w:tcPr>
            <w:tcW w:w="563" w:type="pct"/>
            <w:vMerge/>
          </w:tcPr>
          <w:p w:rsidR="009462DE" w:rsidRDefault="009462DE">
            <w:pPr>
              <w:pStyle w:val="ConsPlusNormal"/>
              <w:rPr>
                <w:sz w:val="20"/>
                <w:szCs w:val="20"/>
              </w:rPr>
            </w:pPr>
          </w:p>
        </w:tc>
      </w:tr>
      <w:tr w:rsidR="009462DE">
        <w:tc>
          <w:tcPr>
            <w:tcW w:w="137" w:type="pct"/>
            <w:vMerge/>
          </w:tcPr>
          <w:p w:rsidR="009462DE" w:rsidRDefault="009462DE">
            <w:pPr>
              <w:pStyle w:val="ConsPlusNormal"/>
              <w:rPr>
                <w:sz w:val="20"/>
                <w:szCs w:val="20"/>
              </w:rPr>
            </w:pPr>
          </w:p>
        </w:tc>
        <w:tc>
          <w:tcPr>
            <w:tcW w:w="838" w:type="pct"/>
            <w:vMerge/>
          </w:tcPr>
          <w:p w:rsidR="009462DE" w:rsidRDefault="009462DE">
            <w:pPr>
              <w:pStyle w:val="ConsPlusNormal"/>
              <w:rPr>
                <w:sz w:val="20"/>
                <w:szCs w:val="20"/>
              </w:rPr>
            </w:pPr>
          </w:p>
        </w:tc>
        <w:tc>
          <w:tcPr>
            <w:tcW w:w="2865" w:type="pct"/>
          </w:tcPr>
          <w:p w:rsidR="009462DE" w:rsidRDefault="003D7B2F">
            <w:pPr>
              <w:pStyle w:val="ConsPlusNormal"/>
              <w:jc w:val="center"/>
              <w:rPr>
                <w:sz w:val="20"/>
                <w:szCs w:val="20"/>
              </w:rPr>
            </w:pPr>
            <w:r>
              <w:rPr>
                <w:sz w:val="20"/>
                <w:szCs w:val="20"/>
              </w:rPr>
              <w:t xml:space="preserve">для улучшения транспортного обслуживания жителей требуется изменение пути следования муниципального маршрута регулярных перевозок автомобильным транспортом по регулируемым тарифам № 12 сообщением «Дворец культуры имени Гагарина – ОАО «Пермский завод силикатных панелей», а именно организация движения по улицам Красина, Маяковского, Есенина, </w:t>
            </w:r>
            <w:proofErr w:type="spellStart"/>
            <w:r>
              <w:rPr>
                <w:sz w:val="20"/>
                <w:szCs w:val="20"/>
              </w:rPr>
              <w:t>Фоминской</w:t>
            </w:r>
            <w:proofErr w:type="spellEnd"/>
            <w:r>
              <w:rPr>
                <w:sz w:val="20"/>
                <w:szCs w:val="20"/>
              </w:rPr>
              <w:t>, Берег Камы и увеличение количества обслуживающих транспортных средств до 8/5/5. Планируемый результат: создание новой транспортной связи</w:t>
            </w:r>
          </w:p>
        </w:tc>
        <w:tc>
          <w:tcPr>
            <w:tcW w:w="597" w:type="pct"/>
            <w:vMerge/>
          </w:tcPr>
          <w:p w:rsidR="009462DE" w:rsidRDefault="009462DE">
            <w:pPr>
              <w:pStyle w:val="ConsPlusNormal"/>
              <w:jc w:val="center"/>
              <w:rPr>
                <w:sz w:val="20"/>
                <w:szCs w:val="20"/>
              </w:rPr>
            </w:pPr>
          </w:p>
        </w:tc>
        <w:tc>
          <w:tcPr>
            <w:tcW w:w="563" w:type="pct"/>
            <w:vMerge/>
          </w:tcPr>
          <w:p w:rsidR="009462DE" w:rsidRDefault="009462DE">
            <w:pPr>
              <w:pStyle w:val="ConsPlusNormal"/>
              <w:rPr>
                <w:sz w:val="20"/>
                <w:szCs w:val="20"/>
              </w:rPr>
            </w:pPr>
          </w:p>
        </w:tc>
      </w:tr>
      <w:tr w:rsidR="009462DE">
        <w:tc>
          <w:tcPr>
            <w:tcW w:w="137" w:type="pct"/>
            <w:vMerge/>
          </w:tcPr>
          <w:p w:rsidR="009462DE" w:rsidRDefault="009462DE">
            <w:pPr>
              <w:pStyle w:val="ConsPlusNormal"/>
              <w:rPr>
                <w:sz w:val="20"/>
                <w:szCs w:val="20"/>
              </w:rPr>
            </w:pPr>
          </w:p>
        </w:tc>
        <w:tc>
          <w:tcPr>
            <w:tcW w:w="838" w:type="pct"/>
            <w:vMerge/>
          </w:tcPr>
          <w:p w:rsidR="009462DE" w:rsidRDefault="009462DE">
            <w:pPr>
              <w:pStyle w:val="ConsPlusNormal"/>
              <w:rPr>
                <w:sz w:val="20"/>
                <w:szCs w:val="20"/>
              </w:rPr>
            </w:pPr>
          </w:p>
        </w:tc>
        <w:tc>
          <w:tcPr>
            <w:tcW w:w="2865" w:type="pct"/>
          </w:tcPr>
          <w:p w:rsidR="009462DE" w:rsidRDefault="003D7B2F">
            <w:pPr>
              <w:pStyle w:val="ConsPlusNormal"/>
              <w:jc w:val="center"/>
              <w:rPr>
                <w:sz w:val="20"/>
                <w:szCs w:val="20"/>
              </w:rPr>
            </w:pPr>
            <w:r>
              <w:rPr>
                <w:sz w:val="20"/>
                <w:szCs w:val="20"/>
              </w:rPr>
              <w:t>для улучшения транспортного обслуживания жителей требуется изменение пути следования муниципального маршрута регулярных перевозок автомобильным транспортом по регулируемым тарифам № 13 сообщением «</w:t>
            </w:r>
            <w:proofErr w:type="spellStart"/>
            <w:r>
              <w:rPr>
                <w:sz w:val="20"/>
                <w:szCs w:val="20"/>
              </w:rPr>
              <w:t>Песьянка</w:t>
            </w:r>
            <w:proofErr w:type="spellEnd"/>
            <w:r>
              <w:rPr>
                <w:sz w:val="20"/>
                <w:szCs w:val="20"/>
              </w:rPr>
              <w:t xml:space="preserve"> – улица Милиционера Власова – Комсомольская площадь», а именно продление до улицы Ушинского. Планируемый результат: создание новой транспортной связи</w:t>
            </w:r>
          </w:p>
        </w:tc>
        <w:tc>
          <w:tcPr>
            <w:tcW w:w="597" w:type="pct"/>
            <w:vMerge/>
          </w:tcPr>
          <w:p w:rsidR="009462DE" w:rsidRDefault="009462DE">
            <w:pPr>
              <w:pStyle w:val="ConsPlusNormal"/>
              <w:jc w:val="center"/>
              <w:rPr>
                <w:sz w:val="20"/>
                <w:szCs w:val="20"/>
              </w:rPr>
            </w:pPr>
          </w:p>
        </w:tc>
        <w:tc>
          <w:tcPr>
            <w:tcW w:w="563" w:type="pct"/>
            <w:vMerge/>
          </w:tcPr>
          <w:p w:rsidR="009462DE" w:rsidRDefault="009462DE">
            <w:pPr>
              <w:pStyle w:val="ConsPlusNormal"/>
              <w:rPr>
                <w:sz w:val="20"/>
                <w:szCs w:val="20"/>
              </w:rPr>
            </w:pPr>
          </w:p>
        </w:tc>
      </w:tr>
      <w:tr w:rsidR="009462DE">
        <w:tc>
          <w:tcPr>
            <w:tcW w:w="137" w:type="pct"/>
            <w:vMerge/>
          </w:tcPr>
          <w:p w:rsidR="009462DE" w:rsidRDefault="009462DE">
            <w:pPr>
              <w:pStyle w:val="ConsPlusNormal"/>
              <w:rPr>
                <w:sz w:val="20"/>
                <w:szCs w:val="20"/>
              </w:rPr>
            </w:pPr>
          </w:p>
        </w:tc>
        <w:tc>
          <w:tcPr>
            <w:tcW w:w="838" w:type="pct"/>
            <w:vMerge/>
          </w:tcPr>
          <w:p w:rsidR="009462DE" w:rsidRDefault="009462DE">
            <w:pPr>
              <w:pStyle w:val="ConsPlusNormal"/>
              <w:rPr>
                <w:sz w:val="20"/>
                <w:szCs w:val="20"/>
              </w:rPr>
            </w:pPr>
          </w:p>
        </w:tc>
        <w:tc>
          <w:tcPr>
            <w:tcW w:w="2865" w:type="pct"/>
          </w:tcPr>
          <w:p w:rsidR="009462DE" w:rsidRDefault="003D7B2F">
            <w:pPr>
              <w:pStyle w:val="ConsPlusNormal"/>
              <w:jc w:val="center"/>
              <w:rPr>
                <w:sz w:val="20"/>
                <w:szCs w:val="20"/>
              </w:rPr>
            </w:pPr>
            <w:r>
              <w:rPr>
                <w:sz w:val="20"/>
                <w:szCs w:val="20"/>
              </w:rPr>
              <w:t>для улучшения транспортного обслуживания жителей требуется изменение пути следования муниципального маршрута регулярных перевозок автомобильным транспортом по регулируемым тарифам № 19 сообщением «Микрорайон Липовая гора – печатная фабрика «Гознак», а именно продление до микрорайона Парковый с организацией отдельных рейсов до остановочного пункта «</w:t>
            </w:r>
            <w:proofErr w:type="spellStart"/>
            <w:r>
              <w:rPr>
                <w:sz w:val="20"/>
                <w:szCs w:val="20"/>
              </w:rPr>
              <w:t>Тенториум</w:t>
            </w:r>
            <w:proofErr w:type="spellEnd"/>
            <w:r>
              <w:rPr>
                <w:sz w:val="20"/>
                <w:szCs w:val="20"/>
              </w:rPr>
              <w:t>» и увеличение количества обслуживающих транспортных средств до 13/10/10. Планируемый результат: создание новой транспортной связи</w:t>
            </w:r>
          </w:p>
        </w:tc>
        <w:tc>
          <w:tcPr>
            <w:tcW w:w="597" w:type="pct"/>
            <w:vMerge/>
          </w:tcPr>
          <w:p w:rsidR="009462DE" w:rsidRDefault="009462DE">
            <w:pPr>
              <w:pStyle w:val="ConsPlusNormal"/>
              <w:jc w:val="center"/>
              <w:rPr>
                <w:sz w:val="20"/>
                <w:szCs w:val="20"/>
              </w:rPr>
            </w:pPr>
          </w:p>
        </w:tc>
        <w:tc>
          <w:tcPr>
            <w:tcW w:w="563" w:type="pct"/>
            <w:vMerge/>
          </w:tcPr>
          <w:p w:rsidR="009462DE" w:rsidRDefault="009462DE">
            <w:pPr>
              <w:pStyle w:val="ConsPlusNormal"/>
              <w:rPr>
                <w:sz w:val="20"/>
                <w:szCs w:val="20"/>
              </w:rPr>
            </w:pPr>
          </w:p>
        </w:tc>
      </w:tr>
      <w:tr w:rsidR="009462DE">
        <w:tc>
          <w:tcPr>
            <w:tcW w:w="137" w:type="pct"/>
            <w:vMerge/>
          </w:tcPr>
          <w:p w:rsidR="009462DE" w:rsidRDefault="009462DE">
            <w:pPr>
              <w:pStyle w:val="ConsPlusNormal"/>
              <w:rPr>
                <w:sz w:val="20"/>
                <w:szCs w:val="20"/>
              </w:rPr>
            </w:pPr>
          </w:p>
        </w:tc>
        <w:tc>
          <w:tcPr>
            <w:tcW w:w="838" w:type="pct"/>
            <w:vMerge/>
          </w:tcPr>
          <w:p w:rsidR="009462DE" w:rsidRDefault="009462DE">
            <w:pPr>
              <w:pStyle w:val="ConsPlusNormal"/>
              <w:rPr>
                <w:sz w:val="20"/>
                <w:szCs w:val="20"/>
              </w:rPr>
            </w:pPr>
          </w:p>
        </w:tc>
        <w:tc>
          <w:tcPr>
            <w:tcW w:w="2865" w:type="pct"/>
          </w:tcPr>
          <w:p w:rsidR="009462DE" w:rsidRDefault="003D7B2F">
            <w:pPr>
              <w:pStyle w:val="ConsPlusNormal"/>
              <w:jc w:val="center"/>
              <w:rPr>
                <w:sz w:val="20"/>
                <w:szCs w:val="20"/>
              </w:rPr>
            </w:pPr>
            <w:r>
              <w:rPr>
                <w:sz w:val="20"/>
                <w:szCs w:val="20"/>
              </w:rPr>
              <w:t xml:space="preserve">для улучшения транспортного обслуживания жителей требуется изменение пути следования муниципального маршрута регулярных перевозок автомобильным транспортом по регулируемым тарифам № 22 сообщением «Микрорайон Васильевка – Пермский военный институт», а именно организовать движение через остановочный пункт «Банная гора» по улице 2-й </w:t>
            </w:r>
            <w:proofErr w:type="spellStart"/>
            <w:r>
              <w:rPr>
                <w:sz w:val="20"/>
                <w:szCs w:val="20"/>
              </w:rPr>
              <w:t>Корсуньской</w:t>
            </w:r>
            <w:proofErr w:type="spellEnd"/>
            <w:r>
              <w:rPr>
                <w:sz w:val="20"/>
                <w:szCs w:val="20"/>
              </w:rPr>
              <w:t>. Планируемый результат: создание новой транспортной связи</w:t>
            </w:r>
          </w:p>
        </w:tc>
        <w:tc>
          <w:tcPr>
            <w:tcW w:w="597" w:type="pct"/>
            <w:vMerge/>
          </w:tcPr>
          <w:p w:rsidR="009462DE" w:rsidRDefault="009462DE">
            <w:pPr>
              <w:pStyle w:val="ConsPlusNormal"/>
              <w:jc w:val="center"/>
              <w:rPr>
                <w:sz w:val="20"/>
                <w:szCs w:val="20"/>
              </w:rPr>
            </w:pPr>
          </w:p>
        </w:tc>
        <w:tc>
          <w:tcPr>
            <w:tcW w:w="563" w:type="pct"/>
            <w:vMerge/>
          </w:tcPr>
          <w:p w:rsidR="009462DE" w:rsidRDefault="009462DE">
            <w:pPr>
              <w:pStyle w:val="ConsPlusNormal"/>
              <w:rPr>
                <w:sz w:val="20"/>
                <w:szCs w:val="20"/>
              </w:rPr>
            </w:pPr>
          </w:p>
        </w:tc>
      </w:tr>
      <w:tr w:rsidR="009462DE">
        <w:tc>
          <w:tcPr>
            <w:tcW w:w="137" w:type="pct"/>
            <w:vMerge/>
          </w:tcPr>
          <w:p w:rsidR="009462DE" w:rsidRDefault="009462DE">
            <w:pPr>
              <w:pStyle w:val="ConsPlusNormal"/>
              <w:rPr>
                <w:sz w:val="20"/>
                <w:szCs w:val="20"/>
              </w:rPr>
            </w:pPr>
          </w:p>
        </w:tc>
        <w:tc>
          <w:tcPr>
            <w:tcW w:w="838" w:type="pct"/>
            <w:vMerge/>
          </w:tcPr>
          <w:p w:rsidR="009462DE" w:rsidRDefault="009462DE">
            <w:pPr>
              <w:pStyle w:val="ConsPlusNormal"/>
              <w:rPr>
                <w:sz w:val="20"/>
                <w:szCs w:val="20"/>
              </w:rPr>
            </w:pPr>
          </w:p>
        </w:tc>
        <w:tc>
          <w:tcPr>
            <w:tcW w:w="2865" w:type="pct"/>
          </w:tcPr>
          <w:p w:rsidR="009462DE" w:rsidRDefault="003D7B2F">
            <w:pPr>
              <w:pStyle w:val="ConsPlusNormal"/>
              <w:jc w:val="center"/>
              <w:rPr>
                <w:sz w:val="20"/>
                <w:szCs w:val="20"/>
              </w:rPr>
            </w:pPr>
            <w:r>
              <w:rPr>
                <w:sz w:val="20"/>
                <w:szCs w:val="20"/>
              </w:rPr>
              <w:t xml:space="preserve">после завершения производства работ по строительству автомобильной дороги между улицами Целинной и Гашкова требуется изменение пути следования муниципального маршрута регулярных перевозок автомобильным транспортом по регулируемым тарифам № 36 «Театр «Ироничная компания» – микрорайон Вышка-2 – микрорайон Вышка-1», а именно организовать путь следования до </w:t>
            </w:r>
            <w:proofErr w:type="spellStart"/>
            <w:r>
              <w:rPr>
                <w:sz w:val="20"/>
                <w:szCs w:val="20"/>
              </w:rPr>
              <w:t>отстойно</w:t>
            </w:r>
            <w:proofErr w:type="spellEnd"/>
            <w:r>
              <w:rPr>
                <w:sz w:val="20"/>
                <w:szCs w:val="20"/>
              </w:rPr>
              <w:t>-разворотной площадки в районе дома № 59 по улице Гашкова. Планируемый результат: обеспечение транспортной доступности остановочных пунктов на улице Гашкова</w:t>
            </w:r>
          </w:p>
        </w:tc>
        <w:tc>
          <w:tcPr>
            <w:tcW w:w="597" w:type="pct"/>
            <w:vMerge/>
          </w:tcPr>
          <w:p w:rsidR="009462DE" w:rsidRDefault="009462DE">
            <w:pPr>
              <w:pStyle w:val="ConsPlusNormal"/>
              <w:jc w:val="center"/>
              <w:rPr>
                <w:sz w:val="20"/>
                <w:szCs w:val="20"/>
              </w:rPr>
            </w:pPr>
          </w:p>
        </w:tc>
        <w:tc>
          <w:tcPr>
            <w:tcW w:w="563" w:type="pct"/>
            <w:vMerge/>
          </w:tcPr>
          <w:p w:rsidR="009462DE" w:rsidRDefault="009462DE">
            <w:pPr>
              <w:pStyle w:val="ConsPlusNormal"/>
              <w:rPr>
                <w:sz w:val="20"/>
                <w:szCs w:val="20"/>
              </w:rPr>
            </w:pPr>
          </w:p>
        </w:tc>
      </w:tr>
      <w:tr w:rsidR="009462DE">
        <w:tc>
          <w:tcPr>
            <w:tcW w:w="137" w:type="pct"/>
            <w:vMerge/>
          </w:tcPr>
          <w:p w:rsidR="009462DE" w:rsidRDefault="009462DE">
            <w:pPr>
              <w:pStyle w:val="ConsPlusNormal"/>
              <w:rPr>
                <w:sz w:val="20"/>
                <w:szCs w:val="20"/>
              </w:rPr>
            </w:pPr>
          </w:p>
        </w:tc>
        <w:tc>
          <w:tcPr>
            <w:tcW w:w="838" w:type="pct"/>
            <w:vMerge/>
          </w:tcPr>
          <w:p w:rsidR="009462DE" w:rsidRDefault="009462DE">
            <w:pPr>
              <w:pStyle w:val="ConsPlusNormal"/>
              <w:rPr>
                <w:sz w:val="20"/>
                <w:szCs w:val="20"/>
              </w:rPr>
            </w:pPr>
          </w:p>
        </w:tc>
        <w:tc>
          <w:tcPr>
            <w:tcW w:w="2865" w:type="pct"/>
          </w:tcPr>
          <w:p w:rsidR="009462DE" w:rsidRDefault="003D7B2F">
            <w:pPr>
              <w:pStyle w:val="ConsPlusNormal"/>
              <w:jc w:val="center"/>
              <w:rPr>
                <w:sz w:val="20"/>
                <w:szCs w:val="20"/>
              </w:rPr>
            </w:pPr>
            <w:r>
              <w:rPr>
                <w:sz w:val="20"/>
                <w:szCs w:val="20"/>
              </w:rPr>
              <w:t>в связи с планируемым изменением пути следования муниципального маршрута регулярных перевозок автомобильным транспортом по регулируемым тарифам № 12 требуется изменение пути следования муниципального маршрута регулярных перевозок автомобильным транспортом по регулируемым тарифам № 47 сообщением «</w:t>
            </w:r>
            <w:proofErr w:type="spellStart"/>
            <w:r>
              <w:rPr>
                <w:sz w:val="20"/>
                <w:szCs w:val="20"/>
              </w:rPr>
              <w:t>Мачтобаза</w:t>
            </w:r>
            <w:proofErr w:type="spellEnd"/>
            <w:r>
              <w:rPr>
                <w:sz w:val="20"/>
                <w:szCs w:val="20"/>
              </w:rPr>
              <w:t xml:space="preserve"> – Гравийный завод – микрорайон Нагорный», а именно организовать движение до остановочного пункта «Гравийный завод». </w:t>
            </w:r>
            <w:r>
              <w:rPr>
                <w:sz w:val="20"/>
                <w:szCs w:val="20"/>
              </w:rPr>
              <w:lastRenderedPageBreak/>
              <w:t>Планируемый результат: увеличение провозной способности транспортных средств на наиболее загруженном участке</w:t>
            </w:r>
          </w:p>
        </w:tc>
        <w:tc>
          <w:tcPr>
            <w:tcW w:w="597" w:type="pct"/>
            <w:vMerge/>
          </w:tcPr>
          <w:p w:rsidR="009462DE" w:rsidRDefault="009462DE">
            <w:pPr>
              <w:pStyle w:val="ConsPlusNormal"/>
              <w:jc w:val="center"/>
              <w:rPr>
                <w:sz w:val="20"/>
                <w:szCs w:val="20"/>
              </w:rPr>
            </w:pPr>
          </w:p>
        </w:tc>
        <w:tc>
          <w:tcPr>
            <w:tcW w:w="563" w:type="pct"/>
            <w:vMerge/>
          </w:tcPr>
          <w:p w:rsidR="009462DE" w:rsidRDefault="009462DE">
            <w:pPr>
              <w:pStyle w:val="ConsPlusNormal"/>
              <w:rPr>
                <w:sz w:val="20"/>
                <w:szCs w:val="20"/>
              </w:rPr>
            </w:pPr>
          </w:p>
        </w:tc>
      </w:tr>
      <w:tr w:rsidR="009462DE">
        <w:tc>
          <w:tcPr>
            <w:tcW w:w="137" w:type="pct"/>
            <w:vMerge/>
          </w:tcPr>
          <w:p w:rsidR="009462DE" w:rsidRDefault="009462DE">
            <w:pPr>
              <w:pStyle w:val="ConsPlusNormal"/>
              <w:rPr>
                <w:sz w:val="20"/>
                <w:szCs w:val="20"/>
              </w:rPr>
            </w:pPr>
          </w:p>
        </w:tc>
        <w:tc>
          <w:tcPr>
            <w:tcW w:w="838" w:type="pct"/>
            <w:vMerge/>
          </w:tcPr>
          <w:p w:rsidR="009462DE" w:rsidRDefault="009462DE">
            <w:pPr>
              <w:pStyle w:val="ConsPlusNormal"/>
              <w:rPr>
                <w:sz w:val="20"/>
                <w:szCs w:val="20"/>
              </w:rPr>
            </w:pPr>
          </w:p>
        </w:tc>
        <w:tc>
          <w:tcPr>
            <w:tcW w:w="2865" w:type="pct"/>
          </w:tcPr>
          <w:p w:rsidR="009462DE" w:rsidRDefault="003D7B2F">
            <w:pPr>
              <w:pStyle w:val="ConsPlusNormal"/>
              <w:jc w:val="center"/>
              <w:rPr>
                <w:sz w:val="20"/>
                <w:szCs w:val="20"/>
              </w:rPr>
            </w:pPr>
            <w:r>
              <w:rPr>
                <w:sz w:val="20"/>
                <w:szCs w:val="20"/>
              </w:rPr>
              <w:t xml:space="preserve">после завершения работ по обустройству конечного остановочного пункта с </w:t>
            </w:r>
            <w:proofErr w:type="spellStart"/>
            <w:r>
              <w:rPr>
                <w:sz w:val="20"/>
                <w:szCs w:val="20"/>
              </w:rPr>
              <w:t>отстойно</w:t>
            </w:r>
            <w:proofErr w:type="spellEnd"/>
            <w:r>
              <w:rPr>
                <w:sz w:val="20"/>
                <w:szCs w:val="20"/>
              </w:rPr>
              <w:t xml:space="preserve">-разворотной площадкой в микрорайоне Нагорный требуется изменение пути следования муниципального маршрута регулярных перевозок автомобильным транспортом по регулируемым тарифам № 59 «Микрорайон Юбилейный – Аэропорт </w:t>
            </w:r>
            <w:proofErr w:type="spellStart"/>
            <w:r>
              <w:rPr>
                <w:sz w:val="20"/>
                <w:szCs w:val="20"/>
              </w:rPr>
              <w:t>Бахаревка</w:t>
            </w:r>
            <w:proofErr w:type="spellEnd"/>
            <w:r>
              <w:rPr>
                <w:sz w:val="20"/>
                <w:szCs w:val="20"/>
              </w:rPr>
              <w:t xml:space="preserve"> – Планета», а именно организация движения по улице Космонавта Леонова до улицы Ягодной. Планируемый результат: организация движения муниципального маршрута по улице Космонавта Леонова и обеспечение транспортной доступности объектов на прилегающей территории</w:t>
            </w:r>
          </w:p>
        </w:tc>
        <w:tc>
          <w:tcPr>
            <w:tcW w:w="597" w:type="pct"/>
            <w:vMerge/>
          </w:tcPr>
          <w:p w:rsidR="009462DE" w:rsidRDefault="009462DE">
            <w:pPr>
              <w:pStyle w:val="ConsPlusNormal"/>
              <w:jc w:val="center"/>
              <w:rPr>
                <w:sz w:val="20"/>
                <w:szCs w:val="20"/>
              </w:rPr>
            </w:pPr>
          </w:p>
        </w:tc>
        <w:tc>
          <w:tcPr>
            <w:tcW w:w="563" w:type="pct"/>
            <w:vMerge/>
          </w:tcPr>
          <w:p w:rsidR="009462DE" w:rsidRDefault="009462DE">
            <w:pPr>
              <w:pStyle w:val="ConsPlusNormal"/>
              <w:rPr>
                <w:sz w:val="20"/>
                <w:szCs w:val="20"/>
              </w:rPr>
            </w:pPr>
          </w:p>
        </w:tc>
      </w:tr>
      <w:tr w:rsidR="009462DE">
        <w:tc>
          <w:tcPr>
            <w:tcW w:w="137" w:type="pct"/>
            <w:vMerge/>
          </w:tcPr>
          <w:p w:rsidR="009462DE" w:rsidRDefault="009462DE">
            <w:pPr>
              <w:pStyle w:val="ConsPlusNormal"/>
              <w:rPr>
                <w:sz w:val="20"/>
                <w:szCs w:val="20"/>
              </w:rPr>
            </w:pPr>
          </w:p>
        </w:tc>
        <w:tc>
          <w:tcPr>
            <w:tcW w:w="838" w:type="pct"/>
            <w:vMerge/>
          </w:tcPr>
          <w:p w:rsidR="009462DE" w:rsidRDefault="009462DE">
            <w:pPr>
              <w:pStyle w:val="ConsPlusNormal"/>
              <w:rPr>
                <w:sz w:val="20"/>
                <w:szCs w:val="20"/>
              </w:rPr>
            </w:pPr>
          </w:p>
        </w:tc>
        <w:tc>
          <w:tcPr>
            <w:tcW w:w="2865" w:type="pct"/>
          </w:tcPr>
          <w:p w:rsidR="009462DE" w:rsidRDefault="003D7B2F">
            <w:pPr>
              <w:pStyle w:val="ConsPlusNormal"/>
              <w:jc w:val="center"/>
              <w:rPr>
                <w:sz w:val="20"/>
                <w:szCs w:val="20"/>
              </w:rPr>
            </w:pPr>
            <w:r>
              <w:rPr>
                <w:sz w:val="20"/>
                <w:szCs w:val="20"/>
              </w:rPr>
              <w:t>для улучшения транспортного обслуживания жителей требуется изменение пути следования муниципального маршрута регулярных перевозок автомобильным транспортом по регулируемым тарифам № 60 сообщением «Детский дом культуры имени Кирова – Комсомольская площадь», а именно организовать движение по улице Якутской. Планируемый результат: создание новой транспортной связи и сокращение времени в пути между отдаленными микрорайонами и центральной частью города</w:t>
            </w:r>
          </w:p>
        </w:tc>
        <w:tc>
          <w:tcPr>
            <w:tcW w:w="597" w:type="pct"/>
            <w:vMerge/>
          </w:tcPr>
          <w:p w:rsidR="009462DE" w:rsidRDefault="009462DE">
            <w:pPr>
              <w:pStyle w:val="ConsPlusNormal"/>
              <w:jc w:val="center"/>
              <w:rPr>
                <w:sz w:val="20"/>
                <w:szCs w:val="20"/>
              </w:rPr>
            </w:pPr>
          </w:p>
        </w:tc>
        <w:tc>
          <w:tcPr>
            <w:tcW w:w="563" w:type="pct"/>
            <w:vMerge/>
          </w:tcPr>
          <w:p w:rsidR="009462DE" w:rsidRDefault="009462DE">
            <w:pPr>
              <w:pStyle w:val="ConsPlusNormal"/>
              <w:rPr>
                <w:sz w:val="20"/>
                <w:szCs w:val="20"/>
              </w:rPr>
            </w:pPr>
          </w:p>
        </w:tc>
      </w:tr>
      <w:tr w:rsidR="009462DE">
        <w:tc>
          <w:tcPr>
            <w:tcW w:w="137" w:type="pct"/>
            <w:vMerge/>
          </w:tcPr>
          <w:p w:rsidR="009462DE" w:rsidRDefault="009462DE">
            <w:pPr>
              <w:pStyle w:val="ConsPlusNormal"/>
              <w:rPr>
                <w:sz w:val="20"/>
                <w:szCs w:val="20"/>
              </w:rPr>
            </w:pPr>
          </w:p>
        </w:tc>
        <w:tc>
          <w:tcPr>
            <w:tcW w:w="838" w:type="pct"/>
            <w:vMerge/>
          </w:tcPr>
          <w:p w:rsidR="009462DE" w:rsidRDefault="009462DE">
            <w:pPr>
              <w:pStyle w:val="ConsPlusNormal"/>
              <w:rPr>
                <w:sz w:val="20"/>
                <w:szCs w:val="20"/>
              </w:rPr>
            </w:pPr>
          </w:p>
        </w:tc>
        <w:tc>
          <w:tcPr>
            <w:tcW w:w="2865" w:type="pct"/>
          </w:tcPr>
          <w:p w:rsidR="009462DE" w:rsidRDefault="003D7B2F">
            <w:pPr>
              <w:pStyle w:val="ConsPlusNormal"/>
              <w:jc w:val="center"/>
              <w:rPr>
                <w:sz w:val="20"/>
                <w:szCs w:val="20"/>
              </w:rPr>
            </w:pPr>
            <w:r>
              <w:rPr>
                <w:sz w:val="20"/>
                <w:szCs w:val="20"/>
              </w:rPr>
              <w:t xml:space="preserve">после завершения работ по строительству автомобильной дороги по улице Строителей и обустройству остановочных пунктов требуется изменение пути следования муниципального маршрута регулярных перевозок автомобильным транспортом по регулируемым тарифам </w:t>
            </w:r>
            <w:r>
              <w:rPr>
                <w:sz w:val="20"/>
                <w:szCs w:val="20"/>
              </w:rPr>
              <w:br/>
              <w:t>№ 64 «Детский дом культуры имени Кирова – станция Пермь-II», а именно организация движения по улицам Строителей, Желябова. Планируемый результат: организация движения муниципального маршрута по улице Строителей и обеспечение транспортной доступности объектов на прилегающей территории</w:t>
            </w:r>
          </w:p>
        </w:tc>
        <w:tc>
          <w:tcPr>
            <w:tcW w:w="597" w:type="pct"/>
            <w:vMerge/>
          </w:tcPr>
          <w:p w:rsidR="009462DE" w:rsidRDefault="009462DE">
            <w:pPr>
              <w:pStyle w:val="ConsPlusNormal"/>
              <w:jc w:val="center"/>
              <w:rPr>
                <w:sz w:val="20"/>
                <w:szCs w:val="20"/>
              </w:rPr>
            </w:pPr>
          </w:p>
        </w:tc>
        <w:tc>
          <w:tcPr>
            <w:tcW w:w="563" w:type="pct"/>
            <w:vMerge/>
          </w:tcPr>
          <w:p w:rsidR="009462DE" w:rsidRDefault="009462DE">
            <w:pPr>
              <w:pStyle w:val="ConsPlusNormal"/>
              <w:rPr>
                <w:sz w:val="20"/>
                <w:szCs w:val="20"/>
              </w:rPr>
            </w:pPr>
          </w:p>
        </w:tc>
      </w:tr>
      <w:tr w:rsidR="009462DE">
        <w:tc>
          <w:tcPr>
            <w:tcW w:w="137" w:type="pct"/>
            <w:vMerge/>
          </w:tcPr>
          <w:p w:rsidR="009462DE" w:rsidRDefault="009462DE">
            <w:pPr>
              <w:pStyle w:val="ConsPlusNormal"/>
              <w:rPr>
                <w:sz w:val="20"/>
                <w:szCs w:val="20"/>
              </w:rPr>
            </w:pPr>
          </w:p>
        </w:tc>
        <w:tc>
          <w:tcPr>
            <w:tcW w:w="838" w:type="pct"/>
            <w:vMerge/>
          </w:tcPr>
          <w:p w:rsidR="009462DE" w:rsidRDefault="009462DE">
            <w:pPr>
              <w:pStyle w:val="ConsPlusNormal"/>
              <w:rPr>
                <w:sz w:val="20"/>
                <w:szCs w:val="20"/>
              </w:rPr>
            </w:pPr>
          </w:p>
        </w:tc>
        <w:tc>
          <w:tcPr>
            <w:tcW w:w="2865" w:type="pct"/>
          </w:tcPr>
          <w:p w:rsidR="009462DE" w:rsidRDefault="003D7B2F">
            <w:pPr>
              <w:pStyle w:val="ConsPlusNormal"/>
              <w:jc w:val="center"/>
              <w:rPr>
                <w:sz w:val="20"/>
                <w:szCs w:val="20"/>
              </w:rPr>
            </w:pPr>
            <w:r>
              <w:rPr>
                <w:sz w:val="20"/>
                <w:szCs w:val="20"/>
              </w:rPr>
              <w:t xml:space="preserve">в связи с планируемым использованием автобусов особо большого класса на муниципальном маршруте регулярных перевозок автомобильным транспортом по регулируемым тарифам № 14 требуется изменение пути следования муниципального маршрута регулярных перевозок автомобильным транспортом по регулируемым тарифам № 67 сообщением «Микрорайон </w:t>
            </w:r>
            <w:proofErr w:type="spellStart"/>
            <w:r>
              <w:rPr>
                <w:sz w:val="20"/>
                <w:szCs w:val="20"/>
              </w:rPr>
              <w:t>Заостровка</w:t>
            </w:r>
            <w:proofErr w:type="spellEnd"/>
            <w:r>
              <w:rPr>
                <w:sz w:val="20"/>
                <w:szCs w:val="20"/>
              </w:rPr>
              <w:t xml:space="preserve"> – микрорайон Садовый», а именно организовать движение до микрорайона Парковый, а также организация движения по улице Пушкина. Планируемый результат: создание новой транспортной связи </w:t>
            </w:r>
          </w:p>
        </w:tc>
        <w:tc>
          <w:tcPr>
            <w:tcW w:w="597" w:type="pct"/>
            <w:vMerge/>
          </w:tcPr>
          <w:p w:rsidR="009462DE" w:rsidRDefault="009462DE">
            <w:pPr>
              <w:pStyle w:val="ConsPlusNormal"/>
              <w:jc w:val="center"/>
              <w:rPr>
                <w:sz w:val="20"/>
                <w:szCs w:val="20"/>
              </w:rPr>
            </w:pPr>
          </w:p>
        </w:tc>
        <w:tc>
          <w:tcPr>
            <w:tcW w:w="563" w:type="pct"/>
            <w:vMerge/>
          </w:tcPr>
          <w:p w:rsidR="009462DE" w:rsidRDefault="009462DE">
            <w:pPr>
              <w:pStyle w:val="ConsPlusNormal"/>
              <w:rPr>
                <w:sz w:val="20"/>
                <w:szCs w:val="20"/>
              </w:rPr>
            </w:pPr>
          </w:p>
        </w:tc>
      </w:tr>
      <w:tr w:rsidR="009462DE">
        <w:tc>
          <w:tcPr>
            <w:tcW w:w="137" w:type="pct"/>
            <w:vMerge/>
          </w:tcPr>
          <w:p w:rsidR="009462DE" w:rsidRDefault="009462DE">
            <w:pPr>
              <w:pStyle w:val="ConsPlusNormal"/>
              <w:rPr>
                <w:sz w:val="20"/>
                <w:szCs w:val="20"/>
              </w:rPr>
            </w:pPr>
          </w:p>
        </w:tc>
        <w:tc>
          <w:tcPr>
            <w:tcW w:w="838" w:type="pct"/>
            <w:vMerge/>
          </w:tcPr>
          <w:p w:rsidR="009462DE" w:rsidRDefault="009462DE">
            <w:pPr>
              <w:pStyle w:val="ConsPlusNormal"/>
              <w:rPr>
                <w:sz w:val="20"/>
                <w:szCs w:val="20"/>
              </w:rPr>
            </w:pPr>
          </w:p>
        </w:tc>
        <w:tc>
          <w:tcPr>
            <w:tcW w:w="2865" w:type="pct"/>
          </w:tcPr>
          <w:p w:rsidR="009462DE" w:rsidRDefault="003D7B2F">
            <w:pPr>
              <w:pStyle w:val="ConsPlusNormal"/>
              <w:jc w:val="center"/>
              <w:rPr>
                <w:sz w:val="20"/>
                <w:szCs w:val="20"/>
              </w:rPr>
            </w:pPr>
            <w:r>
              <w:rPr>
                <w:sz w:val="20"/>
                <w:szCs w:val="20"/>
              </w:rPr>
              <w:t xml:space="preserve">после завершения работ по строительству автомобильной дороги по улицам </w:t>
            </w:r>
            <w:proofErr w:type="spellStart"/>
            <w:r>
              <w:rPr>
                <w:sz w:val="20"/>
                <w:szCs w:val="20"/>
              </w:rPr>
              <w:t>Крисанова</w:t>
            </w:r>
            <w:proofErr w:type="spellEnd"/>
            <w:r>
              <w:rPr>
                <w:sz w:val="20"/>
                <w:szCs w:val="20"/>
              </w:rPr>
              <w:t xml:space="preserve">, Карпинского и обустройству остановочных пунктов требуется изменение пути следования муниципального маршрута регулярных перевозок автомобильным транспортом по регулируемым тарифам № 74 «Микрорайон Владимирский – микрорайон </w:t>
            </w:r>
            <w:proofErr w:type="spellStart"/>
            <w:r>
              <w:rPr>
                <w:sz w:val="20"/>
                <w:szCs w:val="20"/>
              </w:rPr>
              <w:t>Заостровка</w:t>
            </w:r>
            <w:proofErr w:type="spellEnd"/>
            <w:r>
              <w:rPr>
                <w:sz w:val="20"/>
                <w:szCs w:val="20"/>
              </w:rPr>
              <w:t xml:space="preserve">», а именно организация движения по улицам </w:t>
            </w:r>
            <w:proofErr w:type="spellStart"/>
            <w:r>
              <w:rPr>
                <w:sz w:val="20"/>
                <w:szCs w:val="20"/>
              </w:rPr>
              <w:t>Крисанова</w:t>
            </w:r>
            <w:proofErr w:type="spellEnd"/>
            <w:r>
              <w:rPr>
                <w:sz w:val="20"/>
                <w:szCs w:val="20"/>
              </w:rPr>
              <w:t xml:space="preserve">, Карпинского, Стахановской, Чкалова. Планируемый результат: организация движения муниципального маршрута по улице </w:t>
            </w:r>
            <w:proofErr w:type="spellStart"/>
            <w:r>
              <w:rPr>
                <w:sz w:val="20"/>
                <w:szCs w:val="20"/>
              </w:rPr>
              <w:t>Крисанова</w:t>
            </w:r>
            <w:proofErr w:type="spellEnd"/>
            <w:r>
              <w:rPr>
                <w:sz w:val="20"/>
                <w:szCs w:val="20"/>
              </w:rPr>
              <w:t xml:space="preserve"> и обеспечение транспортной доступности объектов на прилегающей территории</w:t>
            </w:r>
          </w:p>
        </w:tc>
        <w:tc>
          <w:tcPr>
            <w:tcW w:w="597" w:type="pct"/>
            <w:vMerge/>
          </w:tcPr>
          <w:p w:rsidR="009462DE" w:rsidRDefault="009462DE">
            <w:pPr>
              <w:pStyle w:val="ConsPlusNormal"/>
              <w:jc w:val="center"/>
              <w:rPr>
                <w:sz w:val="20"/>
                <w:szCs w:val="20"/>
              </w:rPr>
            </w:pPr>
          </w:p>
        </w:tc>
        <w:tc>
          <w:tcPr>
            <w:tcW w:w="563" w:type="pct"/>
            <w:vMerge/>
          </w:tcPr>
          <w:p w:rsidR="009462DE" w:rsidRDefault="009462DE">
            <w:pPr>
              <w:pStyle w:val="ConsPlusNormal"/>
              <w:rPr>
                <w:sz w:val="20"/>
                <w:szCs w:val="20"/>
              </w:rPr>
            </w:pPr>
          </w:p>
        </w:tc>
      </w:tr>
      <w:tr w:rsidR="009462DE">
        <w:tc>
          <w:tcPr>
            <w:tcW w:w="137" w:type="pct"/>
            <w:vMerge/>
          </w:tcPr>
          <w:p w:rsidR="009462DE" w:rsidRDefault="009462DE">
            <w:pPr>
              <w:pStyle w:val="ConsPlusNormal"/>
              <w:rPr>
                <w:sz w:val="20"/>
                <w:szCs w:val="20"/>
              </w:rPr>
            </w:pPr>
          </w:p>
        </w:tc>
        <w:tc>
          <w:tcPr>
            <w:tcW w:w="838" w:type="pct"/>
            <w:vMerge/>
          </w:tcPr>
          <w:p w:rsidR="009462DE" w:rsidRDefault="009462DE">
            <w:pPr>
              <w:pStyle w:val="ConsPlusNormal"/>
              <w:rPr>
                <w:sz w:val="20"/>
                <w:szCs w:val="20"/>
              </w:rPr>
            </w:pPr>
          </w:p>
        </w:tc>
        <w:tc>
          <w:tcPr>
            <w:tcW w:w="2865" w:type="pct"/>
          </w:tcPr>
          <w:p w:rsidR="009462DE" w:rsidRDefault="003D7B2F">
            <w:pPr>
              <w:pStyle w:val="ConsPlusNormal"/>
              <w:jc w:val="center"/>
              <w:rPr>
                <w:sz w:val="20"/>
                <w:szCs w:val="20"/>
              </w:rPr>
            </w:pPr>
            <w:r>
              <w:rPr>
                <w:sz w:val="20"/>
                <w:szCs w:val="20"/>
              </w:rPr>
              <w:t xml:space="preserve">для улучшения транспортного обслуживания жителей требуется изменение пути следования муниципального маршрута регулярных перевозок автомобильным транспортом по регулируемым тарифам № 77 сообщением «Микрорайон </w:t>
            </w:r>
            <w:proofErr w:type="spellStart"/>
            <w:r>
              <w:rPr>
                <w:sz w:val="20"/>
                <w:szCs w:val="20"/>
              </w:rPr>
              <w:t>Левшино</w:t>
            </w:r>
            <w:proofErr w:type="spellEnd"/>
            <w:r>
              <w:rPr>
                <w:sz w:val="20"/>
                <w:szCs w:val="20"/>
              </w:rPr>
              <w:t xml:space="preserve"> – микрорайон Кислотные дачи – улица </w:t>
            </w:r>
            <w:proofErr w:type="spellStart"/>
            <w:r>
              <w:rPr>
                <w:sz w:val="20"/>
                <w:szCs w:val="20"/>
              </w:rPr>
              <w:lastRenderedPageBreak/>
              <w:t>Мильчакова</w:t>
            </w:r>
            <w:proofErr w:type="spellEnd"/>
            <w:r>
              <w:rPr>
                <w:sz w:val="20"/>
                <w:szCs w:val="20"/>
              </w:rPr>
              <w:t>», а именно организовать движение без заезда в микрорайоны Кислотные дачи и Чапаевский. Планируемый результат: сокращение времени в пути между отдаленными микрорайонами и центральной частью города</w:t>
            </w:r>
          </w:p>
        </w:tc>
        <w:tc>
          <w:tcPr>
            <w:tcW w:w="597" w:type="pct"/>
            <w:vMerge/>
          </w:tcPr>
          <w:p w:rsidR="009462DE" w:rsidRDefault="009462DE">
            <w:pPr>
              <w:pStyle w:val="ConsPlusNormal"/>
              <w:jc w:val="center"/>
              <w:rPr>
                <w:sz w:val="20"/>
                <w:szCs w:val="20"/>
              </w:rPr>
            </w:pPr>
          </w:p>
        </w:tc>
        <w:tc>
          <w:tcPr>
            <w:tcW w:w="563" w:type="pct"/>
            <w:vMerge/>
          </w:tcPr>
          <w:p w:rsidR="009462DE" w:rsidRDefault="009462DE">
            <w:pPr>
              <w:pStyle w:val="ConsPlusNormal"/>
              <w:rPr>
                <w:sz w:val="20"/>
                <w:szCs w:val="20"/>
              </w:rPr>
            </w:pPr>
          </w:p>
        </w:tc>
      </w:tr>
      <w:tr w:rsidR="009462DE">
        <w:tc>
          <w:tcPr>
            <w:tcW w:w="137" w:type="pct"/>
            <w:vMerge/>
          </w:tcPr>
          <w:p w:rsidR="009462DE" w:rsidRDefault="009462DE">
            <w:pPr>
              <w:pStyle w:val="ConsPlusNormal"/>
              <w:rPr>
                <w:sz w:val="20"/>
                <w:szCs w:val="20"/>
              </w:rPr>
            </w:pPr>
          </w:p>
        </w:tc>
        <w:tc>
          <w:tcPr>
            <w:tcW w:w="838" w:type="pct"/>
            <w:vMerge/>
          </w:tcPr>
          <w:p w:rsidR="009462DE" w:rsidRDefault="009462DE">
            <w:pPr>
              <w:pStyle w:val="ConsPlusNormal"/>
              <w:rPr>
                <w:sz w:val="20"/>
                <w:szCs w:val="20"/>
              </w:rPr>
            </w:pPr>
          </w:p>
        </w:tc>
        <w:tc>
          <w:tcPr>
            <w:tcW w:w="2865" w:type="pct"/>
          </w:tcPr>
          <w:p w:rsidR="009462DE" w:rsidRDefault="003D7B2F">
            <w:pPr>
              <w:pStyle w:val="ConsPlusNormal"/>
              <w:jc w:val="center"/>
              <w:rPr>
                <w:sz w:val="20"/>
                <w:szCs w:val="20"/>
              </w:rPr>
            </w:pPr>
            <w:r>
              <w:rPr>
                <w:sz w:val="20"/>
                <w:szCs w:val="20"/>
              </w:rPr>
              <w:t xml:space="preserve">в связи с планируемым изменением муниципального маршрута регулярных перевозок автомобильным транспортом по регулируемым тарифам № 77 требуется изменение пути следования муниципального маршрута регулярных перевозок автомобильным транспортом по регулируемым тарифам № 78 сообщением «Микрорайон Кислотные дачи – ПНИПУ», а именно организовать движение до улицы </w:t>
            </w:r>
            <w:proofErr w:type="spellStart"/>
            <w:r>
              <w:rPr>
                <w:sz w:val="20"/>
                <w:szCs w:val="20"/>
              </w:rPr>
              <w:t>Мильчакова</w:t>
            </w:r>
            <w:proofErr w:type="spellEnd"/>
            <w:r>
              <w:rPr>
                <w:sz w:val="20"/>
                <w:szCs w:val="20"/>
              </w:rPr>
              <w:t>. Планируемый результат: повышение регулярности работы транспортных средств</w:t>
            </w:r>
          </w:p>
        </w:tc>
        <w:tc>
          <w:tcPr>
            <w:tcW w:w="597" w:type="pct"/>
            <w:vMerge/>
          </w:tcPr>
          <w:p w:rsidR="009462DE" w:rsidRDefault="009462DE">
            <w:pPr>
              <w:pStyle w:val="ConsPlusNormal"/>
              <w:jc w:val="center"/>
              <w:rPr>
                <w:sz w:val="20"/>
                <w:szCs w:val="20"/>
              </w:rPr>
            </w:pPr>
          </w:p>
        </w:tc>
        <w:tc>
          <w:tcPr>
            <w:tcW w:w="563" w:type="pct"/>
            <w:vMerge/>
          </w:tcPr>
          <w:p w:rsidR="009462DE" w:rsidRDefault="009462DE">
            <w:pPr>
              <w:pStyle w:val="ConsPlusNormal"/>
              <w:rPr>
                <w:sz w:val="20"/>
                <w:szCs w:val="20"/>
              </w:rPr>
            </w:pPr>
          </w:p>
        </w:tc>
      </w:tr>
      <w:tr w:rsidR="009462DE">
        <w:trPr>
          <w:trHeight w:val="230"/>
        </w:trPr>
        <w:tc>
          <w:tcPr>
            <w:tcW w:w="137" w:type="pct"/>
            <w:vMerge/>
          </w:tcPr>
          <w:p w:rsidR="009462DE" w:rsidRDefault="009462DE">
            <w:pPr>
              <w:pStyle w:val="ConsPlusNormal"/>
              <w:rPr>
                <w:sz w:val="20"/>
                <w:szCs w:val="20"/>
              </w:rPr>
            </w:pPr>
          </w:p>
        </w:tc>
        <w:tc>
          <w:tcPr>
            <w:tcW w:w="838" w:type="pct"/>
            <w:vMerge/>
          </w:tcPr>
          <w:p w:rsidR="009462DE" w:rsidRDefault="009462DE">
            <w:pPr>
              <w:pStyle w:val="ConsPlusNormal"/>
              <w:rPr>
                <w:sz w:val="20"/>
                <w:szCs w:val="20"/>
              </w:rPr>
            </w:pPr>
          </w:p>
        </w:tc>
        <w:tc>
          <w:tcPr>
            <w:tcW w:w="2865" w:type="pct"/>
          </w:tcPr>
          <w:p w:rsidR="009462DE" w:rsidRDefault="003D7B2F">
            <w:pPr>
              <w:pStyle w:val="ConsPlusNormal"/>
              <w:jc w:val="center"/>
              <w:rPr>
                <w:sz w:val="20"/>
                <w:szCs w:val="20"/>
              </w:rPr>
            </w:pPr>
            <w:r>
              <w:rPr>
                <w:sz w:val="20"/>
                <w:szCs w:val="20"/>
              </w:rPr>
              <w:t>после завершения производства работ по реконструкции трамвайных путей требуется изменение пути следования муниципального маршрута трамваем по регулируемым тарифам № 3, а именно его продление до остановочного пункта «ОАО «</w:t>
            </w:r>
            <w:proofErr w:type="spellStart"/>
            <w:r>
              <w:rPr>
                <w:sz w:val="20"/>
                <w:szCs w:val="20"/>
              </w:rPr>
              <w:t>Велта</w:t>
            </w:r>
            <w:proofErr w:type="spellEnd"/>
            <w:r>
              <w:rPr>
                <w:sz w:val="20"/>
                <w:szCs w:val="20"/>
              </w:rPr>
              <w:t>» через улицу Революции. Планируемый результат: создание новой транспортной связи по улице Революции от улицы Куйбышева до улицы Сибирской</w:t>
            </w:r>
          </w:p>
        </w:tc>
        <w:tc>
          <w:tcPr>
            <w:tcW w:w="597" w:type="pct"/>
            <w:vMerge w:val="restart"/>
          </w:tcPr>
          <w:p w:rsidR="009462DE" w:rsidRDefault="003D7B2F">
            <w:pPr>
              <w:pStyle w:val="ConsPlusNormal"/>
              <w:jc w:val="center"/>
              <w:rPr>
                <w:sz w:val="20"/>
                <w:szCs w:val="20"/>
              </w:rPr>
            </w:pPr>
            <w:r>
              <w:rPr>
                <w:sz w:val="20"/>
                <w:szCs w:val="20"/>
              </w:rPr>
              <w:t>2025-2026 годы</w:t>
            </w:r>
          </w:p>
        </w:tc>
        <w:tc>
          <w:tcPr>
            <w:tcW w:w="563" w:type="pct"/>
            <w:vMerge/>
          </w:tcPr>
          <w:p w:rsidR="009462DE" w:rsidRDefault="009462DE">
            <w:pPr>
              <w:pStyle w:val="ConsPlusNormal"/>
              <w:rPr>
                <w:sz w:val="20"/>
                <w:szCs w:val="20"/>
              </w:rPr>
            </w:pPr>
          </w:p>
        </w:tc>
      </w:tr>
      <w:tr w:rsidR="009462DE">
        <w:tc>
          <w:tcPr>
            <w:tcW w:w="137" w:type="pct"/>
            <w:vMerge/>
          </w:tcPr>
          <w:p w:rsidR="009462DE" w:rsidRDefault="009462DE">
            <w:pPr>
              <w:pStyle w:val="ConsPlusNormal"/>
              <w:rPr>
                <w:sz w:val="20"/>
                <w:szCs w:val="20"/>
              </w:rPr>
            </w:pPr>
          </w:p>
        </w:tc>
        <w:tc>
          <w:tcPr>
            <w:tcW w:w="838" w:type="pct"/>
            <w:vMerge/>
          </w:tcPr>
          <w:p w:rsidR="009462DE" w:rsidRDefault="009462DE">
            <w:pPr>
              <w:pStyle w:val="ConsPlusNormal"/>
              <w:rPr>
                <w:sz w:val="20"/>
                <w:szCs w:val="20"/>
              </w:rPr>
            </w:pPr>
          </w:p>
        </w:tc>
        <w:tc>
          <w:tcPr>
            <w:tcW w:w="2865" w:type="pct"/>
          </w:tcPr>
          <w:p w:rsidR="009462DE" w:rsidRDefault="003D7B2F">
            <w:pPr>
              <w:pStyle w:val="ConsPlusNormal"/>
              <w:jc w:val="center"/>
              <w:rPr>
                <w:sz w:val="20"/>
                <w:szCs w:val="20"/>
              </w:rPr>
            </w:pPr>
            <w:r>
              <w:rPr>
                <w:sz w:val="20"/>
                <w:szCs w:val="20"/>
              </w:rPr>
              <w:t xml:space="preserve">после завершения производства работ по реконструкции трамвайных путей требуется изменение пути следования муниципального маршрута трамваем по регулируемым тарифам </w:t>
            </w:r>
            <w:r>
              <w:rPr>
                <w:sz w:val="20"/>
                <w:szCs w:val="20"/>
              </w:rPr>
              <w:br/>
              <w:t xml:space="preserve">№ 12, а именно его продление до остановочного пункта «Пермская ярмарка». Планируемый результат: создание новой транспортной связи </w:t>
            </w:r>
          </w:p>
        </w:tc>
        <w:tc>
          <w:tcPr>
            <w:tcW w:w="597" w:type="pct"/>
            <w:vMerge/>
          </w:tcPr>
          <w:p w:rsidR="009462DE" w:rsidRDefault="009462DE">
            <w:pPr>
              <w:pStyle w:val="ConsPlusNormal"/>
              <w:jc w:val="center"/>
              <w:rPr>
                <w:sz w:val="20"/>
                <w:szCs w:val="20"/>
              </w:rPr>
            </w:pPr>
          </w:p>
        </w:tc>
        <w:tc>
          <w:tcPr>
            <w:tcW w:w="563" w:type="pct"/>
            <w:vMerge/>
          </w:tcPr>
          <w:p w:rsidR="009462DE" w:rsidRDefault="009462DE">
            <w:pPr>
              <w:pStyle w:val="ConsPlusNormal"/>
              <w:rPr>
                <w:sz w:val="20"/>
                <w:szCs w:val="20"/>
              </w:rPr>
            </w:pPr>
          </w:p>
        </w:tc>
      </w:tr>
      <w:tr w:rsidR="009462DE">
        <w:tc>
          <w:tcPr>
            <w:tcW w:w="137" w:type="pct"/>
            <w:vMerge/>
          </w:tcPr>
          <w:p w:rsidR="009462DE" w:rsidRDefault="009462DE">
            <w:pPr>
              <w:pStyle w:val="ConsPlusNormal"/>
              <w:rPr>
                <w:sz w:val="20"/>
                <w:szCs w:val="20"/>
              </w:rPr>
            </w:pPr>
          </w:p>
        </w:tc>
        <w:tc>
          <w:tcPr>
            <w:tcW w:w="838" w:type="pct"/>
            <w:vMerge/>
          </w:tcPr>
          <w:p w:rsidR="009462DE" w:rsidRDefault="009462DE">
            <w:pPr>
              <w:pStyle w:val="ConsPlusNormal"/>
              <w:rPr>
                <w:sz w:val="20"/>
                <w:szCs w:val="20"/>
              </w:rPr>
            </w:pPr>
          </w:p>
        </w:tc>
        <w:tc>
          <w:tcPr>
            <w:tcW w:w="2865" w:type="pct"/>
          </w:tcPr>
          <w:p w:rsidR="009462DE" w:rsidRDefault="003D7B2F">
            <w:pPr>
              <w:pStyle w:val="ConsPlusNormal"/>
              <w:jc w:val="center"/>
              <w:rPr>
                <w:sz w:val="20"/>
                <w:szCs w:val="20"/>
              </w:rPr>
            </w:pPr>
            <w:r>
              <w:rPr>
                <w:sz w:val="20"/>
                <w:szCs w:val="20"/>
              </w:rPr>
              <w:t xml:space="preserve">после завершения производства работ по обустройству остановочных пунктов по улицам Карла </w:t>
            </w:r>
            <w:proofErr w:type="spellStart"/>
            <w:r>
              <w:rPr>
                <w:sz w:val="20"/>
                <w:szCs w:val="20"/>
              </w:rPr>
              <w:t>Модераха</w:t>
            </w:r>
            <w:proofErr w:type="spellEnd"/>
            <w:r>
              <w:rPr>
                <w:sz w:val="20"/>
                <w:szCs w:val="20"/>
              </w:rPr>
              <w:t xml:space="preserve"> и Василия Татищева требуется организация движения муниципального маршрута регулярных перевозок автомобильным транспортом по регулируемым тарифам до микрорайона Красные Казармы. Планируемый результат: создание транспортной связи и обеспечение транспортной доступности для жителей микрорайона Красные Казармы</w:t>
            </w:r>
          </w:p>
        </w:tc>
        <w:tc>
          <w:tcPr>
            <w:tcW w:w="597" w:type="pct"/>
          </w:tcPr>
          <w:p w:rsidR="009462DE" w:rsidRDefault="003D7B2F">
            <w:pPr>
              <w:pStyle w:val="ConsPlusNormal"/>
              <w:jc w:val="center"/>
              <w:rPr>
                <w:sz w:val="20"/>
                <w:szCs w:val="20"/>
              </w:rPr>
            </w:pPr>
            <w:r>
              <w:rPr>
                <w:sz w:val="20"/>
                <w:szCs w:val="20"/>
              </w:rPr>
              <w:t>2026 год</w:t>
            </w:r>
          </w:p>
        </w:tc>
        <w:tc>
          <w:tcPr>
            <w:tcW w:w="563" w:type="pct"/>
            <w:vMerge/>
          </w:tcPr>
          <w:p w:rsidR="009462DE" w:rsidRDefault="009462DE">
            <w:pPr>
              <w:pStyle w:val="ConsPlusNormal"/>
              <w:rPr>
                <w:sz w:val="20"/>
                <w:szCs w:val="20"/>
              </w:rPr>
            </w:pPr>
          </w:p>
        </w:tc>
      </w:tr>
      <w:tr w:rsidR="009462DE">
        <w:tc>
          <w:tcPr>
            <w:tcW w:w="137" w:type="pct"/>
            <w:vMerge/>
          </w:tcPr>
          <w:p w:rsidR="009462DE" w:rsidRDefault="009462DE">
            <w:pPr>
              <w:pStyle w:val="ConsPlusNormal"/>
              <w:rPr>
                <w:sz w:val="20"/>
                <w:szCs w:val="20"/>
              </w:rPr>
            </w:pPr>
          </w:p>
        </w:tc>
        <w:tc>
          <w:tcPr>
            <w:tcW w:w="838" w:type="pct"/>
            <w:vMerge/>
          </w:tcPr>
          <w:p w:rsidR="009462DE" w:rsidRDefault="009462DE">
            <w:pPr>
              <w:pStyle w:val="ConsPlusNormal"/>
              <w:rPr>
                <w:sz w:val="20"/>
                <w:szCs w:val="20"/>
              </w:rPr>
            </w:pPr>
          </w:p>
        </w:tc>
        <w:tc>
          <w:tcPr>
            <w:tcW w:w="2865" w:type="pct"/>
          </w:tcPr>
          <w:p w:rsidR="009462DE" w:rsidRDefault="003D7B2F">
            <w:pPr>
              <w:pStyle w:val="ConsPlusNormal"/>
              <w:jc w:val="center"/>
              <w:rPr>
                <w:sz w:val="20"/>
                <w:szCs w:val="20"/>
              </w:rPr>
            </w:pPr>
            <w:r>
              <w:rPr>
                <w:sz w:val="20"/>
                <w:szCs w:val="20"/>
              </w:rPr>
              <w:t xml:space="preserve">после завершения работ по обустройству остановочных пунктов на </w:t>
            </w:r>
            <w:proofErr w:type="spellStart"/>
            <w:r>
              <w:rPr>
                <w:sz w:val="20"/>
                <w:szCs w:val="20"/>
              </w:rPr>
              <w:t>Бродовском</w:t>
            </w:r>
            <w:proofErr w:type="spellEnd"/>
            <w:r>
              <w:rPr>
                <w:sz w:val="20"/>
                <w:szCs w:val="20"/>
              </w:rPr>
              <w:t xml:space="preserve"> тракте и автодороге Пермь – </w:t>
            </w:r>
            <w:proofErr w:type="spellStart"/>
            <w:r>
              <w:rPr>
                <w:sz w:val="20"/>
                <w:szCs w:val="20"/>
              </w:rPr>
              <w:t>Жебреи</w:t>
            </w:r>
            <w:proofErr w:type="spellEnd"/>
            <w:r>
              <w:rPr>
                <w:sz w:val="20"/>
                <w:szCs w:val="20"/>
              </w:rPr>
              <w:t>, в частности остановочного пункта с проектным названием «Полигон» (в оба направления), а также места для осуществления разворота и отстоя автобусов, требуется изменение пути следования муниципального маршрута регулярных перевозок автомобильным транспортом по регулируемым тарифам № 25 «Микрорайон Ново-</w:t>
            </w:r>
            <w:proofErr w:type="spellStart"/>
            <w:r>
              <w:rPr>
                <w:sz w:val="20"/>
                <w:szCs w:val="20"/>
              </w:rPr>
              <w:t>Бродовский</w:t>
            </w:r>
            <w:proofErr w:type="spellEnd"/>
            <w:r>
              <w:rPr>
                <w:sz w:val="20"/>
                <w:szCs w:val="20"/>
              </w:rPr>
              <w:t xml:space="preserve"> – Комсомольская площадь», а именно продление до полигона ТБО. Планируемый результат: создание новой транспортной связи и обеспечение транспортной доступности жителей прилегающих территорий</w:t>
            </w:r>
          </w:p>
        </w:tc>
        <w:tc>
          <w:tcPr>
            <w:tcW w:w="597" w:type="pct"/>
          </w:tcPr>
          <w:p w:rsidR="009462DE" w:rsidRDefault="003D7B2F">
            <w:pPr>
              <w:pStyle w:val="ConsPlusNormal"/>
              <w:jc w:val="center"/>
              <w:rPr>
                <w:sz w:val="20"/>
                <w:szCs w:val="20"/>
              </w:rPr>
            </w:pPr>
            <w:r>
              <w:rPr>
                <w:sz w:val="20"/>
                <w:szCs w:val="20"/>
              </w:rPr>
              <w:t>2026 год</w:t>
            </w:r>
          </w:p>
        </w:tc>
        <w:tc>
          <w:tcPr>
            <w:tcW w:w="563" w:type="pct"/>
            <w:vMerge/>
          </w:tcPr>
          <w:p w:rsidR="009462DE" w:rsidRDefault="009462DE">
            <w:pPr>
              <w:pStyle w:val="ConsPlusNormal"/>
              <w:rPr>
                <w:sz w:val="20"/>
                <w:szCs w:val="20"/>
              </w:rPr>
            </w:pPr>
          </w:p>
        </w:tc>
      </w:tr>
      <w:tr w:rsidR="009462DE">
        <w:tc>
          <w:tcPr>
            <w:tcW w:w="137" w:type="pct"/>
          </w:tcPr>
          <w:p w:rsidR="009462DE" w:rsidRDefault="003D7B2F">
            <w:pPr>
              <w:pStyle w:val="ConsPlusNormal"/>
              <w:jc w:val="center"/>
              <w:rPr>
                <w:sz w:val="20"/>
                <w:szCs w:val="20"/>
              </w:rPr>
            </w:pPr>
            <w:r>
              <w:rPr>
                <w:sz w:val="20"/>
                <w:szCs w:val="20"/>
              </w:rPr>
              <w:t>3</w:t>
            </w:r>
          </w:p>
        </w:tc>
        <w:tc>
          <w:tcPr>
            <w:tcW w:w="838" w:type="pct"/>
          </w:tcPr>
          <w:p w:rsidR="009462DE" w:rsidRDefault="003D7B2F">
            <w:pPr>
              <w:pStyle w:val="ConsPlusNormal"/>
              <w:rPr>
                <w:sz w:val="20"/>
                <w:szCs w:val="20"/>
              </w:rPr>
            </w:pPr>
            <w:r>
              <w:rPr>
                <w:sz w:val="20"/>
                <w:szCs w:val="20"/>
              </w:rPr>
              <w:t>Привлечение юридических лиц и индивидуальных предпринимателей к транспортному обслуживанию населения путем заключения муниципальных контрактов с юридическими лицами и инди</w:t>
            </w:r>
            <w:r>
              <w:rPr>
                <w:sz w:val="20"/>
                <w:szCs w:val="20"/>
              </w:rPr>
              <w:lastRenderedPageBreak/>
              <w:t>видуальными предпринимателями для обслуживания муниципальных маршрутов регулярных перевозок по регулируемым тарифам в порядке, установленном законодательством в сфере закупок товаров, работ, услуг для обеспечения государственных и муниципальных нужд</w:t>
            </w:r>
          </w:p>
        </w:tc>
        <w:tc>
          <w:tcPr>
            <w:tcW w:w="2865" w:type="pct"/>
          </w:tcPr>
          <w:p w:rsidR="009462DE" w:rsidRDefault="003D7B2F">
            <w:pPr>
              <w:pStyle w:val="ConsPlusNormal"/>
              <w:jc w:val="center"/>
              <w:rPr>
                <w:sz w:val="20"/>
                <w:szCs w:val="20"/>
              </w:rPr>
            </w:pPr>
            <w:r>
              <w:rPr>
                <w:sz w:val="20"/>
                <w:szCs w:val="20"/>
              </w:rPr>
              <w:lastRenderedPageBreak/>
              <w:t>в целях обеспечения транспортного обеспечения жителей города Перми требуется проведение конкурсных процедур по определению перевозчиков для обслуживания муниципальных маршрутов регулярных перевозок, планируемый результат: заключение муниципальных контрактов на оказание услуг по обслуживанию муниципальных маршрутов регулярных перевозок города Перми по регулируемым тарифам</w:t>
            </w:r>
          </w:p>
        </w:tc>
        <w:tc>
          <w:tcPr>
            <w:tcW w:w="597" w:type="pct"/>
          </w:tcPr>
          <w:p w:rsidR="009462DE" w:rsidRDefault="003D7B2F">
            <w:pPr>
              <w:pStyle w:val="ConsPlusNormal"/>
              <w:jc w:val="center"/>
              <w:rPr>
                <w:sz w:val="20"/>
                <w:szCs w:val="20"/>
              </w:rPr>
            </w:pPr>
            <w:r>
              <w:rPr>
                <w:sz w:val="20"/>
                <w:szCs w:val="20"/>
              </w:rPr>
              <w:t>2024-2025 год</w:t>
            </w:r>
          </w:p>
        </w:tc>
        <w:tc>
          <w:tcPr>
            <w:tcW w:w="563" w:type="pct"/>
          </w:tcPr>
          <w:p w:rsidR="009462DE" w:rsidRDefault="003D7B2F">
            <w:pPr>
              <w:pStyle w:val="ConsPlusNormal"/>
              <w:jc w:val="center"/>
              <w:rPr>
                <w:sz w:val="20"/>
                <w:szCs w:val="20"/>
              </w:rPr>
            </w:pPr>
            <w:r>
              <w:rPr>
                <w:sz w:val="20"/>
                <w:szCs w:val="20"/>
              </w:rPr>
              <w:t>департамент транспорта администрации города Перми</w:t>
            </w:r>
          </w:p>
        </w:tc>
      </w:tr>
      <w:tr w:rsidR="009462DE">
        <w:tc>
          <w:tcPr>
            <w:tcW w:w="137" w:type="pct"/>
            <w:vMerge w:val="restart"/>
          </w:tcPr>
          <w:p w:rsidR="009462DE" w:rsidRDefault="003D7B2F">
            <w:pPr>
              <w:pStyle w:val="ConsPlusNormal"/>
              <w:jc w:val="center"/>
              <w:rPr>
                <w:sz w:val="20"/>
                <w:szCs w:val="20"/>
              </w:rPr>
            </w:pPr>
            <w:r>
              <w:rPr>
                <w:sz w:val="20"/>
                <w:szCs w:val="20"/>
              </w:rPr>
              <w:t>4</w:t>
            </w:r>
          </w:p>
        </w:tc>
        <w:tc>
          <w:tcPr>
            <w:tcW w:w="838" w:type="pct"/>
            <w:vMerge w:val="restart"/>
          </w:tcPr>
          <w:p w:rsidR="009462DE" w:rsidRDefault="003D7B2F">
            <w:pPr>
              <w:pStyle w:val="ConsPlusNormal"/>
              <w:rPr>
                <w:sz w:val="20"/>
                <w:szCs w:val="20"/>
              </w:rPr>
            </w:pPr>
            <w:r>
              <w:rPr>
                <w:sz w:val="20"/>
                <w:szCs w:val="20"/>
              </w:rPr>
              <w:t>Отмена муниципального маршрута регулярных перевозок</w:t>
            </w:r>
          </w:p>
        </w:tc>
        <w:tc>
          <w:tcPr>
            <w:tcW w:w="2865" w:type="pct"/>
          </w:tcPr>
          <w:p w:rsidR="009462DE" w:rsidRDefault="003D7B2F">
            <w:pPr>
              <w:pStyle w:val="ConsPlusNormal"/>
              <w:jc w:val="center"/>
              <w:rPr>
                <w:sz w:val="20"/>
                <w:szCs w:val="20"/>
              </w:rPr>
            </w:pPr>
            <w:r>
              <w:rPr>
                <w:sz w:val="20"/>
                <w:szCs w:val="20"/>
              </w:rPr>
              <w:t>по мере окончания действия выданных свидетельств об осуществлении перевозок по муниципальным маршрутам регулярных перевозок автомобильным транспортом по нерегулируемым тарифам требуется отмена муниципальных маршрутов регулярных перевозок автомобильным транспортом по нерегулируемым тарифам № 4т, 5т, 8т, 11т, планируемый результат: прекращение работы маршрутов</w:t>
            </w:r>
          </w:p>
        </w:tc>
        <w:tc>
          <w:tcPr>
            <w:tcW w:w="597" w:type="pct"/>
          </w:tcPr>
          <w:p w:rsidR="009462DE" w:rsidRDefault="003D7B2F">
            <w:pPr>
              <w:pStyle w:val="ConsPlusNormal"/>
              <w:jc w:val="center"/>
              <w:rPr>
                <w:sz w:val="20"/>
                <w:szCs w:val="20"/>
              </w:rPr>
            </w:pPr>
            <w:r>
              <w:rPr>
                <w:sz w:val="20"/>
                <w:szCs w:val="20"/>
              </w:rPr>
              <w:t>20.09.2024</w:t>
            </w:r>
          </w:p>
        </w:tc>
        <w:tc>
          <w:tcPr>
            <w:tcW w:w="563" w:type="pct"/>
            <w:vMerge w:val="restart"/>
          </w:tcPr>
          <w:p w:rsidR="009462DE" w:rsidRDefault="003D7B2F">
            <w:pPr>
              <w:pStyle w:val="ConsPlusNormal"/>
              <w:jc w:val="center"/>
              <w:rPr>
                <w:sz w:val="20"/>
                <w:szCs w:val="20"/>
              </w:rPr>
            </w:pPr>
            <w:r>
              <w:rPr>
                <w:sz w:val="20"/>
                <w:szCs w:val="20"/>
              </w:rPr>
              <w:t>департамент транспорта администрации города Перми</w:t>
            </w:r>
          </w:p>
        </w:tc>
      </w:tr>
      <w:tr w:rsidR="009462DE">
        <w:tc>
          <w:tcPr>
            <w:tcW w:w="137" w:type="pct"/>
            <w:vMerge/>
          </w:tcPr>
          <w:p w:rsidR="009462DE" w:rsidRDefault="009462DE">
            <w:pPr>
              <w:pStyle w:val="ConsPlusNormal"/>
              <w:jc w:val="center"/>
              <w:rPr>
                <w:sz w:val="20"/>
                <w:szCs w:val="20"/>
              </w:rPr>
            </w:pPr>
          </w:p>
        </w:tc>
        <w:tc>
          <w:tcPr>
            <w:tcW w:w="838" w:type="pct"/>
            <w:vMerge/>
          </w:tcPr>
          <w:p w:rsidR="009462DE" w:rsidRDefault="009462DE">
            <w:pPr>
              <w:pStyle w:val="ConsPlusNormal"/>
              <w:rPr>
                <w:sz w:val="20"/>
                <w:szCs w:val="20"/>
              </w:rPr>
            </w:pPr>
          </w:p>
        </w:tc>
        <w:tc>
          <w:tcPr>
            <w:tcW w:w="2865" w:type="pct"/>
          </w:tcPr>
          <w:p w:rsidR="009462DE" w:rsidRDefault="003D7B2F">
            <w:pPr>
              <w:pStyle w:val="ConsPlusNormal"/>
              <w:jc w:val="center"/>
              <w:rPr>
                <w:sz w:val="20"/>
                <w:szCs w:val="20"/>
              </w:rPr>
            </w:pPr>
            <w:r>
              <w:rPr>
                <w:sz w:val="20"/>
                <w:szCs w:val="20"/>
              </w:rPr>
              <w:t xml:space="preserve">в связи с планируемым использованием автобусов особо большого класса на муниципальном маршруте регулярных перевозок автомобильным транспортом по регулируемым тарифам </w:t>
            </w:r>
            <w:r>
              <w:rPr>
                <w:sz w:val="20"/>
                <w:szCs w:val="20"/>
              </w:rPr>
              <w:br/>
              <w:t>№ 50, а также с включением остановочных пунктов по улицам Куйбышева, Белинского, Сибирской, Революции, Пушкина, Островского от улицы Чкалова до бульвара Гагарина в путь следования муниципального маршрута № 4 требуется отмена муниципального маршрута регулярных перевозок автомобильным транспортом по регулируемым тарифам № 63, планируемый результат: прекращение работы маршрута № 63</w:t>
            </w:r>
          </w:p>
        </w:tc>
        <w:tc>
          <w:tcPr>
            <w:tcW w:w="597" w:type="pct"/>
          </w:tcPr>
          <w:p w:rsidR="009462DE" w:rsidRDefault="003D7B2F">
            <w:pPr>
              <w:pStyle w:val="ConsPlusNormal"/>
              <w:jc w:val="center"/>
              <w:rPr>
                <w:sz w:val="20"/>
                <w:szCs w:val="20"/>
              </w:rPr>
            </w:pPr>
            <w:r>
              <w:rPr>
                <w:sz w:val="20"/>
                <w:szCs w:val="20"/>
              </w:rPr>
              <w:t>01.02.2025</w:t>
            </w:r>
          </w:p>
        </w:tc>
        <w:tc>
          <w:tcPr>
            <w:tcW w:w="563" w:type="pct"/>
            <w:vMerge/>
          </w:tcPr>
          <w:p w:rsidR="009462DE" w:rsidRDefault="009462DE">
            <w:pPr>
              <w:pStyle w:val="ConsPlusNormal"/>
              <w:jc w:val="center"/>
              <w:rPr>
                <w:sz w:val="20"/>
                <w:szCs w:val="20"/>
              </w:rPr>
            </w:pPr>
          </w:p>
        </w:tc>
      </w:tr>
      <w:tr w:rsidR="009462DE">
        <w:tc>
          <w:tcPr>
            <w:tcW w:w="137" w:type="pct"/>
            <w:vMerge/>
          </w:tcPr>
          <w:p w:rsidR="009462DE" w:rsidRDefault="009462DE">
            <w:pPr>
              <w:pStyle w:val="ConsPlusNormal"/>
              <w:jc w:val="center"/>
              <w:rPr>
                <w:sz w:val="20"/>
                <w:szCs w:val="20"/>
              </w:rPr>
            </w:pPr>
          </w:p>
        </w:tc>
        <w:tc>
          <w:tcPr>
            <w:tcW w:w="838" w:type="pct"/>
            <w:vMerge/>
          </w:tcPr>
          <w:p w:rsidR="009462DE" w:rsidRDefault="009462DE">
            <w:pPr>
              <w:pStyle w:val="ConsPlusNormal"/>
              <w:rPr>
                <w:sz w:val="20"/>
                <w:szCs w:val="20"/>
              </w:rPr>
            </w:pPr>
          </w:p>
        </w:tc>
        <w:tc>
          <w:tcPr>
            <w:tcW w:w="2865" w:type="pct"/>
          </w:tcPr>
          <w:p w:rsidR="009462DE" w:rsidRDefault="003D7B2F">
            <w:pPr>
              <w:pStyle w:val="ConsPlusNormal"/>
              <w:jc w:val="center"/>
              <w:rPr>
                <w:sz w:val="20"/>
                <w:szCs w:val="20"/>
              </w:rPr>
            </w:pPr>
            <w:r>
              <w:rPr>
                <w:sz w:val="20"/>
                <w:szCs w:val="20"/>
              </w:rPr>
              <w:t xml:space="preserve">в связи с планируемым использованием автобусов особо большого класса на муниципальном маршруте регулярных перевозок автомобильным транспортом по регулируемым тарифам </w:t>
            </w:r>
            <w:r>
              <w:rPr>
                <w:sz w:val="20"/>
                <w:szCs w:val="20"/>
              </w:rPr>
              <w:br/>
              <w:t xml:space="preserve">№ 1, а также с включением остановочных пунктов по улица </w:t>
            </w:r>
            <w:proofErr w:type="spellStart"/>
            <w:r>
              <w:rPr>
                <w:sz w:val="20"/>
                <w:szCs w:val="20"/>
              </w:rPr>
              <w:t>Юрше</w:t>
            </w:r>
            <w:proofErr w:type="spellEnd"/>
            <w:r>
              <w:rPr>
                <w:sz w:val="20"/>
                <w:szCs w:val="20"/>
              </w:rPr>
              <w:t xml:space="preserve">, </w:t>
            </w:r>
            <w:proofErr w:type="spellStart"/>
            <w:r>
              <w:rPr>
                <w:sz w:val="20"/>
                <w:szCs w:val="20"/>
              </w:rPr>
              <w:t>Уинской</w:t>
            </w:r>
            <w:proofErr w:type="spellEnd"/>
            <w:r>
              <w:rPr>
                <w:sz w:val="20"/>
                <w:szCs w:val="20"/>
              </w:rPr>
              <w:t xml:space="preserve">, Тургенева, Дружбы, Крупской, Уральской, Северной Дамбе, Парковой, Екатерининской от микрорайона Садовый до Комсомольского проспекта в путь следования межмуниципального маршрута </w:t>
            </w:r>
            <w:r>
              <w:rPr>
                <w:sz w:val="20"/>
                <w:szCs w:val="20"/>
              </w:rPr>
              <w:br/>
              <w:t>№ 10 требуется отмена муниципального маршрута регулярных перевозок автомобильным транспортом по регулируемым тарифам № 68, планируемый результат: прекращение работы маршрута № 68</w:t>
            </w:r>
          </w:p>
        </w:tc>
        <w:tc>
          <w:tcPr>
            <w:tcW w:w="597" w:type="pct"/>
          </w:tcPr>
          <w:p w:rsidR="009462DE" w:rsidRDefault="003D7B2F">
            <w:pPr>
              <w:pStyle w:val="ConsPlusNormal"/>
              <w:jc w:val="center"/>
              <w:rPr>
                <w:sz w:val="20"/>
                <w:szCs w:val="20"/>
              </w:rPr>
            </w:pPr>
            <w:r>
              <w:rPr>
                <w:sz w:val="20"/>
                <w:szCs w:val="20"/>
              </w:rPr>
              <w:t>01.02.2025</w:t>
            </w:r>
          </w:p>
        </w:tc>
        <w:tc>
          <w:tcPr>
            <w:tcW w:w="563" w:type="pct"/>
            <w:vMerge/>
          </w:tcPr>
          <w:p w:rsidR="009462DE" w:rsidRDefault="009462DE">
            <w:pPr>
              <w:pStyle w:val="ConsPlusNormal"/>
              <w:jc w:val="center"/>
              <w:rPr>
                <w:sz w:val="20"/>
                <w:szCs w:val="20"/>
              </w:rPr>
            </w:pPr>
          </w:p>
        </w:tc>
      </w:tr>
      <w:tr w:rsidR="009462DE">
        <w:tc>
          <w:tcPr>
            <w:tcW w:w="137" w:type="pct"/>
            <w:vMerge/>
          </w:tcPr>
          <w:p w:rsidR="009462DE" w:rsidRDefault="009462DE">
            <w:pPr>
              <w:pStyle w:val="ConsPlusNormal"/>
              <w:jc w:val="center"/>
              <w:rPr>
                <w:sz w:val="20"/>
                <w:szCs w:val="20"/>
              </w:rPr>
            </w:pPr>
          </w:p>
        </w:tc>
        <w:tc>
          <w:tcPr>
            <w:tcW w:w="838" w:type="pct"/>
            <w:vMerge/>
          </w:tcPr>
          <w:p w:rsidR="009462DE" w:rsidRDefault="009462DE">
            <w:pPr>
              <w:pStyle w:val="ConsPlusNormal"/>
              <w:rPr>
                <w:sz w:val="20"/>
                <w:szCs w:val="20"/>
              </w:rPr>
            </w:pPr>
          </w:p>
        </w:tc>
        <w:tc>
          <w:tcPr>
            <w:tcW w:w="2865" w:type="pct"/>
          </w:tcPr>
          <w:p w:rsidR="009462DE" w:rsidRDefault="003D7B2F">
            <w:pPr>
              <w:pStyle w:val="ConsPlusNormal"/>
              <w:jc w:val="center"/>
              <w:rPr>
                <w:sz w:val="20"/>
                <w:szCs w:val="20"/>
              </w:rPr>
            </w:pPr>
            <w:r>
              <w:rPr>
                <w:sz w:val="20"/>
                <w:szCs w:val="20"/>
              </w:rPr>
              <w:t>по мере окончания действия выданного свидетельства об осуществлении перевозок по муниципальным маршрутам регулярных перевозок автомобильным транспортом по нерегулируемым тарифам требуется отмена муниципального маршрута регулярных перевозок автомобильным транспортом по нерегулируемым тарифам № 10т, планируемый результат: прекращение работы маршрутов</w:t>
            </w:r>
          </w:p>
        </w:tc>
        <w:tc>
          <w:tcPr>
            <w:tcW w:w="597" w:type="pct"/>
          </w:tcPr>
          <w:p w:rsidR="009462DE" w:rsidRDefault="003D7B2F">
            <w:pPr>
              <w:pStyle w:val="ConsPlusNormal"/>
              <w:jc w:val="center"/>
              <w:rPr>
                <w:sz w:val="20"/>
                <w:szCs w:val="20"/>
              </w:rPr>
            </w:pPr>
            <w:r>
              <w:rPr>
                <w:sz w:val="20"/>
                <w:szCs w:val="20"/>
              </w:rPr>
              <w:t>01.07.2025</w:t>
            </w:r>
          </w:p>
        </w:tc>
        <w:tc>
          <w:tcPr>
            <w:tcW w:w="563" w:type="pct"/>
            <w:vMerge/>
          </w:tcPr>
          <w:p w:rsidR="009462DE" w:rsidRDefault="009462DE">
            <w:pPr>
              <w:pStyle w:val="ConsPlusNormal"/>
              <w:jc w:val="center"/>
              <w:rPr>
                <w:sz w:val="20"/>
                <w:szCs w:val="20"/>
              </w:rPr>
            </w:pPr>
          </w:p>
        </w:tc>
      </w:tr>
      <w:tr w:rsidR="009462DE">
        <w:tc>
          <w:tcPr>
            <w:tcW w:w="137" w:type="pct"/>
            <w:vMerge/>
          </w:tcPr>
          <w:p w:rsidR="009462DE" w:rsidRDefault="009462DE">
            <w:pPr>
              <w:pStyle w:val="ConsPlusNormal"/>
              <w:rPr>
                <w:sz w:val="20"/>
                <w:szCs w:val="20"/>
              </w:rPr>
            </w:pPr>
          </w:p>
        </w:tc>
        <w:tc>
          <w:tcPr>
            <w:tcW w:w="838" w:type="pct"/>
            <w:vMerge/>
          </w:tcPr>
          <w:p w:rsidR="009462DE" w:rsidRDefault="009462DE">
            <w:pPr>
              <w:pStyle w:val="ConsPlusNormal"/>
              <w:rPr>
                <w:sz w:val="20"/>
                <w:szCs w:val="20"/>
              </w:rPr>
            </w:pPr>
          </w:p>
        </w:tc>
        <w:tc>
          <w:tcPr>
            <w:tcW w:w="2865" w:type="pct"/>
          </w:tcPr>
          <w:p w:rsidR="009462DE" w:rsidRDefault="003D7B2F">
            <w:pPr>
              <w:pStyle w:val="ConsPlusNormal"/>
              <w:jc w:val="center"/>
              <w:rPr>
                <w:sz w:val="20"/>
                <w:szCs w:val="20"/>
              </w:rPr>
            </w:pPr>
            <w:r>
              <w:rPr>
                <w:sz w:val="20"/>
                <w:szCs w:val="20"/>
              </w:rPr>
              <w:t xml:space="preserve">в связи с планируемым использованием автобусов особо большого класса на муниципальных маршрутах регулярных перевозок автомобильным транспортом по регулируемым тарифам </w:t>
            </w:r>
            <w:r>
              <w:rPr>
                <w:sz w:val="20"/>
                <w:szCs w:val="20"/>
              </w:rPr>
              <w:br/>
              <w:t xml:space="preserve">№ 1, 50, а также с включением остановочных пунктов по шоссе Космонавтов, улице </w:t>
            </w:r>
            <w:proofErr w:type="spellStart"/>
            <w:r>
              <w:rPr>
                <w:sz w:val="20"/>
                <w:szCs w:val="20"/>
              </w:rPr>
              <w:t>Подлесной</w:t>
            </w:r>
            <w:proofErr w:type="spellEnd"/>
            <w:r>
              <w:rPr>
                <w:sz w:val="20"/>
                <w:szCs w:val="20"/>
              </w:rPr>
              <w:t xml:space="preserve">, </w:t>
            </w:r>
            <w:r>
              <w:rPr>
                <w:sz w:val="20"/>
                <w:szCs w:val="20"/>
              </w:rPr>
              <w:lastRenderedPageBreak/>
              <w:t xml:space="preserve">Зои Космодемьянской, проспекту Парковый, </w:t>
            </w:r>
            <w:proofErr w:type="spellStart"/>
            <w:r>
              <w:rPr>
                <w:sz w:val="20"/>
                <w:szCs w:val="20"/>
              </w:rPr>
              <w:t>Куфонина</w:t>
            </w:r>
            <w:proofErr w:type="spellEnd"/>
            <w:r>
              <w:rPr>
                <w:sz w:val="20"/>
                <w:szCs w:val="20"/>
              </w:rPr>
              <w:t>, Встречной от печатной фабрики «Гознак» до микрорайона Парковый и остановочного пункта «</w:t>
            </w:r>
            <w:proofErr w:type="spellStart"/>
            <w:r>
              <w:rPr>
                <w:sz w:val="20"/>
                <w:szCs w:val="20"/>
              </w:rPr>
              <w:t>Тенториум</w:t>
            </w:r>
            <w:proofErr w:type="spellEnd"/>
            <w:r>
              <w:rPr>
                <w:sz w:val="20"/>
                <w:szCs w:val="20"/>
              </w:rPr>
              <w:t>» в путь следования муниципального маршрута № 19 требуется отмена муниципального маршрута регулярных перевозок автомобильным транспортом по регулируемым тарифам № 30, планируемый результат: прекращение работы маршрута № 30</w:t>
            </w:r>
          </w:p>
        </w:tc>
        <w:tc>
          <w:tcPr>
            <w:tcW w:w="597" w:type="pct"/>
          </w:tcPr>
          <w:p w:rsidR="009462DE" w:rsidRDefault="003D7B2F">
            <w:pPr>
              <w:pStyle w:val="ConsPlusNormal"/>
              <w:jc w:val="center"/>
              <w:rPr>
                <w:sz w:val="20"/>
                <w:szCs w:val="20"/>
              </w:rPr>
            </w:pPr>
            <w:r>
              <w:rPr>
                <w:sz w:val="20"/>
                <w:szCs w:val="20"/>
              </w:rPr>
              <w:lastRenderedPageBreak/>
              <w:t>01.10.2025</w:t>
            </w:r>
          </w:p>
        </w:tc>
        <w:tc>
          <w:tcPr>
            <w:tcW w:w="563" w:type="pct"/>
            <w:vMerge/>
          </w:tcPr>
          <w:p w:rsidR="009462DE" w:rsidRDefault="009462DE">
            <w:pPr>
              <w:pStyle w:val="ConsPlusNormal"/>
              <w:rPr>
                <w:sz w:val="20"/>
                <w:szCs w:val="20"/>
              </w:rPr>
            </w:pPr>
          </w:p>
        </w:tc>
      </w:tr>
      <w:tr w:rsidR="009462DE">
        <w:tc>
          <w:tcPr>
            <w:tcW w:w="137" w:type="pct"/>
            <w:vMerge w:val="restart"/>
          </w:tcPr>
          <w:p w:rsidR="009462DE" w:rsidRDefault="003D7B2F">
            <w:pPr>
              <w:pStyle w:val="ConsPlusNormal"/>
              <w:jc w:val="center"/>
              <w:rPr>
                <w:sz w:val="20"/>
                <w:szCs w:val="20"/>
              </w:rPr>
            </w:pPr>
            <w:r>
              <w:rPr>
                <w:sz w:val="20"/>
                <w:szCs w:val="20"/>
              </w:rPr>
              <w:t>5</w:t>
            </w:r>
          </w:p>
        </w:tc>
        <w:tc>
          <w:tcPr>
            <w:tcW w:w="838" w:type="pct"/>
            <w:vMerge w:val="restart"/>
          </w:tcPr>
          <w:p w:rsidR="009462DE" w:rsidRDefault="003D7B2F">
            <w:pPr>
              <w:pStyle w:val="ConsPlusNormal"/>
              <w:rPr>
                <w:sz w:val="20"/>
                <w:szCs w:val="20"/>
              </w:rPr>
            </w:pPr>
            <w:r>
              <w:rPr>
                <w:sz w:val="20"/>
                <w:szCs w:val="20"/>
              </w:rPr>
              <w:t>Установление муниципального маршрута регулярных перевозок</w:t>
            </w:r>
          </w:p>
        </w:tc>
        <w:tc>
          <w:tcPr>
            <w:tcW w:w="2865" w:type="pct"/>
            <w:vAlign w:val="center"/>
          </w:tcPr>
          <w:p w:rsidR="009462DE" w:rsidRDefault="003D7B2F">
            <w:pPr>
              <w:pStyle w:val="ConsPlusNormal"/>
              <w:jc w:val="center"/>
              <w:rPr>
                <w:sz w:val="20"/>
                <w:szCs w:val="20"/>
              </w:rPr>
            </w:pPr>
            <w:r>
              <w:rPr>
                <w:sz w:val="20"/>
                <w:szCs w:val="20"/>
              </w:rPr>
              <w:t>с целью создания транспортной связи улицы Магистральной с центральной частью города требуется установление нового муниципального маршрута № 2 сообщением «Детский дом культуры имени Кирова – Центральный рынок». Планируемый результат: сокращение времени в пути между отдаленными микрорайонами и центральной частью города</w:t>
            </w:r>
          </w:p>
        </w:tc>
        <w:tc>
          <w:tcPr>
            <w:tcW w:w="597" w:type="pct"/>
          </w:tcPr>
          <w:p w:rsidR="009462DE" w:rsidRDefault="003D7B2F">
            <w:pPr>
              <w:pStyle w:val="ConsPlusNormal"/>
              <w:jc w:val="center"/>
              <w:rPr>
                <w:sz w:val="20"/>
                <w:szCs w:val="20"/>
              </w:rPr>
            </w:pPr>
            <w:r>
              <w:rPr>
                <w:sz w:val="20"/>
                <w:szCs w:val="20"/>
              </w:rPr>
              <w:t>01.06.2025</w:t>
            </w:r>
          </w:p>
        </w:tc>
        <w:tc>
          <w:tcPr>
            <w:tcW w:w="563" w:type="pct"/>
            <w:vMerge w:val="restart"/>
          </w:tcPr>
          <w:p w:rsidR="009462DE" w:rsidRDefault="003D7B2F">
            <w:pPr>
              <w:pStyle w:val="ConsPlusNormal"/>
              <w:jc w:val="center"/>
              <w:rPr>
                <w:sz w:val="20"/>
                <w:szCs w:val="20"/>
              </w:rPr>
            </w:pPr>
            <w:r>
              <w:rPr>
                <w:sz w:val="20"/>
                <w:szCs w:val="20"/>
              </w:rPr>
              <w:t>департамент транспорта администрации города Перми</w:t>
            </w:r>
          </w:p>
        </w:tc>
      </w:tr>
      <w:tr w:rsidR="009462DE">
        <w:tc>
          <w:tcPr>
            <w:tcW w:w="137" w:type="pct"/>
            <w:vMerge/>
          </w:tcPr>
          <w:p w:rsidR="009462DE" w:rsidRDefault="009462DE">
            <w:pPr>
              <w:pStyle w:val="ConsPlusNormal"/>
              <w:rPr>
                <w:sz w:val="20"/>
                <w:szCs w:val="20"/>
              </w:rPr>
            </w:pPr>
          </w:p>
        </w:tc>
        <w:tc>
          <w:tcPr>
            <w:tcW w:w="838" w:type="pct"/>
            <w:vMerge/>
          </w:tcPr>
          <w:p w:rsidR="009462DE" w:rsidRDefault="009462DE">
            <w:pPr>
              <w:pStyle w:val="ConsPlusNormal"/>
              <w:rPr>
                <w:sz w:val="20"/>
                <w:szCs w:val="20"/>
              </w:rPr>
            </w:pPr>
          </w:p>
        </w:tc>
        <w:tc>
          <w:tcPr>
            <w:tcW w:w="2865" w:type="pct"/>
            <w:vAlign w:val="center"/>
          </w:tcPr>
          <w:p w:rsidR="009462DE" w:rsidRDefault="003D7B2F">
            <w:pPr>
              <w:pStyle w:val="ConsPlusNormal"/>
              <w:jc w:val="center"/>
              <w:rPr>
                <w:sz w:val="20"/>
                <w:szCs w:val="20"/>
              </w:rPr>
            </w:pPr>
            <w:r>
              <w:rPr>
                <w:sz w:val="20"/>
                <w:szCs w:val="20"/>
              </w:rPr>
              <w:t>при завершении строительства автомобильной дороги по улицам Гашкова, Кирпичной требуется установление муниципального маршрута регулярных перевозок автомобильным транспортом по регулируемым тарифам № 82 сообщением «Улица Гашкова – микрорайон Вышка-1 – улица 1905 года – улица Гашкова (кольцевой)». Планируемый результат: создание транспортной связи микрорайонов Вышка-1 и Вышка-2 с социальными объектами и обеспечение транспортной доступности жителей прилегающих территорий</w:t>
            </w:r>
          </w:p>
        </w:tc>
        <w:tc>
          <w:tcPr>
            <w:tcW w:w="597" w:type="pct"/>
          </w:tcPr>
          <w:p w:rsidR="009462DE" w:rsidRDefault="003D7B2F">
            <w:pPr>
              <w:pStyle w:val="ConsPlusNormal"/>
              <w:jc w:val="center"/>
              <w:rPr>
                <w:sz w:val="20"/>
                <w:szCs w:val="20"/>
              </w:rPr>
            </w:pPr>
            <w:r>
              <w:rPr>
                <w:sz w:val="20"/>
                <w:szCs w:val="20"/>
              </w:rPr>
              <w:t>2025 год</w:t>
            </w:r>
          </w:p>
        </w:tc>
        <w:tc>
          <w:tcPr>
            <w:tcW w:w="563" w:type="pct"/>
            <w:vMerge/>
          </w:tcPr>
          <w:p w:rsidR="009462DE" w:rsidRDefault="009462DE">
            <w:pPr>
              <w:pStyle w:val="ConsPlusNormal"/>
              <w:rPr>
                <w:sz w:val="20"/>
                <w:szCs w:val="20"/>
              </w:rPr>
            </w:pPr>
          </w:p>
        </w:tc>
      </w:tr>
      <w:tr w:rsidR="009462DE">
        <w:tc>
          <w:tcPr>
            <w:tcW w:w="137" w:type="pct"/>
            <w:vMerge/>
          </w:tcPr>
          <w:p w:rsidR="009462DE" w:rsidRDefault="009462DE">
            <w:pPr>
              <w:pStyle w:val="ConsPlusNormal"/>
              <w:rPr>
                <w:sz w:val="20"/>
                <w:szCs w:val="20"/>
              </w:rPr>
            </w:pPr>
          </w:p>
        </w:tc>
        <w:tc>
          <w:tcPr>
            <w:tcW w:w="838" w:type="pct"/>
            <w:vMerge/>
          </w:tcPr>
          <w:p w:rsidR="009462DE" w:rsidRDefault="009462DE">
            <w:pPr>
              <w:pStyle w:val="ConsPlusNormal"/>
              <w:rPr>
                <w:sz w:val="20"/>
                <w:szCs w:val="20"/>
              </w:rPr>
            </w:pPr>
          </w:p>
        </w:tc>
        <w:tc>
          <w:tcPr>
            <w:tcW w:w="2865" w:type="pct"/>
            <w:vAlign w:val="center"/>
          </w:tcPr>
          <w:p w:rsidR="009462DE" w:rsidRDefault="003D7B2F">
            <w:pPr>
              <w:pStyle w:val="ConsPlusNormal"/>
              <w:jc w:val="center"/>
              <w:rPr>
                <w:sz w:val="20"/>
                <w:szCs w:val="20"/>
              </w:rPr>
            </w:pPr>
            <w:r>
              <w:rPr>
                <w:sz w:val="20"/>
                <w:szCs w:val="20"/>
              </w:rPr>
              <w:t>при завершении работ по ремонту автомобильной дороги по улице Самаркандской требуется установление муниципального маршрута регулярных перевозок автомобильным транспортом по регулируемым тарифам № 83 сообщением «</w:t>
            </w:r>
            <w:r>
              <w:rPr>
                <w:sz w:val="20"/>
              </w:rPr>
              <w:t>Улица Ушинского – улица 1905 года</w:t>
            </w:r>
            <w:r>
              <w:rPr>
                <w:sz w:val="20"/>
                <w:szCs w:val="20"/>
              </w:rPr>
              <w:t xml:space="preserve">». Планируемый результат: создание транспортной связи микрорайонов </w:t>
            </w:r>
            <w:proofErr w:type="gramStart"/>
            <w:r>
              <w:rPr>
                <w:sz w:val="20"/>
                <w:szCs w:val="20"/>
              </w:rPr>
              <w:t>Висим</w:t>
            </w:r>
            <w:proofErr w:type="gramEnd"/>
            <w:r>
              <w:rPr>
                <w:sz w:val="20"/>
                <w:szCs w:val="20"/>
              </w:rPr>
              <w:t>, Ива с социальными объектами и обеспечение транспортной доступности жителей прилегающих территорий</w:t>
            </w:r>
          </w:p>
        </w:tc>
        <w:tc>
          <w:tcPr>
            <w:tcW w:w="597" w:type="pct"/>
          </w:tcPr>
          <w:p w:rsidR="009462DE" w:rsidRDefault="003D7B2F">
            <w:pPr>
              <w:pStyle w:val="ConsPlusNormal"/>
              <w:jc w:val="center"/>
              <w:rPr>
                <w:sz w:val="20"/>
                <w:szCs w:val="20"/>
              </w:rPr>
            </w:pPr>
            <w:r>
              <w:rPr>
                <w:sz w:val="20"/>
                <w:szCs w:val="20"/>
              </w:rPr>
              <w:t>2025 год</w:t>
            </w:r>
          </w:p>
        </w:tc>
        <w:tc>
          <w:tcPr>
            <w:tcW w:w="563" w:type="pct"/>
            <w:vMerge/>
          </w:tcPr>
          <w:p w:rsidR="009462DE" w:rsidRDefault="009462DE">
            <w:pPr>
              <w:pStyle w:val="ConsPlusNormal"/>
              <w:rPr>
                <w:sz w:val="20"/>
                <w:szCs w:val="20"/>
              </w:rPr>
            </w:pPr>
          </w:p>
        </w:tc>
      </w:tr>
      <w:tr w:rsidR="009462DE">
        <w:tc>
          <w:tcPr>
            <w:tcW w:w="137" w:type="pct"/>
            <w:vMerge/>
          </w:tcPr>
          <w:p w:rsidR="009462DE" w:rsidRDefault="009462DE">
            <w:pPr>
              <w:pStyle w:val="ConsPlusNormal"/>
              <w:rPr>
                <w:sz w:val="20"/>
                <w:szCs w:val="20"/>
              </w:rPr>
            </w:pPr>
          </w:p>
        </w:tc>
        <w:tc>
          <w:tcPr>
            <w:tcW w:w="838" w:type="pct"/>
            <w:vMerge/>
          </w:tcPr>
          <w:p w:rsidR="009462DE" w:rsidRDefault="009462DE">
            <w:pPr>
              <w:pStyle w:val="ConsPlusNormal"/>
              <w:rPr>
                <w:sz w:val="20"/>
                <w:szCs w:val="20"/>
              </w:rPr>
            </w:pPr>
          </w:p>
        </w:tc>
        <w:tc>
          <w:tcPr>
            <w:tcW w:w="2865" w:type="pct"/>
            <w:vAlign w:val="center"/>
          </w:tcPr>
          <w:p w:rsidR="009462DE" w:rsidRDefault="003D7B2F">
            <w:pPr>
              <w:pStyle w:val="ConsPlusNormal"/>
              <w:jc w:val="center"/>
              <w:rPr>
                <w:sz w:val="20"/>
                <w:szCs w:val="20"/>
              </w:rPr>
            </w:pPr>
            <w:r>
              <w:rPr>
                <w:sz w:val="20"/>
                <w:szCs w:val="20"/>
              </w:rPr>
              <w:t xml:space="preserve">при завершении работ по ремонту автомобильной дороги от улицы Чусовской до СНТ «Сылва» в микрорайоне Новые </w:t>
            </w:r>
            <w:proofErr w:type="spellStart"/>
            <w:r>
              <w:rPr>
                <w:sz w:val="20"/>
                <w:szCs w:val="20"/>
              </w:rPr>
              <w:t>Ляды</w:t>
            </w:r>
            <w:proofErr w:type="spellEnd"/>
            <w:r>
              <w:rPr>
                <w:sz w:val="20"/>
                <w:szCs w:val="20"/>
              </w:rPr>
              <w:t xml:space="preserve"> с обустройством места для разворота автобусов требуется установление муниципального маршрута регулярных перевозок автомобильным транспортом по регулируемым тарифам № 84 сообщением «Микрорайон Новые </w:t>
            </w:r>
            <w:proofErr w:type="spellStart"/>
            <w:r>
              <w:rPr>
                <w:sz w:val="20"/>
                <w:szCs w:val="20"/>
              </w:rPr>
              <w:t>Ляды</w:t>
            </w:r>
            <w:proofErr w:type="spellEnd"/>
            <w:r>
              <w:rPr>
                <w:sz w:val="20"/>
                <w:szCs w:val="20"/>
              </w:rPr>
              <w:t xml:space="preserve"> – СНТ «Сылва». Планируемый результат: создание внутрирайонной транспортной связи и обеспечение транспортной доступности жителей прилегающих территорий</w:t>
            </w:r>
          </w:p>
        </w:tc>
        <w:tc>
          <w:tcPr>
            <w:tcW w:w="597" w:type="pct"/>
          </w:tcPr>
          <w:p w:rsidR="009462DE" w:rsidRDefault="003D7B2F">
            <w:pPr>
              <w:pStyle w:val="ConsPlusNormal"/>
              <w:jc w:val="center"/>
              <w:rPr>
                <w:sz w:val="20"/>
                <w:szCs w:val="20"/>
              </w:rPr>
            </w:pPr>
            <w:r>
              <w:rPr>
                <w:sz w:val="20"/>
                <w:szCs w:val="20"/>
              </w:rPr>
              <w:t>2025 год</w:t>
            </w:r>
          </w:p>
        </w:tc>
        <w:tc>
          <w:tcPr>
            <w:tcW w:w="563" w:type="pct"/>
          </w:tcPr>
          <w:p w:rsidR="009462DE" w:rsidRDefault="009462DE">
            <w:pPr>
              <w:pStyle w:val="ConsPlusNormal"/>
              <w:rPr>
                <w:sz w:val="20"/>
                <w:szCs w:val="20"/>
              </w:rPr>
            </w:pPr>
          </w:p>
        </w:tc>
      </w:tr>
    </w:tbl>
    <w:p w:rsidR="009462DE" w:rsidRDefault="009462DE">
      <w:pPr>
        <w:pStyle w:val="ConsPlusTitle"/>
        <w:widowControl/>
        <w:ind w:firstLine="720"/>
        <w:jc w:val="both"/>
        <w:rPr>
          <w:rFonts w:ascii="Times New Roman" w:hAnsi="Times New Roman" w:cs="Times New Roman"/>
          <w:b w:val="0"/>
          <w:sz w:val="28"/>
          <w:szCs w:val="28"/>
        </w:rPr>
      </w:pPr>
    </w:p>
    <w:p w:rsidR="009462DE" w:rsidRDefault="003D7B2F">
      <w:pPr>
        <w:pStyle w:val="ConsPlusTitle"/>
        <w:widowControl/>
        <w:ind w:firstLine="720"/>
        <w:jc w:val="both"/>
        <w:rPr>
          <w:rFonts w:ascii="Times New Roman" w:hAnsi="Times New Roman" w:cs="Times New Roman"/>
          <w:b w:val="0"/>
          <w:sz w:val="28"/>
          <w:szCs w:val="28"/>
        </w:rPr>
      </w:pPr>
      <w:r>
        <w:rPr>
          <w:rFonts w:ascii="Times New Roman" w:hAnsi="Times New Roman" w:cs="Times New Roman"/>
          <w:b w:val="0"/>
          <w:sz w:val="28"/>
          <w:szCs w:val="28"/>
        </w:rPr>
        <w:t>4. Раздел 5 изложить в следующей редакции:</w:t>
      </w:r>
    </w:p>
    <w:p w:rsidR="009462DE" w:rsidRDefault="003D7B2F">
      <w:pPr>
        <w:pStyle w:val="ConsPlusTitle"/>
        <w:widowControl/>
        <w:spacing w:line="240" w:lineRule="exact"/>
        <w:jc w:val="center"/>
        <w:rPr>
          <w:rFonts w:ascii="Times New Roman" w:hAnsi="Times New Roman" w:cs="Times New Roman"/>
          <w:sz w:val="28"/>
          <w:szCs w:val="28"/>
        </w:rPr>
      </w:pPr>
      <w:r>
        <w:rPr>
          <w:rFonts w:ascii="Times New Roman" w:hAnsi="Times New Roman" w:cs="Times New Roman"/>
          <w:b w:val="0"/>
          <w:sz w:val="28"/>
          <w:szCs w:val="28"/>
        </w:rPr>
        <w:t>«</w:t>
      </w:r>
      <w:r>
        <w:rPr>
          <w:rFonts w:ascii="Times New Roman" w:hAnsi="Times New Roman" w:cs="Times New Roman"/>
          <w:sz w:val="28"/>
          <w:szCs w:val="28"/>
        </w:rPr>
        <w:t>Раздел 5. График заключения муниципальных контрактов на выполнение работ, связанных с осуществлением регулярных перевозок пассажиров и багажа автомобильным транспортом и городским наземным электрическим транспортом по муниципальным маршрутам по регулируемым тарифам в городе Перми</w:t>
      </w:r>
    </w:p>
    <w:p w:rsidR="009462DE" w:rsidRDefault="009462DE">
      <w:pPr>
        <w:pStyle w:val="ConsPlusTitle"/>
        <w:widowControl/>
        <w:spacing w:line="240" w:lineRule="exact"/>
        <w:jc w:val="center"/>
        <w:rPr>
          <w:rFonts w:ascii="Times New Roman" w:hAnsi="Times New Roman" w:cs="Times New Roman"/>
          <w:sz w:val="28"/>
          <w:szCs w:val="28"/>
        </w:rPr>
      </w:pPr>
    </w:p>
    <w:p w:rsidR="009462DE" w:rsidRDefault="009462DE">
      <w:pPr>
        <w:rPr>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0"/>
        <w:gridCol w:w="2007"/>
        <w:gridCol w:w="6237"/>
        <w:gridCol w:w="2550"/>
        <w:gridCol w:w="3509"/>
      </w:tblGrid>
      <w:tr w:rsidR="009462DE">
        <w:tc>
          <w:tcPr>
            <w:tcW w:w="182" w:type="pct"/>
          </w:tcPr>
          <w:p w:rsidR="009462DE" w:rsidRDefault="003D7B2F">
            <w:pPr>
              <w:jc w:val="center"/>
            </w:pPr>
            <w:r>
              <w:t>№</w:t>
            </w:r>
          </w:p>
        </w:tc>
        <w:tc>
          <w:tcPr>
            <w:tcW w:w="676" w:type="pct"/>
          </w:tcPr>
          <w:p w:rsidR="009462DE" w:rsidRDefault="003D7B2F">
            <w:pPr>
              <w:jc w:val="center"/>
            </w:pPr>
            <w:r>
              <w:t>№ муниципального маршрута</w:t>
            </w:r>
          </w:p>
        </w:tc>
        <w:tc>
          <w:tcPr>
            <w:tcW w:w="2101" w:type="pct"/>
          </w:tcPr>
          <w:p w:rsidR="009462DE" w:rsidRDefault="003D7B2F">
            <w:pPr>
              <w:jc w:val="center"/>
            </w:pPr>
            <w:r>
              <w:t>Наименование муниципального маршрута</w:t>
            </w:r>
          </w:p>
        </w:tc>
        <w:tc>
          <w:tcPr>
            <w:tcW w:w="859" w:type="pct"/>
          </w:tcPr>
          <w:p w:rsidR="009462DE" w:rsidRDefault="003D7B2F">
            <w:pPr>
              <w:jc w:val="center"/>
            </w:pPr>
            <w:r>
              <w:t>Планируемая дата начала осуществления регулярных перевозок по муниципальному маршруту на основании заключенного муниципального контракта</w:t>
            </w:r>
          </w:p>
        </w:tc>
        <w:tc>
          <w:tcPr>
            <w:tcW w:w="1182" w:type="pct"/>
          </w:tcPr>
          <w:p w:rsidR="009462DE" w:rsidRDefault="003D7B2F">
            <w:pPr>
              <w:jc w:val="center"/>
            </w:pPr>
            <w:r>
              <w:t xml:space="preserve">Планируемый срок действия муниципальных контрактов на выполнение работ, связанных с осуществлением регулярных перевозок пассажиров и багажа автомобильным транспортом и городским наземным электрическим транспортом по муниципальным </w:t>
            </w:r>
            <w:r>
              <w:lastRenderedPageBreak/>
              <w:t>маршрутам по регулируемым тарифам в городе Перми</w:t>
            </w:r>
          </w:p>
        </w:tc>
      </w:tr>
    </w:tbl>
    <w:p w:rsidR="009462DE" w:rsidRDefault="009462DE">
      <w:pPr>
        <w:rPr>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0"/>
        <w:gridCol w:w="2007"/>
        <w:gridCol w:w="6237"/>
        <w:gridCol w:w="2550"/>
        <w:gridCol w:w="3509"/>
      </w:tblGrid>
      <w:tr w:rsidR="009462DE">
        <w:trPr>
          <w:tblHeader/>
        </w:trPr>
        <w:tc>
          <w:tcPr>
            <w:tcW w:w="182" w:type="pct"/>
          </w:tcPr>
          <w:p w:rsidR="009462DE" w:rsidRDefault="003D7B2F">
            <w:pPr>
              <w:jc w:val="center"/>
            </w:pPr>
            <w:r>
              <w:t>1</w:t>
            </w:r>
          </w:p>
        </w:tc>
        <w:tc>
          <w:tcPr>
            <w:tcW w:w="676" w:type="pct"/>
          </w:tcPr>
          <w:p w:rsidR="009462DE" w:rsidRDefault="003D7B2F">
            <w:pPr>
              <w:jc w:val="center"/>
            </w:pPr>
            <w:r>
              <w:t>2</w:t>
            </w:r>
          </w:p>
        </w:tc>
        <w:tc>
          <w:tcPr>
            <w:tcW w:w="2101" w:type="pct"/>
          </w:tcPr>
          <w:p w:rsidR="009462DE" w:rsidRDefault="003D7B2F">
            <w:pPr>
              <w:jc w:val="center"/>
            </w:pPr>
            <w:r>
              <w:t>3</w:t>
            </w:r>
          </w:p>
        </w:tc>
        <w:tc>
          <w:tcPr>
            <w:tcW w:w="859" w:type="pct"/>
          </w:tcPr>
          <w:p w:rsidR="009462DE" w:rsidRDefault="003D7B2F">
            <w:pPr>
              <w:jc w:val="center"/>
            </w:pPr>
            <w:r>
              <w:t>4</w:t>
            </w:r>
          </w:p>
        </w:tc>
        <w:tc>
          <w:tcPr>
            <w:tcW w:w="1182" w:type="pct"/>
          </w:tcPr>
          <w:p w:rsidR="009462DE" w:rsidRDefault="003D7B2F">
            <w:pPr>
              <w:jc w:val="center"/>
            </w:pPr>
            <w:r>
              <w:t>5</w:t>
            </w:r>
          </w:p>
        </w:tc>
      </w:tr>
      <w:tr w:rsidR="009462DE">
        <w:tc>
          <w:tcPr>
            <w:tcW w:w="182" w:type="pct"/>
          </w:tcPr>
          <w:p w:rsidR="009462DE" w:rsidRDefault="003D7B2F">
            <w:pPr>
              <w:jc w:val="center"/>
            </w:pPr>
            <w:r>
              <w:t>1</w:t>
            </w:r>
          </w:p>
        </w:tc>
        <w:tc>
          <w:tcPr>
            <w:tcW w:w="676" w:type="pct"/>
          </w:tcPr>
          <w:p w:rsidR="009462DE" w:rsidRDefault="003D7B2F">
            <w:pPr>
              <w:jc w:val="center"/>
            </w:pPr>
            <w:r>
              <w:t>1</w:t>
            </w:r>
          </w:p>
        </w:tc>
        <w:tc>
          <w:tcPr>
            <w:tcW w:w="2101" w:type="pct"/>
          </w:tcPr>
          <w:p w:rsidR="009462DE" w:rsidRDefault="003D7B2F">
            <w:pPr>
              <w:jc w:val="center"/>
            </w:pPr>
            <w:r>
              <w:t>Микрорайон Садовый – станция Пермь-II</w:t>
            </w:r>
          </w:p>
        </w:tc>
        <w:tc>
          <w:tcPr>
            <w:tcW w:w="859" w:type="pct"/>
          </w:tcPr>
          <w:p w:rsidR="009462DE" w:rsidRDefault="003D7B2F">
            <w:pPr>
              <w:jc w:val="center"/>
            </w:pPr>
            <w:r>
              <w:t>15 июля 2025 г.</w:t>
            </w:r>
          </w:p>
        </w:tc>
        <w:tc>
          <w:tcPr>
            <w:tcW w:w="1182" w:type="pct"/>
          </w:tcPr>
          <w:p w:rsidR="009462DE" w:rsidRDefault="003D7B2F">
            <w:pPr>
              <w:jc w:val="center"/>
            </w:pPr>
            <w:r>
              <w:t>5 лет 3 месяца</w:t>
            </w:r>
          </w:p>
        </w:tc>
      </w:tr>
      <w:tr w:rsidR="009462DE">
        <w:tc>
          <w:tcPr>
            <w:tcW w:w="182" w:type="pct"/>
          </w:tcPr>
          <w:p w:rsidR="009462DE" w:rsidRDefault="003D7B2F">
            <w:pPr>
              <w:jc w:val="center"/>
            </w:pPr>
            <w:r>
              <w:t>2</w:t>
            </w:r>
          </w:p>
        </w:tc>
        <w:tc>
          <w:tcPr>
            <w:tcW w:w="676" w:type="pct"/>
          </w:tcPr>
          <w:p w:rsidR="009462DE" w:rsidRDefault="003D7B2F">
            <w:pPr>
              <w:jc w:val="center"/>
            </w:pPr>
            <w:r>
              <w:t>3</w:t>
            </w:r>
          </w:p>
        </w:tc>
        <w:tc>
          <w:tcPr>
            <w:tcW w:w="2101" w:type="pct"/>
          </w:tcPr>
          <w:p w:rsidR="009462DE" w:rsidRDefault="003D7B2F">
            <w:pPr>
              <w:jc w:val="center"/>
            </w:pPr>
            <w:r>
              <w:t>Станция Пермь-I - Дворец творчества юных – микрорайон Нагорный</w:t>
            </w:r>
          </w:p>
        </w:tc>
        <w:tc>
          <w:tcPr>
            <w:tcW w:w="859" w:type="pct"/>
          </w:tcPr>
          <w:p w:rsidR="009462DE" w:rsidRDefault="003D7B2F">
            <w:pPr>
              <w:jc w:val="center"/>
            </w:pPr>
            <w:r>
              <w:t>01 февраля 2025 г.</w:t>
            </w:r>
          </w:p>
        </w:tc>
        <w:tc>
          <w:tcPr>
            <w:tcW w:w="1182" w:type="pct"/>
          </w:tcPr>
          <w:p w:rsidR="009462DE" w:rsidRDefault="003D7B2F">
            <w:pPr>
              <w:jc w:val="center"/>
            </w:pPr>
            <w:r>
              <w:t>3 года 10 месяцев</w:t>
            </w:r>
          </w:p>
        </w:tc>
      </w:tr>
      <w:tr w:rsidR="009462DE">
        <w:tc>
          <w:tcPr>
            <w:tcW w:w="182" w:type="pct"/>
          </w:tcPr>
          <w:p w:rsidR="009462DE" w:rsidRDefault="003D7B2F">
            <w:pPr>
              <w:jc w:val="center"/>
            </w:pPr>
            <w:r>
              <w:t>3</w:t>
            </w:r>
          </w:p>
        </w:tc>
        <w:tc>
          <w:tcPr>
            <w:tcW w:w="676" w:type="pct"/>
          </w:tcPr>
          <w:p w:rsidR="009462DE" w:rsidRDefault="003D7B2F">
            <w:pPr>
              <w:jc w:val="center"/>
            </w:pPr>
            <w:r>
              <w:t>4</w:t>
            </w:r>
          </w:p>
        </w:tc>
        <w:tc>
          <w:tcPr>
            <w:tcW w:w="2101" w:type="pct"/>
          </w:tcPr>
          <w:p w:rsidR="009462DE" w:rsidRDefault="003D7B2F">
            <w:pPr>
              <w:jc w:val="center"/>
            </w:pPr>
            <w:r>
              <w:t>Дворец спорта «Молот» – микрорайон Нагорный</w:t>
            </w:r>
          </w:p>
        </w:tc>
        <w:tc>
          <w:tcPr>
            <w:tcW w:w="859" w:type="pct"/>
          </w:tcPr>
          <w:p w:rsidR="009462DE" w:rsidRDefault="003D7B2F">
            <w:pPr>
              <w:jc w:val="center"/>
            </w:pPr>
            <w:r>
              <w:t>15 июля 2025 г.</w:t>
            </w:r>
          </w:p>
        </w:tc>
        <w:tc>
          <w:tcPr>
            <w:tcW w:w="1182" w:type="pct"/>
          </w:tcPr>
          <w:p w:rsidR="009462DE" w:rsidRDefault="003D7B2F">
            <w:pPr>
              <w:jc w:val="center"/>
            </w:pPr>
            <w:r>
              <w:t>5 лет 3 месяца</w:t>
            </w:r>
          </w:p>
        </w:tc>
      </w:tr>
      <w:tr w:rsidR="009462DE">
        <w:tc>
          <w:tcPr>
            <w:tcW w:w="182" w:type="pct"/>
          </w:tcPr>
          <w:p w:rsidR="009462DE" w:rsidRDefault="003D7B2F">
            <w:pPr>
              <w:jc w:val="center"/>
            </w:pPr>
            <w:r>
              <w:t>4</w:t>
            </w:r>
          </w:p>
        </w:tc>
        <w:tc>
          <w:tcPr>
            <w:tcW w:w="676" w:type="pct"/>
          </w:tcPr>
          <w:p w:rsidR="009462DE" w:rsidRDefault="003D7B2F">
            <w:pPr>
              <w:jc w:val="center"/>
            </w:pPr>
            <w:r>
              <w:t>5</w:t>
            </w:r>
          </w:p>
        </w:tc>
        <w:tc>
          <w:tcPr>
            <w:tcW w:w="2101" w:type="pct"/>
          </w:tcPr>
          <w:p w:rsidR="009462DE" w:rsidRDefault="003D7B2F">
            <w:pPr>
              <w:jc w:val="center"/>
            </w:pPr>
            <w:r>
              <w:t>Микрорайон Ново-</w:t>
            </w:r>
            <w:proofErr w:type="spellStart"/>
            <w:r>
              <w:t>Бродовский</w:t>
            </w:r>
            <w:proofErr w:type="spellEnd"/>
            <w:r>
              <w:t xml:space="preserve"> – микрорайон Голый Мыс – Комсомольская площадь</w:t>
            </w:r>
          </w:p>
        </w:tc>
        <w:tc>
          <w:tcPr>
            <w:tcW w:w="859" w:type="pct"/>
          </w:tcPr>
          <w:p w:rsidR="009462DE" w:rsidRDefault="003D7B2F">
            <w:pPr>
              <w:jc w:val="center"/>
            </w:pPr>
            <w:r>
              <w:t>01 декабря 2027 г.</w:t>
            </w:r>
          </w:p>
        </w:tc>
        <w:tc>
          <w:tcPr>
            <w:tcW w:w="1182" w:type="pct"/>
          </w:tcPr>
          <w:p w:rsidR="009462DE" w:rsidRDefault="003D7B2F">
            <w:pPr>
              <w:jc w:val="center"/>
            </w:pPr>
            <w:r>
              <w:t>5 лет</w:t>
            </w:r>
          </w:p>
        </w:tc>
      </w:tr>
      <w:tr w:rsidR="009462DE">
        <w:tc>
          <w:tcPr>
            <w:tcW w:w="182" w:type="pct"/>
          </w:tcPr>
          <w:p w:rsidR="009462DE" w:rsidRDefault="003D7B2F">
            <w:pPr>
              <w:jc w:val="center"/>
            </w:pPr>
            <w:r>
              <w:t>5</w:t>
            </w:r>
          </w:p>
        </w:tc>
        <w:tc>
          <w:tcPr>
            <w:tcW w:w="676" w:type="pct"/>
          </w:tcPr>
          <w:p w:rsidR="009462DE" w:rsidRDefault="003D7B2F">
            <w:pPr>
              <w:jc w:val="center"/>
            </w:pPr>
            <w:r>
              <w:t>6</w:t>
            </w:r>
          </w:p>
        </w:tc>
        <w:tc>
          <w:tcPr>
            <w:tcW w:w="2101" w:type="pct"/>
          </w:tcPr>
          <w:p w:rsidR="009462DE" w:rsidRDefault="003D7B2F">
            <w:pPr>
              <w:jc w:val="center"/>
            </w:pPr>
            <w:r>
              <w:t>Микрорайон Железнодорожный – станция Пермь-II</w:t>
            </w:r>
          </w:p>
        </w:tc>
        <w:tc>
          <w:tcPr>
            <w:tcW w:w="859" w:type="pct"/>
          </w:tcPr>
          <w:p w:rsidR="009462DE" w:rsidRDefault="003D7B2F">
            <w:pPr>
              <w:jc w:val="center"/>
            </w:pPr>
            <w:r>
              <w:t>01 июля 2025 г.</w:t>
            </w:r>
          </w:p>
        </w:tc>
        <w:tc>
          <w:tcPr>
            <w:tcW w:w="1182" w:type="pct"/>
          </w:tcPr>
          <w:p w:rsidR="009462DE" w:rsidRDefault="003D7B2F">
            <w:pPr>
              <w:jc w:val="center"/>
            </w:pPr>
            <w:r>
              <w:t>5 лет 4 месяца</w:t>
            </w:r>
          </w:p>
        </w:tc>
      </w:tr>
      <w:tr w:rsidR="009462DE">
        <w:tc>
          <w:tcPr>
            <w:tcW w:w="182" w:type="pct"/>
          </w:tcPr>
          <w:p w:rsidR="009462DE" w:rsidRDefault="003D7B2F">
            <w:pPr>
              <w:jc w:val="center"/>
            </w:pPr>
            <w:r>
              <w:t>6</w:t>
            </w:r>
          </w:p>
        </w:tc>
        <w:tc>
          <w:tcPr>
            <w:tcW w:w="676" w:type="pct"/>
          </w:tcPr>
          <w:p w:rsidR="009462DE" w:rsidRDefault="003D7B2F">
            <w:pPr>
              <w:jc w:val="center"/>
            </w:pPr>
            <w:r>
              <w:t>7</w:t>
            </w:r>
          </w:p>
        </w:tc>
        <w:tc>
          <w:tcPr>
            <w:tcW w:w="2101" w:type="pct"/>
          </w:tcPr>
          <w:p w:rsidR="009462DE" w:rsidRDefault="003D7B2F">
            <w:pPr>
              <w:jc w:val="center"/>
            </w:pPr>
            <w:r>
              <w:t>Микрорайон Верхняя Курья – улица Попова</w:t>
            </w:r>
          </w:p>
        </w:tc>
        <w:tc>
          <w:tcPr>
            <w:tcW w:w="859" w:type="pct"/>
          </w:tcPr>
          <w:p w:rsidR="009462DE" w:rsidRDefault="003D7B2F">
            <w:pPr>
              <w:jc w:val="center"/>
            </w:pPr>
            <w:r>
              <w:t>01 июня 2025 г.</w:t>
            </w:r>
          </w:p>
        </w:tc>
        <w:tc>
          <w:tcPr>
            <w:tcW w:w="1182" w:type="pct"/>
          </w:tcPr>
          <w:p w:rsidR="009462DE" w:rsidRDefault="003D7B2F">
            <w:pPr>
              <w:jc w:val="center"/>
            </w:pPr>
            <w:r>
              <w:t>5 лет 5 месяцев</w:t>
            </w:r>
          </w:p>
        </w:tc>
      </w:tr>
      <w:tr w:rsidR="009462DE">
        <w:tc>
          <w:tcPr>
            <w:tcW w:w="182" w:type="pct"/>
          </w:tcPr>
          <w:p w:rsidR="009462DE" w:rsidRDefault="003D7B2F">
            <w:pPr>
              <w:jc w:val="center"/>
            </w:pPr>
            <w:r>
              <w:t>7</w:t>
            </w:r>
          </w:p>
        </w:tc>
        <w:tc>
          <w:tcPr>
            <w:tcW w:w="676" w:type="pct"/>
          </w:tcPr>
          <w:p w:rsidR="009462DE" w:rsidRDefault="003D7B2F">
            <w:pPr>
              <w:jc w:val="center"/>
            </w:pPr>
            <w:r>
              <w:t>8</w:t>
            </w:r>
          </w:p>
        </w:tc>
        <w:tc>
          <w:tcPr>
            <w:tcW w:w="2101" w:type="pct"/>
          </w:tcPr>
          <w:p w:rsidR="009462DE" w:rsidRDefault="003D7B2F">
            <w:pPr>
              <w:jc w:val="center"/>
            </w:pPr>
            <w:r>
              <w:t xml:space="preserve">Микрорайон </w:t>
            </w:r>
            <w:proofErr w:type="spellStart"/>
            <w:r>
              <w:t>Крохалева</w:t>
            </w:r>
            <w:proofErr w:type="spellEnd"/>
            <w:r>
              <w:t xml:space="preserve"> – микрорайон Садовый</w:t>
            </w:r>
          </w:p>
        </w:tc>
        <w:tc>
          <w:tcPr>
            <w:tcW w:w="859" w:type="pct"/>
          </w:tcPr>
          <w:p w:rsidR="009462DE" w:rsidRDefault="003D7B2F">
            <w:pPr>
              <w:jc w:val="center"/>
            </w:pPr>
            <w:r>
              <w:t>01 декабря 2027 г.</w:t>
            </w:r>
          </w:p>
        </w:tc>
        <w:tc>
          <w:tcPr>
            <w:tcW w:w="1182" w:type="pct"/>
          </w:tcPr>
          <w:p w:rsidR="009462DE" w:rsidRDefault="003D7B2F">
            <w:pPr>
              <w:jc w:val="center"/>
            </w:pPr>
            <w:r>
              <w:t>5 лет</w:t>
            </w:r>
          </w:p>
        </w:tc>
      </w:tr>
      <w:tr w:rsidR="009462DE">
        <w:tc>
          <w:tcPr>
            <w:tcW w:w="182" w:type="pct"/>
          </w:tcPr>
          <w:p w:rsidR="009462DE" w:rsidRDefault="003D7B2F">
            <w:pPr>
              <w:jc w:val="center"/>
            </w:pPr>
            <w:r>
              <w:t>8</w:t>
            </w:r>
          </w:p>
        </w:tc>
        <w:tc>
          <w:tcPr>
            <w:tcW w:w="676" w:type="pct"/>
          </w:tcPr>
          <w:p w:rsidR="009462DE" w:rsidRDefault="003D7B2F">
            <w:pPr>
              <w:jc w:val="center"/>
            </w:pPr>
            <w:r>
              <w:t>9</w:t>
            </w:r>
          </w:p>
        </w:tc>
        <w:tc>
          <w:tcPr>
            <w:tcW w:w="2101" w:type="pct"/>
          </w:tcPr>
          <w:p w:rsidR="009462DE" w:rsidRDefault="003D7B2F">
            <w:pPr>
              <w:jc w:val="center"/>
            </w:pPr>
            <w:r>
              <w:t xml:space="preserve">Микрорайон Хмели – микрорайон Нагорный – </w:t>
            </w:r>
            <w:proofErr w:type="spellStart"/>
            <w:r>
              <w:t>Субботино</w:t>
            </w:r>
            <w:proofErr w:type="spellEnd"/>
          </w:p>
        </w:tc>
        <w:tc>
          <w:tcPr>
            <w:tcW w:w="859" w:type="pct"/>
          </w:tcPr>
          <w:p w:rsidR="009462DE" w:rsidRDefault="003D7B2F">
            <w:pPr>
              <w:jc w:val="center"/>
            </w:pPr>
            <w:r>
              <w:t>01 апреля 2028 г.</w:t>
            </w:r>
          </w:p>
        </w:tc>
        <w:tc>
          <w:tcPr>
            <w:tcW w:w="1182" w:type="pct"/>
          </w:tcPr>
          <w:p w:rsidR="009462DE" w:rsidRDefault="003D7B2F">
            <w:pPr>
              <w:jc w:val="center"/>
            </w:pPr>
            <w:r>
              <w:t>5 лет</w:t>
            </w:r>
          </w:p>
        </w:tc>
      </w:tr>
      <w:tr w:rsidR="009462DE">
        <w:tc>
          <w:tcPr>
            <w:tcW w:w="182" w:type="pct"/>
          </w:tcPr>
          <w:p w:rsidR="009462DE" w:rsidRDefault="003D7B2F">
            <w:pPr>
              <w:jc w:val="center"/>
            </w:pPr>
            <w:r>
              <w:t>9</w:t>
            </w:r>
          </w:p>
        </w:tc>
        <w:tc>
          <w:tcPr>
            <w:tcW w:w="676" w:type="pct"/>
          </w:tcPr>
          <w:p w:rsidR="009462DE" w:rsidRDefault="003D7B2F">
            <w:pPr>
              <w:jc w:val="center"/>
            </w:pPr>
            <w:r>
              <w:t>10</w:t>
            </w:r>
          </w:p>
        </w:tc>
        <w:tc>
          <w:tcPr>
            <w:tcW w:w="2101" w:type="pct"/>
          </w:tcPr>
          <w:p w:rsidR="009462DE" w:rsidRDefault="003D7B2F">
            <w:pPr>
              <w:jc w:val="center"/>
            </w:pPr>
            <w:r>
              <w:t>ПНИПУ – микрорайон Нагорный</w:t>
            </w:r>
          </w:p>
        </w:tc>
        <w:tc>
          <w:tcPr>
            <w:tcW w:w="859" w:type="pct"/>
          </w:tcPr>
          <w:p w:rsidR="009462DE" w:rsidRDefault="003D7B2F">
            <w:pPr>
              <w:jc w:val="center"/>
            </w:pPr>
            <w:r>
              <w:t>01 февраля 2025 г.</w:t>
            </w:r>
          </w:p>
        </w:tc>
        <w:tc>
          <w:tcPr>
            <w:tcW w:w="1182" w:type="pct"/>
          </w:tcPr>
          <w:p w:rsidR="009462DE" w:rsidRDefault="003D7B2F">
            <w:pPr>
              <w:jc w:val="center"/>
            </w:pPr>
            <w:r>
              <w:t>3 года 10 месяцев</w:t>
            </w:r>
          </w:p>
        </w:tc>
      </w:tr>
      <w:tr w:rsidR="009462DE">
        <w:tc>
          <w:tcPr>
            <w:tcW w:w="182" w:type="pct"/>
          </w:tcPr>
          <w:p w:rsidR="009462DE" w:rsidRDefault="003D7B2F">
            <w:pPr>
              <w:jc w:val="center"/>
            </w:pPr>
            <w:r>
              <w:t>10</w:t>
            </w:r>
          </w:p>
        </w:tc>
        <w:tc>
          <w:tcPr>
            <w:tcW w:w="676" w:type="pct"/>
          </w:tcPr>
          <w:p w:rsidR="009462DE" w:rsidRDefault="003D7B2F">
            <w:pPr>
              <w:jc w:val="center"/>
            </w:pPr>
            <w:r>
              <w:t>11</w:t>
            </w:r>
          </w:p>
        </w:tc>
        <w:tc>
          <w:tcPr>
            <w:tcW w:w="2101" w:type="pct"/>
          </w:tcPr>
          <w:p w:rsidR="009462DE" w:rsidRDefault="003D7B2F">
            <w:pPr>
              <w:jc w:val="center"/>
            </w:pPr>
            <w:r>
              <w:t>Микрорайон Парковый – микрорайон Садовый</w:t>
            </w:r>
          </w:p>
        </w:tc>
        <w:tc>
          <w:tcPr>
            <w:tcW w:w="859" w:type="pct"/>
          </w:tcPr>
          <w:p w:rsidR="009462DE" w:rsidRDefault="003D7B2F">
            <w:pPr>
              <w:jc w:val="center"/>
            </w:pPr>
            <w:r>
              <w:t>01 октября 2025 г.</w:t>
            </w:r>
          </w:p>
        </w:tc>
        <w:tc>
          <w:tcPr>
            <w:tcW w:w="1182" w:type="pct"/>
          </w:tcPr>
          <w:p w:rsidR="009462DE" w:rsidRDefault="003D7B2F">
            <w:pPr>
              <w:jc w:val="center"/>
            </w:pPr>
            <w:r>
              <w:t>5 лет 1 месяц</w:t>
            </w:r>
          </w:p>
        </w:tc>
      </w:tr>
      <w:tr w:rsidR="009462DE">
        <w:tc>
          <w:tcPr>
            <w:tcW w:w="182" w:type="pct"/>
          </w:tcPr>
          <w:p w:rsidR="009462DE" w:rsidRDefault="003D7B2F">
            <w:pPr>
              <w:jc w:val="center"/>
            </w:pPr>
            <w:r>
              <w:t>11</w:t>
            </w:r>
          </w:p>
        </w:tc>
        <w:tc>
          <w:tcPr>
            <w:tcW w:w="676" w:type="pct"/>
          </w:tcPr>
          <w:p w:rsidR="009462DE" w:rsidRDefault="003D7B2F">
            <w:pPr>
              <w:jc w:val="center"/>
            </w:pPr>
            <w:r>
              <w:t>12</w:t>
            </w:r>
          </w:p>
        </w:tc>
        <w:tc>
          <w:tcPr>
            <w:tcW w:w="2101" w:type="pct"/>
          </w:tcPr>
          <w:p w:rsidR="009462DE" w:rsidRDefault="003D7B2F">
            <w:pPr>
              <w:jc w:val="center"/>
            </w:pPr>
            <w:r>
              <w:t>Дворец культуры имени Гагарина – ОАО «Пермский завод силикатных панелей»</w:t>
            </w:r>
          </w:p>
        </w:tc>
        <w:tc>
          <w:tcPr>
            <w:tcW w:w="859" w:type="pct"/>
          </w:tcPr>
          <w:p w:rsidR="009462DE" w:rsidRDefault="003D7B2F">
            <w:pPr>
              <w:jc w:val="center"/>
            </w:pPr>
            <w:r>
              <w:t>01 декабря 2027 г.</w:t>
            </w:r>
          </w:p>
        </w:tc>
        <w:tc>
          <w:tcPr>
            <w:tcW w:w="1182" w:type="pct"/>
          </w:tcPr>
          <w:p w:rsidR="009462DE" w:rsidRDefault="003D7B2F">
            <w:pPr>
              <w:jc w:val="center"/>
            </w:pPr>
            <w:r>
              <w:t>5 лет</w:t>
            </w:r>
          </w:p>
        </w:tc>
      </w:tr>
      <w:tr w:rsidR="009462DE">
        <w:tblPrEx>
          <w:tblBorders>
            <w:insideH w:val="none" w:sz="4" w:space="0" w:color="000000"/>
          </w:tblBorders>
        </w:tblPrEx>
        <w:tc>
          <w:tcPr>
            <w:tcW w:w="182" w:type="pct"/>
            <w:tcBorders>
              <w:top w:val="none" w:sz="4" w:space="0" w:color="000000"/>
            </w:tcBorders>
          </w:tcPr>
          <w:p w:rsidR="009462DE" w:rsidRDefault="003D7B2F">
            <w:pPr>
              <w:jc w:val="center"/>
            </w:pPr>
            <w:r>
              <w:t>12</w:t>
            </w:r>
          </w:p>
        </w:tc>
        <w:tc>
          <w:tcPr>
            <w:tcW w:w="676" w:type="pct"/>
            <w:tcBorders>
              <w:top w:val="none" w:sz="4" w:space="0" w:color="000000"/>
            </w:tcBorders>
          </w:tcPr>
          <w:p w:rsidR="009462DE" w:rsidRDefault="003D7B2F">
            <w:pPr>
              <w:jc w:val="center"/>
            </w:pPr>
            <w:r>
              <w:t>13</w:t>
            </w:r>
          </w:p>
        </w:tc>
        <w:tc>
          <w:tcPr>
            <w:tcW w:w="2101" w:type="pct"/>
            <w:tcBorders>
              <w:top w:val="none" w:sz="4" w:space="0" w:color="000000"/>
            </w:tcBorders>
          </w:tcPr>
          <w:p w:rsidR="009462DE" w:rsidRDefault="003D7B2F">
            <w:pPr>
              <w:jc w:val="center"/>
            </w:pPr>
            <w:proofErr w:type="spellStart"/>
            <w:r>
              <w:t>Песьянка</w:t>
            </w:r>
            <w:proofErr w:type="spellEnd"/>
            <w:r>
              <w:t xml:space="preserve"> – улица Милиционера Власова – Комсомольская площадь</w:t>
            </w:r>
          </w:p>
        </w:tc>
        <w:tc>
          <w:tcPr>
            <w:tcW w:w="859" w:type="pct"/>
            <w:tcBorders>
              <w:top w:val="none" w:sz="4" w:space="0" w:color="000000"/>
            </w:tcBorders>
          </w:tcPr>
          <w:p w:rsidR="009462DE" w:rsidRDefault="003D7B2F">
            <w:pPr>
              <w:jc w:val="center"/>
            </w:pPr>
            <w:r>
              <w:t>01 апреля 2028 г.</w:t>
            </w:r>
          </w:p>
        </w:tc>
        <w:tc>
          <w:tcPr>
            <w:tcW w:w="1182" w:type="pct"/>
            <w:tcBorders>
              <w:top w:val="none" w:sz="4" w:space="0" w:color="000000"/>
            </w:tcBorders>
          </w:tcPr>
          <w:p w:rsidR="009462DE" w:rsidRDefault="003D7B2F">
            <w:pPr>
              <w:jc w:val="center"/>
            </w:pPr>
            <w:r>
              <w:t>5 лет</w:t>
            </w:r>
          </w:p>
        </w:tc>
      </w:tr>
      <w:tr w:rsidR="009462DE">
        <w:tc>
          <w:tcPr>
            <w:tcW w:w="182" w:type="pct"/>
          </w:tcPr>
          <w:p w:rsidR="009462DE" w:rsidRDefault="003D7B2F">
            <w:pPr>
              <w:jc w:val="center"/>
            </w:pPr>
            <w:r>
              <w:t>13</w:t>
            </w:r>
          </w:p>
        </w:tc>
        <w:tc>
          <w:tcPr>
            <w:tcW w:w="676" w:type="pct"/>
          </w:tcPr>
          <w:p w:rsidR="009462DE" w:rsidRDefault="003D7B2F">
            <w:pPr>
              <w:jc w:val="center"/>
            </w:pPr>
            <w:r>
              <w:t>14</w:t>
            </w:r>
          </w:p>
        </w:tc>
        <w:tc>
          <w:tcPr>
            <w:tcW w:w="2101" w:type="pct"/>
          </w:tcPr>
          <w:p w:rsidR="009462DE" w:rsidRDefault="003D7B2F">
            <w:pPr>
              <w:jc w:val="center"/>
            </w:pPr>
            <w:r>
              <w:t xml:space="preserve">Микрорайон </w:t>
            </w:r>
            <w:proofErr w:type="spellStart"/>
            <w:r>
              <w:t>Заостровка</w:t>
            </w:r>
            <w:proofErr w:type="spellEnd"/>
            <w:r>
              <w:t xml:space="preserve"> – микрорайон Юбилейный</w:t>
            </w:r>
          </w:p>
        </w:tc>
        <w:tc>
          <w:tcPr>
            <w:tcW w:w="859" w:type="pct"/>
          </w:tcPr>
          <w:p w:rsidR="009462DE" w:rsidRDefault="003D7B2F">
            <w:pPr>
              <w:jc w:val="center"/>
            </w:pPr>
            <w:r>
              <w:t>01 июня 2025 г.</w:t>
            </w:r>
          </w:p>
        </w:tc>
        <w:tc>
          <w:tcPr>
            <w:tcW w:w="1182" w:type="pct"/>
          </w:tcPr>
          <w:p w:rsidR="009462DE" w:rsidRDefault="003D7B2F">
            <w:pPr>
              <w:jc w:val="center"/>
            </w:pPr>
            <w:r>
              <w:t>5 лет</w:t>
            </w:r>
            <w:r>
              <w:rPr>
                <w:lang w:val="en-US"/>
              </w:rPr>
              <w:t xml:space="preserve"> 5 </w:t>
            </w:r>
            <w:r>
              <w:t>месяцев</w:t>
            </w:r>
          </w:p>
        </w:tc>
      </w:tr>
      <w:tr w:rsidR="009462DE">
        <w:tc>
          <w:tcPr>
            <w:tcW w:w="182" w:type="pct"/>
          </w:tcPr>
          <w:p w:rsidR="009462DE" w:rsidRDefault="003D7B2F">
            <w:pPr>
              <w:jc w:val="center"/>
            </w:pPr>
            <w:r>
              <w:t>14</w:t>
            </w:r>
          </w:p>
        </w:tc>
        <w:tc>
          <w:tcPr>
            <w:tcW w:w="676" w:type="pct"/>
          </w:tcPr>
          <w:p w:rsidR="009462DE" w:rsidRDefault="003D7B2F">
            <w:pPr>
              <w:jc w:val="center"/>
            </w:pPr>
            <w:r>
              <w:t>15</w:t>
            </w:r>
          </w:p>
        </w:tc>
        <w:tc>
          <w:tcPr>
            <w:tcW w:w="2101" w:type="pct"/>
          </w:tcPr>
          <w:p w:rsidR="009462DE" w:rsidRDefault="003D7B2F">
            <w:pPr>
              <w:jc w:val="center"/>
            </w:pPr>
            <w:r>
              <w:t>Южная – Детский дом культуры имени Кирова – Центральный рынок</w:t>
            </w:r>
          </w:p>
        </w:tc>
        <w:tc>
          <w:tcPr>
            <w:tcW w:w="859" w:type="pct"/>
          </w:tcPr>
          <w:p w:rsidR="009462DE" w:rsidRDefault="003D7B2F">
            <w:pPr>
              <w:jc w:val="center"/>
            </w:pPr>
            <w:r>
              <w:t>01 июня 2025 г.</w:t>
            </w:r>
          </w:p>
        </w:tc>
        <w:tc>
          <w:tcPr>
            <w:tcW w:w="1182" w:type="pct"/>
          </w:tcPr>
          <w:p w:rsidR="009462DE" w:rsidRDefault="003D7B2F">
            <w:pPr>
              <w:jc w:val="center"/>
            </w:pPr>
            <w:r>
              <w:t>5 лет 5 месяцев</w:t>
            </w:r>
          </w:p>
        </w:tc>
      </w:tr>
      <w:tr w:rsidR="009462DE">
        <w:tc>
          <w:tcPr>
            <w:tcW w:w="182" w:type="pct"/>
          </w:tcPr>
          <w:p w:rsidR="009462DE" w:rsidRDefault="003D7B2F">
            <w:pPr>
              <w:jc w:val="center"/>
            </w:pPr>
            <w:r>
              <w:t>15</w:t>
            </w:r>
          </w:p>
        </w:tc>
        <w:tc>
          <w:tcPr>
            <w:tcW w:w="676" w:type="pct"/>
          </w:tcPr>
          <w:p w:rsidR="009462DE" w:rsidRDefault="003D7B2F">
            <w:pPr>
              <w:jc w:val="center"/>
            </w:pPr>
            <w:r>
              <w:t>16</w:t>
            </w:r>
          </w:p>
        </w:tc>
        <w:tc>
          <w:tcPr>
            <w:tcW w:w="2101" w:type="pct"/>
          </w:tcPr>
          <w:p w:rsidR="009462DE" w:rsidRDefault="003D7B2F">
            <w:pPr>
              <w:jc w:val="center"/>
            </w:pPr>
            <w:r>
              <w:t>Микрорайон Владимирский – микрорайон Запруд</w:t>
            </w:r>
          </w:p>
        </w:tc>
        <w:tc>
          <w:tcPr>
            <w:tcW w:w="859" w:type="pct"/>
          </w:tcPr>
          <w:p w:rsidR="009462DE" w:rsidRDefault="003D7B2F">
            <w:pPr>
              <w:jc w:val="center"/>
            </w:pPr>
            <w:r>
              <w:t>01 апреля 2028 г.</w:t>
            </w:r>
          </w:p>
        </w:tc>
        <w:tc>
          <w:tcPr>
            <w:tcW w:w="1182" w:type="pct"/>
          </w:tcPr>
          <w:p w:rsidR="009462DE" w:rsidRDefault="003D7B2F">
            <w:pPr>
              <w:jc w:val="center"/>
            </w:pPr>
            <w:r>
              <w:t>5 лет</w:t>
            </w:r>
          </w:p>
        </w:tc>
      </w:tr>
      <w:tr w:rsidR="009462DE">
        <w:tc>
          <w:tcPr>
            <w:tcW w:w="182" w:type="pct"/>
          </w:tcPr>
          <w:p w:rsidR="009462DE" w:rsidRDefault="003D7B2F">
            <w:pPr>
              <w:jc w:val="center"/>
            </w:pPr>
            <w:r>
              <w:t>16</w:t>
            </w:r>
          </w:p>
        </w:tc>
        <w:tc>
          <w:tcPr>
            <w:tcW w:w="676" w:type="pct"/>
          </w:tcPr>
          <w:p w:rsidR="009462DE" w:rsidRDefault="003D7B2F">
            <w:pPr>
              <w:jc w:val="center"/>
            </w:pPr>
            <w:r>
              <w:t>17</w:t>
            </w:r>
          </w:p>
        </w:tc>
        <w:tc>
          <w:tcPr>
            <w:tcW w:w="2101" w:type="pct"/>
          </w:tcPr>
          <w:p w:rsidR="009462DE" w:rsidRDefault="003D7B2F">
            <w:pPr>
              <w:jc w:val="center"/>
            </w:pPr>
            <w:r>
              <w:t xml:space="preserve">Площадь Дружбы – улица 1905 года – микрорайон </w:t>
            </w:r>
            <w:proofErr w:type="gramStart"/>
            <w:r>
              <w:t>Висим</w:t>
            </w:r>
            <w:proofErr w:type="gramEnd"/>
            <w:r>
              <w:t>-2</w:t>
            </w:r>
          </w:p>
        </w:tc>
        <w:tc>
          <w:tcPr>
            <w:tcW w:w="859" w:type="pct"/>
          </w:tcPr>
          <w:p w:rsidR="009462DE" w:rsidRDefault="003D7B2F">
            <w:pPr>
              <w:jc w:val="center"/>
            </w:pPr>
            <w:r>
              <w:t>01 июня 2025 г.</w:t>
            </w:r>
          </w:p>
        </w:tc>
        <w:tc>
          <w:tcPr>
            <w:tcW w:w="1182" w:type="pct"/>
          </w:tcPr>
          <w:p w:rsidR="009462DE" w:rsidRDefault="003D7B2F">
            <w:pPr>
              <w:jc w:val="center"/>
            </w:pPr>
            <w:r>
              <w:t>5 лет</w:t>
            </w:r>
            <w:r>
              <w:rPr>
                <w:lang w:val="en-US"/>
              </w:rPr>
              <w:t xml:space="preserve"> 5 </w:t>
            </w:r>
            <w:r>
              <w:t>месяцев</w:t>
            </w:r>
          </w:p>
        </w:tc>
      </w:tr>
      <w:tr w:rsidR="009462DE">
        <w:tc>
          <w:tcPr>
            <w:tcW w:w="182" w:type="pct"/>
          </w:tcPr>
          <w:p w:rsidR="009462DE" w:rsidRDefault="003D7B2F">
            <w:pPr>
              <w:jc w:val="center"/>
            </w:pPr>
            <w:r>
              <w:t>17</w:t>
            </w:r>
          </w:p>
        </w:tc>
        <w:tc>
          <w:tcPr>
            <w:tcW w:w="676" w:type="pct"/>
          </w:tcPr>
          <w:p w:rsidR="009462DE" w:rsidRDefault="003D7B2F">
            <w:pPr>
              <w:jc w:val="center"/>
            </w:pPr>
            <w:r>
              <w:t>18</w:t>
            </w:r>
          </w:p>
        </w:tc>
        <w:tc>
          <w:tcPr>
            <w:tcW w:w="2101" w:type="pct"/>
          </w:tcPr>
          <w:p w:rsidR="009462DE" w:rsidRDefault="003D7B2F">
            <w:pPr>
              <w:jc w:val="center"/>
            </w:pPr>
            <w:r>
              <w:t>Пермский военный институт – площадь Дружбы</w:t>
            </w:r>
          </w:p>
        </w:tc>
        <w:tc>
          <w:tcPr>
            <w:tcW w:w="859" w:type="pct"/>
          </w:tcPr>
          <w:p w:rsidR="009462DE" w:rsidRDefault="003D7B2F">
            <w:pPr>
              <w:jc w:val="center"/>
            </w:pPr>
            <w:r>
              <w:t>01 апреля 2028 г.</w:t>
            </w:r>
          </w:p>
        </w:tc>
        <w:tc>
          <w:tcPr>
            <w:tcW w:w="1182" w:type="pct"/>
          </w:tcPr>
          <w:p w:rsidR="009462DE" w:rsidRDefault="003D7B2F">
            <w:pPr>
              <w:jc w:val="center"/>
            </w:pPr>
            <w:r>
              <w:t>5 лет</w:t>
            </w:r>
          </w:p>
        </w:tc>
      </w:tr>
      <w:tr w:rsidR="009462DE">
        <w:tc>
          <w:tcPr>
            <w:tcW w:w="182" w:type="pct"/>
          </w:tcPr>
          <w:p w:rsidR="009462DE" w:rsidRDefault="003D7B2F">
            <w:pPr>
              <w:jc w:val="center"/>
            </w:pPr>
            <w:r>
              <w:t>18</w:t>
            </w:r>
          </w:p>
        </w:tc>
        <w:tc>
          <w:tcPr>
            <w:tcW w:w="676" w:type="pct"/>
          </w:tcPr>
          <w:p w:rsidR="009462DE" w:rsidRDefault="003D7B2F">
            <w:pPr>
              <w:jc w:val="center"/>
            </w:pPr>
            <w:r>
              <w:t>19</w:t>
            </w:r>
          </w:p>
        </w:tc>
        <w:tc>
          <w:tcPr>
            <w:tcW w:w="2101" w:type="pct"/>
          </w:tcPr>
          <w:p w:rsidR="009462DE" w:rsidRDefault="003D7B2F">
            <w:pPr>
              <w:jc w:val="center"/>
            </w:pPr>
            <w:r>
              <w:t>Микрорайон Липовая гора – печатная фабрика «Гознак»</w:t>
            </w:r>
          </w:p>
        </w:tc>
        <w:tc>
          <w:tcPr>
            <w:tcW w:w="859" w:type="pct"/>
          </w:tcPr>
          <w:p w:rsidR="009462DE" w:rsidRDefault="003D7B2F">
            <w:pPr>
              <w:jc w:val="center"/>
            </w:pPr>
            <w:r>
              <w:t>01 октября 2025 г.</w:t>
            </w:r>
          </w:p>
        </w:tc>
        <w:tc>
          <w:tcPr>
            <w:tcW w:w="1182" w:type="pct"/>
          </w:tcPr>
          <w:p w:rsidR="009462DE" w:rsidRDefault="003D7B2F">
            <w:pPr>
              <w:jc w:val="center"/>
            </w:pPr>
            <w:r>
              <w:t>5 лет 1 месяц</w:t>
            </w:r>
          </w:p>
        </w:tc>
      </w:tr>
      <w:tr w:rsidR="009462DE">
        <w:tc>
          <w:tcPr>
            <w:tcW w:w="182" w:type="pct"/>
          </w:tcPr>
          <w:p w:rsidR="009462DE" w:rsidRDefault="003D7B2F">
            <w:pPr>
              <w:jc w:val="center"/>
            </w:pPr>
            <w:r>
              <w:t>19</w:t>
            </w:r>
          </w:p>
        </w:tc>
        <w:tc>
          <w:tcPr>
            <w:tcW w:w="676" w:type="pct"/>
          </w:tcPr>
          <w:p w:rsidR="009462DE" w:rsidRDefault="003D7B2F">
            <w:pPr>
              <w:jc w:val="center"/>
            </w:pPr>
            <w:r>
              <w:t>20</w:t>
            </w:r>
          </w:p>
        </w:tc>
        <w:tc>
          <w:tcPr>
            <w:tcW w:w="2101" w:type="pct"/>
          </w:tcPr>
          <w:p w:rsidR="009462DE" w:rsidRDefault="003D7B2F">
            <w:pPr>
              <w:jc w:val="center"/>
            </w:pPr>
            <w:r>
              <w:t>Микрорайон Новый Крым – Центральный рынок</w:t>
            </w:r>
          </w:p>
        </w:tc>
        <w:tc>
          <w:tcPr>
            <w:tcW w:w="859" w:type="pct"/>
          </w:tcPr>
          <w:p w:rsidR="009462DE" w:rsidRDefault="003D7B2F">
            <w:pPr>
              <w:jc w:val="center"/>
            </w:pPr>
            <w:r>
              <w:t>01 июня 2025 г.</w:t>
            </w:r>
          </w:p>
        </w:tc>
        <w:tc>
          <w:tcPr>
            <w:tcW w:w="1182" w:type="pct"/>
          </w:tcPr>
          <w:p w:rsidR="009462DE" w:rsidRDefault="003D7B2F">
            <w:pPr>
              <w:jc w:val="center"/>
            </w:pPr>
            <w:r>
              <w:t>5 лет</w:t>
            </w:r>
            <w:r>
              <w:rPr>
                <w:lang w:val="en-US"/>
              </w:rPr>
              <w:t xml:space="preserve"> 5 </w:t>
            </w:r>
            <w:r>
              <w:t>месяцев</w:t>
            </w:r>
          </w:p>
        </w:tc>
      </w:tr>
      <w:tr w:rsidR="009462DE">
        <w:tc>
          <w:tcPr>
            <w:tcW w:w="182" w:type="pct"/>
          </w:tcPr>
          <w:p w:rsidR="009462DE" w:rsidRDefault="003D7B2F">
            <w:pPr>
              <w:jc w:val="center"/>
            </w:pPr>
            <w:r>
              <w:t>20</w:t>
            </w:r>
          </w:p>
        </w:tc>
        <w:tc>
          <w:tcPr>
            <w:tcW w:w="676" w:type="pct"/>
          </w:tcPr>
          <w:p w:rsidR="009462DE" w:rsidRDefault="003D7B2F">
            <w:pPr>
              <w:jc w:val="center"/>
            </w:pPr>
            <w:r>
              <w:t>21</w:t>
            </w:r>
          </w:p>
        </w:tc>
        <w:tc>
          <w:tcPr>
            <w:tcW w:w="2101" w:type="pct"/>
          </w:tcPr>
          <w:p w:rsidR="009462DE" w:rsidRDefault="003D7B2F">
            <w:pPr>
              <w:jc w:val="center"/>
            </w:pPr>
            <w:r>
              <w:t>Дворец культуры имени Пушкина – улица Академика Веденеева</w:t>
            </w:r>
          </w:p>
        </w:tc>
        <w:tc>
          <w:tcPr>
            <w:tcW w:w="859" w:type="pct"/>
          </w:tcPr>
          <w:p w:rsidR="009462DE" w:rsidRDefault="003D7B2F">
            <w:pPr>
              <w:jc w:val="center"/>
            </w:pPr>
            <w:r>
              <w:t>01 июня 2025 г.</w:t>
            </w:r>
          </w:p>
        </w:tc>
        <w:tc>
          <w:tcPr>
            <w:tcW w:w="1182" w:type="pct"/>
          </w:tcPr>
          <w:p w:rsidR="009462DE" w:rsidRDefault="003D7B2F">
            <w:pPr>
              <w:jc w:val="center"/>
            </w:pPr>
            <w:r>
              <w:t>5 лет</w:t>
            </w:r>
            <w:r>
              <w:rPr>
                <w:lang w:val="en-US"/>
              </w:rPr>
              <w:t xml:space="preserve"> </w:t>
            </w:r>
          </w:p>
        </w:tc>
      </w:tr>
      <w:tr w:rsidR="009462DE">
        <w:tc>
          <w:tcPr>
            <w:tcW w:w="182" w:type="pct"/>
            <w:shd w:val="clear" w:color="auto" w:fill="auto"/>
          </w:tcPr>
          <w:p w:rsidR="009462DE" w:rsidRDefault="003D7B2F">
            <w:pPr>
              <w:jc w:val="center"/>
            </w:pPr>
            <w:r>
              <w:t>21</w:t>
            </w:r>
          </w:p>
        </w:tc>
        <w:tc>
          <w:tcPr>
            <w:tcW w:w="676" w:type="pct"/>
          </w:tcPr>
          <w:p w:rsidR="009462DE" w:rsidRDefault="003D7B2F">
            <w:pPr>
              <w:jc w:val="center"/>
            </w:pPr>
            <w:r>
              <w:t>22</w:t>
            </w:r>
          </w:p>
        </w:tc>
        <w:tc>
          <w:tcPr>
            <w:tcW w:w="2101" w:type="pct"/>
          </w:tcPr>
          <w:p w:rsidR="009462DE" w:rsidRDefault="003D7B2F">
            <w:pPr>
              <w:jc w:val="center"/>
            </w:pPr>
            <w:r>
              <w:t>Микрорайон Васильевка – Пермский военный институт</w:t>
            </w:r>
          </w:p>
        </w:tc>
        <w:tc>
          <w:tcPr>
            <w:tcW w:w="859" w:type="pct"/>
          </w:tcPr>
          <w:p w:rsidR="009462DE" w:rsidRDefault="003D7B2F">
            <w:pPr>
              <w:jc w:val="center"/>
            </w:pPr>
            <w:r>
              <w:t>01 апреля 2028 г.</w:t>
            </w:r>
          </w:p>
        </w:tc>
        <w:tc>
          <w:tcPr>
            <w:tcW w:w="1182" w:type="pct"/>
          </w:tcPr>
          <w:p w:rsidR="009462DE" w:rsidRDefault="003D7B2F">
            <w:pPr>
              <w:jc w:val="center"/>
            </w:pPr>
            <w:r>
              <w:t>5 лет</w:t>
            </w:r>
          </w:p>
        </w:tc>
      </w:tr>
      <w:tr w:rsidR="009462DE">
        <w:tc>
          <w:tcPr>
            <w:tcW w:w="182" w:type="pct"/>
          </w:tcPr>
          <w:p w:rsidR="009462DE" w:rsidRDefault="003D7B2F">
            <w:pPr>
              <w:jc w:val="center"/>
            </w:pPr>
            <w:r>
              <w:t>22</w:t>
            </w:r>
          </w:p>
        </w:tc>
        <w:tc>
          <w:tcPr>
            <w:tcW w:w="676" w:type="pct"/>
          </w:tcPr>
          <w:p w:rsidR="009462DE" w:rsidRDefault="003D7B2F">
            <w:pPr>
              <w:jc w:val="center"/>
            </w:pPr>
            <w:r>
              <w:t>23</w:t>
            </w:r>
          </w:p>
        </w:tc>
        <w:tc>
          <w:tcPr>
            <w:tcW w:w="2101" w:type="pct"/>
          </w:tcPr>
          <w:p w:rsidR="009462DE" w:rsidRDefault="003D7B2F">
            <w:pPr>
              <w:jc w:val="center"/>
            </w:pPr>
            <w:r>
              <w:t>Банная гора – деревня Голованово</w:t>
            </w:r>
          </w:p>
        </w:tc>
        <w:tc>
          <w:tcPr>
            <w:tcW w:w="859" w:type="pct"/>
          </w:tcPr>
          <w:p w:rsidR="009462DE" w:rsidRDefault="003D7B2F">
            <w:pPr>
              <w:jc w:val="center"/>
            </w:pPr>
            <w:r>
              <w:t>01 апреля 2028 г.</w:t>
            </w:r>
          </w:p>
        </w:tc>
        <w:tc>
          <w:tcPr>
            <w:tcW w:w="1182" w:type="pct"/>
          </w:tcPr>
          <w:p w:rsidR="009462DE" w:rsidRDefault="003D7B2F">
            <w:pPr>
              <w:jc w:val="center"/>
            </w:pPr>
            <w:r>
              <w:t>5 лет</w:t>
            </w:r>
          </w:p>
        </w:tc>
      </w:tr>
      <w:tr w:rsidR="009462DE">
        <w:tc>
          <w:tcPr>
            <w:tcW w:w="182" w:type="pct"/>
          </w:tcPr>
          <w:p w:rsidR="009462DE" w:rsidRDefault="003D7B2F">
            <w:pPr>
              <w:jc w:val="center"/>
            </w:pPr>
            <w:r>
              <w:t>23</w:t>
            </w:r>
          </w:p>
        </w:tc>
        <w:tc>
          <w:tcPr>
            <w:tcW w:w="676" w:type="pct"/>
          </w:tcPr>
          <w:p w:rsidR="009462DE" w:rsidRDefault="003D7B2F">
            <w:pPr>
              <w:jc w:val="center"/>
            </w:pPr>
            <w:r>
              <w:t>24</w:t>
            </w:r>
          </w:p>
        </w:tc>
        <w:tc>
          <w:tcPr>
            <w:tcW w:w="2101" w:type="pct"/>
          </w:tcPr>
          <w:p w:rsidR="009462DE" w:rsidRDefault="003D7B2F">
            <w:pPr>
              <w:jc w:val="center"/>
            </w:pPr>
            <w:r>
              <w:t xml:space="preserve">Микрорайон </w:t>
            </w:r>
            <w:proofErr w:type="spellStart"/>
            <w:r>
              <w:t>Левшино</w:t>
            </w:r>
            <w:proofErr w:type="spellEnd"/>
            <w:r>
              <w:t xml:space="preserve"> – площадь Дружбы</w:t>
            </w:r>
          </w:p>
        </w:tc>
        <w:tc>
          <w:tcPr>
            <w:tcW w:w="859" w:type="pct"/>
          </w:tcPr>
          <w:p w:rsidR="009462DE" w:rsidRDefault="003D7B2F">
            <w:pPr>
              <w:jc w:val="center"/>
            </w:pPr>
            <w:r>
              <w:t>01 декабря 2027 г.</w:t>
            </w:r>
          </w:p>
        </w:tc>
        <w:tc>
          <w:tcPr>
            <w:tcW w:w="1182" w:type="pct"/>
          </w:tcPr>
          <w:p w:rsidR="009462DE" w:rsidRDefault="003D7B2F">
            <w:pPr>
              <w:jc w:val="center"/>
            </w:pPr>
            <w:r>
              <w:t>5 лет</w:t>
            </w:r>
          </w:p>
        </w:tc>
      </w:tr>
      <w:tr w:rsidR="009462DE">
        <w:tc>
          <w:tcPr>
            <w:tcW w:w="182" w:type="pct"/>
          </w:tcPr>
          <w:p w:rsidR="009462DE" w:rsidRDefault="003D7B2F">
            <w:pPr>
              <w:jc w:val="center"/>
            </w:pPr>
            <w:r>
              <w:t>24</w:t>
            </w:r>
          </w:p>
        </w:tc>
        <w:tc>
          <w:tcPr>
            <w:tcW w:w="676" w:type="pct"/>
          </w:tcPr>
          <w:p w:rsidR="009462DE" w:rsidRDefault="003D7B2F">
            <w:pPr>
              <w:jc w:val="center"/>
            </w:pPr>
            <w:r>
              <w:t>26</w:t>
            </w:r>
          </w:p>
        </w:tc>
        <w:tc>
          <w:tcPr>
            <w:tcW w:w="2101" w:type="pct"/>
          </w:tcPr>
          <w:p w:rsidR="009462DE" w:rsidRDefault="003D7B2F">
            <w:pPr>
              <w:jc w:val="center"/>
            </w:pPr>
            <w:r>
              <w:t>Микрорайон Центральная усадьба – улица Ушинского – микрорайон Крольчатник</w:t>
            </w:r>
          </w:p>
        </w:tc>
        <w:tc>
          <w:tcPr>
            <w:tcW w:w="859" w:type="pct"/>
          </w:tcPr>
          <w:p w:rsidR="009462DE" w:rsidRDefault="003D7B2F">
            <w:pPr>
              <w:jc w:val="center"/>
            </w:pPr>
            <w:r>
              <w:t>01 апреля 2028 г.</w:t>
            </w:r>
          </w:p>
        </w:tc>
        <w:tc>
          <w:tcPr>
            <w:tcW w:w="1182" w:type="pct"/>
          </w:tcPr>
          <w:p w:rsidR="009462DE" w:rsidRDefault="003D7B2F">
            <w:pPr>
              <w:jc w:val="center"/>
            </w:pPr>
            <w:r>
              <w:t>5 лет</w:t>
            </w:r>
          </w:p>
        </w:tc>
      </w:tr>
      <w:tr w:rsidR="009462DE">
        <w:tc>
          <w:tcPr>
            <w:tcW w:w="182" w:type="pct"/>
            <w:tcBorders>
              <w:bottom w:val="single" w:sz="4" w:space="0" w:color="auto"/>
            </w:tcBorders>
          </w:tcPr>
          <w:p w:rsidR="009462DE" w:rsidRDefault="003D7B2F">
            <w:pPr>
              <w:jc w:val="center"/>
            </w:pPr>
            <w:r>
              <w:t>25</w:t>
            </w:r>
          </w:p>
        </w:tc>
        <w:tc>
          <w:tcPr>
            <w:tcW w:w="676" w:type="pct"/>
            <w:tcBorders>
              <w:bottom w:val="single" w:sz="4" w:space="0" w:color="auto"/>
            </w:tcBorders>
          </w:tcPr>
          <w:p w:rsidR="009462DE" w:rsidRDefault="003D7B2F">
            <w:pPr>
              <w:jc w:val="center"/>
            </w:pPr>
            <w:r>
              <w:t>27</w:t>
            </w:r>
          </w:p>
        </w:tc>
        <w:tc>
          <w:tcPr>
            <w:tcW w:w="2101" w:type="pct"/>
            <w:tcBorders>
              <w:bottom w:val="single" w:sz="4" w:space="0" w:color="auto"/>
            </w:tcBorders>
          </w:tcPr>
          <w:p w:rsidR="009462DE" w:rsidRDefault="003D7B2F">
            <w:pPr>
              <w:jc w:val="center"/>
            </w:pPr>
            <w:r>
              <w:t>Площадь Дружбы – микрорайон Нагорный</w:t>
            </w:r>
          </w:p>
        </w:tc>
        <w:tc>
          <w:tcPr>
            <w:tcW w:w="859" w:type="pct"/>
            <w:tcBorders>
              <w:bottom w:val="single" w:sz="4" w:space="0" w:color="auto"/>
            </w:tcBorders>
          </w:tcPr>
          <w:p w:rsidR="009462DE" w:rsidRDefault="003D7B2F">
            <w:pPr>
              <w:jc w:val="center"/>
            </w:pPr>
            <w:r>
              <w:t>01 июня 2025 г.</w:t>
            </w:r>
          </w:p>
        </w:tc>
        <w:tc>
          <w:tcPr>
            <w:tcW w:w="1182" w:type="pct"/>
            <w:tcBorders>
              <w:bottom w:val="single" w:sz="4" w:space="0" w:color="auto"/>
            </w:tcBorders>
          </w:tcPr>
          <w:p w:rsidR="009462DE" w:rsidRDefault="003D7B2F">
            <w:pPr>
              <w:jc w:val="center"/>
              <w:rPr>
                <w:lang w:val="en-US"/>
              </w:rPr>
            </w:pPr>
            <w:r>
              <w:t>5 лет</w:t>
            </w:r>
            <w:r>
              <w:rPr>
                <w:lang w:val="en-US"/>
              </w:rPr>
              <w:t xml:space="preserve"> 5 </w:t>
            </w:r>
            <w:r>
              <w:t>месяцев</w:t>
            </w:r>
          </w:p>
        </w:tc>
      </w:tr>
      <w:tr w:rsidR="009462DE">
        <w:tblPrEx>
          <w:tblBorders>
            <w:insideH w:val="none" w:sz="4" w:space="0" w:color="000000"/>
          </w:tblBorders>
        </w:tblPrEx>
        <w:tc>
          <w:tcPr>
            <w:tcW w:w="182" w:type="pct"/>
            <w:tcBorders>
              <w:top w:val="single" w:sz="4" w:space="0" w:color="auto"/>
              <w:bottom w:val="single" w:sz="4" w:space="0" w:color="auto"/>
            </w:tcBorders>
          </w:tcPr>
          <w:p w:rsidR="009462DE" w:rsidRDefault="003D7B2F">
            <w:pPr>
              <w:jc w:val="center"/>
            </w:pPr>
            <w:r>
              <w:t>26</w:t>
            </w:r>
          </w:p>
        </w:tc>
        <w:tc>
          <w:tcPr>
            <w:tcW w:w="676" w:type="pct"/>
            <w:tcBorders>
              <w:top w:val="single" w:sz="4" w:space="0" w:color="auto"/>
              <w:bottom w:val="single" w:sz="4" w:space="0" w:color="auto"/>
            </w:tcBorders>
          </w:tcPr>
          <w:p w:rsidR="009462DE" w:rsidRDefault="003D7B2F">
            <w:pPr>
              <w:jc w:val="center"/>
            </w:pPr>
            <w:r>
              <w:t>28</w:t>
            </w:r>
          </w:p>
        </w:tc>
        <w:tc>
          <w:tcPr>
            <w:tcW w:w="2101" w:type="pct"/>
            <w:tcBorders>
              <w:top w:val="single" w:sz="4" w:space="0" w:color="auto"/>
              <w:bottom w:val="single" w:sz="4" w:space="0" w:color="auto"/>
            </w:tcBorders>
          </w:tcPr>
          <w:p w:rsidR="009462DE" w:rsidRDefault="003D7B2F">
            <w:pPr>
              <w:jc w:val="center"/>
            </w:pPr>
            <w:r>
              <w:t>Улица Милиционера Власова – театр «Ироничная компания» – печатная фабрика «Гознак» – Планета (кольцевой)</w:t>
            </w:r>
          </w:p>
        </w:tc>
        <w:tc>
          <w:tcPr>
            <w:tcW w:w="859" w:type="pct"/>
            <w:tcBorders>
              <w:top w:val="single" w:sz="4" w:space="0" w:color="auto"/>
              <w:bottom w:val="single" w:sz="4" w:space="0" w:color="auto"/>
            </w:tcBorders>
          </w:tcPr>
          <w:p w:rsidR="009462DE" w:rsidRDefault="003D7B2F">
            <w:pPr>
              <w:jc w:val="center"/>
            </w:pPr>
            <w:r>
              <w:t>01 апреля 2028 г.</w:t>
            </w:r>
          </w:p>
        </w:tc>
        <w:tc>
          <w:tcPr>
            <w:tcW w:w="1182" w:type="pct"/>
            <w:tcBorders>
              <w:top w:val="single" w:sz="4" w:space="0" w:color="auto"/>
              <w:bottom w:val="single" w:sz="4" w:space="0" w:color="auto"/>
            </w:tcBorders>
          </w:tcPr>
          <w:p w:rsidR="009462DE" w:rsidRDefault="003D7B2F">
            <w:pPr>
              <w:jc w:val="center"/>
            </w:pPr>
            <w:r>
              <w:t>5 лет</w:t>
            </w:r>
          </w:p>
        </w:tc>
      </w:tr>
      <w:tr w:rsidR="009462DE">
        <w:tblPrEx>
          <w:tblBorders>
            <w:insideH w:val="none" w:sz="4" w:space="0" w:color="000000"/>
          </w:tblBorders>
        </w:tblPrEx>
        <w:tc>
          <w:tcPr>
            <w:tcW w:w="182" w:type="pct"/>
            <w:tcBorders>
              <w:top w:val="single" w:sz="4" w:space="0" w:color="auto"/>
              <w:bottom w:val="single" w:sz="4" w:space="0" w:color="auto"/>
            </w:tcBorders>
          </w:tcPr>
          <w:p w:rsidR="009462DE" w:rsidRDefault="003D7B2F">
            <w:pPr>
              <w:jc w:val="center"/>
            </w:pPr>
            <w:r>
              <w:t>27</w:t>
            </w:r>
          </w:p>
        </w:tc>
        <w:tc>
          <w:tcPr>
            <w:tcW w:w="676" w:type="pct"/>
            <w:tcBorders>
              <w:top w:val="single" w:sz="4" w:space="0" w:color="auto"/>
              <w:bottom w:val="single" w:sz="4" w:space="0" w:color="auto"/>
            </w:tcBorders>
          </w:tcPr>
          <w:p w:rsidR="009462DE" w:rsidRDefault="003D7B2F">
            <w:pPr>
              <w:jc w:val="center"/>
            </w:pPr>
            <w:r>
              <w:t>29</w:t>
            </w:r>
          </w:p>
        </w:tc>
        <w:tc>
          <w:tcPr>
            <w:tcW w:w="2101" w:type="pct"/>
            <w:tcBorders>
              <w:top w:val="single" w:sz="4" w:space="0" w:color="auto"/>
              <w:bottom w:val="single" w:sz="4" w:space="0" w:color="auto"/>
            </w:tcBorders>
          </w:tcPr>
          <w:p w:rsidR="009462DE" w:rsidRDefault="003D7B2F">
            <w:pPr>
              <w:jc w:val="center"/>
            </w:pPr>
            <w:r>
              <w:t>Планета – печатная фабрика «Гознак» – театр «Ироничная компания» – улица Милиционера Власова (кольцевой)</w:t>
            </w:r>
          </w:p>
        </w:tc>
        <w:tc>
          <w:tcPr>
            <w:tcW w:w="859" w:type="pct"/>
            <w:tcBorders>
              <w:top w:val="single" w:sz="4" w:space="0" w:color="auto"/>
              <w:bottom w:val="single" w:sz="4" w:space="0" w:color="auto"/>
            </w:tcBorders>
          </w:tcPr>
          <w:p w:rsidR="009462DE" w:rsidRDefault="003D7B2F">
            <w:pPr>
              <w:jc w:val="center"/>
            </w:pPr>
            <w:r>
              <w:t>01 апреля 2028 г.</w:t>
            </w:r>
          </w:p>
        </w:tc>
        <w:tc>
          <w:tcPr>
            <w:tcW w:w="1182" w:type="pct"/>
            <w:tcBorders>
              <w:top w:val="single" w:sz="4" w:space="0" w:color="auto"/>
              <w:bottom w:val="single" w:sz="4" w:space="0" w:color="auto"/>
            </w:tcBorders>
          </w:tcPr>
          <w:p w:rsidR="009462DE" w:rsidRDefault="003D7B2F">
            <w:pPr>
              <w:jc w:val="center"/>
            </w:pPr>
            <w:r>
              <w:t>5 лет</w:t>
            </w:r>
          </w:p>
        </w:tc>
      </w:tr>
      <w:tr w:rsidR="009462DE">
        <w:tblPrEx>
          <w:tblBorders>
            <w:insideH w:val="none" w:sz="4" w:space="0" w:color="000000"/>
          </w:tblBorders>
        </w:tblPrEx>
        <w:tc>
          <w:tcPr>
            <w:tcW w:w="182" w:type="pct"/>
            <w:tcBorders>
              <w:top w:val="single" w:sz="4" w:space="0" w:color="auto"/>
              <w:bottom w:val="single" w:sz="4" w:space="0" w:color="auto"/>
            </w:tcBorders>
          </w:tcPr>
          <w:p w:rsidR="009462DE" w:rsidRDefault="003D7B2F">
            <w:pPr>
              <w:jc w:val="center"/>
            </w:pPr>
            <w:r>
              <w:t>28</w:t>
            </w:r>
          </w:p>
        </w:tc>
        <w:tc>
          <w:tcPr>
            <w:tcW w:w="676" w:type="pct"/>
            <w:tcBorders>
              <w:top w:val="single" w:sz="4" w:space="0" w:color="auto"/>
              <w:bottom w:val="single" w:sz="4" w:space="0" w:color="auto"/>
            </w:tcBorders>
          </w:tcPr>
          <w:p w:rsidR="009462DE" w:rsidRDefault="003D7B2F">
            <w:pPr>
              <w:jc w:val="center"/>
            </w:pPr>
            <w:r>
              <w:t>30</w:t>
            </w:r>
          </w:p>
        </w:tc>
        <w:tc>
          <w:tcPr>
            <w:tcW w:w="2101" w:type="pct"/>
            <w:tcBorders>
              <w:top w:val="single" w:sz="4" w:space="0" w:color="auto"/>
              <w:bottom w:val="single" w:sz="4" w:space="0" w:color="auto"/>
            </w:tcBorders>
          </w:tcPr>
          <w:p w:rsidR="009462DE" w:rsidRDefault="003D7B2F">
            <w:pPr>
              <w:jc w:val="center"/>
            </w:pPr>
            <w:r>
              <w:t xml:space="preserve">Микрорайон Садовый – микрорайон Парковый – </w:t>
            </w:r>
            <w:proofErr w:type="spellStart"/>
            <w:r>
              <w:t>Тенториум</w:t>
            </w:r>
            <w:proofErr w:type="spellEnd"/>
          </w:p>
        </w:tc>
        <w:tc>
          <w:tcPr>
            <w:tcW w:w="859" w:type="pct"/>
            <w:tcBorders>
              <w:top w:val="single" w:sz="4" w:space="0" w:color="auto"/>
              <w:bottom w:val="single" w:sz="4" w:space="0" w:color="auto"/>
            </w:tcBorders>
          </w:tcPr>
          <w:p w:rsidR="009462DE" w:rsidRDefault="003D7B2F">
            <w:pPr>
              <w:jc w:val="center"/>
            </w:pPr>
            <w:r>
              <w:t>01 декабря 2027 г.</w:t>
            </w:r>
          </w:p>
        </w:tc>
        <w:tc>
          <w:tcPr>
            <w:tcW w:w="1182" w:type="pct"/>
            <w:tcBorders>
              <w:top w:val="single" w:sz="4" w:space="0" w:color="auto"/>
              <w:bottom w:val="single" w:sz="4" w:space="0" w:color="auto"/>
            </w:tcBorders>
          </w:tcPr>
          <w:p w:rsidR="009462DE" w:rsidRDefault="003D7B2F">
            <w:pPr>
              <w:jc w:val="center"/>
            </w:pPr>
            <w:r>
              <w:t>5 лет</w:t>
            </w:r>
          </w:p>
        </w:tc>
      </w:tr>
      <w:tr w:rsidR="009462DE">
        <w:tc>
          <w:tcPr>
            <w:tcW w:w="182" w:type="pct"/>
            <w:vMerge w:val="restart"/>
            <w:tcBorders>
              <w:top w:val="single" w:sz="4" w:space="0" w:color="auto"/>
            </w:tcBorders>
          </w:tcPr>
          <w:p w:rsidR="009462DE" w:rsidRDefault="003D7B2F">
            <w:pPr>
              <w:jc w:val="center"/>
            </w:pPr>
            <w:r>
              <w:t>29</w:t>
            </w:r>
          </w:p>
        </w:tc>
        <w:tc>
          <w:tcPr>
            <w:tcW w:w="676" w:type="pct"/>
            <w:vMerge w:val="restart"/>
            <w:tcBorders>
              <w:top w:val="single" w:sz="4" w:space="0" w:color="auto"/>
            </w:tcBorders>
          </w:tcPr>
          <w:p w:rsidR="009462DE" w:rsidRDefault="003D7B2F">
            <w:pPr>
              <w:jc w:val="center"/>
            </w:pPr>
            <w:r>
              <w:t>31</w:t>
            </w:r>
          </w:p>
        </w:tc>
        <w:tc>
          <w:tcPr>
            <w:tcW w:w="2101" w:type="pct"/>
            <w:vMerge w:val="restart"/>
            <w:tcBorders>
              <w:top w:val="single" w:sz="4" w:space="0" w:color="auto"/>
            </w:tcBorders>
          </w:tcPr>
          <w:p w:rsidR="009462DE" w:rsidRDefault="003D7B2F">
            <w:pPr>
              <w:jc w:val="center"/>
            </w:pPr>
            <w:r>
              <w:t>Комсомольская площадь – микрорайон Краснова – микрорайон Липовая гора</w:t>
            </w:r>
          </w:p>
        </w:tc>
        <w:tc>
          <w:tcPr>
            <w:tcW w:w="859" w:type="pct"/>
            <w:tcBorders>
              <w:top w:val="single" w:sz="4" w:space="0" w:color="auto"/>
            </w:tcBorders>
          </w:tcPr>
          <w:p w:rsidR="009462DE" w:rsidRDefault="003D7B2F">
            <w:pPr>
              <w:jc w:val="center"/>
            </w:pPr>
            <w:r>
              <w:t>01 сентября 2024 г.</w:t>
            </w:r>
          </w:p>
        </w:tc>
        <w:tc>
          <w:tcPr>
            <w:tcW w:w="1182" w:type="pct"/>
            <w:tcBorders>
              <w:top w:val="single" w:sz="4" w:space="0" w:color="auto"/>
            </w:tcBorders>
          </w:tcPr>
          <w:p w:rsidR="009462DE" w:rsidRDefault="003D7B2F">
            <w:pPr>
              <w:jc w:val="center"/>
            </w:pPr>
            <w:r>
              <w:t>9 месяцев</w:t>
            </w:r>
          </w:p>
        </w:tc>
      </w:tr>
      <w:tr w:rsidR="009462DE">
        <w:tc>
          <w:tcPr>
            <w:tcW w:w="182" w:type="pct"/>
            <w:vMerge/>
          </w:tcPr>
          <w:p w:rsidR="009462DE" w:rsidRDefault="009462DE">
            <w:pPr>
              <w:jc w:val="center"/>
            </w:pPr>
          </w:p>
        </w:tc>
        <w:tc>
          <w:tcPr>
            <w:tcW w:w="676" w:type="pct"/>
            <w:vMerge/>
          </w:tcPr>
          <w:p w:rsidR="009462DE" w:rsidRDefault="009462DE">
            <w:pPr>
              <w:jc w:val="center"/>
            </w:pPr>
          </w:p>
        </w:tc>
        <w:tc>
          <w:tcPr>
            <w:tcW w:w="2101" w:type="pct"/>
            <w:vMerge/>
          </w:tcPr>
          <w:p w:rsidR="009462DE" w:rsidRDefault="009462DE">
            <w:pPr>
              <w:jc w:val="center"/>
            </w:pPr>
          </w:p>
        </w:tc>
        <w:tc>
          <w:tcPr>
            <w:tcW w:w="859" w:type="pct"/>
          </w:tcPr>
          <w:p w:rsidR="009462DE" w:rsidRDefault="003D7B2F">
            <w:pPr>
              <w:jc w:val="center"/>
            </w:pPr>
            <w:r>
              <w:t>01 июня 2025 г.</w:t>
            </w:r>
          </w:p>
        </w:tc>
        <w:tc>
          <w:tcPr>
            <w:tcW w:w="1182" w:type="pct"/>
          </w:tcPr>
          <w:p w:rsidR="009462DE" w:rsidRDefault="003D7B2F">
            <w:pPr>
              <w:jc w:val="center"/>
            </w:pPr>
            <w:r>
              <w:t>5 лет 5 месяцев</w:t>
            </w:r>
          </w:p>
        </w:tc>
      </w:tr>
      <w:tr w:rsidR="009462DE">
        <w:tc>
          <w:tcPr>
            <w:tcW w:w="182" w:type="pct"/>
          </w:tcPr>
          <w:p w:rsidR="009462DE" w:rsidRDefault="003D7B2F">
            <w:pPr>
              <w:jc w:val="center"/>
            </w:pPr>
            <w:r>
              <w:t>30</w:t>
            </w:r>
          </w:p>
        </w:tc>
        <w:tc>
          <w:tcPr>
            <w:tcW w:w="676" w:type="pct"/>
          </w:tcPr>
          <w:p w:rsidR="009462DE" w:rsidRDefault="003D7B2F">
            <w:pPr>
              <w:jc w:val="center"/>
            </w:pPr>
            <w:r>
              <w:t>32</w:t>
            </w:r>
          </w:p>
        </w:tc>
        <w:tc>
          <w:tcPr>
            <w:tcW w:w="2101" w:type="pct"/>
          </w:tcPr>
          <w:p w:rsidR="009462DE" w:rsidRDefault="003D7B2F">
            <w:pPr>
              <w:jc w:val="center"/>
            </w:pPr>
            <w:r>
              <w:t>Микрорайон Васильевка – Центральный рынок</w:t>
            </w:r>
          </w:p>
        </w:tc>
        <w:tc>
          <w:tcPr>
            <w:tcW w:w="859" w:type="pct"/>
          </w:tcPr>
          <w:p w:rsidR="009462DE" w:rsidRDefault="003D7B2F">
            <w:pPr>
              <w:jc w:val="center"/>
            </w:pPr>
            <w:r>
              <w:t>01 июня 2025 г.</w:t>
            </w:r>
          </w:p>
        </w:tc>
        <w:tc>
          <w:tcPr>
            <w:tcW w:w="1182" w:type="pct"/>
          </w:tcPr>
          <w:p w:rsidR="009462DE" w:rsidRDefault="003D7B2F">
            <w:pPr>
              <w:jc w:val="center"/>
            </w:pPr>
            <w:r>
              <w:t>5 лет</w:t>
            </w:r>
            <w:r>
              <w:rPr>
                <w:lang w:val="en-US"/>
              </w:rPr>
              <w:t xml:space="preserve"> 5 </w:t>
            </w:r>
            <w:r>
              <w:t>месяцев</w:t>
            </w:r>
          </w:p>
        </w:tc>
      </w:tr>
      <w:tr w:rsidR="009462DE">
        <w:tc>
          <w:tcPr>
            <w:tcW w:w="182" w:type="pct"/>
          </w:tcPr>
          <w:p w:rsidR="009462DE" w:rsidRDefault="003D7B2F">
            <w:pPr>
              <w:jc w:val="center"/>
            </w:pPr>
            <w:r>
              <w:t>31</w:t>
            </w:r>
          </w:p>
        </w:tc>
        <w:tc>
          <w:tcPr>
            <w:tcW w:w="676" w:type="pct"/>
          </w:tcPr>
          <w:p w:rsidR="009462DE" w:rsidRDefault="003D7B2F">
            <w:pPr>
              <w:jc w:val="center"/>
            </w:pPr>
            <w:r>
              <w:t>33</w:t>
            </w:r>
          </w:p>
        </w:tc>
        <w:tc>
          <w:tcPr>
            <w:tcW w:w="2101" w:type="pct"/>
          </w:tcPr>
          <w:p w:rsidR="009462DE" w:rsidRDefault="003D7B2F">
            <w:pPr>
              <w:jc w:val="center"/>
            </w:pPr>
            <w:r>
              <w:t xml:space="preserve">Город Сердца – микрорайон </w:t>
            </w:r>
            <w:proofErr w:type="spellStart"/>
            <w:r>
              <w:t>Костарево</w:t>
            </w:r>
            <w:proofErr w:type="spellEnd"/>
          </w:p>
        </w:tc>
        <w:tc>
          <w:tcPr>
            <w:tcW w:w="859" w:type="pct"/>
          </w:tcPr>
          <w:p w:rsidR="009462DE" w:rsidRDefault="003D7B2F">
            <w:pPr>
              <w:jc w:val="center"/>
            </w:pPr>
            <w:r>
              <w:t>01 апреля 2028 г.</w:t>
            </w:r>
          </w:p>
        </w:tc>
        <w:tc>
          <w:tcPr>
            <w:tcW w:w="1182" w:type="pct"/>
          </w:tcPr>
          <w:p w:rsidR="009462DE" w:rsidRDefault="003D7B2F">
            <w:pPr>
              <w:jc w:val="center"/>
            </w:pPr>
            <w:r>
              <w:t>5 лет</w:t>
            </w:r>
          </w:p>
        </w:tc>
      </w:tr>
      <w:tr w:rsidR="009462DE">
        <w:tc>
          <w:tcPr>
            <w:tcW w:w="182" w:type="pct"/>
          </w:tcPr>
          <w:p w:rsidR="009462DE" w:rsidRDefault="003D7B2F">
            <w:pPr>
              <w:jc w:val="center"/>
            </w:pPr>
            <w:r>
              <w:lastRenderedPageBreak/>
              <w:t>32</w:t>
            </w:r>
          </w:p>
        </w:tc>
        <w:tc>
          <w:tcPr>
            <w:tcW w:w="676" w:type="pct"/>
          </w:tcPr>
          <w:p w:rsidR="009462DE" w:rsidRDefault="003D7B2F">
            <w:pPr>
              <w:jc w:val="center"/>
            </w:pPr>
            <w:r>
              <w:t>34</w:t>
            </w:r>
          </w:p>
        </w:tc>
        <w:tc>
          <w:tcPr>
            <w:tcW w:w="2101" w:type="pct"/>
          </w:tcPr>
          <w:p w:rsidR="009462DE" w:rsidRDefault="003D7B2F">
            <w:pPr>
              <w:jc w:val="center"/>
            </w:pPr>
            <w:r>
              <w:t xml:space="preserve">Микрорайон Новые </w:t>
            </w:r>
            <w:proofErr w:type="spellStart"/>
            <w:r>
              <w:t>Ляды</w:t>
            </w:r>
            <w:proofErr w:type="spellEnd"/>
            <w:r>
              <w:t xml:space="preserve"> – улица 1905 года</w:t>
            </w:r>
          </w:p>
        </w:tc>
        <w:tc>
          <w:tcPr>
            <w:tcW w:w="859" w:type="pct"/>
          </w:tcPr>
          <w:p w:rsidR="009462DE" w:rsidRDefault="003D7B2F">
            <w:pPr>
              <w:jc w:val="center"/>
            </w:pPr>
            <w:r>
              <w:t>01 декабря 2027 г.</w:t>
            </w:r>
          </w:p>
        </w:tc>
        <w:tc>
          <w:tcPr>
            <w:tcW w:w="1182" w:type="pct"/>
          </w:tcPr>
          <w:p w:rsidR="009462DE" w:rsidRDefault="003D7B2F">
            <w:pPr>
              <w:jc w:val="center"/>
            </w:pPr>
            <w:r>
              <w:t>5 лет</w:t>
            </w:r>
          </w:p>
        </w:tc>
      </w:tr>
      <w:tr w:rsidR="009462DE">
        <w:tblPrEx>
          <w:tblBorders>
            <w:insideH w:val="none" w:sz="4" w:space="0" w:color="000000"/>
          </w:tblBorders>
        </w:tblPrEx>
        <w:tc>
          <w:tcPr>
            <w:tcW w:w="182" w:type="pct"/>
            <w:tcBorders>
              <w:bottom w:val="none" w:sz="4" w:space="0" w:color="000000"/>
            </w:tcBorders>
          </w:tcPr>
          <w:p w:rsidR="009462DE" w:rsidRDefault="003D7B2F">
            <w:pPr>
              <w:jc w:val="center"/>
            </w:pPr>
            <w:r>
              <w:t>33</w:t>
            </w:r>
          </w:p>
        </w:tc>
        <w:tc>
          <w:tcPr>
            <w:tcW w:w="676" w:type="pct"/>
            <w:tcBorders>
              <w:bottom w:val="none" w:sz="4" w:space="0" w:color="000000"/>
            </w:tcBorders>
          </w:tcPr>
          <w:p w:rsidR="009462DE" w:rsidRDefault="003D7B2F">
            <w:pPr>
              <w:jc w:val="center"/>
            </w:pPr>
            <w:r>
              <w:t>35</w:t>
            </w:r>
          </w:p>
        </w:tc>
        <w:tc>
          <w:tcPr>
            <w:tcW w:w="2101" w:type="pct"/>
            <w:tcBorders>
              <w:bottom w:val="none" w:sz="4" w:space="0" w:color="000000"/>
            </w:tcBorders>
          </w:tcPr>
          <w:p w:rsidR="009462DE" w:rsidRDefault="003D7B2F">
            <w:pPr>
              <w:jc w:val="center"/>
            </w:pPr>
            <w:r>
              <w:t xml:space="preserve">Улица </w:t>
            </w:r>
            <w:proofErr w:type="spellStart"/>
            <w:r>
              <w:t>Крисанова</w:t>
            </w:r>
            <w:proofErr w:type="spellEnd"/>
            <w:r>
              <w:t xml:space="preserve"> – Пермский электромеханический завод</w:t>
            </w:r>
          </w:p>
        </w:tc>
        <w:tc>
          <w:tcPr>
            <w:tcW w:w="859" w:type="pct"/>
            <w:tcBorders>
              <w:bottom w:val="none" w:sz="4" w:space="0" w:color="000000"/>
            </w:tcBorders>
          </w:tcPr>
          <w:p w:rsidR="009462DE" w:rsidRDefault="003D7B2F">
            <w:pPr>
              <w:jc w:val="center"/>
            </w:pPr>
            <w:r>
              <w:t>01 апреля 2028 г.</w:t>
            </w:r>
          </w:p>
        </w:tc>
        <w:tc>
          <w:tcPr>
            <w:tcW w:w="1182" w:type="pct"/>
            <w:tcBorders>
              <w:bottom w:val="none" w:sz="4" w:space="0" w:color="000000"/>
            </w:tcBorders>
          </w:tcPr>
          <w:p w:rsidR="009462DE" w:rsidRDefault="003D7B2F">
            <w:pPr>
              <w:jc w:val="center"/>
            </w:pPr>
            <w:r>
              <w:t>5 лет</w:t>
            </w:r>
          </w:p>
        </w:tc>
      </w:tr>
      <w:tr w:rsidR="009462DE">
        <w:tc>
          <w:tcPr>
            <w:tcW w:w="182" w:type="pct"/>
          </w:tcPr>
          <w:p w:rsidR="009462DE" w:rsidRDefault="003D7B2F">
            <w:pPr>
              <w:jc w:val="center"/>
            </w:pPr>
            <w:r>
              <w:t>34</w:t>
            </w:r>
          </w:p>
        </w:tc>
        <w:tc>
          <w:tcPr>
            <w:tcW w:w="676" w:type="pct"/>
          </w:tcPr>
          <w:p w:rsidR="009462DE" w:rsidRDefault="003D7B2F">
            <w:pPr>
              <w:jc w:val="center"/>
            </w:pPr>
            <w:r>
              <w:t>36</w:t>
            </w:r>
          </w:p>
        </w:tc>
        <w:tc>
          <w:tcPr>
            <w:tcW w:w="2101" w:type="pct"/>
          </w:tcPr>
          <w:p w:rsidR="009462DE" w:rsidRDefault="003D7B2F">
            <w:pPr>
              <w:jc w:val="center"/>
            </w:pPr>
            <w:r>
              <w:t>Театр «Ироничная компания» – микрорайон Вышка-2 – микрорайон Вышка-1</w:t>
            </w:r>
          </w:p>
        </w:tc>
        <w:tc>
          <w:tcPr>
            <w:tcW w:w="859" w:type="pct"/>
          </w:tcPr>
          <w:p w:rsidR="009462DE" w:rsidRDefault="003D7B2F">
            <w:pPr>
              <w:jc w:val="center"/>
            </w:pPr>
            <w:r>
              <w:t>01 мая 2026 г.</w:t>
            </w:r>
          </w:p>
        </w:tc>
        <w:tc>
          <w:tcPr>
            <w:tcW w:w="1182" w:type="pct"/>
          </w:tcPr>
          <w:p w:rsidR="009462DE" w:rsidRDefault="003D7B2F">
            <w:pPr>
              <w:jc w:val="center"/>
            </w:pPr>
            <w:r>
              <w:t>2 года 7 месяцев</w:t>
            </w:r>
          </w:p>
        </w:tc>
      </w:tr>
      <w:tr w:rsidR="009462DE">
        <w:tc>
          <w:tcPr>
            <w:tcW w:w="182" w:type="pct"/>
          </w:tcPr>
          <w:p w:rsidR="009462DE" w:rsidRDefault="003D7B2F">
            <w:pPr>
              <w:jc w:val="center"/>
            </w:pPr>
            <w:r>
              <w:t>35</w:t>
            </w:r>
          </w:p>
        </w:tc>
        <w:tc>
          <w:tcPr>
            <w:tcW w:w="676" w:type="pct"/>
          </w:tcPr>
          <w:p w:rsidR="009462DE" w:rsidRDefault="003D7B2F">
            <w:pPr>
              <w:jc w:val="center"/>
            </w:pPr>
            <w:r>
              <w:t>37</w:t>
            </w:r>
          </w:p>
        </w:tc>
        <w:tc>
          <w:tcPr>
            <w:tcW w:w="2101" w:type="pct"/>
          </w:tcPr>
          <w:p w:rsidR="009462DE" w:rsidRDefault="003D7B2F">
            <w:pPr>
              <w:jc w:val="center"/>
            </w:pPr>
            <w:r>
              <w:t>Улица Ушинского – микрорайон Висим</w:t>
            </w:r>
          </w:p>
        </w:tc>
        <w:tc>
          <w:tcPr>
            <w:tcW w:w="859" w:type="pct"/>
          </w:tcPr>
          <w:p w:rsidR="009462DE" w:rsidRDefault="003D7B2F">
            <w:pPr>
              <w:jc w:val="center"/>
            </w:pPr>
            <w:r>
              <w:t>01 июня 2025 г.</w:t>
            </w:r>
          </w:p>
        </w:tc>
        <w:tc>
          <w:tcPr>
            <w:tcW w:w="1182" w:type="pct"/>
          </w:tcPr>
          <w:p w:rsidR="009462DE" w:rsidRDefault="003D7B2F">
            <w:pPr>
              <w:jc w:val="center"/>
            </w:pPr>
            <w:r>
              <w:t>5 лет</w:t>
            </w:r>
            <w:r>
              <w:rPr>
                <w:lang w:val="en-US"/>
              </w:rPr>
              <w:t xml:space="preserve"> 5 </w:t>
            </w:r>
            <w:r>
              <w:t>месяцев</w:t>
            </w:r>
          </w:p>
        </w:tc>
      </w:tr>
      <w:tr w:rsidR="009462DE">
        <w:tc>
          <w:tcPr>
            <w:tcW w:w="182" w:type="pct"/>
          </w:tcPr>
          <w:p w:rsidR="009462DE" w:rsidRDefault="003D7B2F">
            <w:pPr>
              <w:jc w:val="center"/>
            </w:pPr>
            <w:r>
              <w:t>36</w:t>
            </w:r>
          </w:p>
        </w:tc>
        <w:tc>
          <w:tcPr>
            <w:tcW w:w="676" w:type="pct"/>
          </w:tcPr>
          <w:p w:rsidR="009462DE" w:rsidRDefault="003D7B2F">
            <w:pPr>
              <w:jc w:val="center"/>
            </w:pPr>
            <w:r>
              <w:t>38</w:t>
            </w:r>
          </w:p>
        </w:tc>
        <w:tc>
          <w:tcPr>
            <w:tcW w:w="2101" w:type="pct"/>
          </w:tcPr>
          <w:p w:rsidR="009462DE" w:rsidRDefault="003D7B2F">
            <w:pPr>
              <w:jc w:val="center"/>
            </w:pPr>
            <w:r>
              <w:t>Микрорайон Запруд-2 – микрорайон Гарцы – улица Ушинского</w:t>
            </w:r>
          </w:p>
        </w:tc>
        <w:tc>
          <w:tcPr>
            <w:tcW w:w="859" w:type="pct"/>
          </w:tcPr>
          <w:p w:rsidR="009462DE" w:rsidRDefault="003D7B2F">
            <w:pPr>
              <w:jc w:val="center"/>
            </w:pPr>
            <w:r>
              <w:t>01 декабря 2025 г.</w:t>
            </w:r>
          </w:p>
        </w:tc>
        <w:tc>
          <w:tcPr>
            <w:tcW w:w="1182" w:type="pct"/>
          </w:tcPr>
          <w:p w:rsidR="009462DE" w:rsidRDefault="003D7B2F">
            <w:pPr>
              <w:jc w:val="center"/>
            </w:pPr>
            <w:r>
              <w:t xml:space="preserve">4 года 11 месяцев </w:t>
            </w:r>
          </w:p>
        </w:tc>
      </w:tr>
      <w:tr w:rsidR="009462DE">
        <w:tc>
          <w:tcPr>
            <w:tcW w:w="182" w:type="pct"/>
          </w:tcPr>
          <w:p w:rsidR="009462DE" w:rsidRDefault="003D7B2F">
            <w:pPr>
              <w:jc w:val="center"/>
            </w:pPr>
            <w:r>
              <w:t>37</w:t>
            </w:r>
          </w:p>
        </w:tc>
        <w:tc>
          <w:tcPr>
            <w:tcW w:w="676" w:type="pct"/>
          </w:tcPr>
          <w:p w:rsidR="009462DE" w:rsidRDefault="003D7B2F">
            <w:pPr>
              <w:jc w:val="center"/>
            </w:pPr>
            <w:r>
              <w:t>39</w:t>
            </w:r>
          </w:p>
        </w:tc>
        <w:tc>
          <w:tcPr>
            <w:tcW w:w="2101" w:type="pct"/>
          </w:tcPr>
          <w:p w:rsidR="009462DE" w:rsidRDefault="003D7B2F">
            <w:pPr>
              <w:jc w:val="center"/>
            </w:pPr>
            <w:r>
              <w:t xml:space="preserve">Микрорайон </w:t>
            </w:r>
            <w:proofErr w:type="spellStart"/>
            <w:r>
              <w:t>Оборино</w:t>
            </w:r>
            <w:proofErr w:type="spellEnd"/>
            <w:r>
              <w:t xml:space="preserve"> – </w:t>
            </w:r>
            <w:proofErr w:type="spellStart"/>
            <w:r>
              <w:t>Ласьвинские</w:t>
            </w:r>
            <w:proofErr w:type="spellEnd"/>
            <w:r>
              <w:t xml:space="preserve"> хутора</w:t>
            </w:r>
          </w:p>
        </w:tc>
        <w:tc>
          <w:tcPr>
            <w:tcW w:w="859" w:type="pct"/>
          </w:tcPr>
          <w:p w:rsidR="009462DE" w:rsidRDefault="003D7B2F">
            <w:pPr>
              <w:jc w:val="center"/>
            </w:pPr>
            <w:r>
              <w:t>01 декабря 2027 г.</w:t>
            </w:r>
          </w:p>
        </w:tc>
        <w:tc>
          <w:tcPr>
            <w:tcW w:w="1182" w:type="pct"/>
          </w:tcPr>
          <w:p w:rsidR="009462DE" w:rsidRDefault="003D7B2F">
            <w:pPr>
              <w:jc w:val="center"/>
            </w:pPr>
            <w:r>
              <w:t>5 лет</w:t>
            </w:r>
          </w:p>
        </w:tc>
      </w:tr>
      <w:tr w:rsidR="009462DE">
        <w:tc>
          <w:tcPr>
            <w:tcW w:w="182" w:type="pct"/>
          </w:tcPr>
          <w:p w:rsidR="009462DE" w:rsidRDefault="003D7B2F">
            <w:pPr>
              <w:jc w:val="center"/>
            </w:pPr>
            <w:r>
              <w:t>38</w:t>
            </w:r>
          </w:p>
        </w:tc>
        <w:tc>
          <w:tcPr>
            <w:tcW w:w="676" w:type="pct"/>
          </w:tcPr>
          <w:p w:rsidR="009462DE" w:rsidRDefault="003D7B2F">
            <w:pPr>
              <w:jc w:val="center"/>
            </w:pPr>
            <w:r>
              <w:t>40</w:t>
            </w:r>
          </w:p>
        </w:tc>
        <w:tc>
          <w:tcPr>
            <w:tcW w:w="2101" w:type="pct"/>
          </w:tcPr>
          <w:p w:rsidR="009462DE" w:rsidRDefault="003D7B2F">
            <w:pPr>
              <w:jc w:val="center"/>
            </w:pPr>
            <w:r>
              <w:t>Станция Пермь-II – микрорайон Нагорный – Автопарк</w:t>
            </w:r>
          </w:p>
        </w:tc>
        <w:tc>
          <w:tcPr>
            <w:tcW w:w="859" w:type="pct"/>
          </w:tcPr>
          <w:p w:rsidR="009462DE" w:rsidRDefault="003D7B2F">
            <w:pPr>
              <w:jc w:val="center"/>
            </w:pPr>
            <w:r>
              <w:t>01 июня 2025 г.</w:t>
            </w:r>
          </w:p>
        </w:tc>
        <w:tc>
          <w:tcPr>
            <w:tcW w:w="1182" w:type="pct"/>
          </w:tcPr>
          <w:p w:rsidR="009462DE" w:rsidRDefault="003D7B2F">
            <w:pPr>
              <w:jc w:val="center"/>
            </w:pPr>
            <w:r>
              <w:t>5 лет</w:t>
            </w:r>
            <w:r>
              <w:rPr>
                <w:lang w:val="en-US"/>
              </w:rPr>
              <w:t xml:space="preserve"> 5 </w:t>
            </w:r>
            <w:r>
              <w:t>месяцев</w:t>
            </w:r>
          </w:p>
        </w:tc>
      </w:tr>
      <w:tr w:rsidR="009462DE">
        <w:tc>
          <w:tcPr>
            <w:tcW w:w="182" w:type="pct"/>
          </w:tcPr>
          <w:p w:rsidR="009462DE" w:rsidRDefault="003D7B2F">
            <w:pPr>
              <w:jc w:val="center"/>
            </w:pPr>
            <w:r>
              <w:t>39</w:t>
            </w:r>
          </w:p>
        </w:tc>
        <w:tc>
          <w:tcPr>
            <w:tcW w:w="676" w:type="pct"/>
          </w:tcPr>
          <w:p w:rsidR="009462DE" w:rsidRDefault="003D7B2F">
            <w:pPr>
              <w:jc w:val="center"/>
            </w:pPr>
            <w:r>
              <w:t>41</w:t>
            </w:r>
          </w:p>
        </w:tc>
        <w:tc>
          <w:tcPr>
            <w:tcW w:w="2101" w:type="pct"/>
          </w:tcPr>
          <w:p w:rsidR="009462DE" w:rsidRDefault="003D7B2F">
            <w:pPr>
              <w:jc w:val="center"/>
            </w:pPr>
            <w:r>
              <w:t>ПНИПУ – Студенческий городок</w:t>
            </w:r>
          </w:p>
        </w:tc>
        <w:tc>
          <w:tcPr>
            <w:tcW w:w="859" w:type="pct"/>
          </w:tcPr>
          <w:p w:rsidR="009462DE" w:rsidRDefault="003D7B2F">
            <w:pPr>
              <w:jc w:val="center"/>
            </w:pPr>
            <w:r>
              <w:t>01 декабря 2027 г.</w:t>
            </w:r>
          </w:p>
        </w:tc>
        <w:tc>
          <w:tcPr>
            <w:tcW w:w="1182" w:type="pct"/>
          </w:tcPr>
          <w:p w:rsidR="009462DE" w:rsidRDefault="003D7B2F">
            <w:pPr>
              <w:jc w:val="center"/>
            </w:pPr>
            <w:r>
              <w:t>5 лет</w:t>
            </w:r>
          </w:p>
        </w:tc>
      </w:tr>
      <w:tr w:rsidR="009462DE">
        <w:tc>
          <w:tcPr>
            <w:tcW w:w="182" w:type="pct"/>
          </w:tcPr>
          <w:p w:rsidR="009462DE" w:rsidRDefault="003D7B2F">
            <w:pPr>
              <w:jc w:val="center"/>
            </w:pPr>
            <w:r>
              <w:t>40</w:t>
            </w:r>
          </w:p>
        </w:tc>
        <w:tc>
          <w:tcPr>
            <w:tcW w:w="676" w:type="pct"/>
          </w:tcPr>
          <w:p w:rsidR="009462DE" w:rsidRDefault="003D7B2F">
            <w:pPr>
              <w:jc w:val="center"/>
            </w:pPr>
            <w:r>
              <w:t>44</w:t>
            </w:r>
          </w:p>
        </w:tc>
        <w:tc>
          <w:tcPr>
            <w:tcW w:w="2101" w:type="pct"/>
          </w:tcPr>
          <w:p w:rsidR="009462DE" w:rsidRDefault="003D7B2F">
            <w:pPr>
              <w:jc w:val="center"/>
            </w:pPr>
            <w:r>
              <w:t>Микрорайон Нижняя Мостовая – микрорайон Кислотные дачи – микрорайон Камский</w:t>
            </w:r>
          </w:p>
        </w:tc>
        <w:tc>
          <w:tcPr>
            <w:tcW w:w="859" w:type="pct"/>
          </w:tcPr>
          <w:p w:rsidR="009462DE" w:rsidRDefault="003D7B2F">
            <w:pPr>
              <w:jc w:val="center"/>
            </w:pPr>
            <w:r>
              <w:t>01 апреля 2028 г.</w:t>
            </w:r>
          </w:p>
        </w:tc>
        <w:tc>
          <w:tcPr>
            <w:tcW w:w="1182" w:type="pct"/>
          </w:tcPr>
          <w:p w:rsidR="009462DE" w:rsidRDefault="003D7B2F">
            <w:pPr>
              <w:jc w:val="center"/>
            </w:pPr>
            <w:r>
              <w:t>5 лет</w:t>
            </w:r>
          </w:p>
        </w:tc>
      </w:tr>
      <w:tr w:rsidR="009462DE">
        <w:tc>
          <w:tcPr>
            <w:tcW w:w="182" w:type="pct"/>
          </w:tcPr>
          <w:p w:rsidR="009462DE" w:rsidRDefault="003D7B2F">
            <w:pPr>
              <w:jc w:val="center"/>
            </w:pPr>
            <w:r>
              <w:t>41</w:t>
            </w:r>
          </w:p>
        </w:tc>
        <w:tc>
          <w:tcPr>
            <w:tcW w:w="676" w:type="pct"/>
          </w:tcPr>
          <w:p w:rsidR="009462DE" w:rsidRDefault="003D7B2F">
            <w:pPr>
              <w:jc w:val="center"/>
            </w:pPr>
            <w:r>
              <w:t>45</w:t>
            </w:r>
          </w:p>
        </w:tc>
        <w:tc>
          <w:tcPr>
            <w:tcW w:w="2101" w:type="pct"/>
          </w:tcPr>
          <w:p w:rsidR="009462DE" w:rsidRDefault="003D7B2F">
            <w:pPr>
              <w:jc w:val="center"/>
            </w:pPr>
            <w:r>
              <w:t xml:space="preserve">Микрорайон </w:t>
            </w:r>
            <w:proofErr w:type="spellStart"/>
            <w:r>
              <w:t>Крохалева</w:t>
            </w:r>
            <w:proofErr w:type="spellEnd"/>
            <w:r>
              <w:t xml:space="preserve"> – улица </w:t>
            </w:r>
            <w:proofErr w:type="spellStart"/>
            <w:r>
              <w:t>Мильчакова</w:t>
            </w:r>
            <w:proofErr w:type="spellEnd"/>
          </w:p>
        </w:tc>
        <w:tc>
          <w:tcPr>
            <w:tcW w:w="859" w:type="pct"/>
          </w:tcPr>
          <w:p w:rsidR="009462DE" w:rsidRDefault="003D7B2F">
            <w:pPr>
              <w:jc w:val="center"/>
            </w:pPr>
            <w:r>
              <w:t>01 октября 2025 г.</w:t>
            </w:r>
          </w:p>
        </w:tc>
        <w:tc>
          <w:tcPr>
            <w:tcW w:w="1182" w:type="pct"/>
          </w:tcPr>
          <w:p w:rsidR="009462DE" w:rsidRDefault="003D7B2F">
            <w:pPr>
              <w:jc w:val="center"/>
            </w:pPr>
            <w:r>
              <w:t>5 лет 1 месяц</w:t>
            </w:r>
          </w:p>
        </w:tc>
      </w:tr>
      <w:tr w:rsidR="009462DE">
        <w:tc>
          <w:tcPr>
            <w:tcW w:w="182" w:type="pct"/>
          </w:tcPr>
          <w:p w:rsidR="009462DE" w:rsidRDefault="003D7B2F">
            <w:pPr>
              <w:jc w:val="center"/>
            </w:pPr>
            <w:r>
              <w:t>42</w:t>
            </w:r>
          </w:p>
        </w:tc>
        <w:tc>
          <w:tcPr>
            <w:tcW w:w="676" w:type="pct"/>
          </w:tcPr>
          <w:p w:rsidR="009462DE" w:rsidRDefault="003D7B2F">
            <w:pPr>
              <w:jc w:val="center"/>
            </w:pPr>
            <w:r>
              <w:t>46</w:t>
            </w:r>
          </w:p>
        </w:tc>
        <w:tc>
          <w:tcPr>
            <w:tcW w:w="2101" w:type="pct"/>
          </w:tcPr>
          <w:p w:rsidR="009462DE" w:rsidRDefault="003D7B2F">
            <w:pPr>
              <w:jc w:val="center"/>
            </w:pPr>
            <w:r>
              <w:t>Пермский академический Театр–Театр – Северное кладбище</w:t>
            </w:r>
          </w:p>
        </w:tc>
        <w:tc>
          <w:tcPr>
            <w:tcW w:w="859" w:type="pct"/>
          </w:tcPr>
          <w:p w:rsidR="009462DE" w:rsidRDefault="003D7B2F">
            <w:pPr>
              <w:jc w:val="center"/>
            </w:pPr>
            <w:r>
              <w:t>16 апреля 2028 г.</w:t>
            </w:r>
          </w:p>
        </w:tc>
        <w:tc>
          <w:tcPr>
            <w:tcW w:w="1182" w:type="pct"/>
          </w:tcPr>
          <w:p w:rsidR="009462DE" w:rsidRDefault="003D7B2F">
            <w:pPr>
              <w:jc w:val="center"/>
            </w:pPr>
            <w:r>
              <w:t>5 лет</w:t>
            </w:r>
          </w:p>
        </w:tc>
      </w:tr>
      <w:tr w:rsidR="009462DE">
        <w:tc>
          <w:tcPr>
            <w:tcW w:w="182" w:type="pct"/>
          </w:tcPr>
          <w:p w:rsidR="009462DE" w:rsidRDefault="003D7B2F">
            <w:pPr>
              <w:jc w:val="center"/>
            </w:pPr>
            <w:r>
              <w:t>43</w:t>
            </w:r>
          </w:p>
        </w:tc>
        <w:tc>
          <w:tcPr>
            <w:tcW w:w="676" w:type="pct"/>
          </w:tcPr>
          <w:p w:rsidR="009462DE" w:rsidRDefault="003D7B2F">
            <w:pPr>
              <w:jc w:val="center"/>
            </w:pPr>
            <w:r>
              <w:t>47</w:t>
            </w:r>
          </w:p>
        </w:tc>
        <w:tc>
          <w:tcPr>
            <w:tcW w:w="2101" w:type="pct"/>
          </w:tcPr>
          <w:p w:rsidR="009462DE" w:rsidRDefault="003D7B2F">
            <w:pPr>
              <w:jc w:val="center"/>
            </w:pPr>
            <w:proofErr w:type="spellStart"/>
            <w:r>
              <w:t>Мачтобаза</w:t>
            </w:r>
            <w:proofErr w:type="spellEnd"/>
            <w:r>
              <w:t xml:space="preserve"> – Порт Пермь – микрорайон Нагорный</w:t>
            </w:r>
          </w:p>
        </w:tc>
        <w:tc>
          <w:tcPr>
            <w:tcW w:w="859" w:type="pct"/>
          </w:tcPr>
          <w:p w:rsidR="009462DE" w:rsidRDefault="003D7B2F">
            <w:pPr>
              <w:jc w:val="center"/>
            </w:pPr>
            <w:r>
              <w:t>01 июня 2025 г.</w:t>
            </w:r>
          </w:p>
        </w:tc>
        <w:tc>
          <w:tcPr>
            <w:tcW w:w="1182" w:type="pct"/>
          </w:tcPr>
          <w:p w:rsidR="009462DE" w:rsidRDefault="003D7B2F">
            <w:pPr>
              <w:jc w:val="center"/>
            </w:pPr>
            <w:r>
              <w:t>5 лет</w:t>
            </w:r>
            <w:r>
              <w:rPr>
                <w:lang w:val="en-US"/>
              </w:rPr>
              <w:t xml:space="preserve"> 5 </w:t>
            </w:r>
            <w:r>
              <w:t>месяцев</w:t>
            </w:r>
          </w:p>
        </w:tc>
      </w:tr>
      <w:tr w:rsidR="009462DE">
        <w:tc>
          <w:tcPr>
            <w:tcW w:w="182" w:type="pct"/>
          </w:tcPr>
          <w:p w:rsidR="009462DE" w:rsidRDefault="003D7B2F">
            <w:pPr>
              <w:jc w:val="center"/>
            </w:pPr>
            <w:r>
              <w:t>44</w:t>
            </w:r>
          </w:p>
        </w:tc>
        <w:tc>
          <w:tcPr>
            <w:tcW w:w="676" w:type="pct"/>
          </w:tcPr>
          <w:p w:rsidR="009462DE" w:rsidRDefault="003D7B2F">
            <w:pPr>
              <w:jc w:val="center"/>
            </w:pPr>
            <w:r>
              <w:t>48</w:t>
            </w:r>
          </w:p>
        </w:tc>
        <w:tc>
          <w:tcPr>
            <w:tcW w:w="2101" w:type="pct"/>
          </w:tcPr>
          <w:p w:rsidR="009462DE" w:rsidRDefault="003D7B2F">
            <w:pPr>
              <w:jc w:val="center"/>
            </w:pPr>
            <w:r>
              <w:t>Чусовской водозабор – микрорайон Январский</w:t>
            </w:r>
          </w:p>
        </w:tc>
        <w:tc>
          <w:tcPr>
            <w:tcW w:w="859" w:type="pct"/>
          </w:tcPr>
          <w:p w:rsidR="009462DE" w:rsidRDefault="003D7B2F">
            <w:pPr>
              <w:jc w:val="center"/>
            </w:pPr>
            <w:r>
              <w:t>01 апреля 2028 г.</w:t>
            </w:r>
          </w:p>
        </w:tc>
        <w:tc>
          <w:tcPr>
            <w:tcW w:w="1182" w:type="pct"/>
          </w:tcPr>
          <w:p w:rsidR="009462DE" w:rsidRDefault="003D7B2F">
            <w:pPr>
              <w:jc w:val="center"/>
            </w:pPr>
            <w:r>
              <w:t>5 лет</w:t>
            </w:r>
          </w:p>
        </w:tc>
      </w:tr>
      <w:tr w:rsidR="009462DE">
        <w:tc>
          <w:tcPr>
            <w:tcW w:w="182" w:type="pct"/>
          </w:tcPr>
          <w:p w:rsidR="009462DE" w:rsidRDefault="003D7B2F">
            <w:pPr>
              <w:jc w:val="center"/>
            </w:pPr>
            <w:r>
              <w:t>45</w:t>
            </w:r>
          </w:p>
        </w:tc>
        <w:tc>
          <w:tcPr>
            <w:tcW w:w="676" w:type="pct"/>
          </w:tcPr>
          <w:p w:rsidR="009462DE" w:rsidRDefault="003D7B2F">
            <w:pPr>
              <w:jc w:val="center"/>
            </w:pPr>
            <w:r>
              <w:t>49</w:t>
            </w:r>
          </w:p>
        </w:tc>
        <w:tc>
          <w:tcPr>
            <w:tcW w:w="2101" w:type="pct"/>
          </w:tcPr>
          <w:p w:rsidR="009462DE" w:rsidRDefault="003D7B2F">
            <w:pPr>
              <w:jc w:val="center"/>
            </w:pPr>
            <w:r>
              <w:t>Микрорайон Заозерье – станция Пермь-II</w:t>
            </w:r>
          </w:p>
        </w:tc>
        <w:tc>
          <w:tcPr>
            <w:tcW w:w="859" w:type="pct"/>
          </w:tcPr>
          <w:p w:rsidR="009462DE" w:rsidRDefault="003D7B2F">
            <w:pPr>
              <w:jc w:val="center"/>
            </w:pPr>
            <w:r>
              <w:t>01 апреля 2028 г.</w:t>
            </w:r>
          </w:p>
        </w:tc>
        <w:tc>
          <w:tcPr>
            <w:tcW w:w="1182" w:type="pct"/>
          </w:tcPr>
          <w:p w:rsidR="009462DE" w:rsidRDefault="003D7B2F">
            <w:pPr>
              <w:jc w:val="center"/>
            </w:pPr>
            <w:r>
              <w:t>5 лет</w:t>
            </w:r>
          </w:p>
        </w:tc>
      </w:tr>
      <w:tr w:rsidR="009462DE">
        <w:tc>
          <w:tcPr>
            <w:tcW w:w="182" w:type="pct"/>
          </w:tcPr>
          <w:p w:rsidR="009462DE" w:rsidRDefault="003D7B2F">
            <w:pPr>
              <w:jc w:val="center"/>
            </w:pPr>
            <w:r>
              <w:t>46</w:t>
            </w:r>
          </w:p>
        </w:tc>
        <w:tc>
          <w:tcPr>
            <w:tcW w:w="676" w:type="pct"/>
          </w:tcPr>
          <w:p w:rsidR="009462DE" w:rsidRDefault="003D7B2F">
            <w:pPr>
              <w:jc w:val="center"/>
            </w:pPr>
            <w:r>
              <w:t>50</w:t>
            </w:r>
          </w:p>
        </w:tc>
        <w:tc>
          <w:tcPr>
            <w:tcW w:w="2101" w:type="pct"/>
          </w:tcPr>
          <w:p w:rsidR="009462DE" w:rsidRDefault="003D7B2F">
            <w:pPr>
              <w:jc w:val="center"/>
            </w:pPr>
            <w:r>
              <w:t xml:space="preserve">Микрорайон </w:t>
            </w:r>
            <w:proofErr w:type="spellStart"/>
            <w:r>
              <w:t>Крохалева</w:t>
            </w:r>
            <w:proofErr w:type="spellEnd"/>
            <w:r>
              <w:t xml:space="preserve"> – микрорайон Парковый</w:t>
            </w:r>
          </w:p>
        </w:tc>
        <w:tc>
          <w:tcPr>
            <w:tcW w:w="859" w:type="pct"/>
          </w:tcPr>
          <w:p w:rsidR="009462DE" w:rsidRDefault="003D7B2F">
            <w:pPr>
              <w:jc w:val="center"/>
            </w:pPr>
            <w:r>
              <w:t>01 июня 2025 г.</w:t>
            </w:r>
          </w:p>
        </w:tc>
        <w:tc>
          <w:tcPr>
            <w:tcW w:w="1182" w:type="pct"/>
          </w:tcPr>
          <w:p w:rsidR="009462DE" w:rsidRDefault="003D7B2F">
            <w:pPr>
              <w:jc w:val="center"/>
            </w:pPr>
            <w:r>
              <w:t>5 лет</w:t>
            </w:r>
            <w:r>
              <w:rPr>
                <w:lang w:val="en-US"/>
              </w:rPr>
              <w:t xml:space="preserve"> 5 </w:t>
            </w:r>
            <w:r>
              <w:t>месяцев</w:t>
            </w:r>
          </w:p>
        </w:tc>
      </w:tr>
      <w:tr w:rsidR="009462DE">
        <w:tc>
          <w:tcPr>
            <w:tcW w:w="182" w:type="pct"/>
          </w:tcPr>
          <w:p w:rsidR="009462DE" w:rsidRDefault="003D7B2F">
            <w:pPr>
              <w:jc w:val="center"/>
            </w:pPr>
            <w:r>
              <w:t>47</w:t>
            </w:r>
          </w:p>
        </w:tc>
        <w:tc>
          <w:tcPr>
            <w:tcW w:w="676" w:type="pct"/>
          </w:tcPr>
          <w:p w:rsidR="009462DE" w:rsidRDefault="003D7B2F">
            <w:pPr>
              <w:jc w:val="center"/>
            </w:pPr>
            <w:r>
              <w:t>51</w:t>
            </w:r>
          </w:p>
        </w:tc>
        <w:tc>
          <w:tcPr>
            <w:tcW w:w="2101" w:type="pct"/>
          </w:tcPr>
          <w:p w:rsidR="009462DE" w:rsidRDefault="003D7B2F">
            <w:pPr>
              <w:jc w:val="center"/>
            </w:pPr>
            <w:r>
              <w:t>Микрорайон Владимирский – улица Советская – станция Пермь-I</w:t>
            </w:r>
          </w:p>
        </w:tc>
        <w:tc>
          <w:tcPr>
            <w:tcW w:w="859" w:type="pct"/>
          </w:tcPr>
          <w:p w:rsidR="009462DE" w:rsidRDefault="003D7B2F">
            <w:pPr>
              <w:jc w:val="center"/>
            </w:pPr>
            <w:r>
              <w:t>01 октября 2025 г.</w:t>
            </w:r>
          </w:p>
        </w:tc>
        <w:tc>
          <w:tcPr>
            <w:tcW w:w="1182" w:type="pct"/>
          </w:tcPr>
          <w:p w:rsidR="009462DE" w:rsidRDefault="003D7B2F">
            <w:pPr>
              <w:jc w:val="center"/>
            </w:pPr>
            <w:r>
              <w:t>5 лет 1 месяц</w:t>
            </w:r>
          </w:p>
        </w:tc>
      </w:tr>
      <w:tr w:rsidR="009462DE">
        <w:tc>
          <w:tcPr>
            <w:tcW w:w="182" w:type="pct"/>
          </w:tcPr>
          <w:p w:rsidR="009462DE" w:rsidRDefault="003D7B2F">
            <w:pPr>
              <w:jc w:val="center"/>
            </w:pPr>
            <w:r>
              <w:t>48</w:t>
            </w:r>
          </w:p>
        </w:tc>
        <w:tc>
          <w:tcPr>
            <w:tcW w:w="676" w:type="pct"/>
          </w:tcPr>
          <w:p w:rsidR="009462DE" w:rsidRDefault="003D7B2F">
            <w:pPr>
              <w:jc w:val="center"/>
            </w:pPr>
            <w:r>
              <w:t>52</w:t>
            </w:r>
          </w:p>
        </w:tc>
        <w:tc>
          <w:tcPr>
            <w:tcW w:w="2101" w:type="pct"/>
          </w:tcPr>
          <w:p w:rsidR="009462DE" w:rsidRDefault="003D7B2F">
            <w:pPr>
              <w:jc w:val="center"/>
            </w:pPr>
            <w:r>
              <w:t>Микрорайон Водники – Комсомольская площадь</w:t>
            </w:r>
          </w:p>
        </w:tc>
        <w:tc>
          <w:tcPr>
            <w:tcW w:w="859" w:type="pct"/>
          </w:tcPr>
          <w:p w:rsidR="009462DE" w:rsidRDefault="003D7B2F">
            <w:pPr>
              <w:jc w:val="center"/>
            </w:pPr>
            <w:r>
              <w:t>01 июня 2025 г.</w:t>
            </w:r>
          </w:p>
        </w:tc>
        <w:tc>
          <w:tcPr>
            <w:tcW w:w="1182" w:type="pct"/>
          </w:tcPr>
          <w:p w:rsidR="009462DE" w:rsidRDefault="003D7B2F">
            <w:pPr>
              <w:jc w:val="center"/>
            </w:pPr>
            <w:r>
              <w:t>5 лет</w:t>
            </w:r>
            <w:r>
              <w:rPr>
                <w:lang w:val="en-US"/>
              </w:rPr>
              <w:t xml:space="preserve"> 5 </w:t>
            </w:r>
            <w:r>
              <w:t>месяцев</w:t>
            </w:r>
          </w:p>
        </w:tc>
      </w:tr>
      <w:tr w:rsidR="009462DE">
        <w:tc>
          <w:tcPr>
            <w:tcW w:w="182" w:type="pct"/>
          </w:tcPr>
          <w:p w:rsidR="009462DE" w:rsidRDefault="003D7B2F">
            <w:pPr>
              <w:jc w:val="center"/>
            </w:pPr>
            <w:r>
              <w:t>49</w:t>
            </w:r>
          </w:p>
        </w:tc>
        <w:tc>
          <w:tcPr>
            <w:tcW w:w="676" w:type="pct"/>
          </w:tcPr>
          <w:p w:rsidR="009462DE" w:rsidRDefault="003D7B2F">
            <w:pPr>
              <w:jc w:val="center"/>
            </w:pPr>
            <w:r>
              <w:t>53</w:t>
            </w:r>
          </w:p>
        </w:tc>
        <w:tc>
          <w:tcPr>
            <w:tcW w:w="2101" w:type="pct"/>
          </w:tcPr>
          <w:p w:rsidR="009462DE" w:rsidRDefault="003D7B2F">
            <w:pPr>
              <w:jc w:val="center"/>
            </w:pPr>
            <w:r>
              <w:t>Центральный рынок – 10-й микрорайон</w:t>
            </w:r>
          </w:p>
        </w:tc>
        <w:tc>
          <w:tcPr>
            <w:tcW w:w="859" w:type="pct"/>
          </w:tcPr>
          <w:p w:rsidR="009462DE" w:rsidRDefault="003D7B2F">
            <w:pPr>
              <w:jc w:val="center"/>
            </w:pPr>
            <w:r>
              <w:t>01 июня 2025 г.</w:t>
            </w:r>
          </w:p>
        </w:tc>
        <w:tc>
          <w:tcPr>
            <w:tcW w:w="1182" w:type="pct"/>
          </w:tcPr>
          <w:p w:rsidR="009462DE" w:rsidRDefault="003D7B2F">
            <w:pPr>
              <w:jc w:val="center"/>
            </w:pPr>
            <w:r>
              <w:t>5 лет</w:t>
            </w:r>
            <w:r>
              <w:rPr>
                <w:lang w:val="en-US"/>
              </w:rPr>
              <w:t xml:space="preserve"> 5 </w:t>
            </w:r>
            <w:r>
              <w:t>месяцев</w:t>
            </w:r>
          </w:p>
        </w:tc>
      </w:tr>
      <w:tr w:rsidR="009462DE">
        <w:tc>
          <w:tcPr>
            <w:tcW w:w="182" w:type="pct"/>
          </w:tcPr>
          <w:p w:rsidR="009462DE" w:rsidRDefault="003D7B2F">
            <w:pPr>
              <w:jc w:val="center"/>
            </w:pPr>
            <w:r>
              <w:t>50</w:t>
            </w:r>
          </w:p>
        </w:tc>
        <w:tc>
          <w:tcPr>
            <w:tcW w:w="676" w:type="pct"/>
          </w:tcPr>
          <w:p w:rsidR="009462DE" w:rsidRDefault="003D7B2F">
            <w:pPr>
              <w:jc w:val="center"/>
            </w:pPr>
            <w:r>
              <w:t>54</w:t>
            </w:r>
          </w:p>
        </w:tc>
        <w:tc>
          <w:tcPr>
            <w:tcW w:w="2101" w:type="pct"/>
          </w:tcPr>
          <w:p w:rsidR="009462DE" w:rsidRDefault="003D7B2F">
            <w:pPr>
              <w:jc w:val="center"/>
            </w:pPr>
            <w:r>
              <w:t xml:space="preserve">Улица </w:t>
            </w:r>
            <w:proofErr w:type="spellStart"/>
            <w:r>
              <w:t>Мильчакова</w:t>
            </w:r>
            <w:proofErr w:type="spellEnd"/>
            <w:r>
              <w:t xml:space="preserve"> – станция Пермь-II – микрорайон Хмели</w:t>
            </w:r>
          </w:p>
        </w:tc>
        <w:tc>
          <w:tcPr>
            <w:tcW w:w="859" w:type="pct"/>
          </w:tcPr>
          <w:p w:rsidR="009462DE" w:rsidRDefault="003D7B2F">
            <w:pPr>
              <w:jc w:val="center"/>
            </w:pPr>
            <w:r>
              <w:t>01 декабря 2027 г.</w:t>
            </w:r>
          </w:p>
        </w:tc>
        <w:tc>
          <w:tcPr>
            <w:tcW w:w="1182" w:type="pct"/>
          </w:tcPr>
          <w:p w:rsidR="009462DE" w:rsidRDefault="003D7B2F">
            <w:pPr>
              <w:jc w:val="center"/>
            </w:pPr>
            <w:r>
              <w:t>5 лет</w:t>
            </w:r>
          </w:p>
        </w:tc>
      </w:tr>
      <w:tr w:rsidR="009462DE">
        <w:tc>
          <w:tcPr>
            <w:tcW w:w="182" w:type="pct"/>
          </w:tcPr>
          <w:p w:rsidR="009462DE" w:rsidRDefault="003D7B2F">
            <w:pPr>
              <w:jc w:val="center"/>
            </w:pPr>
            <w:r>
              <w:t>51</w:t>
            </w:r>
          </w:p>
        </w:tc>
        <w:tc>
          <w:tcPr>
            <w:tcW w:w="676" w:type="pct"/>
          </w:tcPr>
          <w:p w:rsidR="009462DE" w:rsidRDefault="003D7B2F">
            <w:pPr>
              <w:jc w:val="center"/>
            </w:pPr>
            <w:r>
              <w:t>55</w:t>
            </w:r>
          </w:p>
        </w:tc>
        <w:tc>
          <w:tcPr>
            <w:tcW w:w="2101" w:type="pct"/>
          </w:tcPr>
          <w:p w:rsidR="009462DE" w:rsidRDefault="003D7B2F">
            <w:pPr>
              <w:jc w:val="center"/>
            </w:pPr>
            <w:r>
              <w:t>Улица Милиционера Власова – микрорайон Архиерейка</w:t>
            </w:r>
          </w:p>
        </w:tc>
        <w:tc>
          <w:tcPr>
            <w:tcW w:w="859" w:type="pct"/>
          </w:tcPr>
          <w:p w:rsidR="009462DE" w:rsidRDefault="003D7B2F">
            <w:pPr>
              <w:jc w:val="center"/>
            </w:pPr>
            <w:r>
              <w:t>01 октября 2025 г.</w:t>
            </w:r>
          </w:p>
        </w:tc>
        <w:tc>
          <w:tcPr>
            <w:tcW w:w="1182" w:type="pct"/>
          </w:tcPr>
          <w:p w:rsidR="009462DE" w:rsidRDefault="003D7B2F">
            <w:pPr>
              <w:jc w:val="center"/>
            </w:pPr>
            <w:r>
              <w:t>5 лет 1 месяц</w:t>
            </w:r>
          </w:p>
        </w:tc>
      </w:tr>
      <w:tr w:rsidR="009462DE">
        <w:tc>
          <w:tcPr>
            <w:tcW w:w="182" w:type="pct"/>
          </w:tcPr>
          <w:p w:rsidR="009462DE" w:rsidRDefault="003D7B2F">
            <w:pPr>
              <w:jc w:val="center"/>
            </w:pPr>
            <w:r>
              <w:t>52</w:t>
            </w:r>
          </w:p>
        </w:tc>
        <w:tc>
          <w:tcPr>
            <w:tcW w:w="676" w:type="pct"/>
          </w:tcPr>
          <w:p w:rsidR="009462DE" w:rsidRDefault="003D7B2F">
            <w:pPr>
              <w:jc w:val="center"/>
            </w:pPr>
            <w:r>
              <w:t>56</w:t>
            </w:r>
          </w:p>
        </w:tc>
        <w:tc>
          <w:tcPr>
            <w:tcW w:w="2101" w:type="pct"/>
          </w:tcPr>
          <w:p w:rsidR="009462DE" w:rsidRDefault="003D7B2F">
            <w:pPr>
              <w:jc w:val="center"/>
            </w:pPr>
            <w:r>
              <w:t xml:space="preserve">Станция Пермь-II – микрорайон </w:t>
            </w:r>
            <w:proofErr w:type="spellStart"/>
            <w:r>
              <w:t>Крохалева</w:t>
            </w:r>
            <w:proofErr w:type="spellEnd"/>
          </w:p>
        </w:tc>
        <w:tc>
          <w:tcPr>
            <w:tcW w:w="859" w:type="pct"/>
          </w:tcPr>
          <w:p w:rsidR="009462DE" w:rsidRDefault="003D7B2F">
            <w:pPr>
              <w:jc w:val="center"/>
            </w:pPr>
            <w:r>
              <w:t>01 декабря 2027 г.</w:t>
            </w:r>
          </w:p>
        </w:tc>
        <w:tc>
          <w:tcPr>
            <w:tcW w:w="1182" w:type="pct"/>
          </w:tcPr>
          <w:p w:rsidR="009462DE" w:rsidRDefault="003D7B2F">
            <w:pPr>
              <w:jc w:val="center"/>
            </w:pPr>
            <w:r>
              <w:t>5 лет</w:t>
            </w:r>
          </w:p>
        </w:tc>
      </w:tr>
      <w:tr w:rsidR="009462DE">
        <w:tc>
          <w:tcPr>
            <w:tcW w:w="182" w:type="pct"/>
          </w:tcPr>
          <w:p w:rsidR="009462DE" w:rsidRDefault="003D7B2F">
            <w:pPr>
              <w:jc w:val="center"/>
            </w:pPr>
            <w:r>
              <w:t>53</w:t>
            </w:r>
          </w:p>
        </w:tc>
        <w:tc>
          <w:tcPr>
            <w:tcW w:w="676" w:type="pct"/>
          </w:tcPr>
          <w:p w:rsidR="009462DE" w:rsidRDefault="003D7B2F">
            <w:pPr>
              <w:jc w:val="center"/>
            </w:pPr>
            <w:r>
              <w:t>57</w:t>
            </w:r>
          </w:p>
        </w:tc>
        <w:tc>
          <w:tcPr>
            <w:tcW w:w="2101" w:type="pct"/>
          </w:tcPr>
          <w:p w:rsidR="009462DE" w:rsidRDefault="003D7B2F">
            <w:pPr>
              <w:jc w:val="center"/>
            </w:pPr>
            <w:r>
              <w:t xml:space="preserve">Микрорайон </w:t>
            </w:r>
            <w:proofErr w:type="spellStart"/>
            <w:r>
              <w:t>Крохалева</w:t>
            </w:r>
            <w:proofErr w:type="spellEnd"/>
            <w:r>
              <w:t xml:space="preserve"> – НПО «</w:t>
            </w:r>
            <w:proofErr w:type="spellStart"/>
            <w:r>
              <w:t>Биомед</w:t>
            </w:r>
            <w:proofErr w:type="spellEnd"/>
            <w:r>
              <w:t>»</w:t>
            </w:r>
          </w:p>
        </w:tc>
        <w:tc>
          <w:tcPr>
            <w:tcW w:w="859" w:type="pct"/>
          </w:tcPr>
          <w:p w:rsidR="009462DE" w:rsidRDefault="003D7B2F">
            <w:pPr>
              <w:jc w:val="center"/>
            </w:pPr>
            <w:r>
              <w:t>01 апреля 2028 г.</w:t>
            </w:r>
          </w:p>
        </w:tc>
        <w:tc>
          <w:tcPr>
            <w:tcW w:w="1182" w:type="pct"/>
          </w:tcPr>
          <w:p w:rsidR="009462DE" w:rsidRDefault="003D7B2F">
            <w:pPr>
              <w:jc w:val="center"/>
            </w:pPr>
            <w:r>
              <w:t>5 лет</w:t>
            </w:r>
          </w:p>
        </w:tc>
      </w:tr>
      <w:tr w:rsidR="009462DE">
        <w:tc>
          <w:tcPr>
            <w:tcW w:w="182" w:type="pct"/>
          </w:tcPr>
          <w:p w:rsidR="009462DE" w:rsidRDefault="003D7B2F">
            <w:pPr>
              <w:jc w:val="center"/>
            </w:pPr>
            <w:r>
              <w:t>54</w:t>
            </w:r>
          </w:p>
        </w:tc>
        <w:tc>
          <w:tcPr>
            <w:tcW w:w="676" w:type="pct"/>
          </w:tcPr>
          <w:p w:rsidR="009462DE" w:rsidRDefault="003D7B2F">
            <w:pPr>
              <w:jc w:val="center"/>
            </w:pPr>
            <w:r>
              <w:t>58</w:t>
            </w:r>
          </w:p>
        </w:tc>
        <w:tc>
          <w:tcPr>
            <w:tcW w:w="2101" w:type="pct"/>
          </w:tcPr>
          <w:p w:rsidR="009462DE" w:rsidRDefault="003D7B2F">
            <w:pPr>
              <w:jc w:val="center"/>
            </w:pPr>
            <w:r>
              <w:t>Микрорайон Васильевка – микрорайон Вышка-1</w:t>
            </w:r>
          </w:p>
        </w:tc>
        <w:tc>
          <w:tcPr>
            <w:tcW w:w="859" w:type="pct"/>
          </w:tcPr>
          <w:p w:rsidR="009462DE" w:rsidRDefault="003D7B2F">
            <w:pPr>
              <w:jc w:val="center"/>
            </w:pPr>
            <w:r>
              <w:t>01 декабря 2027 г.</w:t>
            </w:r>
          </w:p>
        </w:tc>
        <w:tc>
          <w:tcPr>
            <w:tcW w:w="1182" w:type="pct"/>
          </w:tcPr>
          <w:p w:rsidR="009462DE" w:rsidRDefault="003D7B2F">
            <w:pPr>
              <w:jc w:val="center"/>
            </w:pPr>
            <w:r>
              <w:t>5 лет</w:t>
            </w:r>
          </w:p>
        </w:tc>
      </w:tr>
      <w:tr w:rsidR="009462DE">
        <w:tc>
          <w:tcPr>
            <w:tcW w:w="182" w:type="pct"/>
          </w:tcPr>
          <w:p w:rsidR="009462DE" w:rsidRDefault="003D7B2F">
            <w:pPr>
              <w:jc w:val="center"/>
            </w:pPr>
            <w:r>
              <w:t>55</w:t>
            </w:r>
          </w:p>
        </w:tc>
        <w:tc>
          <w:tcPr>
            <w:tcW w:w="676" w:type="pct"/>
          </w:tcPr>
          <w:p w:rsidR="009462DE" w:rsidRDefault="003D7B2F">
            <w:pPr>
              <w:jc w:val="center"/>
            </w:pPr>
            <w:r>
              <w:t>59</w:t>
            </w:r>
          </w:p>
        </w:tc>
        <w:tc>
          <w:tcPr>
            <w:tcW w:w="2101" w:type="pct"/>
          </w:tcPr>
          <w:p w:rsidR="009462DE" w:rsidRDefault="003D7B2F">
            <w:pPr>
              <w:jc w:val="center"/>
            </w:pPr>
            <w:r>
              <w:t xml:space="preserve">Микрорайон Юбилейный – Аэропорт </w:t>
            </w:r>
            <w:proofErr w:type="spellStart"/>
            <w:r>
              <w:t>Бахаревка</w:t>
            </w:r>
            <w:proofErr w:type="spellEnd"/>
            <w:r>
              <w:t xml:space="preserve"> – улица Милиционера Власова</w:t>
            </w:r>
          </w:p>
        </w:tc>
        <w:tc>
          <w:tcPr>
            <w:tcW w:w="859" w:type="pct"/>
          </w:tcPr>
          <w:p w:rsidR="009462DE" w:rsidRDefault="003D7B2F">
            <w:pPr>
              <w:jc w:val="center"/>
            </w:pPr>
            <w:r>
              <w:t>01 октября 2025 г.</w:t>
            </w:r>
          </w:p>
        </w:tc>
        <w:tc>
          <w:tcPr>
            <w:tcW w:w="1182" w:type="pct"/>
          </w:tcPr>
          <w:p w:rsidR="009462DE" w:rsidRDefault="003D7B2F">
            <w:pPr>
              <w:jc w:val="center"/>
              <w:rPr>
                <w:lang w:val="en-US"/>
              </w:rPr>
            </w:pPr>
            <w:r>
              <w:t>5 лет 1 месяц</w:t>
            </w:r>
          </w:p>
        </w:tc>
      </w:tr>
      <w:tr w:rsidR="009462DE">
        <w:tc>
          <w:tcPr>
            <w:tcW w:w="182" w:type="pct"/>
          </w:tcPr>
          <w:p w:rsidR="009462DE" w:rsidRDefault="003D7B2F">
            <w:pPr>
              <w:jc w:val="center"/>
            </w:pPr>
            <w:r>
              <w:t>56</w:t>
            </w:r>
          </w:p>
        </w:tc>
        <w:tc>
          <w:tcPr>
            <w:tcW w:w="676" w:type="pct"/>
          </w:tcPr>
          <w:p w:rsidR="009462DE" w:rsidRDefault="003D7B2F">
            <w:pPr>
              <w:jc w:val="center"/>
            </w:pPr>
            <w:r>
              <w:t>60</w:t>
            </w:r>
          </w:p>
        </w:tc>
        <w:tc>
          <w:tcPr>
            <w:tcW w:w="2101" w:type="pct"/>
          </w:tcPr>
          <w:p w:rsidR="009462DE" w:rsidRDefault="003D7B2F">
            <w:pPr>
              <w:jc w:val="center"/>
            </w:pPr>
            <w:r>
              <w:t>Детский дом культуры имени Кирова – Комсомольская площадь</w:t>
            </w:r>
          </w:p>
        </w:tc>
        <w:tc>
          <w:tcPr>
            <w:tcW w:w="859" w:type="pct"/>
          </w:tcPr>
          <w:p w:rsidR="009462DE" w:rsidRDefault="003D7B2F">
            <w:pPr>
              <w:jc w:val="center"/>
            </w:pPr>
            <w:r>
              <w:t>01 июня 2025 г.</w:t>
            </w:r>
          </w:p>
        </w:tc>
        <w:tc>
          <w:tcPr>
            <w:tcW w:w="1182" w:type="pct"/>
          </w:tcPr>
          <w:p w:rsidR="009462DE" w:rsidRDefault="003D7B2F">
            <w:pPr>
              <w:jc w:val="center"/>
            </w:pPr>
            <w:r>
              <w:t>5 лет</w:t>
            </w:r>
            <w:r>
              <w:rPr>
                <w:lang w:val="en-US"/>
              </w:rPr>
              <w:t xml:space="preserve"> 5 </w:t>
            </w:r>
            <w:r>
              <w:t>месяцев</w:t>
            </w:r>
          </w:p>
        </w:tc>
      </w:tr>
      <w:tr w:rsidR="009462DE">
        <w:tc>
          <w:tcPr>
            <w:tcW w:w="182" w:type="pct"/>
          </w:tcPr>
          <w:p w:rsidR="009462DE" w:rsidRDefault="003D7B2F">
            <w:pPr>
              <w:jc w:val="center"/>
            </w:pPr>
            <w:r>
              <w:t>57</w:t>
            </w:r>
          </w:p>
        </w:tc>
        <w:tc>
          <w:tcPr>
            <w:tcW w:w="676" w:type="pct"/>
          </w:tcPr>
          <w:p w:rsidR="009462DE" w:rsidRDefault="003D7B2F">
            <w:pPr>
              <w:jc w:val="center"/>
            </w:pPr>
            <w:r>
              <w:t>61</w:t>
            </w:r>
          </w:p>
        </w:tc>
        <w:tc>
          <w:tcPr>
            <w:tcW w:w="2101" w:type="pct"/>
          </w:tcPr>
          <w:p w:rsidR="009462DE" w:rsidRDefault="003D7B2F">
            <w:pPr>
              <w:jc w:val="center"/>
            </w:pPr>
            <w:r>
              <w:t xml:space="preserve">Комсомольская площадь – микрорайон Новые </w:t>
            </w:r>
            <w:proofErr w:type="spellStart"/>
            <w:r>
              <w:t>Ляды</w:t>
            </w:r>
            <w:proofErr w:type="spellEnd"/>
          </w:p>
        </w:tc>
        <w:tc>
          <w:tcPr>
            <w:tcW w:w="859" w:type="pct"/>
          </w:tcPr>
          <w:p w:rsidR="009462DE" w:rsidRDefault="003D7B2F">
            <w:pPr>
              <w:jc w:val="center"/>
            </w:pPr>
            <w:r>
              <w:t>01 декабря 2027 г.</w:t>
            </w:r>
          </w:p>
        </w:tc>
        <w:tc>
          <w:tcPr>
            <w:tcW w:w="1182" w:type="pct"/>
          </w:tcPr>
          <w:p w:rsidR="009462DE" w:rsidRDefault="003D7B2F">
            <w:pPr>
              <w:jc w:val="center"/>
            </w:pPr>
            <w:r>
              <w:t>5 лет</w:t>
            </w:r>
          </w:p>
        </w:tc>
      </w:tr>
      <w:tr w:rsidR="009462DE">
        <w:tc>
          <w:tcPr>
            <w:tcW w:w="182" w:type="pct"/>
          </w:tcPr>
          <w:p w:rsidR="009462DE" w:rsidRDefault="003D7B2F">
            <w:pPr>
              <w:jc w:val="center"/>
            </w:pPr>
            <w:r>
              <w:t>58</w:t>
            </w:r>
          </w:p>
        </w:tc>
        <w:tc>
          <w:tcPr>
            <w:tcW w:w="676" w:type="pct"/>
          </w:tcPr>
          <w:p w:rsidR="009462DE" w:rsidRDefault="003D7B2F">
            <w:pPr>
              <w:jc w:val="center"/>
            </w:pPr>
            <w:r>
              <w:t>62</w:t>
            </w:r>
          </w:p>
        </w:tc>
        <w:tc>
          <w:tcPr>
            <w:tcW w:w="2101" w:type="pct"/>
          </w:tcPr>
          <w:p w:rsidR="009462DE" w:rsidRDefault="003D7B2F">
            <w:pPr>
              <w:jc w:val="center"/>
            </w:pPr>
            <w:r>
              <w:t xml:space="preserve">Станция </w:t>
            </w:r>
            <w:proofErr w:type="spellStart"/>
            <w:r>
              <w:t>Осенцы</w:t>
            </w:r>
            <w:proofErr w:type="spellEnd"/>
            <w:r>
              <w:t xml:space="preserve"> – Планета – микрорайон </w:t>
            </w:r>
            <w:proofErr w:type="spellStart"/>
            <w:r>
              <w:t>Крохалева</w:t>
            </w:r>
            <w:proofErr w:type="spellEnd"/>
          </w:p>
        </w:tc>
        <w:tc>
          <w:tcPr>
            <w:tcW w:w="859" w:type="pct"/>
          </w:tcPr>
          <w:p w:rsidR="009462DE" w:rsidRDefault="003D7B2F">
            <w:pPr>
              <w:jc w:val="center"/>
            </w:pPr>
            <w:r>
              <w:t>01 декабря 2027 г.</w:t>
            </w:r>
          </w:p>
        </w:tc>
        <w:tc>
          <w:tcPr>
            <w:tcW w:w="1182" w:type="pct"/>
          </w:tcPr>
          <w:p w:rsidR="009462DE" w:rsidRDefault="003D7B2F">
            <w:pPr>
              <w:jc w:val="center"/>
            </w:pPr>
            <w:r>
              <w:t>5 лет</w:t>
            </w:r>
          </w:p>
        </w:tc>
      </w:tr>
      <w:tr w:rsidR="009462DE">
        <w:tc>
          <w:tcPr>
            <w:tcW w:w="182" w:type="pct"/>
          </w:tcPr>
          <w:p w:rsidR="009462DE" w:rsidRDefault="003D7B2F">
            <w:pPr>
              <w:jc w:val="center"/>
            </w:pPr>
            <w:r>
              <w:t>59</w:t>
            </w:r>
          </w:p>
        </w:tc>
        <w:tc>
          <w:tcPr>
            <w:tcW w:w="676" w:type="pct"/>
          </w:tcPr>
          <w:p w:rsidR="009462DE" w:rsidRDefault="003D7B2F">
            <w:pPr>
              <w:jc w:val="center"/>
            </w:pPr>
            <w:r>
              <w:t>63</w:t>
            </w:r>
          </w:p>
        </w:tc>
        <w:tc>
          <w:tcPr>
            <w:tcW w:w="2101" w:type="pct"/>
          </w:tcPr>
          <w:p w:rsidR="009462DE" w:rsidRDefault="003D7B2F">
            <w:pPr>
              <w:jc w:val="center"/>
            </w:pPr>
            <w:r>
              <w:t xml:space="preserve">Микрорайон </w:t>
            </w:r>
            <w:proofErr w:type="spellStart"/>
            <w:r>
              <w:t>Крохалева</w:t>
            </w:r>
            <w:proofErr w:type="spellEnd"/>
            <w:r>
              <w:t xml:space="preserve"> – площадь Дружбы</w:t>
            </w:r>
          </w:p>
        </w:tc>
        <w:tc>
          <w:tcPr>
            <w:tcW w:w="859" w:type="pct"/>
          </w:tcPr>
          <w:p w:rsidR="009462DE" w:rsidRDefault="003D7B2F">
            <w:pPr>
              <w:jc w:val="center"/>
            </w:pPr>
            <w:r>
              <w:t>01 декабря 2027 г.</w:t>
            </w:r>
          </w:p>
        </w:tc>
        <w:tc>
          <w:tcPr>
            <w:tcW w:w="1182" w:type="pct"/>
          </w:tcPr>
          <w:p w:rsidR="009462DE" w:rsidRDefault="003D7B2F">
            <w:pPr>
              <w:jc w:val="center"/>
            </w:pPr>
            <w:r>
              <w:t>5 лет</w:t>
            </w:r>
          </w:p>
        </w:tc>
      </w:tr>
      <w:tr w:rsidR="009462DE">
        <w:tc>
          <w:tcPr>
            <w:tcW w:w="182" w:type="pct"/>
          </w:tcPr>
          <w:p w:rsidR="009462DE" w:rsidRDefault="003D7B2F">
            <w:pPr>
              <w:jc w:val="center"/>
            </w:pPr>
            <w:r>
              <w:t>60</w:t>
            </w:r>
          </w:p>
        </w:tc>
        <w:tc>
          <w:tcPr>
            <w:tcW w:w="676" w:type="pct"/>
          </w:tcPr>
          <w:p w:rsidR="009462DE" w:rsidRDefault="003D7B2F">
            <w:pPr>
              <w:jc w:val="center"/>
            </w:pPr>
            <w:r>
              <w:t>64</w:t>
            </w:r>
          </w:p>
        </w:tc>
        <w:tc>
          <w:tcPr>
            <w:tcW w:w="2101" w:type="pct"/>
          </w:tcPr>
          <w:p w:rsidR="009462DE" w:rsidRDefault="003D7B2F">
            <w:pPr>
              <w:jc w:val="center"/>
            </w:pPr>
            <w:r>
              <w:t>Детский дом культуры имени Кирова – станция Пермь-II</w:t>
            </w:r>
          </w:p>
        </w:tc>
        <w:tc>
          <w:tcPr>
            <w:tcW w:w="859" w:type="pct"/>
          </w:tcPr>
          <w:p w:rsidR="009462DE" w:rsidRDefault="003D7B2F">
            <w:pPr>
              <w:jc w:val="center"/>
            </w:pPr>
            <w:r>
              <w:t>01 июня 2025 г.</w:t>
            </w:r>
          </w:p>
        </w:tc>
        <w:tc>
          <w:tcPr>
            <w:tcW w:w="1182" w:type="pct"/>
          </w:tcPr>
          <w:p w:rsidR="009462DE" w:rsidRDefault="003D7B2F">
            <w:pPr>
              <w:jc w:val="center"/>
            </w:pPr>
            <w:r>
              <w:t>5 лет</w:t>
            </w:r>
            <w:r>
              <w:rPr>
                <w:lang w:val="en-US"/>
              </w:rPr>
              <w:t xml:space="preserve"> 5 </w:t>
            </w:r>
            <w:r>
              <w:t>месяцев</w:t>
            </w:r>
          </w:p>
        </w:tc>
      </w:tr>
      <w:tr w:rsidR="009462DE">
        <w:tc>
          <w:tcPr>
            <w:tcW w:w="182" w:type="pct"/>
          </w:tcPr>
          <w:p w:rsidR="009462DE" w:rsidRDefault="003D7B2F">
            <w:pPr>
              <w:jc w:val="center"/>
            </w:pPr>
            <w:r>
              <w:t>61</w:t>
            </w:r>
          </w:p>
        </w:tc>
        <w:tc>
          <w:tcPr>
            <w:tcW w:w="676" w:type="pct"/>
          </w:tcPr>
          <w:p w:rsidR="009462DE" w:rsidRDefault="003D7B2F">
            <w:pPr>
              <w:jc w:val="center"/>
            </w:pPr>
            <w:r>
              <w:t>65</w:t>
            </w:r>
          </w:p>
        </w:tc>
        <w:tc>
          <w:tcPr>
            <w:tcW w:w="2101" w:type="pct"/>
          </w:tcPr>
          <w:p w:rsidR="009462DE" w:rsidRDefault="003D7B2F">
            <w:pPr>
              <w:jc w:val="center"/>
            </w:pPr>
            <w:r>
              <w:t>Кооператив «Сосновый бор» – Садовая - Березовая роща</w:t>
            </w:r>
          </w:p>
        </w:tc>
        <w:tc>
          <w:tcPr>
            <w:tcW w:w="859" w:type="pct"/>
          </w:tcPr>
          <w:p w:rsidR="009462DE" w:rsidRDefault="003D7B2F">
            <w:pPr>
              <w:jc w:val="center"/>
            </w:pPr>
            <w:r>
              <w:t>01 декабря 2027 г.</w:t>
            </w:r>
          </w:p>
        </w:tc>
        <w:tc>
          <w:tcPr>
            <w:tcW w:w="1182" w:type="pct"/>
          </w:tcPr>
          <w:p w:rsidR="009462DE" w:rsidRDefault="003D7B2F">
            <w:pPr>
              <w:jc w:val="center"/>
            </w:pPr>
            <w:r>
              <w:t>5 лет</w:t>
            </w:r>
          </w:p>
        </w:tc>
      </w:tr>
      <w:tr w:rsidR="009462DE">
        <w:tc>
          <w:tcPr>
            <w:tcW w:w="182" w:type="pct"/>
          </w:tcPr>
          <w:p w:rsidR="009462DE" w:rsidRDefault="003D7B2F">
            <w:pPr>
              <w:jc w:val="center"/>
            </w:pPr>
            <w:r>
              <w:t>62</w:t>
            </w:r>
          </w:p>
        </w:tc>
        <w:tc>
          <w:tcPr>
            <w:tcW w:w="676" w:type="pct"/>
          </w:tcPr>
          <w:p w:rsidR="009462DE" w:rsidRDefault="003D7B2F">
            <w:pPr>
              <w:jc w:val="center"/>
            </w:pPr>
            <w:r>
              <w:t>67</w:t>
            </w:r>
          </w:p>
        </w:tc>
        <w:tc>
          <w:tcPr>
            <w:tcW w:w="2101" w:type="pct"/>
          </w:tcPr>
          <w:p w:rsidR="009462DE" w:rsidRDefault="003D7B2F">
            <w:pPr>
              <w:jc w:val="center"/>
            </w:pPr>
            <w:r>
              <w:t xml:space="preserve">Микрорайон </w:t>
            </w:r>
            <w:proofErr w:type="spellStart"/>
            <w:r>
              <w:t>Заостровка</w:t>
            </w:r>
            <w:proofErr w:type="spellEnd"/>
            <w:r>
              <w:t xml:space="preserve"> – микрорайон Садовый</w:t>
            </w:r>
          </w:p>
        </w:tc>
        <w:tc>
          <w:tcPr>
            <w:tcW w:w="859" w:type="pct"/>
          </w:tcPr>
          <w:p w:rsidR="009462DE" w:rsidRDefault="003D7B2F">
            <w:pPr>
              <w:jc w:val="center"/>
            </w:pPr>
            <w:r>
              <w:t>15 июля 2025 г.</w:t>
            </w:r>
          </w:p>
        </w:tc>
        <w:tc>
          <w:tcPr>
            <w:tcW w:w="1182" w:type="pct"/>
          </w:tcPr>
          <w:p w:rsidR="009462DE" w:rsidRDefault="003D7B2F">
            <w:pPr>
              <w:jc w:val="center"/>
            </w:pPr>
            <w:r>
              <w:t>5 лет 3 месяца</w:t>
            </w:r>
          </w:p>
        </w:tc>
      </w:tr>
      <w:tr w:rsidR="009462DE">
        <w:tc>
          <w:tcPr>
            <w:tcW w:w="182" w:type="pct"/>
          </w:tcPr>
          <w:p w:rsidR="009462DE" w:rsidRDefault="003D7B2F">
            <w:pPr>
              <w:jc w:val="center"/>
            </w:pPr>
            <w:r>
              <w:t>63</w:t>
            </w:r>
          </w:p>
        </w:tc>
        <w:tc>
          <w:tcPr>
            <w:tcW w:w="676" w:type="pct"/>
          </w:tcPr>
          <w:p w:rsidR="009462DE" w:rsidRDefault="003D7B2F">
            <w:pPr>
              <w:jc w:val="center"/>
            </w:pPr>
            <w:r>
              <w:t>68</w:t>
            </w:r>
          </w:p>
        </w:tc>
        <w:tc>
          <w:tcPr>
            <w:tcW w:w="2101" w:type="pct"/>
          </w:tcPr>
          <w:p w:rsidR="009462DE" w:rsidRDefault="003D7B2F">
            <w:pPr>
              <w:jc w:val="center"/>
            </w:pPr>
            <w:r>
              <w:t>Станция Пермь-II – микрорайон Садовый</w:t>
            </w:r>
          </w:p>
        </w:tc>
        <w:tc>
          <w:tcPr>
            <w:tcW w:w="859" w:type="pct"/>
          </w:tcPr>
          <w:p w:rsidR="009462DE" w:rsidRDefault="003D7B2F">
            <w:pPr>
              <w:jc w:val="center"/>
            </w:pPr>
            <w:r>
              <w:t>01 декабря 2027 г.</w:t>
            </w:r>
          </w:p>
        </w:tc>
        <w:tc>
          <w:tcPr>
            <w:tcW w:w="1182" w:type="pct"/>
          </w:tcPr>
          <w:p w:rsidR="009462DE" w:rsidRDefault="003D7B2F">
            <w:pPr>
              <w:jc w:val="center"/>
            </w:pPr>
            <w:r>
              <w:t>5 лет</w:t>
            </w:r>
          </w:p>
        </w:tc>
      </w:tr>
      <w:tr w:rsidR="009462DE">
        <w:tc>
          <w:tcPr>
            <w:tcW w:w="182" w:type="pct"/>
          </w:tcPr>
          <w:p w:rsidR="009462DE" w:rsidRDefault="003D7B2F">
            <w:pPr>
              <w:jc w:val="center"/>
            </w:pPr>
            <w:r>
              <w:t>64</w:t>
            </w:r>
          </w:p>
        </w:tc>
        <w:tc>
          <w:tcPr>
            <w:tcW w:w="676" w:type="pct"/>
          </w:tcPr>
          <w:p w:rsidR="009462DE" w:rsidRDefault="003D7B2F">
            <w:pPr>
              <w:jc w:val="center"/>
            </w:pPr>
            <w:r>
              <w:t>69</w:t>
            </w:r>
          </w:p>
        </w:tc>
        <w:tc>
          <w:tcPr>
            <w:tcW w:w="2101" w:type="pct"/>
          </w:tcPr>
          <w:p w:rsidR="009462DE" w:rsidRDefault="003D7B2F">
            <w:pPr>
              <w:jc w:val="center"/>
            </w:pPr>
            <w:r>
              <w:t>Микрорайон Ива – площадь Дружбы – улица 1905 года – микрорайон Ива (кольцевой)</w:t>
            </w:r>
          </w:p>
        </w:tc>
        <w:tc>
          <w:tcPr>
            <w:tcW w:w="859" w:type="pct"/>
          </w:tcPr>
          <w:p w:rsidR="009462DE" w:rsidRDefault="003D7B2F">
            <w:pPr>
              <w:jc w:val="center"/>
            </w:pPr>
            <w:r>
              <w:t>01 апреля 2028 г.</w:t>
            </w:r>
          </w:p>
        </w:tc>
        <w:tc>
          <w:tcPr>
            <w:tcW w:w="1182" w:type="pct"/>
          </w:tcPr>
          <w:p w:rsidR="009462DE" w:rsidRDefault="003D7B2F">
            <w:pPr>
              <w:jc w:val="center"/>
            </w:pPr>
            <w:r>
              <w:t>5 лет</w:t>
            </w:r>
          </w:p>
        </w:tc>
      </w:tr>
      <w:tr w:rsidR="009462DE">
        <w:tc>
          <w:tcPr>
            <w:tcW w:w="182" w:type="pct"/>
          </w:tcPr>
          <w:p w:rsidR="009462DE" w:rsidRDefault="003D7B2F">
            <w:pPr>
              <w:jc w:val="center"/>
            </w:pPr>
            <w:r>
              <w:t>65</w:t>
            </w:r>
          </w:p>
        </w:tc>
        <w:tc>
          <w:tcPr>
            <w:tcW w:w="676" w:type="pct"/>
          </w:tcPr>
          <w:p w:rsidR="009462DE" w:rsidRDefault="003D7B2F">
            <w:pPr>
              <w:jc w:val="center"/>
            </w:pPr>
            <w:r>
              <w:t>70</w:t>
            </w:r>
          </w:p>
        </w:tc>
        <w:tc>
          <w:tcPr>
            <w:tcW w:w="2101" w:type="pct"/>
          </w:tcPr>
          <w:p w:rsidR="009462DE" w:rsidRDefault="003D7B2F">
            <w:pPr>
              <w:jc w:val="center"/>
            </w:pPr>
            <w:r>
              <w:t>Микрорайон Ива – улица 1905 года – площадь Дружбы – микрорайон Ива (кольцевой)</w:t>
            </w:r>
          </w:p>
        </w:tc>
        <w:tc>
          <w:tcPr>
            <w:tcW w:w="859" w:type="pct"/>
          </w:tcPr>
          <w:p w:rsidR="009462DE" w:rsidRDefault="003D7B2F">
            <w:pPr>
              <w:jc w:val="center"/>
            </w:pPr>
            <w:r>
              <w:t>01 апреля 2028 г.</w:t>
            </w:r>
          </w:p>
        </w:tc>
        <w:tc>
          <w:tcPr>
            <w:tcW w:w="1182" w:type="pct"/>
          </w:tcPr>
          <w:p w:rsidR="009462DE" w:rsidRDefault="003D7B2F">
            <w:pPr>
              <w:jc w:val="center"/>
            </w:pPr>
            <w:r>
              <w:t>5 лет</w:t>
            </w:r>
          </w:p>
        </w:tc>
      </w:tr>
      <w:tr w:rsidR="009462DE">
        <w:tc>
          <w:tcPr>
            <w:tcW w:w="182" w:type="pct"/>
          </w:tcPr>
          <w:p w:rsidR="009462DE" w:rsidRDefault="003D7B2F">
            <w:pPr>
              <w:jc w:val="center"/>
            </w:pPr>
            <w:r>
              <w:lastRenderedPageBreak/>
              <w:t>66</w:t>
            </w:r>
          </w:p>
        </w:tc>
        <w:tc>
          <w:tcPr>
            <w:tcW w:w="676" w:type="pct"/>
          </w:tcPr>
          <w:p w:rsidR="009462DE" w:rsidRDefault="003D7B2F">
            <w:pPr>
              <w:jc w:val="center"/>
            </w:pPr>
            <w:r>
              <w:t>73</w:t>
            </w:r>
          </w:p>
        </w:tc>
        <w:tc>
          <w:tcPr>
            <w:tcW w:w="2101" w:type="pct"/>
          </w:tcPr>
          <w:p w:rsidR="009462DE" w:rsidRDefault="003D7B2F">
            <w:pPr>
              <w:jc w:val="center"/>
            </w:pPr>
            <w:r>
              <w:t>Микрорайон Январский – микрорайон Заозерье</w:t>
            </w:r>
          </w:p>
        </w:tc>
        <w:tc>
          <w:tcPr>
            <w:tcW w:w="859" w:type="pct"/>
          </w:tcPr>
          <w:p w:rsidR="009462DE" w:rsidRDefault="003D7B2F">
            <w:pPr>
              <w:jc w:val="center"/>
            </w:pPr>
            <w:r>
              <w:t>01 апреля 2028 г.</w:t>
            </w:r>
          </w:p>
        </w:tc>
        <w:tc>
          <w:tcPr>
            <w:tcW w:w="1182" w:type="pct"/>
          </w:tcPr>
          <w:p w:rsidR="009462DE" w:rsidRDefault="003D7B2F">
            <w:pPr>
              <w:jc w:val="center"/>
            </w:pPr>
            <w:r>
              <w:t>5 лет</w:t>
            </w:r>
          </w:p>
        </w:tc>
      </w:tr>
      <w:tr w:rsidR="009462DE">
        <w:tc>
          <w:tcPr>
            <w:tcW w:w="182" w:type="pct"/>
          </w:tcPr>
          <w:p w:rsidR="009462DE" w:rsidRDefault="003D7B2F">
            <w:pPr>
              <w:jc w:val="center"/>
            </w:pPr>
            <w:r>
              <w:t>67</w:t>
            </w:r>
          </w:p>
        </w:tc>
        <w:tc>
          <w:tcPr>
            <w:tcW w:w="676" w:type="pct"/>
          </w:tcPr>
          <w:p w:rsidR="009462DE" w:rsidRDefault="003D7B2F">
            <w:pPr>
              <w:jc w:val="center"/>
            </w:pPr>
            <w:r>
              <w:t>74</w:t>
            </w:r>
          </w:p>
        </w:tc>
        <w:tc>
          <w:tcPr>
            <w:tcW w:w="2101" w:type="pct"/>
          </w:tcPr>
          <w:p w:rsidR="009462DE" w:rsidRDefault="003D7B2F">
            <w:pPr>
              <w:jc w:val="center"/>
            </w:pPr>
            <w:r>
              <w:t xml:space="preserve">Микрорайон Владимирский – микрорайон </w:t>
            </w:r>
            <w:proofErr w:type="spellStart"/>
            <w:r>
              <w:t>Заостровка</w:t>
            </w:r>
            <w:proofErr w:type="spellEnd"/>
          </w:p>
        </w:tc>
        <w:tc>
          <w:tcPr>
            <w:tcW w:w="859" w:type="pct"/>
          </w:tcPr>
          <w:p w:rsidR="009462DE" w:rsidRDefault="003D7B2F">
            <w:pPr>
              <w:jc w:val="center"/>
            </w:pPr>
            <w:r>
              <w:t>01 октября 2025 г.</w:t>
            </w:r>
          </w:p>
        </w:tc>
        <w:tc>
          <w:tcPr>
            <w:tcW w:w="1182" w:type="pct"/>
          </w:tcPr>
          <w:p w:rsidR="009462DE" w:rsidRDefault="003D7B2F">
            <w:pPr>
              <w:jc w:val="center"/>
            </w:pPr>
            <w:r>
              <w:t>5 лет 1 месяц</w:t>
            </w:r>
          </w:p>
        </w:tc>
      </w:tr>
      <w:tr w:rsidR="009462DE">
        <w:tc>
          <w:tcPr>
            <w:tcW w:w="182" w:type="pct"/>
          </w:tcPr>
          <w:p w:rsidR="009462DE" w:rsidRDefault="003D7B2F">
            <w:pPr>
              <w:jc w:val="center"/>
            </w:pPr>
            <w:r>
              <w:t>68</w:t>
            </w:r>
          </w:p>
        </w:tc>
        <w:tc>
          <w:tcPr>
            <w:tcW w:w="676" w:type="pct"/>
          </w:tcPr>
          <w:p w:rsidR="009462DE" w:rsidRDefault="003D7B2F">
            <w:pPr>
              <w:jc w:val="center"/>
            </w:pPr>
            <w:r>
              <w:t>75</w:t>
            </w:r>
          </w:p>
        </w:tc>
        <w:tc>
          <w:tcPr>
            <w:tcW w:w="2101" w:type="pct"/>
          </w:tcPr>
          <w:p w:rsidR="009462DE" w:rsidRDefault="003D7B2F">
            <w:pPr>
              <w:jc w:val="center"/>
            </w:pPr>
            <w:r>
              <w:t>Микрорайон Соболи – площадь Дружбы</w:t>
            </w:r>
          </w:p>
        </w:tc>
        <w:tc>
          <w:tcPr>
            <w:tcW w:w="859" w:type="pct"/>
          </w:tcPr>
          <w:p w:rsidR="009462DE" w:rsidRDefault="003D7B2F">
            <w:pPr>
              <w:jc w:val="center"/>
            </w:pPr>
            <w:r>
              <w:t>01 декабря 2025 г.</w:t>
            </w:r>
          </w:p>
        </w:tc>
        <w:tc>
          <w:tcPr>
            <w:tcW w:w="1182" w:type="pct"/>
          </w:tcPr>
          <w:p w:rsidR="009462DE" w:rsidRDefault="003D7B2F">
            <w:pPr>
              <w:jc w:val="center"/>
            </w:pPr>
            <w:r>
              <w:t xml:space="preserve">4 года 11 месяцев </w:t>
            </w:r>
          </w:p>
        </w:tc>
      </w:tr>
      <w:tr w:rsidR="009462DE">
        <w:tc>
          <w:tcPr>
            <w:tcW w:w="182" w:type="pct"/>
          </w:tcPr>
          <w:p w:rsidR="009462DE" w:rsidRDefault="003D7B2F">
            <w:pPr>
              <w:jc w:val="center"/>
            </w:pPr>
            <w:r>
              <w:t>69</w:t>
            </w:r>
          </w:p>
        </w:tc>
        <w:tc>
          <w:tcPr>
            <w:tcW w:w="676" w:type="pct"/>
          </w:tcPr>
          <w:p w:rsidR="009462DE" w:rsidRDefault="003D7B2F">
            <w:pPr>
              <w:jc w:val="center"/>
            </w:pPr>
            <w:r>
              <w:t>77</w:t>
            </w:r>
          </w:p>
        </w:tc>
        <w:tc>
          <w:tcPr>
            <w:tcW w:w="2101" w:type="pct"/>
          </w:tcPr>
          <w:p w:rsidR="009462DE" w:rsidRDefault="003D7B2F">
            <w:pPr>
              <w:jc w:val="center"/>
            </w:pPr>
            <w:r>
              <w:t xml:space="preserve">Микрорайон </w:t>
            </w:r>
            <w:proofErr w:type="spellStart"/>
            <w:r>
              <w:t>Левшино</w:t>
            </w:r>
            <w:proofErr w:type="spellEnd"/>
            <w:r>
              <w:t xml:space="preserve"> – микрорайон Кислотные дачи – улица </w:t>
            </w:r>
            <w:proofErr w:type="spellStart"/>
            <w:r>
              <w:t>Мильчакова</w:t>
            </w:r>
            <w:proofErr w:type="spellEnd"/>
          </w:p>
        </w:tc>
        <w:tc>
          <w:tcPr>
            <w:tcW w:w="859" w:type="pct"/>
          </w:tcPr>
          <w:p w:rsidR="009462DE" w:rsidRDefault="003D7B2F">
            <w:pPr>
              <w:jc w:val="center"/>
            </w:pPr>
            <w:r>
              <w:t>01 июня 2025 г.</w:t>
            </w:r>
          </w:p>
        </w:tc>
        <w:tc>
          <w:tcPr>
            <w:tcW w:w="1182" w:type="pct"/>
          </w:tcPr>
          <w:p w:rsidR="009462DE" w:rsidRDefault="003D7B2F">
            <w:pPr>
              <w:jc w:val="center"/>
            </w:pPr>
            <w:r>
              <w:t>5 лет</w:t>
            </w:r>
            <w:r>
              <w:rPr>
                <w:lang w:val="en-US"/>
              </w:rPr>
              <w:t xml:space="preserve"> 5 </w:t>
            </w:r>
            <w:r>
              <w:t>месяцев</w:t>
            </w:r>
          </w:p>
        </w:tc>
      </w:tr>
      <w:tr w:rsidR="009462DE">
        <w:tc>
          <w:tcPr>
            <w:tcW w:w="182" w:type="pct"/>
          </w:tcPr>
          <w:p w:rsidR="009462DE" w:rsidRDefault="003D7B2F">
            <w:pPr>
              <w:jc w:val="center"/>
            </w:pPr>
            <w:r>
              <w:t>70</w:t>
            </w:r>
          </w:p>
        </w:tc>
        <w:tc>
          <w:tcPr>
            <w:tcW w:w="676" w:type="pct"/>
          </w:tcPr>
          <w:p w:rsidR="009462DE" w:rsidRDefault="003D7B2F">
            <w:pPr>
              <w:jc w:val="center"/>
            </w:pPr>
            <w:r>
              <w:t>78</w:t>
            </w:r>
          </w:p>
        </w:tc>
        <w:tc>
          <w:tcPr>
            <w:tcW w:w="2101" w:type="pct"/>
          </w:tcPr>
          <w:p w:rsidR="009462DE" w:rsidRDefault="003D7B2F">
            <w:pPr>
              <w:jc w:val="center"/>
            </w:pPr>
            <w:r>
              <w:t>Микрорайон Кислотные дачи – ПНИПУ</w:t>
            </w:r>
          </w:p>
        </w:tc>
        <w:tc>
          <w:tcPr>
            <w:tcW w:w="859" w:type="pct"/>
          </w:tcPr>
          <w:p w:rsidR="009462DE" w:rsidRDefault="003D7B2F">
            <w:pPr>
              <w:jc w:val="center"/>
            </w:pPr>
            <w:r>
              <w:t>01 июня 2025 г.</w:t>
            </w:r>
          </w:p>
        </w:tc>
        <w:tc>
          <w:tcPr>
            <w:tcW w:w="1182" w:type="pct"/>
          </w:tcPr>
          <w:p w:rsidR="009462DE" w:rsidRDefault="003D7B2F">
            <w:pPr>
              <w:jc w:val="center"/>
            </w:pPr>
            <w:r>
              <w:t>5 лет</w:t>
            </w:r>
            <w:r>
              <w:rPr>
                <w:lang w:val="en-US"/>
              </w:rPr>
              <w:t xml:space="preserve"> 5 </w:t>
            </w:r>
            <w:r>
              <w:t>месяцев</w:t>
            </w:r>
          </w:p>
        </w:tc>
      </w:tr>
      <w:tr w:rsidR="009462DE">
        <w:tc>
          <w:tcPr>
            <w:tcW w:w="182" w:type="pct"/>
            <w:vMerge w:val="restart"/>
          </w:tcPr>
          <w:p w:rsidR="009462DE" w:rsidRDefault="003D7B2F">
            <w:pPr>
              <w:jc w:val="center"/>
            </w:pPr>
            <w:r>
              <w:t>71</w:t>
            </w:r>
          </w:p>
        </w:tc>
        <w:tc>
          <w:tcPr>
            <w:tcW w:w="676" w:type="pct"/>
            <w:vMerge w:val="restart"/>
          </w:tcPr>
          <w:p w:rsidR="009462DE" w:rsidRDefault="003D7B2F">
            <w:pPr>
              <w:jc w:val="center"/>
            </w:pPr>
            <w:r>
              <w:t>79</w:t>
            </w:r>
          </w:p>
        </w:tc>
        <w:tc>
          <w:tcPr>
            <w:tcW w:w="2101" w:type="pct"/>
            <w:vMerge w:val="restart"/>
          </w:tcPr>
          <w:p w:rsidR="009462DE" w:rsidRDefault="003D7B2F">
            <w:pPr>
              <w:jc w:val="center"/>
            </w:pPr>
            <w:r>
              <w:t>Микрорайон Новый Крым – микрорайон Железнодорожный</w:t>
            </w:r>
          </w:p>
        </w:tc>
        <w:tc>
          <w:tcPr>
            <w:tcW w:w="859" w:type="pct"/>
          </w:tcPr>
          <w:p w:rsidR="009462DE" w:rsidRDefault="003D7B2F">
            <w:pPr>
              <w:jc w:val="center"/>
            </w:pPr>
            <w:r>
              <w:t>01 сентября 2024 г.</w:t>
            </w:r>
          </w:p>
        </w:tc>
        <w:tc>
          <w:tcPr>
            <w:tcW w:w="1182" w:type="pct"/>
          </w:tcPr>
          <w:p w:rsidR="009462DE" w:rsidRDefault="003D7B2F">
            <w:pPr>
              <w:jc w:val="center"/>
            </w:pPr>
            <w:r>
              <w:t>9 месяцев</w:t>
            </w:r>
          </w:p>
        </w:tc>
      </w:tr>
      <w:tr w:rsidR="009462DE">
        <w:tc>
          <w:tcPr>
            <w:tcW w:w="182" w:type="pct"/>
            <w:vMerge/>
          </w:tcPr>
          <w:p w:rsidR="009462DE" w:rsidRDefault="009462DE">
            <w:pPr>
              <w:jc w:val="center"/>
            </w:pPr>
          </w:p>
        </w:tc>
        <w:tc>
          <w:tcPr>
            <w:tcW w:w="676" w:type="pct"/>
            <w:vMerge/>
          </w:tcPr>
          <w:p w:rsidR="009462DE" w:rsidRDefault="009462DE">
            <w:pPr>
              <w:jc w:val="center"/>
            </w:pPr>
          </w:p>
        </w:tc>
        <w:tc>
          <w:tcPr>
            <w:tcW w:w="2101" w:type="pct"/>
            <w:vMerge/>
          </w:tcPr>
          <w:p w:rsidR="009462DE" w:rsidRDefault="009462DE">
            <w:pPr>
              <w:jc w:val="center"/>
            </w:pPr>
          </w:p>
        </w:tc>
        <w:tc>
          <w:tcPr>
            <w:tcW w:w="859" w:type="pct"/>
          </w:tcPr>
          <w:p w:rsidR="009462DE" w:rsidRDefault="003D7B2F">
            <w:pPr>
              <w:jc w:val="center"/>
            </w:pPr>
            <w:r>
              <w:t>01 июня 2025 г.</w:t>
            </w:r>
          </w:p>
        </w:tc>
        <w:tc>
          <w:tcPr>
            <w:tcW w:w="1182" w:type="pct"/>
          </w:tcPr>
          <w:p w:rsidR="009462DE" w:rsidRDefault="003D7B2F">
            <w:pPr>
              <w:jc w:val="center"/>
            </w:pPr>
            <w:r>
              <w:t>5 лет 5 месяцев</w:t>
            </w:r>
          </w:p>
        </w:tc>
      </w:tr>
      <w:tr w:rsidR="009462DE">
        <w:tc>
          <w:tcPr>
            <w:tcW w:w="182" w:type="pct"/>
            <w:tcBorders>
              <w:bottom w:val="single" w:sz="4" w:space="0" w:color="auto"/>
            </w:tcBorders>
          </w:tcPr>
          <w:p w:rsidR="009462DE" w:rsidRDefault="003D7B2F">
            <w:pPr>
              <w:jc w:val="center"/>
            </w:pPr>
            <w:r>
              <w:t>72</w:t>
            </w:r>
          </w:p>
        </w:tc>
        <w:tc>
          <w:tcPr>
            <w:tcW w:w="676" w:type="pct"/>
            <w:tcBorders>
              <w:bottom w:val="single" w:sz="4" w:space="0" w:color="auto"/>
            </w:tcBorders>
          </w:tcPr>
          <w:p w:rsidR="009462DE" w:rsidRDefault="003D7B2F">
            <w:pPr>
              <w:jc w:val="center"/>
            </w:pPr>
            <w:r>
              <w:t>80</w:t>
            </w:r>
          </w:p>
        </w:tc>
        <w:tc>
          <w:tcPr>
            <w:tcW w:w="2101" w:type="pct"/>
            <w:tcBorders>
              <w:bottom w:val="single" w:sz="4" w:space="0" w:color="auto"/>
            </w:tcBorders>
          </w:tcPr>
          <w:p w:rsidR="009462DE" w:rsidRDefault="003D7B2F">
            <w:pPr>
              <w:jc w:val="center"/>
            </w:pPr>
            <w:r>
              <w:t>Детский дом культуры имени Кирова – улица Милиционера Власова</w:t>
            </w:r>
          </w:p>
        </w:tc>
        <w:tc>
          <w:tcPr>
            <w:tcW w:w="859" w:type="pct"/>
            <w:tcBorders>
              <w:bottom w:val="single" w:sz="4" w:space="0" w:color="auto"/>
            </w:tcBorders>
          </w:tcPr>
          <w:p w:rsidR="009462DE" w:rsidRDefault="003D7B2F">
            <w:pPr>
              <w:jc w:val="center"/>
            </w:pPr>
            <w:r>
              <w:t>01 июня 2025 г.</w:t>
            </w:r>
          </w:p>
        </w:tc>
        <w:tc>
          <w:tcPr>
            <w:tcW w:w="1182" w:type="pct"/>
            <w:tcBorders>
              <w:bottom w:val="single" w:sz="4" w:space="0" w:color="auto"/>
            </w:tcBorders>
          </w:tcPr>
          <w:p w:rsidR="009462DE" w:rsidRDefault="003D7B2F">
            <w:pPr>
              <w:jc w:val="center"/>
            </w:pPr>
            <w:r>
              <w:t>5 лет</w:t>
            </w:r>
            <w:r>
              <w:rPr>
                <w:lang w:val="en-US"/>
              </w:rPr>
              <w:t xml:space="preserve"> 5 </w:t>
            </w:r>
            <w:r>
              <w:t>месяцев</w:t>
            </w:r>
          </w:p>
        </w:tc>
      </w:tr>
      <w:tr w:rsidR="009462DE">
        <w:tblPrEx>
          <w:tblBorders>
            <w:insideH w:val="none" w:sz="4" w:space="0" w:color="000000"/>
          </w:tblBorders>
        </w:tblPrEx>
        <w:tc>
          <w:tcPr>
            <w:tcW w:w="182" w:type="pct"/>
            <w:tcBorders>
              <w:top w:val="single" w:sz="4" w:space="0" w:color="auto"/>
              <w:bottom w:val="single" w:sz="4" w:space="0" w:color="auto"/>
            </w:tcBorders>
          </w:tcPr>
          <w:p w:rsidR="009462DE" w:rsidRDefault="003D7B2F">
            <w:pPr>
              <w:jc w:val="center"/>
            </w:pPr>
            <w:r>
              <w:t>73</w:t>
            </w:r>
          </w:p>
        </w:tc>
        <w:tc>
          <w:tcPr>
            <w:tcW w:w="676" w:type="pct"/>
            <w:tcBorders>
              <w:top w:val="single" w:sz="4" w:space="0" w:color="auto"/>
              <w:bottom w:val="single" w:sz="4" w:space="0" w:color="auto"/>
            </w:tcBorders>
          </w:tcPr>
          <w:p w:rsidR="009462DE" w:rsidRDefault="003D7B2F">
            <w:pPr>
              <w:jc w:val="center"/>
            </w:pPr>
            <w:r>
              <w:t>71</w:t>
            </w:r>
          </w:p>
        </w:tc>
        <w:tc>
          <w:tcPr>
            <w:tcW w:w="2101" w:type="pct"/>
            <w:tcBorders>
              <w:top w:val="single" w:sz="4" w:space="0" w:color="auto"/>
              <w:bottom w:val="single" w:sz="4" w:space="0" w:color="auto"/>
            </w:tcBorders>
          </w:tcPr>
          <w:p w:rsidR="009462DE" w:rsidRDefault="003D7B2F">
            <w:pPr>
              <w:jc w:val="center"/>
            </w:pPr>
            <w:r>
              <w:t xml:space="preserve">Улица Анвара </w:t>
            </w:r>
            <w:proofErr w:type="spellStart"/>
            <w:r>
              <w:t>Гатауллина</w:t>
            </w:r>
            <w:proofErr w:type="spellEnd"/>
            <w:r>
              <w:t xml:space="preserve"> – станция Пермь-I</w:t>
            </w:r>
          </w:p>
        </w:tc>
        <w:tc>
          <w:tcPr>
            <w:tcW w:w="859" w:type="pct"/>
            <w:tcBorders>
              <w:top w:val="single" w:sz="4" w:space="0" w:color="auto"/>
              <w:bottom w:val="single" w:sz="4" w:space="0" w:color="auto"/>
            </w:tcBorders>
          </w:tcPr>
          <w:p w:rsidR="009462DE" w:rsidRDefault="003D7B2F">
            <w:pPr>
              <w:jc w:val="center"/>
            </w:pPr>
            <w:r>
              <w:t>01 февраля 2025</w:t>
            </w:r>
          </w:p>
        </w:tc>
        <w:tc>
          <w:tcPr>
            <w:tcW w:w="1182" w:type="pct"/>
            <w:tcBorders>
              <w:top w:val="single" w:sz="4" w:space="0" w:color="auto"/>
              <w:bottom w:val="single" w:sz="4" w:space="0" w:color="auto"/>
            </w:tcBorders>
          </w:tcPr>
          <w:p w:rsidR="009462DE" w:rsidRDefault="003D7B2F">
            <w:pPr>
              <w:jc w:val="center"/>
            </w:pPr>
            <w:r>
              <w:t>5 лет 8 месяцев</w:t>
            </w:r>
          </w:p>
        </w:tc>
      </w:tr>
      <w:tr w:rsidR="009462DE">
        <w:tblPrEx>
          <w:tblBorders>
            <w:insideH w:val="none" w:sz="4" w:space="0" w:color="000000"/>
          </w:tblBorders>
        </w:tblPrEx>
        <w:tc>
          <w:tcPr>
            <w:tcW w:w="182" w:type="pct"/>
            <w:tcBorders>
              <w:top w:val="single" w:sz="4" w:space="0" w:color="auto"/>
              <w:bottom w:val="single" w:sz="4" w:space="0" w:color="auto"/>
            </w:tcBorders>
          </w:tcPr>
          <w:p w:rsidR="009462DE" w:rsidRDefault="003D7B2F">
            <w:pPr>
              <w:jc w:val="center"/>
            </w:pPr>
            <w:r>
              <w:t>74</w:t>
            </w:r>
          </w:p>
        </w:tc>
        <w:tc>
          <w:tcPr>
            <w:tcW w:w="676" w:type="pct"/>
            <w:tcBorders>
              <w:top w:val="single" w:sz="4" w:space="0" w:color="auto"/>
              <w:bottom w:val="single" w:sz="4" w:space="0" w:color="auto"/>
            </w:tcBorders>
          </w:tcPr>
          <w:p w:rsidR="009462DE" w:rsidRDefault="003D7B2F">
            <w:pPr>
              <w:jc w:val="center"/>
            </w:pPr>
            <w:r>
              <w:t>81</w:t>
            </w:r>
          </w:p>
        </w:tc>
        <w:tc>
          <w:tcPr>
            <w:tcW w:w="2101" w:type="pct"/>
            <w:tcBorders>
              <w:top w:val="single" w:sz="4" w:space="0" w:color="auto"/>
              <w:bottom w:val="single" w:sz="4" w:space="0" w:color="auto"/>
            </w:tcBorders>
          </w:tcPr>
          <w:p w:rsidR="009462DE" w:rsidRDefault="003D7B2F">
            <w:pPr>
              <w:jc w:val="center"/>
            </w:pPr>
            <w:r>
              <w:t>Улица Сапфирная – станция Пермь-II</w:t>
            </w:r>
          </w:p>
        </w:tc>
        <w:tc>
          <w:tcPr>
            <w:tcW w:w="859" w:type="pct"/>
            <w:tcBorders>
              <w:top w:val="single" w:sz="4" w:space="0" w:color="auto"/>
              <w:bottom w:val="single" w:sz="4" w:space="0" w:color="auto"/>
            </w:tcBorders>
          </w:tcPr>
          <w:p w:rsidR="009462DE" w:rsidRDefault="003D7B2F">
            <w:pPr>
              <w:jc w:val="center"/>
            </w:pPr>
            <w:r>
              <w:t>01 декабря 2028 г.</w:t>
            </w:r>
          </w:p>
        </w:tc>
        <w:tc>
          <w:tcPr>
            <w:tcW w:w="1182" w:type="pct"/>
            <w:tcBorders>
              <w:top w:val="single" w:sz="4" w:space="0" w:color="auto"/>
              <w:bottom w:val="single" w:sz="4" w:space="0" w:color="auto"/>
            </w:tcBorders>
          </w:tcPr>
          <w:p w:rsidR="009462DE" w:rsidRDefault="003D7B2F">
            <w:pPr>
              <w:jc w:val="center"/>
            </w:pPr>
            <w:r>
              <w:t>5 лет</w:t>
            </w:r>
          </w:p>
        </w:tc>
      </w:tr>
      <w:tr w:rsidR="009462DE">
        <w:tblPrEx>
          <w:tblBorders>
            <w:insideH w:val="none" w:sz="4" w:space="0" w:color="000000"/>
          </w:tblBorders>
        </w:tblPrEx>
        <w:tc>
          <w:tcPr>
            <w:tcW w:w="182" w:type="pct"/>
            <w:tcBorders>
              <w:top w:val="single" w:sz="4" w:space="0" w:color="auto"/>
              <w:bottom w:val="single" w:sz="4" w:space="0" w:color="auto"/>
            </w:tcBorders>
          </w:tcPr>
          <w:p w:rsidR="009462DE" w:rsidRDefault="003D7B2F">
            <w:pPr>
              <w:jc w:val="center"/>
            </w:pPr>
            <w:r>
              <w:t>75</w:t>
            </w:r>
          </w:p>
        </w:tc>
        <w:tc>
          <w:tcPr>
            <w:tcW w:w="676" w:type="pct"/>
            <w:tcBorders>
              <w:top w:val="single" w:sz="4" w:space="0" w:color="auto"/>
              <w:bottom w:val="single" w:sz="4" w:space="0" w:color="auto"/>
            </w:tcBorders>
          </w:tcPr>
          <w:p w:rsidR="009462DE" w:rsidRDefault="003D7B2F">
            <w:pPr>
              <w:jc w:val="center"/>
            </w:pPr>
            <w:r>
              <w:t>72</w:t>
            </w:r>
          </w:p>
        </w:tc>
        <w:tc>
          <w:tcPr>
            <w:tcW w:w="2101" w:type="pct"/>
            <w:tcBorders>
              <w:top w:val="single" w:sz="4" w:space="0" w:color="auto"/>
              <w:bottom w:val="single" w:sz="4" w:space="0" w:color="auto"/>
            </w:tcBorders>
          </w:tcPr>
          <w:p w:rsidR="009462DE" w:rsidRDefault="003D7B2F">
            <w:pPr>
              <w:jc w:val="center"/>
            </w:pPr>
            <w:r>
              <w:t>Планета – ЦУМ</w:t>
            </w:r>
          </w:p>
        </w:tc>
        <w:tc>
          <w:tcPr>
            <w:tcW w:w="859" w:type="pct"/>
            <w:tcBorders>
              <w:top w:val="single" w:sz="4" w:space="0" w:color="auto"/>
              <w:bottom w:val="single" w:sz="4" w:space="0" w:color="auto"/>
            </w:tcBorders>
          </w:tcPr>
          <w:p w:rsidR="009462DE" w:rsidRDefault="003D7B2F">
            <w:pPr>
              <w:jc w:val="center"/>
            </w:pPr>
            <w:r>
              <w:t>01 мая 2024 г.</w:t>
            </w:r>
          </w:p>
        </w:tc>
        <w:tc>
          <w:tcPr>
            <w:tcW w:w="1182" w:type="pct"/>
            <w:tcBorders>
              <w:top w:val="single" w:sz="4" w:space="0" w:color="auto"/>
              <w:bottom w:val="single" w:sz="4" w:space="0" w:color="auto"/>
            </w:tcBorders>
          </w:tcPr>
          <w:p w:rsidR="009462DE" w:rsidRDefault="003D7B2F">
            <w:pPr>
              <w:jc w:val="center"/>
            </w:pPr>
            <w:r>
              <w:t>1 год 4 месяца</w:t>
            </w:r>
          </w:p>
        </w:tc>
      </w:tr>
      <w:tr w:rsidR="009462DE">
        <w:tblPrEx>
          <w:tblBorders>
            <w:insideH w:val="none" w:sz="4" w:space="0" w:color="000000"/>
          </w:tblBorders>
        </w:tblPrEx>
        <w:tc>
          <w:tcPr>
            <w:tcW w:w="182" w:type="pct"/>
            <w:tcBorders>
              <w:top w:val="single" w:sz="4" w:space="0" w:color="auto"/>
              <w:bottom w:val="single" w:sz="4" w:space="0" w:color="auto"/>
            </w:tcBorders>
          </w:tcPr>
          <w:p w:rsidR="009462DE" w:rsidRDefault="003D7B2F">
            <w:pPr>
              <w:jc w:val="center"/>
            </w:pPr>
            <w:r>
              <w:t>76</w:t>
            </w:r>
          </w:p>
        </w:tc>
        <w:tc>
          <w:tcPr>
            <w:tcW w:w="676" w:type="pct"/>
            <w:tcBorders>
              <w:top w:val="single" w:sz="4" w:space="0" w:color="auto"/>
              <w:bottom w:val="single" w:sz="4" w:space="0" w:color="auto"/>
            </w:tcBorders>
          </w:tcPr>
          <w:p w:rsidR="009462DE" w:rsidRDefault="003D7B2F">
            <w:pPr>
              <w:jc w:val="center"/>
            </w:pPr>
            <w:r>
              <w:t>88</w:t>
            </w:r>
          </w:p>
        </w:tc>
        <w:tc>
          <w:tcPr>
            <w:tcW w:w="2101" w:type="pct"/>
            <w:tcBorders>
              <w:top w:val="single" w:sz="4" w:space="0" w:color="auto"/>
              <w:bottom w:val="single" w:sz="4" w:space="0" w:color="auto"/>
            </w:tcBorders>
          </w:tcPr>
          <w:p w:rsidR="009462DE" w:rsidRDefault="003D7B2F">
            <w:pPr>
              <w:jc w:val="center"/>
            </w:pPr>
            <w:r>
              <w:t>Станция Пермь-II – улица Трамвайная</w:t>
            </w:r>
          </w:p>
        </w:tc>
        <w:tc>
          <w:tcPr>
            <w:tcW w:w="859" w:type="pct"/>
            <w:tcBorders>
              <w:top w:val="single" w:sz="4" w:space="0" w:color="auto"/>
              <w:bottom w:val="single" w:sz="4" w:space="0" w:color="auto"/>
            </w:tcBorders>
          </w:tcPr>
          <w:p w:rsidR="009462DE" w:rsidRDefault="003D7B2F">
            <w:pPr>
              <w:jc w:val="center"/>
            </w:pPr>
            <w:r>
              <w:t>01 апреля 2025 г.</w:t>
            </w:r>
          </w:p>
        </w:tc>
        <w:tc>
          <w:tcPr>
            <w:tcW w:w="1182" w:type="pct"/>
            <w:tcBorders>
              <w:top w:val="single" w:sz="4" w:space="0" w:color="auto"/>
              <w:bottom w:val="single" w:sz="4" w:space="0" w:color="auto"/>
            </w:tcBorders>
          </w:tcPr>
          <w:p w:rsidR="009462DE" w:rsidRDefault="003D7B2F">
            <w:pPr>
              <w:jc w:val="center"/>
            </w:pPr>
            <w:r>
              <w:t>3 месяца</w:t>
            </w:r>
          </w:p>
        </w:tc>
      </w:tr>
      <w:tr w:rsidR="009462DE">
        <w:tblPrEx>
          <w:tblBorders>
            <w:insideH w:val="none" w:sz="4" w:space="0" w:color="000000"/>
          </w:tblBorders>
        </w:tblPrEx>
        <w:tc>
          <w:tcPr>
            <w:tcW w:w="182" w:type="pct"/>
            <w:vMerge w:val="restart"/>
            <w:tcBorders>
              <w:top w:val="single" w:sz="4" w:space="0" w:color="auto"/>
            </w:tcBorders>
          </w:tcPr>
          <w:p w:rsidR="009462DE" w:rsidRDefault="003D7B2F">
            <w:pPr>
              <w:jc w:val="center"/>
            </w:pPr>
            <w:r>
              <w:t>77</w:t>
            </w:r>
          </w:p>
        </w:tc>
        <w:tc>
          <w:tcPr>
            <w:tcW w:w="676" w:type="pct"/>
            <w:vMerge w:val="restart"/>
            <w:tcBorders>
              <w:top w:val="single" w:sz="4" w:space="0" w:color="auto"/>
            </w:tcBorders>
          </w:tcPr>
          <w:p w:rsidR="009462DE" w:rsidRDefault="003D7B2F">
            <w:pPr>
              <w:jc w:val="center"/>
            </w:pPr>
            <w:r>
              <w:t>66</w:t>
            </w:r>
          </w:p>
        </w:tc>
        <w:tc>
          <w:tcPr>
            <w:tcW w:w="2101" w:type="pct"/>
            <w:vMerge w:val="restart"/>
            <w:tcBorders>
              <w:top w:val="single" w:sz="4" w:space="0" w:color="auto"/>
            </w:tcBorders>
          </w:tcPr>
          <w:p w:rsidR="009462DE" w:rsidRDefault="003D7B2F">
            <w:pPr>
              <w:jc w:val="center"/>
            </w:pPr>
            <w:r>
              <w:t xml:space="preserve">Микрорайон </w:t>
            </w:r>
            <w:proofErr w:type="spellStart"/>
            <w:r>
              <w:t>Налимиха</w:t>
            </w:r>
            <w:proofErr w:type="spellEnd"/>
            <w:r>
              <w:t xml:space="preserve"> – улица Светлогорская</w:t>
            </w:r>
          </w:p>
        </w:tc>
        <w:tc>
          <w:tcPr>
            <w:tcW w:w="859" w:type="pct"/>
            <w:tcBorders>
              <w:top w:val="single" w:sz="4" w:space="0" w:color="auto"/>
              <w:bottom w:val="single" w:sz="4" w:space="0" w:color="auto"/>
            </w:tcBorders>
          </w:tcPr>
          <w:p w:rsidR="009462DE" w:rsidRDefault="003D7B2F">
            <w:pPr>
              <w:jc w:val="center"/>
            </w:pPr>
            <w:r>
              <w:t>01 сентября 2024 г.</w:t>
            </w:r>
          </w:p>
        </w:tc>
        <w:tc>
          <w:tcPr>
            <w:tcW w:w="1182" w:type="pct"/>
            <w:tcBorders>
              <w:top w:val="single" w:sz="4" w:space="0" w:color="auto"/>
              <w:bottom w:val="single" w:sz="4" w:space="0" w:color="auto"/>
            </w:tcBorders>
          </w:tcPr>
          <w:p w:rsidR="009462DE" w:rsidRDefault="003D7B2F">
            <w:pPr>
              <w:jc w:val="center"/>
            </w:pPr>
            <w:r>
              <w:t>9 месяцев</w:t>
            </w:r>
          </w:p>
        </w:tc>
      </w:tr>
      <w:tr w:rsidR="009462DE">
        <w:tblPrEx>
          <w:tblBorders>
            <w:insideH w:val="none" w:sz="4" w:space="0" w:color="000000"/>
          </w:tblBorders>
        </w:tblPrEx>
        <w:tc>
          <w:tcPr>
            <w:tcW w:w="182" w:type="pct"/>
            <w:vMerge/>
            <w:tcBorders>
              <w:bottom w:val="single" w:sz="4" w:space="0" w:color="auto"/>
            </w:tcBorders>
          </w:tcPr>
          <w:p w:rsidR="009462DE" w:rsidRDefault="009462DE">
            <w:pPr>
              <w:jc w:val="center"/>
            </w:pPr>
          </w:p>
        </w:tc>
        <w:tc>
          <w:tcPr>
            <w:tcW w:w="676" w:type="pct"/>
            <w:vMerge/>
            <w:tcBorders>
              <w:bottom w:val="single" w:sz="4" w:space="0" w:color="auto"/>
            </w:tcBorders>
          </w:tcPr>
          <w:p w:rsidR="009462DE" w:rsidRDefault="009462DE">
            <w:pPr>
              <w:jc w:val="center"/>
            </w:pPr>
          </w:p>
        </w:tc>
        <w:tc>
          <w:tcPr>
            <w:tcW w:w="2101" w:type="pct"/>
            <w:vMerge/>
            <w:tcBorders>
              <w:bottom w:val="single" w:sz="4" w:space="0" w:color="auto"/>
            </w:tcBorders>
          </w:tcPr>
          <w:p w:rsidR="009462DE" w:rsidRDefault="009462DE">
            <w:pPr>
              <w:jc w:val="center"/>
            </w:pPr>
          </w:p>
        </w:tc>
        <w:tc>
          <w:tcPr>
            <w:tcW w:w="859" w:type="pct"/>
            <w:tcBorders>
              <w:top w:val="single" w:sz="4" w:space="0" w:color="auto"/>
              <w:bottom w:val="single" w:sz="4" w:space="0" w:color="auto"/>
            </w:tcBorders>
          </w:tcPr>
          <w:p w:rsidR="009462DE" w:rsidRDefault="003D7B2F">
            <w:pPr>
              <w:jc w:val="center"/>
            </w:pPr>
            <w:r>
              <w:t>01 июня 2025 г.</w:t>
            </w:r>
          </w:p>
        </w:tc>
        <w:tc>
          <w:tcPr>
            <w:tcW w:w="1182" w:type="pct"/>
            <w:tcBorders>
              <w:top w:val="single" w:sz="4" w:space="0" w:color="auto"/>
              <w:bottom w:val="single" w:sz="4" w:space="0" w:color="auto"/>
            </w:tcBorders>
          </w:tcPr>
          <w:p w:rsidR="009462DE" w:rsidRDefault="003D7B2F">
            <w:pPr>
              <w:jc w:val="center"/>
            </w:pPr>
            <w:r>
              <w:t>5 лет 5 месяцев</w:t>
            </w:r>
          </w:p>
        </w:tc>
      </w:tr>
      <w:tr w:rsidR="009462DE">
        <w:tblPrEx>
          <w:tblBorders>
            <w:insideH w:val="none" w:sz="4" w:space="0" w:color="000000"/>
          </w:tblBorders>
        </w:tblPrEx>
        <w:tc>
          <w:tcPr>
            <w:tcW w:w="5000" w:type="pct"/>
            <w:gridSpan w:val="5"/>
            <w:tcBorders>
              <w:top w:val="single" w:sz="4" w:space="0" w:color="auto"/>
              <w:bottom w:val="none" w:sz="4" w:space="0" w:color="000000"/>
            </w:tcBorders>
          </w:tcPr>
          <w:p w:rsidR="009462DE" w:rsidRDefault="003D7B2F">
            <w:pPr>
              <w:jc w:val="center"/>
            </w:pPr>
            <w:r>
              <w:t>Муниципальные маршруты регулярных перевозок трамваем по регулируемым тарифам</w:t>
            </w:r>
          </w:p>
        </w:tc>
      </w:tr>
      <w:tr w:rsidR="009462DE">
        <w:tc>
          <w:tcPr>
            <w:tcW w:w="182" w:type="pct"/>
          </w:tcPr>
          <w:p w:rsidR="009462DE" w:rsidRDefault="003D7B2F">
            <w:pPr>
              <w:jc w:val="center"/>
            </w:pPr>
            <w:r>
              <w:t>1</w:t>
            </w:r>
          </w:p>
        </w:tc>
        <w:tc>
          <w:tcPr>
            <w:tcW w:w="676" w:type="pct"/>
          </w:tcPr>
          <w:p w:rsidR="009462DE" w:rsidRDefault="003D7B2F">
            <w:pPr>
              <w:jc w:val="center"/>
            </w:pPr>
            <w:r>
              <w:t>2</w:t>
            </w:r>
          </w:p>
        </w:tc>
        <w:tc>
          <w:tcPr>
            <w:tcW w:w="2101" w:type="pct"/>
          </w:tcPr>
          <w:p w:rsidR="009462DE" w:rsidRDefault="003D7B2F">
            <w:pPr>
              <w:jc w:val="center"/>
            </w:pPr>
            <w:r>
              <w:t xml:space="preserve">Станция </w:t>
            </w:r>
            <w:proofErr w:type="spellStart"/>
            <w:r>
              <w:t>Осенцы</w:t>
            </w:r>
            <w:proofErr w:type="spellEnd"/>
            <w:r>
              <w:t xml:space="preserve"> – Стахановское кольцо</w:t>
            </w:r>
          </w:p>
        </w:tc>
        <w:tc>
          <w:tcPr>
            <w:tcW w:w="859" w:type="pct"/>
          </w:tcPr>
          <w:p w:rsidR="009462DE" w:rsidRDefault="003D7B2F">
            <w:pPr>
              <w:jc w:val="center"/>
            </w:pPr>
            <w:r>
              <w:t>01 сентября 2024 г.</w:t>
            </w:r>
          </w:p>
        </w:tc>
        <w:tc>
          <w:tcPr>
            <w:tcW w:w="1182" w:type="pct"/>
          </w:tcPr>
          <w:p w:rsidR="009462DE" w:rsidRDefault="003D7B2F">
            <w:pPr>
              <w:jc w:val="center"/>
            </w:pPr>
            <w:r>
              <w:t>7 месяцев</w:t>
            </w:r>
          </w:p>
        </w:tc>
      </w:tr>
      <w:tr w:rsidR="009462DE">
        <w:tc>
          <w:tcPr>
            <w:tcW w:w="182" w:type="pct"/>
          </w:tcPr>
          <w:p w:rsidR="009462DE" w:rsidRDefault="003D7B2F">
            <w:pPr>
              <w:jc w:val="center"/>
            </w:pPr>
            <w:r>
              <w:t>2</w:t>
            </w:r>
          </w:p>
        </w:tc>
        <w:tc>
          <w:tcPr>
            <w:tcW w:w="676" w:type="pct"/>
          </w:tcPr>
          <w:p w:rsidR="009462DE" w:rsidRDefault="003D7B2F">
            <w:pPr>
              <w:jc w:val="center"/>
            </w:pPr>
            <w:r>
              <w:t>3</w:t>
            </w:r>
          </w:p>
        </w:tc>
        <w:tc>
          <w:tcPr>
            <w:tcW w:w="2101" w:type="pct"/>
          </w:tcPr>
          <w:p w:rsidR="009462DE" w:rsidRDefault="003D7B2F">
            <w:pPr>
              <w:jc w:val="center"/>
            </w:pPr>
            <w:r>
              <w:t>Станция Пермь-II – ОАО «Красный Октябрь»</w:t>
            </w:r>
          </w:p>
        </w:tc>
        <w:tc>
          <w:tcPr>
            <w:tcW w:w="859" w:type="pct"/>
          </w:tcPr>
          <w:p w:rsidR="009462DE" w:rsidRDefault="003D7B2F">
            <w:pPr>
              <w:jc w:val="center"/>
            </w:pPr>
            <w:r>
              <w:t>01 сентября 2024 г.</w:t>
            </w:r>
          </w:p>
        </w:tc>
        <w:tc>
          <w:tcPr>
            <w:tcW w:w="1182" w:type="pct"/>
          </w:tcPr>
          <w:p w:rsidR="009462DE" w:rsidRDefault="003D7B2F">
            <w:pPr>
              <w:jc w:val="center"/>
            </w:pPr>
            <w:r>
              <w:t>7 месяцев</w:t>
            </w:r>
          </w:p>
        </w:tc>
      </w:tr>
      <w:tr w:rsidR="009462DE">
        <w:tc>
          <w:tcPr>
            <w:tcW w:w="182" w:type="pct"/>
          </w:tcPr>
          <w:p w:rsidR="009462DE" w:rsidRDefault="003D7B2F">
            <w:pPr>
              <w:jc w:val="center"/>
            </w:pPr>
            <w:r>
              <w:t>3</w:t>
            </w:r>
          </w:p>
        </w:tc>
        <w:tc>
          <w:tcPr>
            <w:tcW w:w="676" w:type="pct"/>
          </w:tcPr>
          <w:p w:rsidR="009462DE" w:rsidRDefault="003D7B2F">
            <w:pPr>
              <w:jc w:val="center"/>
            </w:pPr>
            <w:r>
              <w:t>4</w:t>
            </w:r>
          </w:p>
        </w:tc>
        <w:tc>
          <w:tcPr>
            <w:tcW w:w="2101" w:type="pct"/>
          </w:tcPr>
          <w:p w:rsidR="009462DE" w:rsidRDefault="003D7B2F">
            <w:pPr>
              <w:jc w:val="center"/>
            </w:pPr>
            <w:r>
              <w:t>Станция Пермь-II – микрорайон Висим</w:t>
            </w:r>
          </w:p>
        </w:tc>
        <w:tc>
          <w:tcPr>
            <w:tcW w:w="859" w:type="pct"/>
          </w:tcPr>
          <w:p w:rsidR="009462DE" w:rsidRDefault="003D7B2F">
            <w:pPr>
              <w:jc w:val="center"/>
            </w:pPr>
            <w:r>
              <w:t>01 сентября 2024 г.</w:t>
            </w:r>
          </w:p>
        </w:tc>
        <w:tc>
          <w:tcPr>
            <w:tcW w:w="1182" w:type="pct"/>
          </w:tcPr>
          <w:p w:rsidR="009462DE" w:rsidRDefault="003D7B2F">
            <w:pPr>
              <w:jc w:val="center"/>
            </w:pPr>
            <w:r>
              <w:t>7 месяцев</w:t>
            </w:r>
          </w:p>
        </w:tc>
      </w:tr>
      <w:tr w:rsidR="009462DE">
        <w:tc>
          <w:tcPr>
            <w:tcW w:w="182" w:type="pct"/>
          </w:tcPr>
          <w:p w:rsidR="009462DE" w:rsidRDefault="003D7B2F">
            <w:pPr>
              <w:jc w:val="center"/>
            </w:pPr>
            <w:r>
              <w:t>4</w:t>
            </w:r>
          </w:p>
        </w:tc>
        <w:tc>
          <w:tcPr>
            <w:tcW w:w="676" w:type="pct"/>
          </w:tcPr>
          <w:p w:rsidR="009462DE" w:rsidRDefault="003D7B2F">
            <w:pPr>
              <w:jc w:val="center"/>
            </w:pPr>
            <w:r>
              <w:t>5</w:t>
            </w:r>
          </w:p>
        </w:tc>
        <w:tc>
          <w:tcPr>
            <w:tcW w:w="2101" w:type="pct"/>
          </w:tcPr>
          <w:p w:rsidR="009462DE" w:rsidRDefault="003D7B2F">
            <w:pPr>
              <w:jc w:val="center"/>
            </w:pPr>
            <w:r>
              <w:t xml:space="preserve">Станция Пермь-II – станция </w:t>
            </w:r>
            <w:proofErr w:type="spellStart"/>
            <w:r>
              <w:t>Бахаревка</w:t>
            </w:r>
            <w:proofErr w:type="spellEnd"/>
          </w:p>
        </w:tc>
        <w:tc>
          <w:tcPr>
            <w:tcW w:w="859" w:type="pct"/>
          </w:tcPr>
          <w:p w:rsidR="009462DE" w:rsidRDefault="003D7B2F">
            <w:pPr>
              <w:jc w:val="center"/>
            </w:pPr>
            <w:r>
              <w:t>01 сентября 2024 г.</w:t>
            </w:r>
          </w:p>
        </w:tc>
        <w:tc>
          <w:tcPr>
            <w:tcW w:w="1182" w:type="pct"/>
          </w:tcPr>
          <w:p w:rsidR="009462DE" w:rsidRDefault="003D7B2F">
            <w:pPr>
              <w:jc w:val="center"/>
            </w:pPr>
            <w:r>
              <w:t>7 месяцев</w:t>
            </w:r>
          </w:p>
        </w:tc>
      </w:tr>
      <w:tr w:rsidR="009462DE">
        <w:tc>
          <w:tcPr>
            <w:tcW w:w="182" w:type="pct"/>
          </w:tcPr>
          <w:p w:rsidR="009462DE" w:rsidRDefault="003D7B2F">
            <w:pPr>
              <w:jc w:val="center"/>
            </w:pPr>
            <w:r>
              <w:t>5</w:t>
            </w:r>
          </w:p>
        </w:tc>
        <w:tc>
          <w:tcPr>
            <w:tcW w:w="676" w:type="pct"/>
          </w:tcPr>
          <w:p w:rsidR="009462DE" w:rsidRDefault="003D7B2F">
            <w:pPr>
              <w:jc w:val="center"/>
            </w:pPr>
            <w:r>
              <w:t>6</w:t>
            </w:r>
          </w:p>
        </w:tc>
        <w:tc>
          <w:tcPr>
            <w:tcW w:w="2101" w:type="pct"/>
          </w:tcPr>
          <w:p w:rsidR="009462DE" w:rsidRDefault="003D7B2F">
            <w:pPr>
              <w:jc w:val="center"/>
            </w:pPr>
            <w:r>
              <w:t>Разгуляй – ОАО «</w:t>
            </w:r>
            <w:proofErr w:type="spellStart"/>
            <w:r>
              <w:t>Велта</w:t>
            </w:r>
            <w:proofErr w:type="spellEnd"/>
            <w:r>
              <w:t>»</w:t>
            </w:r>
          </w:p>
        </w:tc>
        <w:tc>
          <w:tcPr>
            <w:tcW w:w="859" w:type="pct"/>
          </w:tcPr>
          <w:p w:rsidR="009462DE" w:rsidRDefault="003D7B2F">
            <w:pPr>
              <w:jc w:val="center"/>
            </w:pPr>
            <w:r>
              <w:t>01 сентября 2024 г.</w:t>
            </w:r>
          </w:p>
        </w:tc>
        <w:tc>
          <w:tcPr>
            <w:tcW w:w="1182" w:type="pct"/>
          </w:tcPr>
          <w:p w:rsidR="009462DE" w:rsidRDefault="003D7B2F">
            <w:pPr>
              <w:jc w:val="center"/>
            </w:pPr>
            <w:r>
              <w:t>7 месяцев</w:t>
            </w:r>
          </w:p>
        </w:tc>
      </w:tr>
      <w:tr w:rsidR="009462DE">
        <w:tc>
          <w:tcPr>
            <w:tcW w:w="182" w:type="pct"/>
          </w:tcPr>
          <w:p w:rsidR="009462DE" w:rsidRDefault="003D7B2F">
            <w:pPr>
              <w:jc w:val="center"/>
            </w:pPr>
            <w:r>
              <w:t>6</w:t>
            </w:r>
          </w:p>
        </w:tc>
        <w:tc>
          <w:tcPr>
            <w:tcW w:w="676" w:type="pct"/>
          </w:tcPr>
          <w:p w:rsidR="009462DE" w:rsidRDefault="003D7B2F">
            <w:pPr>
              <w:jc w:val="center"/>
            </w:pPr>
            <w:r>
              <w:t>7</w:t>
            </w:r>
          </w:p>
        </w:tc>
        <w:tc>
          <w:tcPr>
            <w:tcW w:w="2101" w:type="pct"/>
          </w:tcPr>
          <w:p w:rsidR="009462DE" w:rsidRDefault="003D7B2F">
            <w:pPr>
              <w:jc w:val="center"/>
            </w:pPr>
            <w:r>
              <w:t>Станция Пермь-II – ОАО «Вагоноремонтный завод»</w:t>
            </w:r>
          </w:p>
        </w:tc>
        <w:tc>
          <w:tcPr>
            <w:tcW w:w="859" w:type="pct"/>
          </w:tcPr>
          <w:p w:rsidR="009462DE" w:rsidRDefault="003D7B2F">
            <w:pPr>
              <w:jc w:val="center"/>
            </w:pPr>
            <w:r>
              <w:t>01 сентября 2024 г.</w:t>
            </w:r>
          </w:p>
        </w:tc>
        <w:tc>
          <w:tcPr>
            <w:tcW w:w="1182" w:type="pct"/>
          </w:tcPr>
          <w:p w:rsidR="009462DE" w:rsidRDefault="003D7B2F">
            <w:pPr>
              <w:jc w:val="center"/>
            </w:pPr>
            <w:r>
              <w:t>7 месяцев</w:t>
            </w:r>
          </w:p>
        </w:tc>
      </w:tr>
      <w:tr w:rsidR="009462DE">
        <w:tc>
          <w:tcPr>
            <w:tcW w:w="182" w:type="pct"/>
          </w:tcPr>
          <w:p w:rsidR="009462DE" w:rsidRDefault="003D7B2F">
            <w:pPr>
              <w:jc w:val="center"/>
            </w:pPr>
            <w:r>
              <w:t>7</w:t>
            </w:r>
          </w:p>
        </w:tc>
        <w:tc>
          <w:tcPr>
            <w:tcW w:w="676" w:type="pct"/>
          </w:tcPr>
          <w:p w:rsidR="009462DE" w:rsidRDefault="003D7B2F">
            <w:pPr>
              <w:jc w:val="center"/>
            </w:pPr>
            <w:r>
              <w:t>8</w:t>
            </w:r>
          </w:p>
        </w:tc>
        <w:tc>
          <w:tcPr>
            <w:tcW w:w="2101" w:type="pct"/>
          </w:tcPr>
          <w:p w:rsidR="009462DE" w:rsidRDefault="003D7B2F">
            <w:pPr>
              <w:jc w:val="center"/>
            </w:pPr>
            <w:r>
              <w:t>АО «Инкар» – микрорайон Висим</w:t>
            </w:r>
          </w:p>
        </w:tc>
        <w:tc>
          <w:tcPr>
            <w:tcW w:w="859" w:type="pct"/>
          </w:tcPr>
          <w:p w:rsidR="009462DE" w:rsidRDefault="003D7B2F">
            <w:pPr>
              <w:jc w:val="center"/>
            </w:pPr>
            <w:r>
              <w:t>01 сентября 2024 г.</w:t>
            </w:r>
          </w:p>
        </w:tc>
        <w:tc>
          <w:tcPr>
            <w:tcW w:w="1182" w:type="pct"/>
          </w:tcPr>
          <w:p w:rsidR="009462DE" w:rsidRDefault="003D7B2F">
            <w:pPr>
              <w:jc w:val="center"/>
            </w:pPr>
            <w:r>
              <w:t>7 месяцев</w:t>
            </w:r>
          </w:p>
        </w:tc>
      </w:tr>
      <w:tr w:rsidR="009462DE">
        <w:tc>
          <w:tcPr>
            <w:tcW w:w="182" w:type="pct"/>
          </w:tcPr>
          <w:p w:rsidR="009462DE" w:rsidRDefault="003D7B2F">
            <w:pPr>
              <w:jc w:val="center"/>
            </w:pPr>
            <w:r>
              <w:t>8</w:t>
            </w:r>
          </w:p>
        </w:tc>
        <w:tc>
          <w:tcPr>
            <w:tcW w:w="676" w:type="pct"/>
          </w:tcPr>
          <w:p w:rsidR="009462DE" w:rsidRDefault="003D7B2F">
            <w:pPr>
              <w:jc w:val="center"/>
            </w:pPr>
            <w:r>
              <w:t>11</w:t>
            </w:r>
          </w:p>
        </w:tc>
        <w:tc>
          <w:tcPr>
            <w:tcW w:w="2101" w:type="pct"/>
          </w:tcPr>
          <w:p w:rsidR="009462DE" w:rsidRDefault="003D7B2F">
            <w:pPr>
              <w:jc w:val="center"/>
            </w:pPr>
            <w:r>
              <w:t>Школа № 107 – микрорайон Висим</w:t>
            </w:r>
          </w:p>
        </w:tc>
        <w:tc>
          <w:tcPr>
            <w:tcW w:w="859" w:type="pct"/>
          </w:tcPr>
          <w:p w:rsidR="009462DE" w:rsidRDefault="003D7B2F">
            <w:pPr>
              <w:jc w:val="center"/>
            </w:pPr>
            <w:r>
              <w:t>01 сентября 2024 г.</w:t>
            </w:r>
          </w:p>
        </w:tc>
        <w:tc>
          <w:tcPr>
            <w:tcW w:w="1182" w:type="pct"/>
          </w:tcPr>
          <w:p w:rsidR="009462DE" w:rsidRDefault="003D7B2F">
            <w:pPr>
              <w:jc w:val="center"/>
            </w:pPr>
            <w:r>
              <w:t>7 месяцев</w:t>
            </w:r>
          </w:p>
        </w:tc>
      </w:tr>
      <w:tr w:rsidR="009462DE">
        <w:tc>
          <w:tcPr>
            <w:tcW w:w="182" w:type="pct"/>
          </w:tcPr>
          <w:p w:rsidR="009462DE" w:rsidRDefault="003D7B2F">
            <w:pPr>
              <w:jc w:val="center"/>
            </w:pPr>
            <w:r>
              <w:t>9</w:t>
            </w:r>
          </w:p>
        </w:tc>
        <w:tc>
          <w:tcPr>
            <w:tcW w:w="676" w:type="pct"/>
          </w:tcPr>
          <w:p w:rsidR="009462DE" w:rsidRDefault="003D7B2F">
            <w:pPr>
              <w:jc w:val="center"/>
            </w:pPr>
            <w:r>
              <w:t>12</w:t>
            </w:r>
          </w:p>
        </w:tc>
        <w:tc>
          <w:tcPr>
            <w:tcW w:w="2101" w:type="pct"/>
          </w:tcPr>
          <w:p w:rsidR="009462DE" w:rsidRDefault="003D7B2F">
            <w:pPr>
              <w:jc w:val="center"/>
            </w:pPr>
            <w:r>
              <w:t>Школа № 107 – Разгуляй</w:t>
            </w:r>
          </w:p>
        </w:tc>
        <w:tc>
          <w:tcPr>
            <w:tcW w:w="859" w:type="pct"/>
          </w:tcPr>
          <w:p w:rsidR="009462DE" w:rsidRDefault="003D7B2F">
            <w:pPr>
              <w:jc w:val="center"/>
            </w:pPr>
            <w:r>
              <w:t>01 сентября 2024 г.</w:t>
            </w:r>
          </w:p>
        </w:tc>
        <w:tc>
          <w:tcPr>
            <w:tcW w:w="1182" w:type="pct"/>
          </w:tcPr>
          <w:p w:rsidR="009462DE" w:rsidRDefault="003D7B2F">
            <w:pPr>
              <w:jc w:val="center"/>
            </w:pPr>
            <w:r>
              <w:t>7 месяцев</w:t>
            </w:r>
          </w:p>
        </w:tc>
      </w:tr>
    </w:tbl>
    <w:p w:rsidR="009462DE" w:rsidRDefault="009462DE">
      <w:pPr>
        <w:pStyle w:val="ConsPlusTitle"/>
        <w:widowControl/>
        <w:ind w:firstLine="720"/>
        <w:jc w:val="both"/>
        <w:rPr>
          <w:rFonts w:ascii="Times New Roman" w:hAnsi="Times New Roman" w:cs="Times New Roman"/>
          <w:b w:val="0"/>
          <w:sz w:val="28"/>
          <w:szCs w:val="28"/>
        </w:rPr>
      </w:pPr>
    </w:p>
    <w:sectPr w:rsidR="009462DE">
      <w:pgSz w:w="16838" w:h="11906" w:orient="landscape"/>
      <w:pgMar w:top="1134" w:right="567" w:bottom="1134" w:left="1418" w:header="363"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116B" w:rsidRDefault="00A5116B">
      <w:r>
        <w:separator/>
      </w:r>
    </w:p>
  </w:endnote>
  <w:endnote w:type="continuationSeparator" w:id="0">
    <w:p w:rsidR="00A5116B" w:rsidRDefault="00A511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7B2F" w:rsidRDefault="003D7B2F">
    <w:pPr>
      <w:pStyle w:val="af5"/>
      <w:ind w:right="360"/>
      <w:rPr>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116B" w:rsidRDefault="00A5116B">
      <w:r>
        <w:separator/>
      </w:r>
    </w:p>
  </w:footnote>
  <w:footnote w:type="continuationSeparator" w:id="0">
    <w:p w:rsidR="00A5116B" w:rsidRDefault="00A511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7B2F" w:rsidRDefault="003D7B2F">
    <w:pPr>
      <w:pStyle w:val="af8"/>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end"/>
    </w:r>
  </w:p>
  <w:p w:rsidR="003D7B2F" w:rsidRDefault="003D7B2F">
    <w:pPr>
      <w:pStyle w:val="af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7B2F" w:rsidRDefault="003D7B2F">
    <w:pPr>
      <w:pStyle w:val="af8"/>
      <w:jc w:val="center"/>
    </w:pPr>
    <w:r>
      <w:rPr>
        <w:sz w:val="28"/>
        <w:szCs w:val="28"/>
      </w:rPr>
      <w:fldChar w:fldCharType="begin"/>
    </w:r>
    <w:r>
      <w:rPr>
        <w:sz w:val="28"/>
        <w:szCs w:val="28"/>
      </w:rPr>
      <w:instrText>PAGE   \* MERGEFORMAT</w:instrText>
    </w:r>
    <w:r>
      <w:rPr>
        <w:sz w:val="28"/>
        <w:szCs w:val="28"/>
      </w:rPr>
      <w:fldChar w:fldCharType="separate"/>
    </w:r>
    <w:r w:rsidR="00ED7A62">
      <w:rPr>
        <w:noProof/>
        <w:sz w:val="28"/>
        <w:szCs w:val="28"/>
      </w:rPr>
      <w:t>21</w:t>
    </w:r>
    <w:r>
      <w:rPr>
        <w:sz w:val="28"/>
        <w:szCs w:val="28"/>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6C52A56"/>
    <w:multiLevelType w:val="multilevel"/>
    <w:tmpl w:val="94EA7EE4"/>
    <w:lvl w:ilvl="0">
      <w:start w:val="1"/>
      <w:numFmt w:val="decimal"/>
      <w:lvlText w:val="%1."/>
      <w:lvlJc w:val="left"/>
      <w:pPr>
        <w:ind w:left="1080" w:hanging="360"/>
      </w:pPr>
      <w:rPr>
        <w:rFonts w:hint="default"/>
      </w:rPr>
    </w:lvl>
    <w:lvl w:ilvl="1">
      <w:start w:val="1"/>
      <w:numFmt w:val="decimal"/>
      <w:isLgl/>
      <w:lvlText w:val="%1.%2."/>
      <w:lvlJc w:val="left"/>
      <w:pPr>
        <w:ind w:left="180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108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680" w:hanging="1800"/>
      </w:pPr>
      <w:rPr>
        <w:rFonts w:hint="default"/>
      </w:rPr>
    </w:lvl>
    <w:lvl w:ilvl="7">
      <w:start w:val="1"/>
      <w:numFmt w:val="decimal"/>
      <w:isLgl/>
      <w:lvlText w:val="%1.%2.%3.%4.%5.%6.%7.%8."/>
      <w:lvlJc w:val="left"/>
      <w:pPr>
        <w:ind w:left="5040" w:hanging="1800"/>
      </w:pPr>
      <w:rPr>
        <w:rFonts w:hint="default"/>
      </w:rPr>
    </w:lvl>
    <w:lvl w:ilvl="8">
      <w:start w:val="1"/>
      <w:numFmt w:val="decimal"/>
      <w:isLgl/>
      <w:lvlText w:val="%1.%2.%3.%4.%5.%6.%7.%8.%9."/>
      <w:lvlJc w:val="left"/>
      <w:pPr>
        <w:ind w:left="5760" w:hanging="2160"/>
      </w:pPr>
      <w:rPr>
        <w:rFonts w:hint="default"/>
      </w:rPr>
    </w:lvl>
  </w:abstractNum>
  <w:abstractNum w:abstractNumId="1" w15:restartNumberingAfterBreak="0">
    <w:nsid w:val="49451A69"/>
    <w:multiLevelType w:val="hybridMultilevel"/>
    <w:tmpl w:val="E132C572"/>
    <w:lvl w:ilvl="0" w:tplc="446A1D3E">
      <w:start w:val="1"/>
      <w:numFmt w:val="decimal"/>
      <w:lvlText w:val="%1"/>
      <w:lvlJc w:val="left"/>
      <w:pPr>
        <w:ind w:left="720" w:hanging="360"/>
      </w:pPr>
      <w:rPr>
        <w:rFonts w:hint="default"/>
        <w:sz w:val="20"/>
      </w:rPr>
    </w:lvl>
    <w:lvl w:ilvl="1" w:tplc="1FAA059C">
      <w:start w:val="1"/>
      <w:numFmt w:val="lowerLetter"/>
      <w:lvlText w:val="%2."/>
      <w:lvlJc w:val="left"/>
      <w:pPr>
        <w:ind w:left="1440" w:hanging="360"/>
      </w:pPr>
    </w:lvl>
    <w:lvl w:ilvl="2" w:tplc="8716F814">
      <w:start w:val="1"/>
      <w:numFmt w:val="lowerRoman"/>
      <w:lvlText w:val="%3."/>
      <w:lvlJc w:val="right"/>
      <w:pPr>
        <w:ind w:left="2160" w:hanging="180"/>
      </w:pPr>
    </w:lvl>
    <w:lvl w:ilvl="3" w:tplc="BA108280">
      <w:start w:val="1"/>
      <w:numFmt w:val="decimal"/>
      <w:lvlText w:val="%4."/>
      <w:lvlJc w:val="left"/>
      <w:pPr>
        <w:ind w:left="2880" w:hanging="360"/>
      </w:pPr>
    </w:lvl>
    <w:lvl w:ilvl="4" w:tplc="0344A3EE">
      <w:start w:val="1"/>
      <w:numFmt w:val="lowerLetter"/>
      <w:lvlText w:val="%5."/>
      <w:lvlJc w:val="left"/>
      <w:pPr>
        <w:ind w:left="3600" w:hanging="360"/>
      </w:pPr>
    </w:lvl>
    <w:lvl w:ilvl="5" w:tplc="854E60A2">
      <w:start w:val="1"/>
      <w:numFmt w:val="lowerRoman"/>
      <w:lvlText w:val="%6."/>
      <w:lvlJc w:val="right"/>
      <w:pPr>
        <w:ind w:left="4320" w:hanging="180"/>
      </w:pPr>
    </w:lvl>
    <w:lvl w:ilvl="6" w:tplc="871E28CA">
      <w:start w:val="1"/>
      <w:numFmt w:val="decimal"/>
      <w:lvlText w:val="%7."/>
      <w:lvlJc w:val="left"/>
      <w:pPr>
        <w:ind w:left="5040" w:hanging="360"/>
      </w:pPr>
    </w:lvl>
    <w:lvl w:ilvl="7" w:tplc="54B630F6">
      <w:start w:val="1"/>
      <w:numFmt w:val="lowerLetter"/>
      <w:lvlText w:val="%8."/>
      <w:lvlJc w:val="left"/>
      <w:pPr>
        <w:ind w:left="5760" w:hanging="360"/>
      </w:pPr>
    </w:lvl>
    <w:lvl w:ilvl="8" w:tplc="D750CA34">
      <w:start w:val="1"/>
      <w:numFmt w:val="lowerRoman"/>
      <w:lvlText w:val="%9."/>
      <w:lvlJc w:val="right"/>
      <w:pPr>
        <w:ind w:left="6480" w:hanging="180"/>
      </w:pPr>
    </w:lvl>
  </w:abstractNum>
  <w:abstractNum w:abstractNumId="2" w15:restartNumberingAfterBreak="0">
    <w:nsid w:val="51D1149F"/>
    <w:multiLevelType w:val="hybridMultilevel"/>
    <w:tmpl w:val="A35EC4EE"/>
    <w:lvl w:ilvl="0" w:tplc="721AC424">
      <w:start w:val="1"/>
      <w:numFmt w:val="decimal"/>
      <w:lvlText w:val="%1."/>
      <w:lvlJc w:val="left"/>
      <w:pPr>
        <w:ind w:left="1080" w:hanging="360"/>
      </w:pPr>
      <w:rPr>
        <w:rFonts w:hint="default"/>
      </w:rPr>
    </w:lvl>
    <w:lvl w:ilvl="1" w:tplc="2E24685C">
      <w:start w:val="1"/>
      <w:numFmt w:val="lowerLetter"/>
      <w:lvlText w:val="%2."/>
      <w:lvlJc w:val="left"/>
      <w:pPr>
        <w:ind w:left="1800" w:hanging="360"/>
      </w:pPr>
    </w:lvl>
    <w:lvl w:ilvl="2" w:tplc="008C5B4E">
      <w:start w:val="1"/>
      <w:numFmt w:val="lowerRoman"/>
      <w:lvlText w:val="%3."/>
      <w:lvlJc w:val="right"/>
      <w:pPr>
        <w:ind w:left="2520" w:hanging="180"/>
      </w:pPr>
    </w:lvl>
    <w:lvl w:ilvl="3" w:tplc="1B725CBC">
      <w:start w:val="1"/>
      <w:numFmt w:val="decimal"/>
      <w:lvlText w:val="%4."/>
      <w:lvlJc w:val="left"/>
      <w:pPr>
        <w:ind w:left="3240" w:hanging="360"/>
      </w:pPr>
    </w:lvl>
    <w:lvl w:ilvl="4" w:tplc="0EA06382">
      <w:start w:val="1"/>
      <w:numFmt w:val="lowerLetter"/>
      <w:lvlText w:val="%5."/>
      <w:lvlJc w:val="left"/>
      <w:pPr>
        <w:ind w:left="3960" w:hanging="360"/>
      </w:pPr>
    </w:lvl>
    <w:lvl w:ilvl="5" w:tplc="EF0661BE">
      <w:start w:val="1"/>
      <w:numFmt w:val="lowerRoman"/>
      <w:lvlText w:val="%6."/>
      <w:lvlJc w:val="right"/>
      <w:pPr>
        <w:ind w:left="4680" w:hanging="180"/>
      </w:pPr>
    </w:lvl>
    <w:lvl w:ilvl="6" w:tplc="1C9006FE">
      <w:start w:val="1"/>
      <w:numFmt w:val="decimal"/>
      <w:lvlText w:val="%7."/>
      <w:lvlJc w:val="left"/>
      <w:pPr>
        <w:ind w:left="5400" w:hanging="360"/>
      </w:pPr>
    </w:lvl>
    <w:lvl w:ilvl="7" w:tplc="B33208F2">
      <w:start w:val="1"/>
      <w:numFmt w:val="lowerLetter"/>
      <w:lvlText w:val="%8."/>
      <w:lvlJc w:val="left"/>
      <w:pPr>
        <w:ind w:left="6120" w:hanging="360"/>
      </w:pPr>
    </w:lvl>
    <w:lvl w:ilvl="8" w:tplc="92E27010">
      <w:start w:val="1"/>
      <w:numFmt w:val="lowerRoman"/>
      <w:lvlText w:val="%9."/>
      <w:lvlJc w:val="right"/>
      <w:pPr>
        <w:ind w:left="684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62DE"/>
    <w:rsid w:val="000339D6"/>
    <w:rsid w:val="00212466"/>
    <w:rsid w:val="003530BB"/>
    <w:rsid w:val="003D7B2F"/>
    <w:rsid w:val="003E3E4E"/>
    <w:rsid w:val="00593380"/>
    <w:rsid w:val="0065629F"/>
    <w:rsid w:val="00735354"/>
    <w:rsid w:val="007F6CDE"/>
    <w:rsid w:val="0081161B"/>
    <w:rsid w:val="0081379A"/>
    <w:rsid w:val="00942D02"/>
    <w:rsid w:val="009462DE"/>
    <w:rsid w:val="009D07C4"/>
    <w:rsid w:val="00A5116B"/>
    <w:rsid w:val="00ED7A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89B3CBA-05DF-4F26-800C-1C2A69EFD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pPr>
      <w:keepNext/>
      <w:ind w:right="-1" w:firstLine="709"/>
      <w:jc w:val="both"/>
      <w:outlineLvl w:val="0"/>
    </w:pPr>
    <w:rPr>
      <w:sz w:val="24"/>
    </w:rPr>
  </w:style>
  <w:style w:type="paragraph" w:styleId="2">
    <w:name w:val="heading 2"/>
    <w:basedOn w:val="a"/>
    <w:next w:val="a"/>
    <w:link w:val="20"/>
    <w:qFormat/>
    <w:pPr>
      <w:keepNext/>
      <w:ind w:right="-1"/>
      <w:jc w:val="both"/>
      <w:outlineLvl w:val="1"/>
    </w:pPr>
    <w:rPr>
      <w:sz w:val="2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Pr>
      <w:rFonts w:ascii="Arial" w:eastAsia="Arial" w:hAnsi="Arial" w:cs="Arial"/>
      <w:sz w:val="40"/>
      <w:szCs w:val="40"/>
    </w:rPr>
  </w:style>
  <w:style w:type="character" w:customStyle="1" w:styleId="Heading2Char">
    <w:name w:val="Heading 2 Char"/>
    <w:basedOn w:val="a0"/>
    <w:uiPriority w:val="9"/>
    <w:rPr>
      <w:rFonts w:ascii="Arial" w:eastAsia="Arial" w:hAnsi="Arial" w:cs="Arial"/>
      <w:sz w:val="34"/>
    </w:rPr>
  </w:style>
  <w:style w:type="character" w:customStyle="1" w:styleId="Heading3Char">
    <w:name w:val="Heading 3 Char"/>
    <w:basedOn w:val="a0"/>
    <w:uiPriority w:val="9"/>
    <w:rPr>
      <w:rFonts w:ascii="Arial" w:eastAsia="Arial" w:hAnsi="Arial" w:cs="Arial"/>
      <w:sz w:val="30"/>
      <w:szCs w:val="30"/>
    </w:rPr>
  </w:style>
  <w:style w:type="character" w:customStyle="1" w:styleId="Heading4Char">
    <w:name w:val="Heading 4 Char"/>
    <w:basedOn w:val="a0"/>
    <w:uiPriority w:val="9"/>
    <w:rPr>
      <w:rFonts w:ascii="Arial" w:eastAsia="Arial" w:hAnsi="Arial" w:cs="Arial"/>
      <w:b/>
      <w:bCs/>
      <w:sz w:val="26"/>
      <w:szCs w:val="26"/>
    </w:rPr>
  </w:style>
  <w:style w:type="character" w:customStyle="1" w:styleId="Heading5Char">
    <w:name w:val="Heading 5 Char"/>
    <w:basedOn w:val="a0"/>
    <w:uiPriority w:val="9"/>
    <w:rPr>
      <w:rFonts w:ascii="Arial" w:eastAsia="Arial" w:hAnsi="Arial" w:cs="Arial"/>
      <w:b/>
      <w:bCs/>
      <w:sz w:val="24"/>
      <w:szCs w:val="24"/>
    </w:rPr>
  </w:style>
  <w:style w:type="character" w:customStyle="1" w:styleId="Heading6Char">
    <w:name w:val="Heading 6 Char"/>
    <w:basedOn w:val="a0"/>
    <w:uiPriority w:val="9"/>
    <w:rPr>
      <w:rFonts w:ascii="Arial" w:eastAsia="Arial" w:hAnsi="Arial" w:cs="Arial"/>
      <w:b/>
      <w:bCs/>
      <w:sz w:val="22"/>
      <w:szCs w:val="22"/>
    </w:rPr>
  </w:style>
  <w:style w:type="character" w:customStyle="1" w:styleId="Heading7Char">
    <w:name w:val="Heading 7 Char"/>
    <w:basedOn w:val="a0"/>
    <w:uiPriority w:val="9"/>
    <w:rPr>
      <w:rFonts w:ascii="Arial" w:eastAsia="Arial" w:hAnsi="Arial" w:cs="Arial"/>
      <w:b/>
      <w:bCs/>
      <w:i/>
      <w:iCs/>
      <w:sz w:val="22"/>
      <w:szCs w:val="22"/>
    </w:rPr>
  </w:style>
  <w:style w:type="character" w:customStyle="1" w:styleId="Heading8Char">
    <w:name w:val="Heading 8 Char"/>
    <w:basedOn w:val="a0"/>
    <w:uiPriority w:val="9"/>
    <w:rPr>
      <w:rFonts w:ascii="Arial" w:eastAsia="Arial" w:hAnsi="Arial" w:cs="Arial"/>
      <w:i/>
      <w:iCs/>
      <w:sz w:val="22"/>
      <w:szCs w:val="22"/>
    </w:rPr>
  </w:style>
  <w:style w:type="character" w:customStyle="1" w:styleId="Heading9Char">
    <w:name w:val="Heading 9 Char"/>
    <w:basedOn w:val="a0"/>
    <w:uiPriority w:val="9"/>
    <w:rPr>
      <w:rFonts w:ascii="Arial" w:eastAsia="Arial" w:hAnsi="Arial" w:cs="Arial"/>
      <w:i/>
      <w:iCs/>
      <w:sz w:val="21"/>
      <w:szCs w:val="21"/>
    </w:rPr>
  </w:style>
  <w:style w:type="character" w:customStyle="1" w:styleId="TitleChar">
    <w:name w:val="Title Char"/>
    <w:basedOn w:val="a0"/>
    <w:uiPriority w:val="10"/>
    <w:rPr>
      <w:sz w:val="48"/>
      <w:szCs w:val="48"/>
    </w:rPr>
  </w:style>
  <w:style w:type="character" w:customStyle="1" w:styleId="SubtitleChar">
    <w:name w:val="Subtitle Char"/>
    <w:basedOn w:val="a0"/>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Title"/>
    <w:basedOn w:val="a"/>
    <w:next w:val="a"/>
    <w:link w:val="a4"/>
    <w:uiPriority w:val="10"/>
    <w:qFormat/>
    <w:pPr>
      <w:spacing w:before="300" w:after="200"/>
      <w:contextualSpacing/>
    </w:pPr>
    <w:rPr>
      <w:sz w:val="48"/>
      <w:szCs w:val="48"/>
    </w:rPr>
  </w:style>
  <w:style w:type="character" w:customStyle="1" w:styleId="a4">
    <w:name w:val="Название Знак"/>
    <w:basedOn w:val="a0"/>
    <w:link w:val="a3"/>
    <w:uiPriority w:val="10"/>
    <w:rPr>
      <w:sz w:val="48"/>
      <w:szCs w:val="48"/>
    </w:rPr>
  </w:style>
  <w:style w:type="paragraph" w:styleId="a5">
    <w:name w:val="Subtitle"/>
    <w:basedOn w:val="a"/>
    <w:next w:val="a"/>
    <w:link w:val="a6"/>
    <w:uiPriority w:val="11"/>
    <w:qFormat/>
    <w:pPr>
      <w:spacing w:before="200" w:after="200"/>
    </w:pPr>
    <w:rPr>
      <w:sz w:val="24"/>
      <w:szCs w:val="24"/>
    </w:rPr>
  </w:style>
  <w:style w:type="character" w:customStyle="1" w:styleId="a6">
    <w:name w:val="Подзаголовок Знак"/>
    <w:basedOn w:val="a0"/>
    <w:link w:val="a5"/>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7">
    <w:name w:val="Intense Quote"/>
    <w:basedOn w:val="a"/>
    <w:next w:val="a"/>
    <w:link w:val="a8"/>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8">
    <w:name w:val="Выделенная цитата Знак"/>
    <w:link w:val="a7"/>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character" w:customStyle="1" w:styleId="CaptionChar">
    <w:name w:val="Caption Char"/>
    <w:uiPriority w:val="99"/>
  </w:style>
  <w:style w:type="table" w:customStyle="1" w:styleId="TableGridLight">
    <w:name w:val="Table Grid Light"/>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1">
    <w:name w:val="Plain Table 1"/>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3">
    <w:name w:val="Plain Table 2"/>
    <w:basedOn w:val="a1"/>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1"/>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1"/>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1"/>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2">
    <w:name w:val="Grid Table 2"/>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2-Accent2">
    <w:name w:val="Grid Table 2 -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2-Accent6">
    <w:name w:val="Grid Table 2 -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3">
    <w:name w:val="Grid Table 3"/>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3-Accent2">
    <w:name w:val="Grid Table 3 -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3-Accent6">
    <w:name w:val="Grid Table 3 -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4">
    <w:name w:val="Grid Table 4"/>
    <w:basedOn w:val="a1"/>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ridTable4-Accent2">
    <w:name w:val="Grid Table 4 - Accent 2"/>
    <w:basedOn w:val="a1"/>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4-Accent6">
    <w:name w:val="Grid Table 4 - Accent 6"/>
    <w:basedOn w:val="a1"/>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5">
    <w:name w:val="Grid Table 5 Dark"/>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2">
    <w:name w:val="Grid Table 5 Dark - Accent 2"/>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ridTable5Dark-Accent6">
    <w:name w:val="Grid Table 5 Dark - Accent 6"/>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6">
    <w:name w:val="Grid Table 6 Colorful"/>
    <w:basedOn w:val="a1"/>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a1"/>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styleId="-7">
    <w:name w:val="Grid Table 7 Colorful"/>
    <w:basedOn w:val="a1"/>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000000"/>
          <w:left w:val="none" w:sz="0" w:space="0" w:color="000000"/>
          <w:bottom w:val="single" w:sz="4" w:space="0" w:color="7F7F7F" w:themeColor="text1" w:themeTint="80"/>
          <w:right w:val="none" w:sz="0"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000000"/>
          <w:left w:val="none" w:sz="0" w:space="0" w:color="000000"/>
          <w:bottom w:val="none" w:sz="0"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000000"/>
          <w:left w:val="single" w:sz="4" w:space="0" w:color="7F7F7F" w:themeColor="text1" w:themeTint="80"/>
          <w:bottom w:val="none" w:sz="0" w:space="0" w:color="000000"/>
          <w:right w:val="none" w:sz="0"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0" w:space="0" w:color="000000"/>
          <w:left w:val="none" w:sz="0" w:space="0" w:color="000000"/>
          <w:bottom w:val="single" w:sz="4" w:space="0" w:color="A0B7E1" w:themeColor="accent1" w:themeTint="80"/>
          <w:right w:val="none" w:sz="0" w:space="0" w:color="000000"/>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0" w:space="0" w:color="000000"/>
          <w:left w:val="none" w:sz="0" w:space="0" w:color="000000"/>
          <w:bottom w:val="none" w:sz="0" w:space="0" w:color="000000"/>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0" w:space="0" w:color="000000"/>
          <w:left w:val="single" w:sz="4" w:space="0" w:color="A0B7E1" w:themeColor="accent1" w:themeTint="80"/>
          <w:bottom w:val="none" w:sz="0" w:space="0" w:color="000000"/>
          <w:right w:val="none" w:sz="0" w:space="0" w:color="000000"/>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000000"/>
          <w:left w:val="none" w:sz="0" w:space="0" w:color="000000"/>
          <w:bottom w:val="single" w:sz="4" w:space="0" w:color="F4B184" w:themeColor="accent2" w:themeTint="97"/>
          <w:right w:val="none" w:sz="0"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000000"/>
          <w:left w:val="none" w:sz="0" w:space="0" w:color="000000"/>
          <w:bottom w:val="none" w:sz="0"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000000"/>
          <w:left w:val="single" w:sz="4" w:space="0" w:color="F4B184" w:themeColor="accent2" w:themeTint="97"/>
          <w:bottom w:val="none" w:sz="0" w:space="0" w:color="000000"/>
          <w:right w:val="none" w:sz="0"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000000"/>
          <w:left w:val="none" w:sz="0" w:space="0" w:color="000000"/>
          <w:bottom w:val="single" w:sz="4" w:space="0" w:color="A5A5A5" w:themeColor="accent3" w:themeTint="FE"/>
          <w:right w:val="none" w:sz="0"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000000"/>
          <w:left w:val="none" w:sz="0" w:space="0" w:color="000000"/>
          <w:bottom w:val="none" w:sz="0"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000000"/>
          <w:left w:val="single" w:sz="4" w:space="0" w:color="A5A5A5" w:themeColor="accent3" w:themeTint="FE"/>
          <w:bottom w:val="none" w:sz="0" w:space="0" w:color="000000"/>
          <w:right w:val="none" w:sz="0"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000000"/>
          <w:left w:val="none" w:sz="0" w:space="0" w:color="000000"/>
          <w:bottom w:val="single" w:sz="4" w:space="0" w:color="FFD865" w:themeColor="accent4" w:themeTint="9A"/>
          <w:right w:val="none" w:sz="0"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000000"/>
          <w:left w:val="none" w:sz="0" w:space="0" w:color="000000"/>
          <w:bottom w:val="none" w:sz="0"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000000"/>
          <w:left w:val="single" w:sz="4" w:space="0" w:color="FFD865" w:themeColor="accent4" w:themeTint="9A"/>
          <w:bottom w:val="none" w:sz="0" w:space="0" w:color="000000"/>
          <w:right w:val="none" w:sz="0"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0" w:space="0" w:color="000000"/>
          <w:left w:val="none" w:sz="0" w:space="0" w:color="000000"/>
          <w:bottom w:val="single" w:sz="4" w:space="0" w:color="A2C6E7" w:themeColor="accent5" w:themeTint="90"/>
          <w:right w:val="none" w:sz="0" w:space="0" w:color="000000"/>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0" w:space="0" w:color="000000"/>
          <w:left w:val="none" w:sz="0" w:space="0" w:color="000000"/>
          <w:bottom w:val="none" w:sz="0" w:space="0" w:color="000000"/>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0" w:space="0" w:color="000000"/>
          <w:left w:val="single" w:sz="4" w:space="0" w:color="A2C6E7" w:themeColor="accent5" w:themeTint="90"/>
          <w:bottom w:val="none" w:sz="0" w:space="0" w:color="000000"/>
          <w:right w:val="none" w:sz="0" w:space="0" w:color="000000"/>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a1"/>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000000"/>
          <w:left w:val="none" w:sz="0" w:space="0" w:color="000000"/>
          <w:bottom w:val="single" w:sz="4" w:space="0" w:color="ADD394" w:themeColor="accent6" w:themeTint="90"/>
          <w:right w:val="none" w:sz="0"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000000"/>
          <w:left w:val="none" w:sz="0" w:space="0" w:color="000000"/>
          <w:bottom w:val="none" w:sz="0"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000000"/>
          <w:left w:val="single" w:sz="4" w:space="0" w:color="ADD394" w:themeColor="accent6" w:themeTint="90"/>
          <w:bottom w:val="none" w:sz="0" w:space="0" w:color="000000"/>
          <w:right w:val="none" w:sz="0"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10">
    <w:name w:val="List Table 1 Light"/>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Table1Light-Accent2">
    <w:name w:val="List Table 1 Light - Accent 2"/>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Table1Light-Accent6">
    <w:name w:val="List Table 1 Light - Accent 6"/>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20">
    <w:name w:val="List Table 2"/>
    <w:basedOn w:val="a1"/>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2-Accent2">
    <w:name w:val="List Table 2 - Accent 2"/>
    <w:basedOn w:val="a1"/>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2-Accent6">
    <w:name w:val="List Table 2 - Accent 6"/>
    <w:basedOn w:val="a1"/>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30">
    <w:name w:val="List Table 3"/>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a1"/>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40">
    <w:name w:val="List Table 4"/>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4-Accent2">
    <w:name w:val="List Table 4 - Accent 2"/>
    <w:basedOn w:val="a1"/>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4-Accent6">
    <w:name w:val="List Table 4 - Accent 6"/>
    <w:basedOn w:val="a1"/>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50">
    <w:name w:val="List Table 5 Dark"/>
    <w:basedOn w:val="a1"/>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Table5Dark-Accent2">
    <w:name w:val="List Table 5 Dark - Accent 2"/>
    <w:basedOn w:val="a1"/>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Table5Dark-Accent6">
    <w:name w:val="List Table 5 Dark - Accent 6"/>
    <w:basedOn w:val="a1"/>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60">
    <w:name w:val="List Table 6 Colorful"/>
    <w:basedOn w:val="a1"/>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a1"/>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70">
    <w:name w:val="List Table 7 Colorful"/>
    <w:basedOn w:val="a1"/>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000000"/>
          <w:left w:val="none" w:sz="0" w:space="0" w:color="000000"/>
          <w:bottom w:val="single" w:sz="4" w:space="0" w:color="7F7F7F" w:themeColor="text1" w:themeTint="80"/>
          <w:right w:val="none" w:sz="0"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000000"/>
          <w:left w:val="none" w:sz="0" w:space="0" w:color="000000"/>
          <w:bottom w:val="none" w:sz="0"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000000"/>
          <w:left w:val="single" w:sz="4" w:space="0" w:color="7F7F7F" w:themeColor="text1" w:themeTint="80"/>
          <w:bottom w:val="none" w:sz="0" w:space="0" w:color="000000"/>
          <w:right w:val="none" w:sz="0"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0" w:space="0" w:color="000000"/>
          <w:left w:val="none" w:sz="0" w:space="0" w:color="000000"/>
          <w:bottom w:val="single" w:sz="4" w:space="0" w:color="4472C4" w:themeColor="accent1"/>
          <w:right w:val="none" w:sz="0" w:space="0" w:color="000000"/>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0" w:space="0" w:color="000000"/>
          <w:left w:val="none" w:sz="0" w:space="0" w:color="000000"/>
          <w:bottom w:val="none" w:sz="0" w:space="0" w:color="000000"/>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0" w:space="0" w:color="000000"/>
          <w:left w:val="single" w:sz="4" w:space="0" w:color="4472C4" w:themeColor="accent1"/>
          <w:bottom w:val="none" w:sz="0" w:space="0" w:color="000000"/>
          <w:right w:val="none" w:sz="0" w:space="0" w:color="000000"/>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a1"/>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000000"/>
          <w:left w:val="none" w:sz="0" w:space="0" w:color="000000"/>
          <w:bottom w:val="single" w:sz="4" w:space="0" w:color="F4B184" w:themeColor="accent2" w:themeTint="97"/>
          <w:right w:val="none" w:sz="0"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000000"/>
          <w:left w:val="none" w:sz="0" w:space="0" w:color="000000"/>
          <w:bottom w:val="none" w:sz="0"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000000"/>
          <w:left w:val="single" w:sz="4" w:space="0" w:color="F4B184" w:themeColor="accent2" w:themeTint="97"/>
          <w:bottom w:val="none" w:sz="0" w:space="0" w:color="000000"/>
          <w:right w:val="none" w:sz="0"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000000"/>
          <w:left w:val="none" w:sz="0" w:space="0" w:color="000000"/>
          <w:bottom w:val="single" w:sz="4" w:space="0" w:color="C9C9C9" w:themeColor="accent3" w:themeTint="98"/>
          <w:right w:val="none" w:sz="0"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000000"/>
          <w:left w:val="none" w:sz="0" w:space="0" w:color="000000"/>
          <w:bottom w:val="none" w:sz="0"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000000"/>
          <w:left w:val="single" w:sz="4" w:space="0" w:color="C9C9C9" w:themeColor="accent3" w:themeTint="98"/>
          <w:bottom w:val="none" w:sz="0" w:space="0" w:color="000000"/>
          <w:right w:val="none" w:sz="0"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000000"/>
          <w:left w:val="none" w:sz="0" w:space="0" w:color="000000"/>
          <w:bottom w:val="single" w:sz="4" w:space="0" w:color="FFD865" w:themeColor="accent4" w:themeTint="9A"/>
          <w:right w:val="none" w:sz="0"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000000"/>
          <w:left w:val="none" w:sz="0" w:space="0" w:color="000000"/>
          <w:bottom w:val="none" w:sz="0"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000000"/>
          <w:left w:val="single" w:sz="4" w:space="0" w:color="FFD865" w:themeColor="accent4" w:themeTint="9A"/>
          <w:bottom w:val="none" w:sz="0" w:space="0" w:color="000000"/>
          <w:right w:val="none" w:sz="0"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0" w:space="0" w:color="000000"/>
          <w:left w:val="none" w:sz="0" w:space="0" w:color="000000"/>
          <w:bottom w:val="single" w:sz="4" w:space="0" w:color="9BC2E5" w:themeColor="accent5" w:themeTint="9A"/>
          <w:right w:val="none" w:sz="0" w:space="0" w:color="000000"/>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0" w:space="0" w:color="000000"/>
          <w:left w:val="none" w:sz="0" w:space="0" w:color="000000"/>
          <w:bottom w:val="none" w:sz="0" w:space="0" w:color="000000"/>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0" w:space="0" w:color="000000"/>
          <w:left w:val="single" w:sz="4" w:space="0" w:color="9BC2E5" w:themeColor="accent5" w:themeTint="9A"/>
          <w:bottom w:val="none" w:sz="0" w:space="0" w:color="000000"/>
          <w:right w:val="none" w:sz="0" w:space="0" w:color="000000"/>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000000"/>
          <w:left w:val="none" w:sz="0" w:space="0" w:color="000000"/>
          <w:bottom w:val="single" w:sz="4" w:space="0" w:color="A9D08E" w:themeColor="accent6" w:themeTint="98"/>
          <w:right w:val="none" w:sz="0"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000000"/>
          <w:left w:val="none" w:sz="0" w:space="0" w:color="000000"/>
          <w:bottom w:val="none" w:sz="0"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000000"/>
          <w:left w:val="single" w:sz="4" w:space="0" w:color="A9D08E" w:themeColor="accent6" w:themeTint="98"/>
          <w:bottom w:val="none" w:sz="0" w:space="0" w:color="000000"/>
          <w:right w:val="none" w:sz="0"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rPr>
    <w:tblPr>
      <w:tblStyleRowBandSize w:val="1"/>
      <w:tblStyleColBandSize w:val="1"/>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a1"/>
    <w:uiPriority w:val="99"/>
    <w:rPr>
      <w:color w:val="404040"/>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Pr>
      <w:color w:val="404040"/>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Pr>
      <w:color w:val="404040"/>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Pr>
      <w:color w:val="404040"/>
    </w:rPr>
    <w:tblPr>
      <w:tblStyleRowBandSize w:val="1"/>
      <w:tblStyleColBandSize w:val="1"/>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a1"/>
    <w:uiPriority w:val="99"/>
    <w:rPr>
      <w:color w:val="404040"/>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a1"/>
    <w:uiPriority w:val="99"/>
    <w:rPr>
      <w:color w:val="40404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Pr>
      <w:color w:val="40404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Pr>
      <w:color w:val="40404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Pr>
      <w:color w:val="404040"/>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a1"/>
    <w:uiPriority w:val="99"/>
    <w:rPr>
      <w:color w:val="40404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a9">
    <w:name w:val="footnote text"/>
    <w:basedOn w:val="a"/>
    <w:link w:val="aa"/>
    <w:uiPriority w:val="99"/>
    <w:semiHidden/>
    <w:unhideWhenUsed/>
    <w:pPr>
      <w:spacing w:after="40"/>
    </w:pPr>
    <w:rPr>
      <w:sz w:val="18"/>
    </w:rPr>
  </w:style>
  <w:style w:type="character" w:customStyle="1" w:styleId="aa">
    <w:name w:val="Текст сноски Знак"/>
    <w:link w:val="a9"/>
    <w:uiPriority w:val="99"/>
    <w:rPr>
      <w:sz w:val="18"/>
    </w:rPr>
  </w:style>
  <w:style w:type="character" w:styleId="ab">
    <w:name w:val="footnote reference"/>
    <w:basedOn w:val="a0"/>
    <w:uiPriority w:val="99"/>
    <w:unhideWhenUsed/>
    <w:rPr>
      <w:vertAlign w:val="superscript"/>
    </w:rPr>
  </w:style>
  <w:style w:type="paragraph" w:styleId="ac">
    <w:name w:val="endnote text"/>
    <w:basedOn w:val="a"/>
    <w:link w:val="ad"/>
    <w:uiPriority w:val="99"/>
    <w:semiHidden/>
    <w:unhideWhenUsed/>
  </w:style>
  <w:style w:type="character" w:customStyle="1" w:styleId="ad">
    <w:name w:val="Текст концевой сноски Знак"/>
    <w:link w:val="ac"/>
    <w:uiPriority w:val="99"/>
    <w:rPr>
      <w:sz w:val="20"/>
    </w:rPr>
  </w:style>
  <w:style w:type="character" w:styleId="ae">
    <w:name w:val="endnote reference"/>
    <w:basedOn w:val="a0"/>
    <w:uiPriority w:val="99"/>
    <w:semiHidden/>
    <w:unhideWhenUsed/>
    <w:rPr>
      <w:vertAlign w:val="superscript"/>
    </w:rPr>
  </w:style>
  <w:style w:type="paragraph" w:styleId="12">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
    <w:name w:val="TOC Heading"/>
    <w:uiPriority w:val="39"/>
    <w:unhideWhenUsed/>
  </w:style>
  <w:style w:type="paragraph" w:styleId="af0">
    <w:name w:val="table of figures"/>
    <w:basedOn w:val="a"/>
    <w:next w:val="a"/>
    <w:uiPriority w:val="99"/>
    <w:unhideWhenUsed/>
  </w:style>
  <w:style w:type="paragraph" w:styleId="af1">
    <w:name w:val="caption"/>
    <w:basedOn w:val="a"/>
    <w:next w:val="a"/>
    <w:qFormat/>
    <w:pPr>
      <w:widowControl w:val="0"/>
      <w:spacing w:line="360" w:lineRule="exact"/>
      <w:jc w:val="center"/>
    </w:pPr>
    <w:rPr>
      <w:b/>
      <w:sz w:val="32"/>
    </w:rPr>
  </w:style>
  <w:style w:type="paragraph" w:styleId="af2">
    <w:name w:val="Body Text"/>
    <w:basedOn w:val="a"/>
    <w:link w:val="af3"/>
    <w:pPr>
      <w:ind w:right="3117"/>
    </w:pPr>
    <w:rPr>
      <w:rFonts w:ascii="Courier New" w:hAnsi="Courier New"/>
      <w:sz w:val="26"/>
    </w:rPr>
  </w:style>
  <w:style w:type="paragraph" w:styleId="af4">
    <w:name w:val="Body Text Indent"/>
    <w:basedOn w:val="a"/>
    <w:pPr>
      <w:ind w:right="-1"/>
      <w:jc w:val="both"/>
    </w:pPr>
    <w:rPr>
      <w:sz w:val="26"/>
    </w:rPr>
  </w:style>
  <w:style w:type="paragraph" w:styleId="af5">
    <w:name w:val="footer"/>
    <w:basedOn w:val="a"/>
    <w:link w:val="af6"/>
    <w:pPr>
      <w:tabs>
        <w:tab w:val="center" w:pos="4153"/>
        <w:tab w:val="right" w:pos="8306"/>
      </w:tabs>
    </w:pPr>
  </w:style>
  <w:style w:type="character" w:styleId="af7">
    <w:name w:val="page number"/>
    <w:basedOn w:val="a0"/>
  </w:style>
  <w:style w:type="paragraph" w:styleId="af8">
    <w:name w:val="header"/>
    <w:basedOn w:val="a"/>
    <w:link w:val="af9"/>
    <w:uiPriority w:val="99"/>
    <w:pPr>
      <w:tabs>
        <w:tab w:val="center" w:pos="4153"/>
        <w:tab w:val="right" w:pos="8306"/>
      </w:tabs>
    </w:pPr>
  </w:style>
  <w:style w:type="paragraph" w:styleId="afa">
    <w:name w:val="Balloon Text"/>
    <w:basedOn w:val="a"/>
    <w:link w:val="afb"/>
    <w:uiPriority w:val="99"/>
    <w:rPr>
      <w:rFonts w:ascii="Segoe UI" w:hAnsi="Segoe UI" w:cs="Segoe UI"/>
      <w:sz w:val="18"/>
      <w:szCs w:val="18"/>
    </w:rPr>
  </w:style>
  <w:style w:type="character" w:customStyle="1" w:styleId="afb">
    <w:name w:val="Текст выноски Знак"/>
    <w:link w:val="afa"/>
    <w:uiPriority w:val="99"/>
    <w:rPr>
      <w:rFonts w:ascii="Segoe UI" w:hAnsi="Segoe UI" w:cs="Segoe UI"/>
      <w:sz w:val="18"/>
      <w:szCs w:val="18"/>
    </w:rPr>
  </w:style>
  <w:style w:type="character" w:customStyle="1" w:styleId="af9">
    <w:name w:val="Верхний колонтитул Знак"/>
    <w:link w:val="af8"/>
    <w:uiPriority w:val="99"/>
  </w:style>
  <w:style w:type="paragraph" w:styleId="afc">
    <w:name w:val="No Spacing"/>
    <w:uiPriority w:val="1"/>
    <w:qFormat/>
    <w:rPr>
      <w:rFonts w:ascii="Calibri" w:eastAsia="Calibri" w:hAnsi="Calibri"/>
      <w:sz w:val="22"/>
      <w:szCs w:val="22"/>
      <w:lang w:eastAsia="en-US"/>
    </w:rPr>
  </w:style>
  <w:style w:type="character" w:styleId="afd">
    <w:name w:val="Hyperlink"/>
    <w:uiPriority w:val="99"/>
    <w:unhideWhenUsed/>
    <w:rPr>
      <w:color w:val="0000FF"/>
      <w:u w:val="single"/>
    </w:rPr>
  </w:style>
  <w:style w:type="character" w:styleId="afe">
    <w:name w:val="FollowedHyperlink"/>
    <w:uiPriority w:val="99"/>
    <w:unhideWhenUsed/>
    <w:rPr>
      <w:color w:val="800080"/>
      <w:u w:val="single"/>
    </w:rPr>
  </w:style>
  <w:style w:type="paragraph" w:customStyle="1" w:styleId="xl65">
    <w:name w:val="xl65"/>
    <w:basedOn w:val="a"/>
    <w:pPr>
      <w:pBdr>
        <w:top w:val="single" w:sz="4" w:space="0" w:color="000000"/>
        <w:left w:val="single" w:sz="4" w:space="0" w:color="000000"/>
        <w:bottom w:val="single" w:sz="4" w:space="0" w:color="000000"/>
        <w:right w:val="single" w:sz="4" w:space="0" w:color="000000"/>
      </w:pBdr>
      <w:spacing w:before="100" w:beforeAutospacing="1" w:after="100" w:afterAutospacing="1"/>
    </w:pPr>
    <w:rPr>
      <w:color w:val="000000"/>
      <w:sz w:val="16"/>
      <w:szCs w:val="16"/>
    </w:rPr>
  </w:style>
  <w:style w:type="paragraph" w:customStyle="1" w:styleId="xl66">
    <w:name w:val="xl66"/>
    <w:basedOn w:val="a"/>
    <w:pPr>
      <w:pBdr>
        <w:top w:val="single" w:sz="4" w:space="0" w:color="000000"/>
        <w:left w:val="single" w:sz="4" w:space="0" w:color="000000"/>
        <w:bottom w:val="single" w:sz="4" w:space="0" w:color="000000"/>
        <w:right w:val="single" w:sz="4" w:space="0" w:color="000000"/>
      </w:pBdr>
      <w:spacing w:before="100" w:beforeAutospacing="1" w:after="100" w:afterAutospacing="1"/>
    </w:pPr>
    <w:rPr>
      <w:color w:val="000000"/>
      <w:sz w:val="16"/>
      <w:szCs w:val="16"/>
    </w:rPr>
  </w:style>
  <w:style w:type="paragraph" w:customStyle="1" w:styleId="xl67">
    <w:name w:val="xl67"/>
    <w:basedOn w:val="a"/>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szCs w:val="24"/>
    </w:rPr>
  </w:style>
  <w:style w:type="paragraph" w:customStyle="1" w:styleId="xl68">
    <w:name w:val="xl68"/>
    <w:basedOn w:val="a"/>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6"/>
      <w:szCs w:val="16"/>
    </w:rPr>
  </w:style>
  <w:style w:type="paragraph" w:customStyle="1" w:styleId="xl69">
    <w:name w:val="xl69"/>
    <w:basedOn w:val="a"/>
    <w:pPr>
      <w:pBdr>
        <w:top w:val="single" w:sz="4" w:space="0" w:color="000000"/>
        <w:left w:val="single" w:sz="4" w:space="0" w:color="000000"/>
        <w:right w:val="single" w:sz="4" w:space="0" w:color="000000"/>
      </w:pBdr>
      <w:spacing w:before="100" w:beforeAutospacing="1" w:after="100" w:afterAutospacing="1"/>
      <w:jc w:val="center"/>
    </w:pPr>
    <w:rPr>
      <w:color w:val="000000"/>
      <w:sz w:val="16"/>
      <w:szCs w:val="16"/>
    </w:rPr>
  </w:style>
  <w:style w:type="paragraph" w:customStyle="1" w:styleId="xl70">
    <w:name w:val="xl70"/>
    <w:basedOn w:val="a"/>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6"/>
      <w:szCs w:val="16"/>
    </w:rPr>
  </w:style>
  <w:style w:type="paragraph" w:customStyle="1" w:styleId="xl71">
    <w:name w:val="xl71"/>
    <w:basedOn w:val="a"/>
    <w:pPr>
      <w:pBdr>
        <w:top w:val="single" w:sz="4" w:space="0" w:color="000000"/>
        <w:left w:val="single" w:sz="4" w:space="0" w:color="000000"/>
        <w:bottom w:val="single" w:sz="4" w:space="0" w:color="000000"/>
        <w:right w:val="single" w:sz="4" w:space="0" w:color="000000"/>
      </w:pBdr>
      <w:spacing w:before="100" w:beforeAutospacing="1" w:after="100" w:afterAutospacing="1"/>
    </w:pPr>
    <w:rPr>
      <w:color w:val="000000"/>
      <w:sz w:val="16"/>
      <w:szCs w:val="16"/>
    </w:rPr>
  </w:style>
  <w:style w:type="paragraph" w:customStyle="1" w:styleId="xl72">
    <w:name w:val="xl72"/>
    <w:basedOn w:val="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color w:val="000000"/>
      <w:sz w:val="16"/>
      <w:szCs w:val="16"/>
    </w:rPr>
  </w:style>
  <w:style w:type="paragraph" w:customStyle="1" w:styleId="xl73">
    <w:name w:val="xl73"/>
    <w:basedOn w:val="a"/>
    <w:pPr>
      <w:pBdr>
        <w:top w:val="single" w:sz="4" w:space="0" w:color="000000"/>
        <w:left w:val="single" w:sz="4" w:space="0" w:color="000000"/>
        <w:bottom w:val="single" w:sz="4" w:space="0" w:color="000000"/>
      </w:pBdr>
      <w:spacing w:before="100" w:beforeAutospacing="1" w:after="100" w:afterAutospacing="1"/>
      <w:jc w:val="center"/>
    </w:pPr>
    <w:rPr>
      <w:color w:val="000000"/>
      <w:sz w:val="16"/>
      <w:szCs w:val="16"/>
    </w:rPr>
  </w:style>
  <w:style w:type="paragraph" w:customStyle="1" w:styleId="xl74">
    <w:name w:val="xl74"/>
    <w:basedOn w:val="a"/>
    <w:pPr>
      <w:pBdr>
        <w:top w:val="single" w:sz="4" w:space="0" w:color="000000"/>
        <w:left w:val="single" w:sz="4" w:space="0" w:color="000000"/>
        <w:bottom w:val="single" w:sz="4" w:space="0" w:color="000000"/>
        <w:right w:val="single" w:sz="4" w:space="0" w:color="000000"/>
      </w:pBdr>
      <w:spacing w:before="100" w:beforeAutospacing="1" w:after="100" w:afterAutospacing="1"/>
    </w:pPr>
    <w:rPr>
      <w:color w:val="000000"/>
      <w:sz w:val="16"/>
      <w:szCs w:val="16"/>
    </w:rPr>
  </w:style>
  <w:style w:type="paragraph" w:customStyle="1" w:styleId="xl75">
    <w:name w:val="xl75"/>
    <w:basedOn w:val="a"/>
    <w:pPr>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color w:val="000000"/>
      <w:sz w:val="16"/>
      <w:szCs w:val="16"/>
    </w:rPr>
  </w:style>
  <w:style w:type="paragraph" w:customStyle="1" w:styleId="xl76">
    <w:name w:val="xl76"/>
    <w:basedOn w:val="a"/>
    <w:pPr>
      <w:pBdr>
        <w:top w:val="single" w:sz="4" w:space="0" w:color="000000"/>
        <w:left w:val="single" w:sz="4" w:space="0" w:color="000000"/>
        <w:bottom w:val="single" w:sz="4" w:space="0" w:color="000000"/>
      </w:pBdr>
      <w:spacing w:before="100" w:beforeAutospacing="1" w:after="100" w:afterAutospacing="1"/>
    </w:pPr>
    <w:rPr>
      <w:color w:val="000000"/>
      <w:sz w:val="16"/>
      <w:szCs w:val="16"/>
    </w:rPr>
  </w:style>
  <w:style w:type="paragraph" w:customStyle="1" w:styleId="xl77">
    <w:name w:val="xl77"/>
    <w:basedOn w:val="a"/>
    <w:pPr>
      <w:pBdr>
        <w:top w:val="single" w:sz="4" w:space="0" w:color="000000"/>
        <w:bottom w:val="single" w:sz="4" w:space="0" w:color="000000"/>
        <w:right w:val="single" w:sz="4" w:space="0" w:color="000000"/>
      </w:pBdr>
      <w:spacing w:before="100" w:beforeAutospacing="1" w:after="100" w:afterAutospacing="1"/>
    </w:pPr>
    <w:rPr>
      <w:color w:val="000000"/>
      <w:sz w:val="16"/>
      <w:szCs w:val="16"/>
    </w:rPr>
  </w:style>
  <w:style w:type="paragraph" w:customStyle="1" w:styleId="xl78">
    <w:name w:val="xl78"/>
    <w:basedOn w:val="a"/>
    <w:pPr>
      <w:pBdr>
        <w:top w:val="single" w:sz="4" w:space="0" w:color="000000"/>
        <w:bottom w:val="single" w:sz="4" w:space="0" w:color="000000"/>
      </w:pBdr>
      <w:spacing w:before="100" w:beforeAutospacing="1" w:after="100" w:afterAutospacing="1"/>
      <w:jc w:val="center"/>
    </w:pPr>
    <w:rPr>
      <w:color w:val="000000"/>
      <w:sz w:val="16"/>
      <w:szCs w:val="16"/>
    </w:rPr>
  </w:style>
  <w:style w:type="paragraph" w:customStyle="1" w:styleId="xl79">
    <w:name w:val="xl79"/>
    <w:basedOn w:val="a"/>
    <w:pPr>
      <w:pBdr>
        <w:top w:val="single" w:sz="4" w:space="0" w:color="000000"/>
        <w:bottom w:val="single" w:sz="4" w:space="0" w:color="000000"/>
        <w:right w:val="single" w:sz="4" w:space="0" w:color="000000"/>
      </w:pBdr>
      <w:spacing w:before="100" w:beforeAutospacing="1" w:after="100" w:afterAutospacing="1"/>
      <w:jc w:val="center"/>
    </w:pPr>
    <w:rPr>
      <w:color w:val="000000"/>
      <w:sz w:val="16"/>
      <w:szCs w:val="16"/>
    </w:rPr>
  </w:style>
  <w:style w:type="paragraph" w:customStyle="1" w:styleId="aff">
    <w:name w:val="Форма"/>
    <w:rPr>
      <w:sz w:val="28"/>
      <w:szCs w:val="28"/>
    </w:rPr>
  </w:style>
  <w:style w:type="character" w:customStyle="1" w:styleId="af3">
    <w:name w:val="Основной текст Знак"/>
    <w:link w:val="af2"/>
    <w:rPr>
      <w:rFonts w:ascii="Courier New" w:hAnsi="Courier New"/>
      <w:sz w:val="26"/>
    </w:rPr>
  </w:style>
  <w:style w:type="paragraph" w:customStyle="1" w:styleId="ConsPlusNormal">
    <w:name w:val="ConsPlusNormal"/>
    <w:link w:val="ConsPlusNormal0"/>
    <w:rPr>
      <w:sz w:val="28"/>
      <w:szCs w:val="28"/>
    </w:rPr>
  </w:style>
  <w:style w:type="paragraph" w:customStyle="1" w:styleId="font5">
    <w:name w:val="font5"/>
    <w:basedOn w:val="a"/>
    <w:pPr>
      <w:spacing w:before="100" w:beforeAutospacing="1" w:after="100" w:afterAutospacing="1"/>
    </w:pPr>
    <w:rPr>
      <w:color w:val="000000"/>
      <w:sz w:val="28"/>
      <w:szCs w:val="28"/>
    </w:rPr>
  </w:style>
  <w:style w:type="paragraph" w:customStyle="1" w:styleId="xl80">
    <w:name w:val="xl80"/>
    <w:basedOn w:val="a"/>
    <w:pPr>
      <w:pBdr>
        <w:top w:val="single" w:sz="4" w:space="0" w:color="000000"/>
        <w:left w:val="single" w:sz="4" w:space="0" w:color="000000"/>
        <w:bottom w:val="single" w:sz="8" w:space="0" w:color="000000"/>
        <w:right w:val="single" w:sz="4" w:space="0" w:color="000000"/>
      </w:pBdr>
      <w:spacing w:before="100" w:beforeAutospacing="1" w:after="100" w:afterAutospacing="1"/>
      <w:jc w:val="center"/>
    </w:pPr>
    <w:rPr>
      <w:b/>
      <w:bCs/>
      <w:sz w:val="24"/>
      <w:szCs w:val="24"/>
    </w:rPr>
  </w:style>
  <w:style w:type="paragraph" w:customStyle="1" w:styleId="xl81">
    <w:name w:val="xl81"/>
    <w:basedOn w:val="a"/>
    <w:pPr>
      <w:pBdr>
        <w:top w:val="single" w:sz="4" w:space="0" w:color="000000"/>
        <w:left w:val="single" w:sz="4" w:space="0" w:color="000000"/>
      </w:pBdr>
      <w:spacing w:before="100" w:beforeAutospacing="1" w:after="100" w:afterAutospacing="1"/>
      <w:jc w:val="center"/>
    </w:pPr>
    <w:rPr>
      <w:b/>
      <w:bCs/>
      <w:sz w:val="24"/>
      <w:szCs w:val="24"/>
    </w:rPr>
  </w:style>
  <w:style w:type="paragraph" w:customStyle="1" w:styleId="xl82">
    <w:name w:val="xl82"/>
    <w:basedOn w:val="a"/>
    <w:pPr>
      <w:pBdr>
        <w:top w:val="single" w:sz="4" w:space="0" w:color="000000"/>
        <w:right w:val="single" w:sz="4" w:space="0" w:color="000000"/>
      </w:pBdr>
      <w:spacing w:before="100" w:beforeAutospacing="1" w:after="100" w:afterAutospacing="1"/>
      <w:jc w:val="center"/>
    </w:pPr>
    <w:rPr>
      <w:b/>
      <w:bCs/>
      <w:sz w:val="24"/>
      <w:szCs w:val="24"/>
    </w:rPr>
  </w:style>
  <w:style w:type="table" w:styleId="aff0">
    <w:name w:val="Table Grid"/>
    <w:basedOn w:val="a1"/>
    <w:uiPriority w:val="59"/>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xl83">
    <w:name w:val="xl83"/>
    <w:basedOn w:val="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pPr>
    <w:rPr>
      <w:sz w:val="28"/>
      <w:szCs w:val="28"/>
    </w:rPr>
  </w:style>
  <w:style w:type="paragraph" w:customStyle="1" w:styleId="xl84">
    <w:name w:val="xl84"/>
    <w:basedOn w:val="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pPr>
    <w:rPr>
      <w:sz w:val="28"/>
      <w:szCs w:val="28"/>
    </w:rPr>
  </w:style>
  <w:style w:type="paragraph" w:customStyle="1" w:styleId="xl85">
    <w:name w:val="xl85"/>
    <w:basedOn w:val="a"/>
    <w:pPr>
      <w:pBdr>
        <w:top w:val="single" w:sz="4" w:space="0" w:color="000000"/>
        <w:left w:val="single" w:sz="4" w:space="0" w:color="000000"/>
        <w:bottom w:val="single" w:sz="8" w:space="0" w:color="000000"/>
        <w:right w:val="single" w:sz="4" w:space="0" w:color="000000"/>
      </w:pBdr>
      <w:shd w:val="clear" w:color="000000" w:fill="FFFFFF"/>
      <w:spacing w:before="100" w:beforeAutospacing="1" w:after="100" w:afterAutospacing="1"/>
      <w:jc w:val="center"/>
    </w:pPr>
    <w:rPr>
      <w:sz w:val="28"/>
      <w:szCs w:val="28"/>
    </w:rPr>
  </w:style>
  <w:style w:type="paragraph" w:customStyle="1" w:styleId="xl86">
    <w:name w:val="xl86"/>
    <w:basedOn w:val="a"/>
    <w:pPr>
      <w:pBdr>
        <w:top w:val="single" w:sz="4" w:space="0" w:color="000000"/>
        <w:left w:val="single" w:sz="4" w:space="0" w:color="000000"/>
        <w:bottom w:val="single" w:sz="8" w:space="0" w:color="000000"/>
        <w:right w:val="single" w:sz="4" w:space="0" w:color="000000"/>
      </w:pBdr>
      <w:shd w:val="clear" w:color="000000" w:fill="FFFFFF"/>
      <w:spacing w:before="100" w:beforeAutospacing="1" w:after="100" w:afterAutospacing="1"/>
      <w:jc w:val="center"/>
    </w:pPr>
    <w:rPr>
      <w:sz w:val="28"/>
      <w:szCs w:val="28"/>
    </w:rPr>
  </w:style>
  <w:style w:type="paragraph" w:customStyle="1" w:styleId="xl87">
    <w:name w:val="xl87"/>
    <w:basedOn w:val="a"/>
    <w:pPr>
      <w:pBdr>
        <w:top w:val="single" w:sz="4" w:space="0" w:color="000000"/>
        <w:left w:val="single" w:sz="4" w:space="0" w:color="000000"/>
        <w:bottom w:val="single" w:sz="8" w:space="0" w:color="000000"/>
        <w:right w:val="single" w:sz="4" w:space="0" w:color="000000"/>
      </w:pBdr>
      <w:shd w:val="clear" w:color="000000" w:fill="FFFFFF"/>
      <w:spacing w:before="100" w:beforeAutospacing="1" w:after="100" w:afterAutospacing="1"/>
      <w:jc w:val="center"/>
    </w:pPr>
    <w:rPr>
      <w:color w:val="000000"/>
      <w:sz w:val="28"/>
      <w:szCs w:val="28"/>
    </w:rPr>
  </w:style>
  <w:style w:type="paragraph" w:customStyle="1" w:styleId="xl88">
    <w:name w:val="xl88"/>
    <w:basedOn w:val="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pPr>
    <w:rPr>
      <w:color w:val="000000"/>
      <w:sz w:val="28"/>
      <w:szCs w:val="28"/>
    </w:rPr>
  </w:style>
  <w:style w:type="paragraph" w:customStyle="1" w:styleId="xl89">
    <w:name w:val="xl89"/>
    <w:basedOn w:val="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pPr>
    <w:rPr>
      <w:sz w:val="28"/>
      <w:szCs w:val="28"/>
    </w:rPr>
  </w:style>
  <w:style w:type="paragraph" w:customStyle="1" w:styleId="xl90">
    <w:name w:val="xl90"/>
    <w:basedOn w:val="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pPr>
    <w:rPr>
      <w:sz w:val="28"/>
      <w:szCs w:val="28"/>
    </w:rPr>
  </w:style>
  <w:style w:type="paragraph" w:customStyle="1" w:styleId="xl91">
    <w:name w:val="xl91"/>
    <w:basedOn w:val="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pPr>
    <w:rPr>
      <w:sz w:val="28"/>
      <w:szCs w:val="28"/>
    </w:rPr>
  </w:style>
  <w:style w:type="paragraph" w:customStyle="1" w:styleId="xl92">
    <w:name w:val="xl92"/>
    <w:basedOn w:val="a"/>
    <w:pPr>
      <w:pBdr>
        <w:top w:val="single" w:sz="4" w:space="0" w:color="000000"/>
        <w:left w:val="single" w:sz="4" w:space="0" w:color="000000"/>
        <w:bottom w:val="single" w:sz="8" w:space="0" w:color="000000"/>
        <w:right w:val="single" w:sz="4" w:space="0" w:color="000000"/>
      </w:pBdr>
      <w:shd w:val="clear" w:color="000000" w:fill="FFFFFF"/>
      <w:spacing w:before="100" w:beforeAutospacing="1" w:after="100" w:afterAutospacing="1"/>
      <w:jc w:val="center"/>
    </w:pPr>
    <w:rPr>
      <w:color w:val="000000"/>
      <w:sz w:val="28"/>
      <w:szCs w:val="28"/>
    </w:rPr>
  </w:style>
  <w:style w:type="paragraph" w:customStyle="1" w:styleId="xl93">
    <w:name w:val="xl93"/>
    <w:basedOn w:val="a"/>
    <w:pPr>
      <w:pBdr>
        <w:top w:val="single" w:sz="4" w:space="0" w:color="000000"/>
        <w:left w:val="single" w:sz="4" w:space="0" w:color="000000"/>
        <w:bottom w:val="single" w:sz="8" w:space="0" w:color="000000"/>
        <w:right w:val="single" w:sz="4" w:space="0" w:color="000000"/>
      </w:pBdr>
      <w:shd w:val="clear" w:color="000000" w:fill="FFFFFF"/>
      <w:spacing w:before="100" w:beforeAutospacing="1" w:after="100" w:afterAutospacing="1"/>
      <w:jc w:val="center"/>
    </w:pPr>
    <w:rPr>
      <w:sz w:val="28"/>
      <w:szCs w:val="28"/>
    </w:rPr>
  </w:style>
  <w:style w:type="paragraph" w:customStyle="1" w:styleId="xl94">
    <w:name w:val="xl94"/>
    <w:basedOn w:val="a"/>
    <w:pPr>
      <w:pBdr>
        <w:left w:val="single" w:sz="4" w:space="0" w:color="000000"/>
        <w:bottom w:val="single" w:sz="4" w:space="0" w:color="000000"/>
        <w:right w:val="single" w:sz="4" w:space="0" w:color="000000"/>
      </w:pBdr>
      <w:shd w:val="clear" w:color="000000" w:fill="FFFFFF"/>
      <w:spacing w:before="100" w:beforeAutospacing="1" w:after="100" w:afterAutospacing="1"/>
      <w:jc w:val="center"/>
    </w:pPr>
    <w:rPr>
      <w:sz w:val="28"/>
      <w:szCs w:val="28"/>
    </w:rPr>
  </w:style>
  <w:style w:type="paragraph" w:customStyle="1" w:styleId="xl95">
    <w:name w:val="xl95"/>
    <w:basedOn w:val="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pPr>
    <w:rPr>
      <w:sz w:val="28"/>
      <w:szCs w:val="28"/>
    </w:rPr>
  </w:style>
  <w:style w:type="paragraph" w:customStyle="1" w:styleId="xl96">
    <w:name w:val="xl96"/>
    <w:basedOn w:val="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pPr>
    <w:rPr>
      <w:sz w:val="28"/>
      <w:szCs w:val="28"/>
    </w:rPr>
  </w:style>
  <w:style w:type="paragraph" w:customStyle="1" w:styleId="xl97">
    <w:name w:val="xl97"/>
    <w:basedOn w:val="a"/>
    <w:pPr>
      <w:pBdr>
        <w:top w:val="single" w:sz="4" w:space="0" w:color="000000"/>
        <w:left w:val="single" w:sz="4" w:space="0" w:color="000000"/>
        <w:bottom w:val="single" w:sz="8" w:space="0" w:color="000000"/>
        <w:right w:val="single" w:sz="4" w:space="0" w:color="000000"/>
      </w:pBdr>
      <w:shd w:val="clear" w:color="000000" w:fill="FFFFFF"/>
      <w:spacing w:before="100" w:beforeAutospacing="1" w:after="100" w:afterAutospacing="1"/>
      <w:jc w:val="center"/>
    </w:pPr>
    <w:rPr>
      <w:sz w:val="28"/>
      <w:szCs w:val="28"/>
    </w:rPr>
  </w:style>
  <w:style w:type="paragraph" w:customStyle="1" w:styleId="xl98">
    <w:name w:val="xl98"/>
    <w:basedOn w:val="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i/>
      <w:iCs/>
      <w:sz w:val="28"/>
      <w:szCs w:val="28"/>
    </w:rPr>
  </w:style>
  <w:style w:type="paragraph" w:customStyle="1" w:styleId="xl99">
    <w:name w:val="xl99"/>
    <w:basedOn w:val="a"/>
    <w:pPr>
      <w:pBdr>
        <w:top w:val="single" w:sz="4" w:space="0" w:color="000000"/>
        <w:left w:val="single" w:sz="4" w:space="0" w:color="000000"/>
        <w:bottom w:val="single" w:sz="4" w:space="0" w:color="000000"/>
        <w:right w:val="single" w:sz="4" w:space="0" w:color="000000"/>
      </w:pBdr>
      <w:shd w:val="clear" w:color="000000" w:fill="FFFF00"/>
      <w:spacing w:before="100" w:beforeAutospacing="1" w:after="100" w:afterAutospacing="1"/>
      <w:jc w:val="center"/>
    </w:pPr>
    <w:rPr>
      <w:sz w:val="28"/>
      <w:szCs w:val="28"/>
    </w:rPr>
  </w:style>
  <w:style w:type="paragraph" w:customStyle="1" w:styleId="xl100">
    <w:name w:val="xl100"/>
    <w:basedOn w:val="a"/>
    <w:pPr>
      <w:pBdr>
        <w:top w:val="single" w:sz="4" w:space="0" w:color="000000"/>
        <w:left w:val="single" w:sz="4" w:space="0" w:color="000000"/>
        <w:right w:val="single" w:sz="4" w:space="0" w:color="000000"/>
      </w:pBdr>
      <w:shd w:val="clear" w:color="000000" w:fill="FFFFFF"/>
      <w:spacing w:before="100" w:beforeAutospacing="1" w:after="100" w:afterAutospacing="1"/>
      <w:jc w:val="right"/>
    </w:pPr>
    <w:rPr>
      <w:sz w:val="24"/>
      <w:szCs w:val="24"/>
    </w:rPr>
  </w:style>
  <w:style w:type="paragraph" w:customStyle="1" w:styleId="xl101">
    <w:name w:val="xl101"/>
    <w:basedOn w:val="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pPr>
    <w:rPr>
      <w:sz w:val="24"/>
      <w:szCs w:val="24"/>
    </w:rPr>
  </w:style>
  <w:style w:type="paragraph" w:customStyle="1" w:styleId="xl102">
    <w:name w:val="xl102"/>
    <w:basedOn w:val="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pPr>
    <w:rPr>
      <w:sz w:val="24"/>
      <w:szCs w:val="24"/>
    </w:rPr>
  </w:style>
  <w:style w:type="paragraph" w:customStyle="1" w:styleId="xl103">
    <w:name w:val="xl103"/>
    <w:basedOn w:val="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pPr>
    <w:rPr>
      <w:sz w:val="24"/>
      <w:szCs w:val="24"/>
    </w:rPr>
  </w:style>
  <w:style w:type="paragraph" w:customStyle="1" w:styleId="xl104">
    <w:name w:val="xl104"/>
    <w:basedOn w:val="a"/>
    <w:pPr>
      <w:pBdr>
        <w:top w:val="single" w:sz="4" w:space="0" w:color="000000"/>
        <w:left w:val="single" w:sz="8" w:space="0" w:color="000000"/>
        <w:bottom w:val="single" w:sz="4" w:space="0" w:color="000000"/>
        <w:right w:val="single" w:sz="4" w:space="0" w:color="000000"/>
      </w:pBdr>
      <w:shd w:val="clear" w:color="000000" w:fill="FFFFFF"/>
      <w:spacing w:before="100" w:beforeAutospacing="1" w:after="100" w:afterAutospacing="1"/>
      <w:jc w:val="center"/>
    </w:pPr>
    <w:rPr>
      <w:sz w:val="24"/>
      <w:szCs w:val="24"/>
    </w:rPr>
  </w:style>
  <w:style w:type="paragraph" w:customStyle="1" w:styleId="xl105">
    <w:name w:val="xl105"/>
    <w:basedOn w:val="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pPr>
    <w:rPr>
      <w:sz w:val="24"/>
      <w:szCs w:val="24"/>
    </w:rPr>
  </w:style>
  <w:style w:type="paragraph" w:customStyle="1" w:styleId="xl106">
    <w:name w:val="xl106"/>
    <w:basedOn w:val="a"/>
    <w:pPr>
      <w:pBdr>
        <w:top w:val="single" w:sz="4" w:space="0" w:color="000000"/>
        <w:left w:val="single" w:sz="8" w:space="0" w:color="000000"/>
        <w:right w:val="single" w:sz="4" w:space="0" w:color="000000"/>
      </w:pBdr>
      <w:shd w:val="clear" w:color="000000" w:fill="FFFFFF"/>
      <w:spacing w:before="100" w:beforeAutospacing="1" w:after="100" w:afterAutospacing="1"/>
      <w:jc w:val="center"/>
    </w:pPr>
    <w:rPr>
      <w:sz w:val="24"/>
      <w:szCs w:val="24"/>
    </w:rPr>
  </w:style>
  <w:style w:type="paragraph" w:customStyle="1" w:styleId="xl107">
    <w:name w:val="xl107"/>
    <w:basedOn w:val="a"/>
    <w:pPr>
      <w:pBdr>
        <w:top w:val="single" w:sz="4" w:space="0" w:color="000000"/>
        <w:left w:val="single" w:sz="4" w:space="0" w:color="000000"/>
        <w:right w:val="single" w:sz="4" w:space="0" w:color="000000"/>
      </w:pBdr>
      <w:shd w:val="clear" w:color="000000" w:fill="FFFFFF"/>
      <w:spacing w:before="100" w:beforeAutospacing="1" w:after="100" w:afterAutospacing="1"/>
      <w:jc w:val="center"/>
    </w:pPr>
    <w:rPr>
      <w:sz w:val="24"/>
      <w:szCs w:val="24"/>
    </w:rPr>
  </w:style>
  <w:style w:type="paragraph" w:customStyle="1" w:styleId="xl108">
    <w:name w:val="xl108"/>
    <w:basedOn w:val="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pPr>
    <w:rPr>
      <w:sz w:val="24"/>
      <w:szCs w:val="24"/>
    </w:rPr>
  </w:style>
  <w:style w:type="paragraph" w:customStyle="1" w:styleId="xl109">
    <w:name w:val="xl109"/>
    <w:basedOn w:val="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pPr>
    <w:rPr>
      <w:sz w:val="24"/>
      <w:szCs w:val="24"/>
    </w:rPr>
  </w:style>
  <w:style w:type="paragraph" w:customStyle="1" w:styleId="xl110">
    <w:name w:val="xl110"/>
    <w:basedOn w:val="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pPr>
    <w:rPr>
      <w:sz w:val="24"/>
      <w:szCs w:val="24"/>
    </w:rPr>
  </w:style>
  <w:style w:type="paragraph" w:customStyle="1" w:styleId="xl111">
    <w:name w:val="xl111"/>
    <w:basedOn w:val="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pPr>
    <w:rPr>
      <w:sz w:val="24"/>
      <w:szCs w:val="24"/>
    </w:rPr>
  </w:style>
  <w:style w:type="paragraph" w:customStyle="1" w:styleId="xl112">
    <w:name w:val="xl112"/>
    <w:basedOn w:val="a"/>
    <w:pPr>
      <w:shd w:val="clear" w:color="000000" w:fill="FFFFFF"/>
      <w:spacing w:before="100" w:beforeAutospacing="1" w:after="100" w:afterAutospacing="1"/>
    </w:pPr>
    <w:rPr>
      <w:sz w:val="24"/>
      <w:szCs w:val="24"/>
    </w:rPr>
  </w:style>
  <w:style w:type="paragraph" w:customStyle="1" w:styleId="xl113">
    <w:name w:val="xl113"/>
    <w:basedOn w:val="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pPr>
    <w:rPr>
      <w:sz w:val="24"/>
      <w:szCs w:val="24"/>
    </w:rPr>
  </w:style>
  <w:style w:type="paragraph" w:customStyle="1" w:styleId="xl114">
    <w:name w:val="xl114"/>
    <w:basedOn w:val="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pPr>
    <w:rPr>
      <w:sz w:val="24"/>
      <w:szCs w:val="24"/>
    </w:rPr>
  </w:style>
  <w:style w:type="paragraph" w:customStyle="1" w:styleId="xl115">
    <w:name w:val="xl115"/>
    <w:basedOn w:val="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pPr>
    <w:rPr>
      <w:color w:val="FF0000"/>
      <w:sz w:val="24"/>
      <w:szCs w:val="24"/>
    </w:rPr>
  </w:style>
  <w:style w:type="paragraph" w:customStyle="1" w:styleId="xl116">
    <w:name w:val="xl116"/>
    <w:basedOn w:val="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pPr>
    <w:rPr>
      <w:sz w:val="24"/>
      <w:szCs w:val="24"/>
    </w:rPr>
  </w:style>
  <w:style w:type="paragraph" w:customStyle="1" w:styleId="xl117">
    <w:name w:val="xl117"/>
    <w:basedOn w:val="a"/>
    <w:pPr>
      <w:pBdr>
        <w:left w:val="single" w:sz="4" w:space="0" w:color="000000"/>
        <w:bottom w:val="single" w:sz="4" w:space="0" w:color="000000"/>
        <w:right w:val="single" w:sz="4" w:space="0" w:color="000000"/>
      </w:pBdr>
      <w:spacing w:before="100" w:beforeAutospacing="1" w:after="100" w:afterAutospacing="1"/>
      <w:jc w:val="right"/>
    </w:pPr>
    <w:rPr>
      <w:sz w:val="24"/>
      <w:szCs w:val="24"/>
    </w:rPr>
  </w:style>
  <w:style w:type="paragraph" w:customStyle="1" w:styleId="xl118">
    <w:name w:val="xl118"/>
    <w:basedOn w:val="a"/>
    <w:pPr>
      <w:pBdr>
        <w:top w:val="single" w:sz="4" w:space="0" w:color="000000"/>
        <w:left w:val="single" w:sz="4" w:space="0" w:color="000000"/>
        <w:right w:val="single" w:sz="4" w:space="0" w:color="000000"/>
      </w:pBdr>
      <w:spacing w:before="100" w:beforeAutospacing="1" w:after="100" w:afterAutospacing="1"/>
    </w:pPr>
    <w:rPr>
      <w:sz w:val="24"/>
      <w:szCs w:val="24"/>
    </w:rPr>
  </w:style>
  <w:style w:type="paragraph" w:customStyle="1" w:styleId="xl119">
    <w:name w:val="xl119"/>
    <w:basedOn w:val="a"/>
    <w:pPr>
      <w:pBdr>
        <w:top w:val="single" w:sz="4" w:space="0" w:color="000000"/>
        <w:left w:val="single" w:sz="4" w:space="0" w:color="000000"/>
        <w:right w:val="single" w:sz="4" w:space="0" w:color="000000"/>
      </w:pBdr>
      <w:spacing w:before="100" w:beforeAutospacing="1" w:after="100" w:afterAutospacing="1"/>
      <w:jc w:val="right"/>
    </w:pPr>
    <w:rPr>
      <w:sz w:val="24"/>
      <w:szCs w:val="24"/>
    </w:rPr>
  </w:style>
  <w:style w:type="paragraph" w:customStyle="1" w:styleId="xl120">
    <w:name w:val="xl120"/>
    <w:basedOn w:val="a"/>
    <w:pPr>
      <w:pBdr>
        <w:top w:val="single" w:sz="4" w:space="0" w:color="000000"/>
        <w:left w:val="single" w:sz="4" w:space="0" w:color="000000"/>
        <w:bottom w:val="single" w:sz="4" w:space="0" w:color="000000"/>
      </w:pBdr>
      <w:spacing w:before="100" w:beforeAutospacing="1" w:after="100" w:afterAutospacing="1"/>
      <w:jc w:val="center"/>
    </w:pPr>
    <w:rPr>
      <w:sz w:val="24"/>
      <w:szCs w:val="24"/>
    </w:rPr>
  </w:style>
  <w:style w:type="paragraph" w:customStyle="1" w:styleId="xl121">
    <w:name w:val="xl121"/>
    <w:basedOn w:val="a"/>
    <w:pPr>
      <w:pBdr>
        <w:top w:val="single" w:sz="4" w:space="0" w:color="000000"/>
        <w:bottom w:val="single" w:sz="4" w:space="0" w:color="000000"/>
      </w:pBdr>
      <w:spacing w:before="100" w:beforeAutospacing="1" w:after="100" w:afterAutospacing="1"/>
      <w:jc w:val="center"/>
    </w:pPr>
    <w:rPr>
      <w:sz w:val="24"/>
      <w:szCs w:val="24"/>
    </w:rPr>
  </w:style>
  <w:style w:type="paragraph" w:customStyle="1" w:styleId="xl122">
    <w:name w:val="xl122"/>
    <w:basedOn w:val="a"/>
    <w:pPr>
      <w:pBdr>
        <w:top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123">
    <w:name w:val="xl123"/>
    <w:basedOn w:val="a"/>
    <w:pPr>
      <w:pBdr>
        <w:top w:val="single" w:sz="4" w:space="0" w:color="000000"/>
        <w:left w:val="single" w:sz="4" w:space="0" w:color="000000"/>
        <w:bottom w:val="single" w:sz="4" w:space="0" w:color="000000"/>
      </w:pBdr>
      <w:shd w:val="clear" w:color="000000" w:fill="FFFFFF"/>
      <w:spacing w:before="100" w:beforeAutospacing="1" w:after="100" w:afterAutospacing="1"/>
      <w:jc w:val="center"/>
    </w:pPr>
    <w:rPr>
      <w:sz w:val="24"/>
      <w:szCs w:val="24"/>
    </w:rPr>
  </w:style>
  <w:style w:type="paragraph" w:customStyle="1" w:styleId="xl124">
    <w:name w:val="xl124"/>
    <w:basedOn w:val="a"/>
    <w:pPr>
      <w:pBdr>
        <w:top w:val="single" w:sz="4" w:space="0" w:color="000000"/>
        <w:bottom w:val="single" w:sz="4" w:space="0" w:color="000000"/>
      </w:pBdr>
      <w:shd w:val="clear" w:color="000000" w:fill="FFFFFF"/>
      <w:spacing w:before="100" w:beforeAutospacing="1" w:after="100" w:afterAutospacing="1"/>
      <w:jc w:val="center"/>
    </w:pPr>
    <w:rPr>
      <w:sz w:val="24"/>
      <w:szCs w:val="24"/>
    </w:rPr>
  </w:style>
  <w:style w:type="paragraph" w:customStyle="1" w:styleId="xl125">
    <w:name w:val="xl125"/>
    <w:basedOn w:val="a"/>
    <w:pPr>
      <w:pBdr>
        <w:top w:val="single" w:sz="4" w:space="0" w:color="000000"/>
        <w:bottom w:val="single" w:sz="4" w:space="0" w:color="000000"/>
        <w:right w:val="single" w:sz="4" w:space="0" w:color="000000"/>
      </w:pBdr>
      <w:shd w:val="clear" w:color="000000" w:fill="FFFFFF"/>
      <w:spacing w:before="100" w:beforeAutospacing="1" w:after="100" w:afterAutospacing="1"/>
      <w:jc w:val="center"/>
    </w:pPr>
    <w:rPr>
      <w:sz w:val="24"/>
      <w:szCs w:val="24"/>
    </w:rPr>
  </w:style>
  <w:style w:type="paragraph" w:customStyle="1" w:styleId="font6">
    <w:name w:val="font6"/>
    <w:basedOn w:val="a"/>
    <w:pPr>
      <w:spacing w:before="100" w:beforeAutospacing="1" w:after="100" w:afterAutospacing="1"/>
    </w:pPr>
    <w:rPr>
      <w:rFonts w:ascii="Tahoma" w:hAnsi="Tahoma" w:cs="Tahoma"/>
      <w:color w:val="000000"/>
      <w:sz w:val="18"/>
      <w:szCs w:val="18"/>
    </w:rPr>
  </w:style>
  <w:style w:type="paragraph" w:customStyle="1" w:styleId="font7">
    <w:name w:val="font7"/>
    <w:basedOn w:val="a"/>
    <w:pPr>
      <w:spacing w:before="100" w:beforeAutospacing="1" w:after="100" w:afterAutospacing="1"/>
    </w:pPr>
    <w:rPr>
      <w:rFonts w:ascii="Tahoma" w:hAnsi="Tahoma" w:cs="Tahoma"/>
      <w:color w:val="000000"/>
      <w:sz w:val="18"/>
      <w:szCs w:val="18"/>
    </w:rPr>
  </w:style>
  <w:style w:type="paragraph" w:customStyle="1" w:styleId="font8">
    <w:name w:val="font8"/>
    <w:basedOn w:val="a"/>
    <w:pPr>
      <w:spacing w:before="100" w:beforeAutospacing="1" w:after="100" w:afterAutospacing="1"/>
    </w:pPr>
    <w:rPr>
      <w:rFonts w:ascii="Tahoma" w:hAnsi="Tahoma" w:cs="Tahoma"/>
      <w:b/>
      <w:bCs/>
      <w:color w:val="000000"/>
      <w:sz w:val="18"/>
      <w:szCs w:val="18"/>
    </w:rPr>
  </w:style>
  <w:style w:type="paragraph" w:styleId="aff1">
    <w:name w:val="List Paragraph"/>
    <w:basedOn w:val="a"/>
    <w:uiPriority w:val="34"/>
    <w:qFormat/>
    <w:pPr>
      <w:spacing w:after="200" w:line="276" w:lineRule="auto"/>
      <w:ind w:left="720"/>
      <w:contextualSpacing/>
    </w:pPr>
    <w:rPr>
      <w:rFonts w:ascii="Calibri" w:eastAsia="Calibri" w:hAnsi="Calibri"/>
      <w:sz w:val="22"/>
      <w:szCs w:val="22"/>
      <w:lang w:eastAsia="en-US"/>
    </w:rPr>
  </w:style>
  <w:style w:type="character" w:customStyle="1" w:styleId="af6">
    <w:name w:val="Нижний колонтитул Знак"/>
    <w:link w:val="af5"/>
  </w:style>
  <w:style w:type="paragraph" w:customStyle="1" w:styleId="ConsPlusTitle">
    <w:name w:val="ConsPlusTitle"/>
    <w:pPr>
      <w:widowControl w:val="0"/>
    </w:pPr>
    <w:rPr>
      <w:rFonts w:ascii="Calibri" w:hAnsi="Calibri" w:cs="Calibri"/>
      <w:b/>
      <w:sz w:val="22"/>
    </w:rPr>
  </w:style>
  <w:style w:type="character" w:customStyle="1" w:styleId="ConsPlusNormal0">
    <w:name w:val="ConsPlusNormal Знак"/>
    <w:link w:val="ConsPlusNormal"/>
    <w:rPr>
      <w:sz w:val="28"/>
      <w:szCs w:val="28"/>
    </w:rPr>
  </w:style>
  <w:style w:type="paragraph" w:customStyle="1" w:styleId="ConsPlusNonformat">
    <w:name w:val="ConsPlusNonformat"/>
    <w:pPr>
      <w:widowControl w:val="0"/>
    </w:pPr>
    <w:rPr>
      <w:rFonts w:ascii="Courier New" w:eastAsiaTheme="minorEastAsia" w:hAnsi="Courier New" w:cs="Courier New"/>
      <w:szCs w:val="22"/>
      <w14:ligatures w14:val="standardContextual"/>
    </w:rPr>
  </w:style>
  <w:style w:type="paragraph" w:customStyle="1" w:styleId="ConsPlusCell">
    <w:name w:val="ConsPlusCell"/>
    <w:pPr>
      <w:widowControl w:val="0"/>
    </w:pPr>
    <w:rPr>
      <w:rFonts w:ascii="Courier New" w:eastAsiaTheme="minorEastAsia" w:hAnsi="Courier New" w:cs="Courier New"/>
      <w:szCs w:val="22"/>
      <w14:ligatures w14:val="standardContextual"/>
    </w:rPr>
  </w:style>
  <w:style w:type="paragraph" w:customStyle="1" w:styleId="ConsPlusDocList">
    <w:name w:val="ConsPlusDocList"/>
    <w:pPr>
      <w:widowControl w:val="0"/>
    </w:pPr>
    <w:rPr>
      <w:rFonts w:ascii="Courier New" w:eastAsiaTheme="minorEastAsia" w:hAnsi="Courier New" w:cs="Courier New"/>
      <w:szCs w:val="22"/>
      <w14:ligatures w14:val="standardContextual"/>
    </w:rPr>
  </w:style>
  <w:style w:type="paragraph" w:customStyle="1" w:styleId="ConsPlusTitlePage">
    <w:name w:val="ConsPlusTitlePage"/>
    <w:pPr>
      <w:widowControl w:val="0"/>
    </w:pPr>
    <w:rPr>
      <w:rFonts w:ascii="Tahoma" w:eastAsiaTheme="minorEastAsia" w:hAnsi="Tahoma" w:cs="Tahoma"/>
      <w:szCs w:val="22"/>
      <w14:ligatures w14:val="standardContextual"/>
    </w:rPr>
  </w:style>
  <w:style w:type="paragraph" w:customStyle="1" w:styleId="ConsPlusJurTerm">
    <w:name w:val="ConsPlusJurTerm"/>
    <w:pPr>
      <w:widowControl w:val="0"/>
    </w:pPr>
    <w:rPr>
      <w:rFonts w:ascii="Tahoma" w:eastAsiaTheme="minorEastAsia" w:hAnsi="Tahoma" w:cs="Tahoma"/>
      <w:sz w:val="26"/>
      <w:szCs w:val="22"/>
      <w14:ligatures w14:val="standardContextual"/>
    </w:rPr>
  </w:style>
  <w:style w:type="paragraph" w:customStyle="1" w:styleId="ConsPlusTextList">
    <w:name w:val="ConsPlusTextList"/>
    <w:pPr>
      <w:widowControl w:val="0"/>
    </w:pPr>
    <w:rPr>
      <w:rFonts w:ascii="Arial" w:eastAsiaTheme="minorEastAsia" w:hAnsi="Arial" w:cs="Arial"/>
      <w:szCs w:val="2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10.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14" Type="http://schemas.openxmlformats.org/officeDocument/2006/relationships/image" Target="media/image2.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C1A3E7-6683-47D0-9541-AA747DB43F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8336</Words>
  <Characters>47519</Characters>
  <Application>Microsoft Office Word</Application>
  <DocSecurity>0</DocSecurity>
  <Lines>395</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 Перми</Company>
  <LinksUpToDate>false</LinksUpToDate>
  <CharactersWithSpaces>55744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dc:creator>
  <cp:keywords/>
  <dc:description/>
  <cp:lastModifiedBy>Корнута Юлия Анатольевна</cp:lastModifiedBy>
  <cp:revision>7</cp:revision>
  <cp:lastPrinted>2024-08-09T08:11:00Z</cp:lastPrinted>
  <dcterms:created xsi:type="dcterms:W3CDTF">2024-08-07T11:45:00Z</dcterms:created>
  <dcterms:modified xsi:type="dcterms:W3CDTF">2024-08-09T08:11:00Z</dcterms:modified>
</cp:coreProperties>
</file>