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57C" w:rsidRDefault="00561DAE">
      <w:pPr>
        <w:pStyle w:val="aff0"/>
        <w:ind w:right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-884555</wp:posOffset>
                </wp:positionV>
                <wp:extent cx="6362065" cy="1818640"/>
                <wp:effectExtent l="0" t="0" r="635" b="0"/>
                <wp:wrapNone/>
                <wp:docPr id="1" name="_x0000_s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2065" cy="1818640"/>
                          <a:chOff x="12" y="-862"/>
                          <a:chExt cx="9894" cy="2614"/>
                        </a:xfrm>
                      </wpg:grpSpPr>
                      <wps:wsp>
                        <wps:cNvPr id="2" name="Надпись 2"/>
                        <wps:cNvSpPr txBox="1"/>
                        <wps:spPr bwMode="auto">
                          <a:xfrm>
                            <a:off x="12" y="-861"/>
                            <a:ext cx="9894" cy="26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26757C" w:rsidRDefault="0026757C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  <w:p w:rsidR="0026757C" w:rsidRDefault="0026757C">
                              <w:pPr>
                                <w:spacing w:before="120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:rsidR="0026757C" w:rsidRDefault="000E2341">
                              <w:pPr>
                                <w:spacing w:before="120"/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26757C" w:rsidRDefault="000E2341">
                              <w:pPr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26757C" w:rsidRDefault="0026757C">
                              <w:pPr>
                                <w:spacing w:line="360" w:lineRule="exact"/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3" name="Надпись 3"/>
                        <wps:cNvSpPr txBox="1"/>
                        <wps:spPr bwMode="auto">
                          <a:xfrm>
                            <a:off x="421" y="1267"/>
                            <a:ext cx="2413" cy="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Надпись 4"/>
                        <wps:cNvSpPr txBox="1"/>
                        <wps:spPr bwMode="auto">
                          <a:xfrm>
                            <a:off x="7795" y="1271"/>
                            <a:ext cx="1705" cy="4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26" o:spid="_x0000_s1026" style="position:absolute;left:0;text-align:left;margin-left:-.8pt;margin-top:-69.65pt;width:500.95pt;height:143.2pt;z-index:251657216;mso-wrap-distance-left:0;mso-wrap-distance-right:0" coordorigin="12,-862" coordsize="9894,2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7" type="#_x0000_t202" style="position:absolute;left:12;top:-861;width:9894;height:26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:rsidR="0026757C" w:rsidRDefault="0026757C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  <w:p w:rsidR="0026757C" w:rsidRDefault="0026757C">
                        <w:pPr>
                          <w:spacing w:before="12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</w:p>
                      <w:p w:rsidR="0026757C" w:rsidRDefault="000E2341">
                        <w:pPr>
                          <w:spacing w:before="120"/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26757C" w:rsidRDefault="000E2341">
                        <w:pPr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26757C" w:rsidRDefault="0026757C">
                        <w:pPr>
                          <w:spacing w:line="360" w:lineRule="exact"/>
                          <w:jc w:val="center"/>
                        </w:pPr>
                      </w:p>
                    </w:txbxContent>
                  </v:textbox>
                </v:shape>
                <v:shape id="Надпись 3" o:spid="_x0000_s1028" type="#_x0000_t202" style="position:absolute;left:421;top:1267;width:2413;height:4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/>
                <v:shape id="Надпись 4" o:spid="_x0000_s1029" type="#_x0000_t202" style="position:absolute;left:7795;top:1271;width:1705;height:4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/>
              </v:group>
            </w:pict>
          </mc:Fallback>
        </mc:AlternateContent>
      </w:r>
      <w:r>
        <w:rPr>
          <w:noProof/>
          <w:lang w:val="ru-RU"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3860" cy="492125"/>
            <wp:effectExtent l="0" t="0" r="0" b="317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9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757C" w:rsidRDefault="0026757C">
      <w:pPr>
        <w:pStyle w:val="aff0"/>
        <w:ind w:right="0"/>
        <w:jc w:val="both"/>
        <w:rPr>
          <w:rFonts w:ascii="Times New Roman" w:hAnsi="Times New Roman" w:cs="Times New Roman"/>
          <w:sz w:val="24"/>
        </w:rPr>
      </w:pPr>
    </w:p>
    <w:p w:rsidR="0026757C" w:rsidRDefault="0026757C">
      <w:pPr>
        <w:pStyle w:val="aff0"/>
        <w:ind w:right="0"/>
        <w:jc w:val="both"/>
        <w:rPr>
          <w:rFonts w:ascii="Times New Roman" w:hAnsi="Times New Roman" w:cs="Times New Roman"/>
          <w:sz w:val="24"/>
        </w:rPr>
      </w:pPr>
    </w:p>
    <w:p w:rsidR="0026757C" w:rsidRDefault="0026757C">
      <w:pPr>
        <w:jc w:val="both"/>
        <w:rPr>
          <w:sz w:val="24"/>
          <w:lang w:val="en-US"/>
        </w:rPr>
      </w:pPr>
    </w:p>
    <w:p w:rsidR="0026757C" w:rsidRDefault="0026757C">
      <w:pPr>
        <w:jc w:val="both"/>
        <w:rPr>
          <w:sz w:val="24"/>
        </w:rPr>
      </w:pPr>
    </w:p>
    <w:p w:rsidR="0026757C" w:rsidRDefault="0026757C">
      <w:pPr>
        <w:jc w:val="both"/>
        <w:rPr>
          <w:sz w:val="24"/>
        </w:rPr>
      </w:pPr>
    </w:p>
    <w:p w:rsidR="0026757C" w:rsidRDefault="00561DAE">
      <w:pPr>
        <w:jc w:val="both"/>
        <w:rPr>
          <w:sz w:val="28"/>
          <w:szCs w:val="28"/>
        </w:rPr>
      </w:pPr>
      <w:r>
        <w:rPr>
          <w:sz w:val="28"/>
          <w:szCs w:val="28"/>
        </w:rPr>
        <w:t>14.08.2024                                                                                                                № 645</w:t>
      </w:r>
    </w:p>
    <w:p w:rsidR="0026757C" w:rsidRDefault="0026757C">
      <w:pPr>
        <w:jc w:val="both"/>
        <w:rPr>
          <w:sz w:val="28"/>
          <w:szCs w:val="28"/>
        </w:rPr>
      </w:pPr>
    </w:p>
    <w:p w:rsidR="0026757C" w:rsidRDefault="000E2341">
      <w:pPr>
        <w:pStyle w:val="aff4"/>
        <w:spacing w:line="240" w:lineRule="exact"/>
        <w:rPr>
          <w:b/>
        </w:rPr>
      </w:pPr>
      <w:r>
        <w:rPr>
          <w:b/>
        </w:rPr>
        <w:t xml:space="preserve">О внесении изменений </w:t>
      </w:r>
      <w:r>
        <w:rPr>
          <w:b/>
        </w:rPr>
        <w:br w:type="textWrapping" w:clear="all"/>
        <w:t xml:space="preserve">в Положение о порядке организации </w:t>
      </w:r>
    </w:p>
    <w:p w:rsidR="0026757C" w:rsidRDefault="000E2341">
      <w:pPr>
        <w:pStyle w:val="aff4"/>
        <w:spacing w:line="240" w:lineRule="exact"/>
        <w:rPr>
          <w:b/>
        </w:rPr>
      </w:pPr>
      <w:r>
        <w:rPr>
          <w:b/>
        </w:rPr>
        <w:t xml:space="preserve">общедоступного дошкольного </w:t>
      </w:r>
    </w:p>
    <w:p w:rsidR="0026757C" w:rsidRDefault="000E2341">
      <w:pPr>
        <w:pStyle w:val="aff4"/>
        <w:spacing w:line="240" w:lineRule="exact"/>
        <w:rPr>
          <w:b/>
        </w:rPr>
      </w:pPr>
      <w:r>
        <w:rPr>
          <w:b/>
        </w:rPr>
        <w:t xml:space="preserve">образования, присмотра и ухода </w:t>
      </w:r>
    </w:p>
    <w:p w:rsidR="0026757C" w:rsidRDefault="000E2341">
      <w:pPr>
        <w:pStyle w:val="aff4"/>
        <w:spacing w:line="240" w:lineRule="exact"/>
        <w:rPr>
          <w:b/>
        </w:rPr>
      </w:pPr>
      <w:r>
        <w:rPr>
          <w:b/>
        </w:rPr>
        <w:t xml:space="preserve">в муниципальных образовательных </w:t>
      </w:r>
    </w:p>
    <w:p w:rsidR="0026757C" w:rsidRDefault="000E2341">
      <w:pPr>
        <w:pStyle w:val="aff4"/>
        <w:spacing w:line="240" w:lineRule="exact"/>
        <w:rPr>
          <w:b/>
        </w:rPr>
      </w:pPr>
      <w:r>
        <w:rPr>
          <w:b/>
        </w:rPr>
        <w:t xml:space="preserve">учреждениях города Перми, </w:t>
      </w:r>
    </w:p>
    <w:p w:rsidR="0026757C" w:rsidRDefault="000E2341">
      <w:pPr>
        <w:pStyle w:val="aff4"/>
        <w:spacing w:line="240" w:lineRule="exact"/>
        <w:rPr>
          <w:b/>
        </w:rPr>
      </w:pPr>
      <w:r>
        <w:rPr>
          <w:b/>
        </w:rPr>
        <w:t xml:space="preserve">утвержденное постановлением </w:t>
      </w:r>
    </w:p>
    <w:p w:rsidR="0026757C" w:rsidRDefault="000E2341">
      <w:pPr>
        <w:pStyle w:val="aff4"/>
        <w:spacing w:line="240" w:lineRule="exact"/>
        <w:rPr>
          <w:b/>
        </w:rPr>
      </w:pPr>
      <w:r>
        <w:rPr>
          <w:b/>
        </w:rPr>
        <w:t xml:space="preserve">администрации города Перми </w:t>
      </w:r>
    </w:p>
    <w:p w:rsidR="0026757C" w:rsidRDefault="000E2341">
      <w:pPr>
        <w:pStyle w:val="aff4"/>
        <w:spacing w:line="240" w:lineRule="exact"/>
        <w:rPr>
          <w:b/>
        </w:rPr>
      </w:pPr>
      <w:r>
        <w:rPr>
          <w:b/>
        </w:rPr>
        <w:t xml:space="preserve">от 01.03.2013 № 112 </w:t>
      </w:r>
    </w:p>
    <w:p w:rsidR="0026757C" w:rsidRDefault="0026757C">
      <w:pPr>
        <w:pStyle w:val="aff4"/>
      </w:pPr>
    </w:p>
    <w:p w:rsidR="0026757C" w:rsidRDefault="0026757C">
      <w:pPr>
        <w:jc w:val="both"/>
        <w:rPr>
          <w:sz w:val="28"/>
          <w:szCs w:val="28"/>
        </w:rPr>
      </w:pPr>
    </w:p>
    <w:p w:rsidR="0026757C" w:rsidRDefault="0026757C">
      <w:pPr>
        <w:jc w:val="both"/>
        <w:rPr>
          <w:sz w:val="28"/>
          <w:szCs w:val="28"/>
        </w:rPr>
      </w:pPr>
    </w:p>
    <w:p w:rsidR="0026757C" w:rsidRPr="0024094C" w:rsidRDefault="000E2341">
      <w:pPr>
        <w:pStyle w:val="aff0"/>
        <w:ind w:righ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094C">
        <w:rPr>
          <w:rFonts w:ascii="Times New Roman" w:hAnsi="Times New Roman" w:cs="Times New Roman"/>
          <w:sz w:val="28"/>
          <w:szCs w:val="28"/>
          <w:lang w:val="ru-RU"/>
        </w:rPr>
        <w:t xml:space="preserve">В целях актуализации нормативных правовых актов администрации города Перми </w:t>
      </w:r>
    </w:p>
    <w:p w:rsidR="0026757C" w:rsidRPr="0024094C" w:rsidRDefault="000E2341">
      <w:pPr>
        <w:pStyle w:val="aff0"/>
        <w:ind w:righ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4094C">
        <w:rPr>
          <w:rFonts w:ascii="Times New Roman" w:hAnsi="Times New Roman" w:cs="Times New Roman"/>
          <w:sz w:val="28"/>
          <w:szCs w:val="28"/>
          <w:lang w:val="ru-RU"/>
        </w:rPr>
        <w:t>администрация города Перми ПОСТАНОВЛЯЕТ:</w:t>
      </w:r>
    </w:p>
    <w:p w:rsidR="0026757C" w:rsidRDefault="000E2341">
      <w:pPr>
        <w:pStyle w:val="ConsPlusNormal0"/>
        <w:ind w:firstLine="720"/>
        <w:jc w:val="both"/>
      </w:pPr>
      <w:r>
        <w:t xml:space="preserve">1. Внести в Положение о порядке организации общедоступного дошкольного образования, присмотра и ухода в муниципальных образовательных учреждениях города Перми, утвержденное постановлением администрации города Перми от 01 марта 2013 г. № 112 (в ред. от 22.04.2013 № 289, от 30.05.2013 № 424, от 20.08.2013 № 660, от 25.06.2014 № 412, от 17.10.2014 № 732, </w:t>
      </w:r>
      <w:r w:rsidR="0024094C">
        <w:br/>
      </w:r>
      <w:r>
        <w:t xml:space="preserve">от 23.03.2015 № 147, от 24.03.2016 № 200, от 07.04.2017 № 265, от 02.08.2018 </w:t>
      </w:r>
      <w:r w:rsidR="0024094C">
        <w:br/>
      </w:r>
      <w:r>
        <w:t xml:space="preserve">№ 520, от 20.03.2019 № 171, от 04.03.2020 № 201, </w:t>
      </w:r>
      <w:r>
        <w:rPr>
          <w:color w:val="000000"/>
        </w:rPr>
        <w:t>от 26.03.</w:t>
      </w:r>
      <w:r>
        <w:t xml:space="preserve">2021 № 205, </w:t>
      </w:r>
      <w:r w:rsidR="0024094C">
        <w:br/>
      </w:r>
      <w:r>
        <w:t xml:space="preserve">от 23.03.2022 № 207, от 12.04.2023 № 293, от 13.11.2023 № 1241, от 10.01.2024 </w:t>
      </w:r>
      <w:r w:rsidR="0024094C">
        <w:br/>
      </w:r>
      <w:r>
        <w:t>№ 8), следующие изменения:</w:t>
      </w:r>
    </w:p>
    <w:p w:rsidR="0026757C" w:rsidRDefault="000E2341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абзац пятый пункта 2.4 изложить в следующей редакции:</w:t>
      </w:r>
    </w:p>
    <w:p w:rsidR="0026757C" w:rsidRDefault="000E2341">
      <w:pPr>
        <w:pStyle w:val="aff4"/>
        <w:ind w:firstLine="720"/>
        <w:jc w:val="both"/>
        <w:rPr>
          <w:color w:val="000000"/>
        </w:rPr>
      </w:pPr>
      <w:r>
        <w:rPr>
          <w:color w:val="000000"/>
        </w:rPr>
        <w:t xml:space="preserve">«Также родители вправе предъявить свидетельство о рождении ребенка, выданное на территории Российской Федерации, или выписку из Единого государственного реестра записей актов гражданского состояния, содержащую реквизиты записи акта рождения ребенка, и свидетельство о регистрации ребенка по месту жительства или месту пребывания на закрепленной территории </w:t>
      </w:r>
      <w:r>
        <w:rPr>
          <w:color w:val="000000"/>
        </w:rPr>
        <w:br w:type="textWrapping" w:clear="all"/>
        <w:t>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ребенка.»;</w:t>
      </w:r>
    </w:p>
    <w:p w:rsidR="0026757C" w:rsidRDefault="000E2341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абзац второй пункта 2.5 изложить в следующей редакции:</w:t>
      </w:r>
    </w:p>
    <w:p w:rsidR="0026757C" w:rsidRDefault="000E2341">
      <w:pPr>
        <w:pStyle w:val="ConsPlusNormal0"/>
        <w:ind w:firstLine="720"/>
        <w:jc w:val="both"/>
      </w:pPr>
      <w:r>
        <w:rPr>
          <w:color w:val="000000"/>
        </w:rPr>
        <w:t>«</w:t>
      </w:r>
      <w:r>
        <w:t>Регистрация заявлений о постановке ребенка на учет, поданных посредством почтовой связи, осуществляется специалистом РОО в ИС ЭПОС.»;</w:t>
      </w:r>
    </w:p>
    <w:p w:rsidR="0026757C" w:rsidRDefault="000E2341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абзац пятый пункта 2.8 изложить в следующей редакции:</w:t>
      </w:r>
    </w:p>
    <w:p w:rsidR="0026757C" w:rsidRDefault="000E2341">
      <w:pPr>
        <w:pStyle w:val="ConsPlusNormal0"/>
        <w:ind w:firstLine="720"/>
        <w:jc w:val="both"/>
      </w:pPr>
      <w:r>
        <w:t xml:space="preserve">«Специалист РОО регистрирует заключения ПМПК, документы </w:t>
      </w:r>
      <w:r w:rsidR="0024094C">
        <w:br/>
      </w:r>
      <w:r>
        <w:t>о медицинских показаниях детей и документы о праве на льготы в ИС ЭПОС.»;</w:t>
      </w:r>
    </w:p>
    <w:p w:rsidR="0026757C" w:rsidRDefault="000E2341">
      <w:pPr>
        <w:pStyle w:val="ConsPlusNormal0"/>
        <w:ind w:firstLine="720"/>
        <w:jc w:val="both"/>
        <w:rPr>
          <w:color w:val="000000"/>
        </w:rPr>
      </w:pPr>
      <w:r>
        <w:rPr>
          <w:color w:val="000000"/>
        </w:rPr>
        <w:lastRenderedPageBreak/>
        <w:t>1.4. пункт 3.11 изложить в следующей редакции:</w:t>
      </w:r>
    </w:p>
    <w:p w:rsidR="0026757C" w:rsidRDefault="000E2341">
      <w:pPr>
        <w:pStyle w:val="ConsPlusNormal0"/>
        <w:ind w:firstLine="720"/>
        <w:jc w:val="both"/>
        <w:rPr>
          <w:color w:val="000000"/>
        </w:rPr>
      </w:pPr>
      <w:r>
        <w:rPr>
          <w:color w:val="000000"/>
        </w:rPr>
        <w:t>«3.11. С 16 апреля по 31 мая текущего года, а также в течение учебного года (при наличии свободных мест в МОУ) специалисты РОО передают Списки руководителям МОУ.»;</w:t>
      </w:r>
    </w:p>
    <w:p w:rsidR="0026757C" w:rsidRDefault="000E2341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 абзац восьмой пункта 4.4 изложить в следующей редакции:</w:t>
      </w:r>
    </w:p>
    <w:p w:rsidR="0026757C" w:rsidRDefault="000E2341">
      <w:pPr>
        <w:pStyle w:val="aff4"/>
        <w:ind w:firstLine="720"/>
        <w:jc w:val="both"/>
        <w:rPr>
          <w:color w:val="000000"/>
        </w:rPr>
      </w:pPr>
      <w:r>
        <w:rPr>
          <w:color w:val="000000"/>
        </w:rPr>
        <w:t xml:space="preserve">«Дополнительно родители (законные представители) ребенка предъявляют в МОУ свидетельство о рождении ребенка, выданное на территории Российской Федерации, или выписку из Единого государственного реестра записей актов гражданского состояния, содержащую реквизиты записи акта рождения ребенка, и свидетельство о регистрации ребенка по месту жительства или месту пребывания на закрепленной территории по собственной инициативе. </w:t>
      </w:r>
      <w:r>
        <w:rPr>
          <w:color w:val="000000"/>
        </w:rPr>
        <w:br w:type="textWrapping" w:clear="all"/>
        <w:t xml:space="preserve">При отсутствии свидетельства о регистрации ребенка по месту жительства </w:t>
      </w:r>
      <w:r>
        <w:rPr>
          <w:color w:val="000000"/>
        </w:rPr>
        <w:br w:type="textWrapping" w:clear="all"/>
        <w:t>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ребенка.»;</w:t>
      </w:r>
    </w:p>
    <w:p w:rsidR="0026757C" w:rsidRDefault="000E2341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1.6. абзац пятый пункта 4.14 изложить в следующей редакции:</w:t>
      </w:r>
    </w:p>
    <w:p w:rsidR="0026757C" w:rsidRDefault="000E2341">
      <w:pPr>
        <w:pStyle w:val="aff4"/>
        <w:ind w:firstLine="720"/>
        <w:jc w:val="both"/>
        <w:rPr>
          <w:color w:val="000000"/>
        </w:rPr>
      </w:pPr>
      <w:r>
        <w:rPr>
          <w:color w:val="000000"/>
        </w:rPr>
        <w:t xml:space="preserve">«Также родители вправе предъявить свидетельство о рождении ребенка, выданное на территории Российской Федерации, или выписку из Единого государственного реестра записей актов гражданского состояния, содержащую реквизиты записи акта рождения ребенка, и свидетельство о регистрации ребенка по месту жительства или месту пребывания на закрепленной территории </w:t>
      </w:r>
      <w:r>
        <w:rPr>
          <w:color w:val="000000"/>
        </w:rPr>
        <w:br w:type="textWrapping" w:clear="all"/>
        <w:t>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ребенка.»;</w:t>
      </w:r>
    </w:p>
    <w:p w:rsidR="0026757C" w:rsidRDefault="000E2341">
      <w:pPr>
        <w:pStyle w:val="ConsPlusNormal0"/>
        <w:ind w:firstLine="720"/>
        <w:jc w:val="both"/>
        <w:rPr>
          <w:color w:val="000000"/>
        </w:rPr>
      </w:pPr>
      <w:r>
        <w:rPr>
          <w:color w:val="000000"/>
        </w:rPr>
        <w:t>1.7. пункт 4.15 изложить в следующей редакции:</w:t>
      </w:r>
    </w:p>
    <w:p w:rsidR="0026757C" w:rsidRDefault="000E2341">
      <w:pPr>
        <w:pStyle w:val="ConsPlusNormal0"/>
        <w:ind w:firstLine="720"/>
        <w:jc w:val="both"/>
        <w:rPr>
          <w:color w:val="000000"/>
        </w:rPr>
      </w:pPr>
      <w:r>
        <w:rPr>
          <w:color w:val="000000"/>
        </w:rPr>
        <w:t xml:space="preserve">«4.15. Документы, установленные </w:t>
      </w:r>
      <w:hyperlink w:anchor="P282">
        <w:r>
          <w:rPr>
            <w:color w:val="000000"/>
          </w:rPr>
          <w:t xml:space="preserve">приложениями </w:t>
        </w:r>
      </w:hyperlink>
      <w:hyperlink w:anchor="P715">
        <w:r>
          <w:rPr>
            <w:color w:val="000000"/>
          </w:rPr>
          <w:t>9</w:t>
        </w:r>
      </w:hyperlink>
      <w:r>
        <w:rPr>
          <w:color w:val="000000"/>
        </w:rPr>
        <w:t xml:space="preserve">, </w:t>
      </w:r>
      <w:hyperlink w:anchor="P855">
        <w:r>
          <w:rPr>
            <w:color w:val="000000"/>
          </w:rPr>
          <w:t>11</w:t>
        </w:r>
      </w:hyperlink>
      <w:r>
        <w:rPr>
          <w:color w:val="000000"/>
        </w:rPr>
        <w:t xml:space="preserve">, </w:t>
      </w:r>
      <w:hyperlink w:anchor="P970">
        <w:r>
          <w:rPr>
            <w:color w:val="000000"/>
          </w:rPr>
          <w:t>14</w:t>
        </w:r>
      </w:hyperlink>
      <w:r>
        <w:rPr>
          <w:color w:val="000000"/>
        </w:rPr>
        <w:t xml:space="preserve"> к настоящему Положению, заполняются на бумажном носителе. Журналы должны быть прошнурованы, пронумерованы, подписаны руководителем и скреплены печатью учреждения.»;</w:t>
      </w:r>
    </w:p>
    <w:p w:rsidR="0026757C" w:rsidRDefault="000E2341">
      <w:pPr>
        <w:pStyle w:val="ConsPlusNormal0"/>
        <w:ind w:firstLine="720"/>
        <w:jc w:val="both"/>
      </w:pPr>
      <w:r>
        <w:rPr>
          <w:color w:val="000000"/>
        </w:rPr>
        <w:t xml:space="preserve">1.8. </w:t>
      </w:r>
      <w:r>
        <w:t xml:space="preserve">приложение 1 изложить в редакции согласно приложению 1 </w:t>
      </w:r>
      <w:r>
        <w:br w:type="textWrapping" w:clear="all"/>
        <w:t>к настоящему постановлению;</w:t>
      </w:r>
    </w:p>
    <w:p w:rsidR="0026757C" w:rsidRDefault="000E2341">
      <w:pPr>
        <w:pStyle w:val="ConsPlusNormal0"/>
        <w:ind w:firstLine="720"/>
        <w:jc w:val="both"/>
        <w:rPr>
          <w:color w:val="000000"/>
        </w:rPr>
      </w:pPr>
      <w:r>
        <w:rPr>
          <w:color w:val="000000"/>
        </w:rPr>
        <w:t xml:space="preserve">1.9. </w:t>
      </w:r>
      <w:r>
        <w:t xml:space="preserve">приложение 2 </w:t>
      </w:r>
      <w:r>
        <w:rPr>
          <w:color w:val="000000"/>
        </w:rPr>
        <w:t>признать утратившим силу;</w:t>
      </w:r>
    </w:p>
    <w:p w:rsidR="0026757C" w:rsidRDefault="000E2341">
      <w:pPr>
        <w:pStyle w:val="ConsPlusNormal0"/>
        <w:ind w:firstLine="720"/>
        <w:jc w:val="both"/>
        <w:rPr>
          <w:color w:val="000000"/>
        </w:rPr>
      </w:pPr>
      <w:r>
        <w:rPr>
          <w:color w:val="000000"/>
        </w:rPr>
        <w:t xml:space="preserve">1.10. </w:t>
      </w:r>
      <w:r>
        <w:t xml:space="preserve">приложение 4 </w:t>
      </w:r>
      <w:r>
        <w:rPr>
          <w:color w:val="000000"/>
        </w:rPr>
        <w:t>признать утратившим силу;</w:t>
      </w:r>
    </w:p>
    <w:p w:rsidR="0026757C" w:rsidRDefault="000E2341">
      <w:pPr>
        <w:pStyle w:val="ConsPlusNormal0"/>
        <w:ind w:firstLine="720"/>
        <w:jc w:val="both"/>
        <w:rPr>
          <w:color w:val="000000"/>
        </w:rPr>
      </w:pPr>
      <w:r>
        <w:rPr>
          <w:color w:val="000000"/>
        </w:rPr>
        <w:t xml:space="preserve">1.11. </w:t>
      </w:r>
      <w:r>
        <w:t xml:space="preserve">приложение 5 </w:t>
      </w:r>
      <w:r>
        <w:rPr>
          <w:color w:val="000000"/>
        </w:rPr>
        <w:t>признать утратившим силу;</w:t>
      </w:r>
    </w:p>
    <w:p w:rsidR="0026757C" w:rsidRDefault="000E2341">
      <w:pPr>
        <w:pStyle w:val="ConsPlusNormal0"/>
        <w:ind w:firstLine="720"/>
        <w:jc w:val="both"/>
      </w:pPr>
      <w:r>
        <w:rPr>
          <w:color w:val="000000"/>
        </w:rPr>
        <w:t xml:space="preserve">1.12. в </w:t>
      </w:r>
      <w:r>
        <w:t>приложении 6 строку 3</w:t>
      </w:r>
      <w:r>
        <w:rPr>
          <w:color w:val="000000"/>
        </w:rPr>
        <w:t xml:space="preserve"> раздела Первоочередное право </w:t>
      </w:r>
      <w:r>
        <w:t xml:space="preserve">изложить </w:t>
      </w:r>
      <w:r>
        <w:br w:type="textWrapping" w:clear="all"/>
        <w:t>в следующей редакции:</w:t>
      </w:r>
    </w:p>
    <w:tbl>
      <w:tblPr>
        <w:tblW w:w="9969" w:type="dxa"/>
        <w:tblInd w:w="62" w:type="dxa"/>
        <w:tblLayout w:type="fixed"/>
        <w:tblLook w:val="04A0" w:firstRow="1" w:lastRow="0" w:firstColumn="1" w:lastColumn="0" w:noHBand="0" w:noVBand="1"/>
      </w:tblPr>
      <w:tblGrid>
        <w:gridCol w:w="330"/>
        <w:gridCol w:w="2835"/>
        <w:gridCol w:w="2126"/>
        <w:gridCol w:w="4678"/>
      </w:tblGrid>
      <w:tr w:rsidR="0026757C">
        <w:tc>
          <w:tcPr>
            <w:tcW w:w="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57C" w:rsidRDefault="000E2341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57C" w:rsidRDefault="000E2341">
            <w:pPr>
              <w:pStyle w:val="ConsPlusNormal0"/>
              <w:rPr>
                <w:color w:val="000000"/>
              </w:rPr>
            </w:pPr>
            <w:r>
              <w:rPr>
                <w:color w:val="000000"/>
              </w:rPr>
              <w:t>Дети из многодетных семей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57C" w:rsidRDefault="000E2341">
            <w:pPr>
              <w:pStyle w:val="ConsPlusNormal0"/>
              <w:jc w:val="center"/>
              <w:rPr>
                <w:color w:val="000000"/>
              </w:rPr>
            </w:pPr>
            <w:r>
              <w:rPr>
                <w:color w:val="000000"/>
              </w:rPr>
              <w:t>действующее удостоверение многодетной семьи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57C" w:rsidRDefault="00504BFC">
            <w:pPr>
              <w:pStyle w:val="ConsPlusNormal0"/>
              <w:jc w:val="center"/>
              <w:rPr>
                <w:color w:val="000000"/>
              </w:rPr>
            </w:pPr>
            <w:hyperlink r:id="rId8" w:history="1">
              <w:r w:rsidR="000E2341">
                <w:rPr>
                  <w:color w:val="000000"/>
                </w:rPr>
                <w:t>пункты 1</w:t>
              </w:r>
            </w:hyperlink>
            <w:r w:rsidR="000E2341">
              <w:t>, 2</w:t>
            </w:r>
            <w:r w:rsidR="000E2341">
              <w:rPr>
                <w:color w:val="000000"/>
              </w:rPr>
              <w:t xml:space="preserve"> Указа Президента Российской Федерации от 23 января 2024 г. № 63 «О мерах </w:t>
            </w:r>
          </w:p>
          <w:p w:rsidR="0026757C" w:rsidRDefault="000E2341">
            <w:pPr>
              <w:pStyle w:val="ConsPlusNormal0"/>
              <w:jc w:val="center"/>
              <w:rPr>
                <w:color w:val="000000"/>
              </w:rPr>
            </w:pPr>
            <w:r>
              <w:rPr>
                <w:color w:val="000000"/>
              </w:rPr>
              <w:t>по социальной поддержке многодетных семей»;</w:t>
            </w:r>
          </w:p>
          <w:p w:rsidR="0026757C" w:rsidRDefault="000E2341">
            <w:pPr>
              <w:pStyle w:val="ConsPlusNormal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Закон Пермской области </w:t>
            </w:r>
          </w:p>
          <w:p w:rsidR="0026757C" w:rsidRDefault="000E2341">
            <w:pPr>
              <w:pStyle w:val="ConsPlusNormal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от 09 сентября 1996 г. № 533-83 ПК </w:t>
            </w:r>
            <w:r>
              <w:rPr>
                <w:color w:val="000000"/>
              </w:rPr>
              <w:br w:type="textWrapping" w:clear="all"/>
              <w:t xml:space="preserve">«О социальных гарантиях и мерах </w:t>
            </w:r>
            <w:r>
              <w:rPr>
                <w:color w:val="000000"/>
              </w:rPr>
              <w:lastRenderedPageBreak/>
              <w:t xml:space="preserve">социальной поддержки семьи, материнства, отцовства и детства </w:t>
            </w:r>
          </w:p>
          <w:p w:rsidR="0026757C" w:rsidRDefault="000E2341">
            <w:pPr>
              <w:pStyle w:val="ConsPlusNormal0"/>
              <w:jc w:val="center"/>
              <w:rPr>
                <w:color w:val="000000"/>
              </w:rPr>
            </w:pPr>
            <w:r>
              <w:rPr>
                <w:color w:val="000000"/>
              </w:rPr>
              <w:t>в Пермском крае»;</w:t>
            </w:r>
          </w:p>
          <w:p w:rsidR="0026757C" w:rsidRDefault="00504BFC">
            <w:pPr>
              <w:pStyle w:val="ConsPlusNormal0"/>
              <w:jc w:val="center"/>
              <w:rPr>
                <w:color w:val="000000"/>
                <w:highlight w:val="yellow"/>
              </w:rPr>
            </w:pPr>
            <w:hyperlink r:id="rId9" w:history="1">
              <w:r w:rsidR="000E2341">
                <w:rPr>
                  <w:color w:val="000000"/>
                </w:rPr>
                <w:t>постановление</w:t>
              </w:r>
            </w:hyperlink>
            <w:r w:rsidR="000E2341">
              <w:rPr>
                <w:color w:val="000000"/>
              </w:rPr>
              <w:t xml:space="preserve"> Правительства Пермского края от 20 июня 2017 г. № 508-п «Об утверждении Порядка выдачи удостоверения многодетной семьи Пермского края»</w:t>
            </w:r>
          </w:p>
        </w:tc>
      </w:tr>
    </w:tbl>
    <w:p w:rsidR="0026757C" w:rsidRDefault="0026757C">
      <w:pPr>
        <w:pStyle w:val="ConsPlusNormal0"/>
        <w:ind w:firstLine="720"/>
        <w:jc w:val="both"/>
        <w:rPr>
          <w:color w:val="000000"/>
        </w:rPr>
      </w:pPr>
    </w:p>
    <w:p w:rsidR="0026757C" w:rsidRDefault="000E2341">
      <w:pPr>
        <w:pStyle w:val="ConsPlusNormal0"/>
        <w:ind w:firstLine="720"/>
        <w:jc w:val="both"/>
        <w:rPr>
          <w:color w:val="000000"/>
        </w:rPr>
      </w:pPr>
      <w:r>
        <w:rPr>
          <w:color w:val="000000"/>
        </w:rPr>
        <w:t xml:space="preserve">1.13. </w:t>
      </w:r>
      <w:r>
        <w:t xml:space="preserve">приложение 7 </w:t>
      </w:r>
      <w:r>
        <w:rPr>
          <w:color w:val="000000"/>
        </w:rPr>
        <w:t>признать утратившим силу;</w:t>
      </w:r>
    </w:p>
    <w:p w:rsidR="0026757C" w:rsidRDefault="000E2341">
      <w:pPr>
        <w:pStyle w:val="ConsPlusNormal0"/>
        <w:ind w:firstLine="720"/>
        <w:jc w:val="both"/>
      </w:pPr>
      <w:r>
        <w:rPr>
          <w:color w:val="000000"/>
        </w:rPr>
        <w:t xml:space="preserve">1.14. </w:t>
      </w:r>
      <w:r>
        <w:t xml:space="preserve">приложение 10 изложить в редакции согласно приложению 2 </w:t>
      </w:r>
      <w:r>
        <w:br w:type="textWrapping" w:clear="all"/>
        <w:t>к настоящему постановлению.</w:t>
      </w:r>
    </w:p>
    <w:p w:rsidR="0026757C" w:rsidRDefault="000E23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6757C" w:rsidRDefault="000E23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6757C" w:rsidRDefault="000E23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 </w:t>
      </w:r>
    </w:p>
    <w:p w:rsidR="0026757C" w:rsidRDefault="000E23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</w:t>
      </w:r>
      <w:r>
        <w:rPr>
          <w:sz w:val="28"/>
          <w:szCs w:val="28"/>
        </w:rPr>
        <w:br w:type="textWrapping" w:clear="all"/>
        <w:t>на заместителя главы администрации города Перми Мальцеву Е.Д.</w:t>
      </w:r>
    </w:p>
    <w:p w:rsidR="0026757C" w:rsidRDefault="0026757C">
      <w:pPr>
        <w:jc w:val="both"/>
        <w:rPr>
          <w:sz w:val="28"/>
          <w:szCs w:val="28"/>
        </w:rPr>
      </w:pPr>
    </w:p>
    <w:p w:rsidR="0026757C" w:rsidRDefault="0026757C">
      <w:pPr>
        <w:jc w:val="both"/>
        <w:rPr>
          <w:sz w:val="28"/>
          <w:szCs w:val="28"/>
        </w:rPr>
      </w:pPr>
    </w:p>
    <w:p w:rsidR="0026757C" w:rsidRDefault="0026757C">
      <w:pPr>
        <w:jc w:val="both"/>
        <w:rPr>
          <w:sz w:val="28"/>
          <w:szCs w:val="28"/>
        </w:rPr>
      </w:pPr>
    </w:p>
    <w:p w:rsidR="0026757C" w:rsidRDefault="000E2341">
      <w:pPr>
        <w:tabs>
          <w:tab w:val="left" w:pos="709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 города Перми                                                                                     Э.О. Соснин</w:t>
      </w:r>
    </w:p>
    <w:p w:rsidR="0026757C" w:rsidRDefault="0026757C">
      <w:pPr>
        <w:tabs>
          <w:tab w:val="left" w:pos="709"/>
        </w:tabs>
        <w:spacing w:line="240" w:lineRule="exact"/>
        <w:rPr>
          <w:sz w:val="28"/>
          <w:szCs w:val="28"/>
        </w:rPr>
      </w:pPr>
    </w:p>
    <w:p w:rsidR="0026757C" w:rsidRDefault="0026757C">
      <w:pPr>
        <w:tabs>
          <w:tab w:val="left" w:pos="709"/>
        </w:tabs>
        <w:spacing w:line="240" w:lineRule="exact"/>
        <w:sectPr w:rsidR="0026757C">
          <w:headerReference w:type="default" r:id="rId10"/>
          <w:headerReference w:type="first" r:id="rId11"/>
          <w:pgSz w:w="11906" w:h="16838"/>
          <w:pgMar w:top="1134" w:right="567" w:bottom="1134" w:left="1418" w:header="363" w:footer="720" w:gutter="0"/>
          <w:cols w:space="720"/>
          <w:titlePg/>
          <w:docGrid w:linePitch="360"/>
        </w:sectPr>
      </w:pPr>
    </w:p>
    <w:p w:rsidR="0026757C" w:rsidRDefault="000E2341">
      <w:pPr>
        <w:pStyle w:val="ConsPlusNonformat"/>
        <w:spacing w:line="240" w:lineRule="exact"/>
        <w:ind w:left="50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26757C" w:rsidRDefault="000E2341">
      <w:pPr>
        <w:pStyle w:val="ConsPlusNonformat"/>
        <w:spacing w:line="240" w:lineRule="exact"/>
        <w:ind w:left="50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6757C" w:rsidRDefault="000E2341">
      <w:pPr>
        <w:pStyle w:val="ConsPlusNonformat"/>
        <w:spacing w:line="240" w:lineRule="exact"/>
        <w:ind w:left="50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Перми</w:t>
      </w:r>
    </w:p>
    <w:p w:rsidR="0026757C" w:rsidRDefault="000E2341">
      <w:pPr>
        <w:pStyle w:val="ConsPlusNonformat"/>
        <w:spacing w:line="240" w:lineRule="exact"/>
        <w:ind w:left="50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561DAE">
        <w:rPr>
          <w:rFonts w:ascii="Times New Roman" w:hAnsi="Times New Roman" w:cs="Times New Roman"/>
          <w:sz w:val="28"/>
          <w:szCs w:val="28"/>
        </w:rPr>
        <w:t xml:space="preserve"> 14.08.2024 № 645</w:t>
      </w:r>
    </w:p>
    <w:p w:rsidR="0026757C" w:rsidRDefault="0026757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26757C" w:rsidRDefault="0026757C">
      <w:pPr>
        <w:pStyle w:val="ConsPlusNormal0"/>
        <w:jc w:val="both"/>
        <w:rPr>
          <w:color w:val="000000"/>
        </w:rPr>
      </w:pPr>
    </w:p>
    <w:p w:rsidR="0026757C" w:rsidRDefault="0026757C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</w:p>
    <w:p w:rsidR="0026757C" w:rsidRDefault="000E2341">
      <w:pPr>
        <w:pStyle w:val="ConsPlusNonformat"/>
        <w:ind w:left="453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департамент образования</w:t>
      </w:r>
    </w:p>
    <w:p w:rsidR="0026757C" w:rsidRDefault="000E2341">
      <w:pPr>
        <w:pStyle w:val="ConsPlusNonformat"/>
        <w:ind w:left="453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города Перми</w:t>
      </w:r>
    </w:p>
    <w:p w:rsidR="0026757C" w:rsidRDefault="000E2341">
      <w:pPr>
        <w:pStyle w:val="ConsPlusNonformat"/>
        <w:ind w:left="453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___________________________________,</w:t>
      </w:r>
    </w:p>
    <w:p w:rsidR="0026757C" w:rsidRDefault="000E2341">
      <w:pPr>
        <w:pStyle w:val="ConsPlusNonformat"/>
        <w:ind w:left="453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(Ф.И.О. заявителя полностью)</w:t>
      </w:r>
    </w:p>
    <w:p w:rsidR="0026757C" w:rsidRDefault="000E2341">
      <w:pPr>
        <w:pStyle w:val="ConsPlusNonformat"/>
        <w:ind w:left="453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проживающего по адресу:</w:t>
      </w:r>
    </w:p>
    <w:p w:rsidR="0026757C" w:rsidRDefault="000E2341">
      <w:pPr>
        <w:pStyle w:val="ConsPlusNonformat"/>
        <w:ind w:left="453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</w:t>
      </w:r>
    </w:p>
    <w:p w:rsidR="0026757C" w:rsidRDefault="000E2341">
      <w:pPr>
        <w:pStyle w:val="ConsPlusNonformat"/>
        <w:ind w:left="453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___________________________________,</w:t>
      </w:r>
    </w:p>
    <w:p w:rsidR="0026757C" w:rsidRDefault="000E2341">
      <w:pPr>
        <w:pStyle w:val="ConsPlusNonformat"/>
        <w:ind w:left="453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контактные телефоны: </w:t>
      </w:r>
    </w:p>
    <w:p w:rsidR="0026757C" w:rsidRDefault="000E2341">
      <w:pPr>
        <w:pStyle w:val="ConsPlusNonformat"/>
        <w:ind w:left="453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</w:t>
      </w:r>
    </w:p>
    <w:p w:rsidR="0026757C" w:rsidRDefault="000E2341">
      <w:pPr>
        <w:pStyle w:val="ConsPlusNonformat"/>
        <w:ind w:left="453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___________________________________,</w:t>
      </w:r>
    </w:p>
    <w:p w:rsidR="0026757C" w:rsidRDefault="000E2341">
      <w:pPr>
        <w:pStyle w:val="ConsPlusNonformat"/>
        <w:ind w:left="453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адрес электронной почты:</w:t>
      </w:r>
    </w:p>
    <w:p w:rsidR="0026757C" w:rsidRDefault="000E2341">
      <w:pPr>
        <w:pStyle w:val="ConsPlusNonformat"/>
        <w:ind w:left="453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</w:t>
      </w:r>
    </w:p>
    <w:p w:rsidR="0026757C" w:rsidRDefault="0026757C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6757C" w:rsidRDefault="0026757C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6757C" w:rsidRDefault="0026757C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6757C" w:rsidRDefault="000E2341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ЗАЯВЛЕНИЕ</w:t>
      </w:r>
    </w:p>
    <w:p w:rsidR="0026757C" w:rsidRDefault="0026757C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6757C" w:rsidRDefault="000E23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Прошу поставить на учет моего ребенка ______________________________</w:t>
      </w:r>
    </w:p>
    <w:p w:rsidR="0026757C" w:rsidRDefault="000E234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26757C" w:rsidRDefault="000E2341">
      <w:pPr>
        <w:jc w:val="center"/>
        <w:rPr>
          <w:sz w:val="24"/>
          <w:szCs w:val="24"/>
        </w:rPr>
      </w:pPr>
      <w:r>
        <w:rPr>
          <w:sz w:val="24"/>
          <w:szCs w:val="24"/>
        </w:rPr>
        <w:t>(Ф.И.О. полностью, дата рождения)</w:t>
      </w:r>
    </w:p>
    <w:p w:rsidR="0026757C" w:rsidRDefault="000E2341">
      <w:pPr>
        <w:jc w:val="both"/>
        <w:rPr>
          <w:sz w:val="28"/>
          <w:szCs w:val="28"/>
        </w:rPr>
      </w:pPr>
      <w:r>
        <w:rPr>
          <w:sz w:val="28"/>
          <w:szCs w:val="28"/>
        </w:rPr>
        <w:t>для направления в муниципальное образовательное учреждение, реализующее образовательные программы дошкольного образования.</w:t>
      </w:r>
    </w:p>
    <w:p w:rsidR="0026757C" w:rsidRDefault="000E23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Свидетельство о рождении ребенка: серия ___________ номер____________</w:t>
      </w:r>
    </w:p>
    <w:p w:rsidR="0026757C" w:rsidRDefault="000E2341">
      <w:pPr>
        <w:jc w:val="both"/>
        <w:rPr>
          <w:sz w:val="28"/>
          <w:szCs w:val="28"/>
        </w:rPr>
      </w:pPr>
      <w:r>
        <w:rPr>
          <w:sz w:val="28"/>
          <w:szCs w:val="28"/>
        </w:rPr>
        <w:t>выдано ________________________________________________________________</w:t>
      </w:r>
    </w:p>
    <w:p w:rsidR="0026757C" w:rsidRDefault="000E23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______________________________________________________________________ </w:t>
      </w:r>
    </w:p>
    <w:p w:rsidR="0026757C" w:rsidRDefault="000E2341">
      <w:pPr>
        <w:jc w:val="both"/>
        <w:rPr>
          <w:sz w:val="28"/>
          <w:szCs w:val="28"/>
        </w:rPr>
      </w:pPr>
      <w:r>
        <w:rPr>
          <w:sz w:val="28"/>
          <w:szCs w:val="28"/>
        </w:rPr>
        <w:t>запись акта о рождении №_____________________________________________</w:t>
      </w:r>
      <w:r w:rsidR="0024094C">
        <w:rPr>
          <w:sz w:val="28"/>
          <w:szCs w:val="28"/>
        </w:rPr>
        <w:t>___</w:t>
      </w:r>
    </w:p>
    <w:p w:rsidR="0026757C" w:rsidRDefault="000E2341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записи акта о рождении_____________________________________________</w:t>
      </w:r>
      <w:r w:rsidR="0024094C">
        <w:rPr>
          <w:sz w:val="28"/>
          <w:szCs w:val="28"/>
        </w:rPr>
        <w:t>_</w:t>
      </w:r>
    </w:p>
    <w:p w:rsidR="0026757C" w:rsidRDefault="000E2341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выдачи ___________________________________________________________.</w:t>
      </w:r>
    </w:p>
    <w:p w:rsidR="0026757C" w:rsidRDefault="000E23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места жительства (пребывания) ребенка (в соответствии </w:t>
      </w:r>
      <w:r w:rsidR="0024094C">
        <w:rPr>
          <w:sz w:val="28"/>
          <w:szCs w:val="28"/>
        </w:rPr>
        <w:br/>
      </w:r>
      <w:r>
        <w:rPr>
          <w:sz w:val="28"/>
          <w:szCs w:val="28"/>
        </w:rPr>
        <w:t>со свидетельством о регистрации по месту жительства (пребывания): ______________________________________________________________________.</w:t>
      </w:r>
    </w:p>
    <w:p w:rsidR="0026757C" w:rsidRDefault="000E23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Адрес места фактического проживания ребенка ______________________________________________________________________.</w:t>
      </w:r>
    </w:p>
    <w:p w:rsidR="0026757C" w:rsidRDefault="000E23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Законный представитель (мать, отец, иные лица): ______________________________________________________________________.</w:t>
      </w:r>
    </w:p>
    <w:p w:rsidR="0026757C" w:rsidRDefault="000E2341">
      <w:pPr>
        <w:ind w:firstLine="720"/>
        <w:jc w:val="center"/>
      </w:pPr>
      <w:r>
        <w:rPr>
          <w:sz w:val="24"/>
          <w:szCs w:val="24"/>
        </w:rPr>
        <w:t>(Ф.И.О.)</w:t>
      </w:r>
    </w:p>
    <w:p w:rsidR="0026757C" w:rsidRDefault="000E23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Реквизиты документа, удостоверяющего личность родителя (законного представителя):</w:t>
      </w:r>
    </w:p>
    <w:p w:rsidR="0026757C" w:rsidRDefault="000E23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паспорт: серия _______________ номер _______________________________</w:t>
      </w:r>
    </w:p>
    <w:p w:rsidR="0026757C" w:rsidRDefault="000E2341">
      <w:pPr>
        <w:jc w:val="both"/>
        <w:rPr>
          <w:sz w:val="28"/>
          <w:szCs w:val="28"/>
        </w:rPr>
      </w:pPr>
      <w:r>
        <w:rPr>
          <w:sz w:val="28"/>
          <w:szCs w:val="28"/>
        </w:rPr>
        <w:t>выдан ________________________________________________________________,</w:t>
      </w:r>
    </w:p>
    <w:p w:rsidR="0026757C" w:rsidRDefault="000E2341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выдачи ___________________________________________________________.</w:t>
      </w:r>
    </w:p>
    <w:p w:rsidR="0026757C" w:rsidRDefault="000E23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Реквизиты иного документа, удостоверяющего личность родителя (законного представителя) ______________________________________________________.</w:t>
      </w:r>
    </w:p>
    <w:p w:rsidR="0026757C" w:rsidRDefault="000E23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Реквизиты документа, подтверждающего установление опеки (при наличии) _________________________________________________________________.</w:t>
      </w:r>
    </w:p>
    <w:p w:rsidR="0026757C" w:rsidRDefault="000E23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Желаемое муниципальное образовательное учреждение (1 приоритетное) ______________________________________________________________________.</w:t>
      </w:r>
    </w:p>
    <w:p w:rsidR="0026757C" w:rsidRDefault="000E23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Данное муниципальное образовательное учреждение посещает старший ребенок из семьи (заполняется при наличии) __________________________________ ______________________________________________________________________.</w:t>
      </w:r>
    </w:p>
    <w:p w:rsidR="0026757C" w:rsidRDefault="000E2341">
      <w:pPr>
        <w:jc w:val="center"/>
        <w:rPr>
          <w:sz w:val="24"/>
          <w:szCs w:val="24"/>
        </w:rPr>
      </w:pPr>
      <w:r>
        <w:rPr>
          <w:sz w:val="24"/>
          <w:szCs w:val="24"/>
        </w:rPr>
        <w:t>(Ф.И.О. полностью, дата рождения)</w:t>
      </w:r>
    </w:p>
    <w:p w:rsidR="0024094C" w:rsidRDefault="000E23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Желаемые муниципальные образовательные учреждения (не более 2 дополнительных) ___________________________</w:t>
      </w:r>
      <w:r w:rsidR="0024094C">
        <w:rPr>
          <w:sz w:val="28"/>
          <w:szCs w:val="28"/>
        </w:rPr>
        <w:t>____________________________</w:t>
      </w:r>
    </w:p>
    <w:p w:rsidR="0026757C" w:rsidRDefault="0024094C" w:rsidP="0024094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  <w:r w:rsidR="000E2341">
        <w:rPr>
          <w:sz w:val="28"/>
          <w:szCs w:val="28"/>
        </w:rPr>
        <w:t>.</w:t>
      </w:r>
    </w:p>
    <w:p w:rsidR="0026757C" w:rsidRDefault="000E23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Желаемый год поступления в муниципальное образовательное учреждение ______________________________________________________________________.</w:t>
      </w:r>
    </w:p>
    <w:p w:rsidR="0026757C" w:rsidRDefault="000E23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Режим пребывания________________________________________________.</w:t>
      </w:r>
    </w:p>
    <w:p w:rsidR="0026757C" w:rsidRDefault="000E23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Язык образования_________________________________________________.</w:t>
      </w:r>
    </w:p>
    <w:p w:rsidR="0026757C" w:rsidRDefault="000E23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Ребенок нуждается в обучении по адаптированной образовательной программе дошкольного образования (да / нет) (нужное подчеркнуть).</w:t>
      </w:r>
    </w:p>
    <w:p w:rsidR="0026757C" w:rsidRDefault="000E23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Ребенок нуждается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(да / нет) (нужное подчеркнуть).</w:t>
      </w:r>
    </w:p>
    <w:p w:rsidR="0026757C" w:rsidRDefault="000E23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Направленность дошкольной группы________________________________.</w:t>
      </w:r>
    </w:p>
    <w:p w:rsidR="0026757C" w:rsidRDefault="000E23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Право на специальные меры поддержки (гарантии) отдельных категорий граждан и их семей (при наличии) да / нет (нужное подчеркнуть).</w:t>
      </w:r>
    </w:p>
    <w:p w:rsidR="0026757C" w:rsidRDefault="000E23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ПМПК (при наличии) да / нет (нужное подчеркнуть).</w:t>
      </w:r>
    </w:p>
    <w:p w:rsidR="0026757C" w:rsidRDefault="000E23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Медицинское заключение (при наличии) да / нет (нужное подчеркнуть).</w:t>
      </w:r>
    </w:p>
    <w:p w:rsidR="0026757C" w:rsidRDefault="000E23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Фамилия(ии), имя(ена), отчество(а) (при наличии), дата(ы) рождения ребенка (детей) (при наличии у ребенка полнородных и неполнородных братьев </w:t>
      </w:r>
      <w:r>
        <w:rPr>
          <w:sz w:val="28"/>
          <w:szCs w:val="28"/>
        </w:rPr>
        <w:br w:type="textWrapping" w:clear="all"/>
        <w:t>и (или) сестер, обучающихся в МОУ, выбранном родителями (законными представителями) __________________________________________________________________</w:t>
      </w:r>
    </w:p>
    <w:p w:rsidR="0026757C" w:rsidRDefault="000E234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______________________________________________________________________.</w:t>
      </w:r>
    </w:p>
    <w:p w:rsidR="0026757C" w:rsidRDefault="0026757C">
      <w:pPr>
        <w:jc w:val="both"/>
        <w:rPr>
          <w:sz w:val="28"/>
          <w:szCs w:val="28"/>
        </w:rPr>
      </w:pPr>
    </w:p>
    <w:p w:rsidR="0026757C" w:rsidRDefault="000E23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81"/>
        <w:gridCol w:w="4464"/>
      </w:tblGrid>
      <w:tr w:rsidR="0026757C">
        <w:tc>
          <w:tcPr>
            <w:tcW w:w="558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6757C" w:rsidRDefault="000E2341">
            <w:pPr>
              <w:pStyle w:val="ConsPlusNormal0"/>
              <w:jc w:val="both"/>
              <w:rPr>
                <w:color w:val="000000"/>
              </w:rPr>
            </w:pPr>
            <w:r>
              <w:rPr>
                <w:color w:val="000000"/>
              </w:rPr>
              <w:t>«___» ______________ 20___ г.</w:t>
            </w:r>
          </w:p>
        </w:tc>
        <w:tc>
          <w:tcPr>
            <w:tcW w:w="446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6757C" w:rsidRDefault="000E2341">
            <w:pPr>
              <w:pStyle w:val="ConsPlusNormal0"/>
              <w:jc w:val="both"/>
              <w:rPr>
                <w:color w:val="000000"/>
              </w:rPr>
            </w:pPr>
            <w:r>
              <w:rPr>
                <w:color w:val="000000"/>
              </w:rPr>
              <w:t>_______________________________</w:t>
            </w:r>
          </w:p>
          <w:p w:rsidR="0026757C" w:rsidRDefault="000E2341">
            <w:pPr>
              <w:pStyle w:val="ConsPlusNormal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26757C" w:rsidRDefault="0026757C">
      <w:pPr>
        <w:pStyle w:val="ConsPlusNonformat"/>
        <w:spacing w:line="240" w:lineRule="exact"/>
        <w:ind w:left="10080"/>
        <w:rPr>
          <w:rFonts w:ascii="Times New Roman" w:hAnsi="Times New Roman" w:cs="Times New Roman"/>
          <w:sz w:val="28"/>
          <w:szCs w:val="28"/>
        </w:rPr>
      </w:pPr>
    </w:p>
    <w:p w:rsidR="0026757C" w:rsidRDefault="0026757C">
      <w:pPr>
        <w:pStyle w:val="ConsPlusNonformat"/>
        <w:spacing w:line="240" w:lineRule="exact"/>
        <w:ind w:left="10080"/>
        <w:rPr>
          <w:rFonts w:ascii="Times New Roman" w:hAnsi="Times New Roman" w:cs="Times New Roman"/>
          <w:sz w:val="28"/>
          <w:szCs w:val="28"/>
        </w:rPr>
        <w:sectPr w:rsidR="0026757C">
          <w:pgSz w:w="11906" w:h="16838"/>
          <w:pgMar w:top="1134" w:right="567" w:bottom="1134" w:left="1418" w:header="363" w:footer="1134" w:gutter="0"/>
          <w:pgNumType w:start="1"/>
          <w:cols w:space="720"/>
          <w:titlePg/>
          <w:docGrid w:linePitch="360"/>
        </w:sectPr>
      </w:pPr>
    </w:p>
    <w:p w:rsidR="0026757C" w:rsidRDefault="000E2341">
      <w:pPr>
        <w:pStyle w:val="ConsPlusNonformat"/>
        <w:spacing w:line="240" w:lineRule="exact"/>
        <w:ind w:left="50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26757C" w:rsidRDefault="000E2341">
      <w:pPr>
        <w:pStyle w:val="ConsPlusNonformat"/>
        <w:spacing w:line="240" w:lineRule="exact"/>
        <w:ind w:left="50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6757C" w:rsidRDefault="000E2341">
      <w:pPr>
        <w:pStyle w:val="ConsPlusNonformat"/>
        <w:spacing w:line="240" w:lineRule="exact"/>
        <w:ind w:left="50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Перми</w:t>
      </w:r>
    </w:p>
    <w:p w:rsidR="0026757C" w:rsidRDefault="000E2341">
      <w:pPr>
        <w:pStyle w:val="ConsPlusNonformat"/>
        <w:spacing w:line="240" w:lineRule="exact"/>
        <w:ind w:left="50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561DAE">
        <w:rPr>
          <w:rFonts w:ascii="Times New Roman" w:hAnsi="Times New Roman" w:cs="Times New Roman"/>
          <w:sz w:val="28"/>
          <w:szCs w:val="28"/>
        </w:rPr>
        <w:t xml:space="preserve"> </w:t>
      </w:r>
      <w:r w:rsidR="00561DAE">
        <w:rPr>
          <w:rFonts w:ascii="Times New Roman" w:hAnsi="Times New Roman" w:cs="Times New Roman"/>
          <w:sz w:val="28"/>
          <w:szCs w:val="28"/>
        </w:rPr>
        <w:t>14.08.2024 № 645</w:t>
      </w:r>
      <w:bookmarkStart w:id="0" w:name="_GoBack"/>
      <w:bookmarkEnd w:id="0"/>
    </w:p>
    <w:p w:rsidR="0026757C" w:rsidRDefault="0026757C">
      <w:pPr>
        <w:pStyle w:val="ConsPlusNormal0"/>
        <w:jc w:val="both"/>
        <w:rPr>
          <w:color w:val="000000"/>
        </w:rPr>
      </w:pPr>
    </w:p>
    <w:p w:rsidR="0026757C" w:rsidRDefault="0026757C">
      <w:pPr>
        <w:pStyle w:val="ConsPlusNormal0"/>
        <w:jc w:val="both"/>
        <w:rPr>
          <w:color w:val="000000"/>
        </w:rPr>
      </w:pPr>
    </w:p>
    <w:p w:rsidR="0026757C" w:rsidRDefault="0026757C">
      <w:pPr>
        <w:pStyle w:val="ConsPlusNormal0"/>
        <w:jc w:val="both"/>
        <w:rPr>
          <w:color w:val="000000"/>
        </w:rPr>
      </w:pPr>
    </w:p>
    <w:p w:rsidR="0026757C" w:rsidRDefault="000E2341">
      <w:pPr>
        <w:pStyle w:val="ConsPlusNonformat"/>
        <w:widowControl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Руководителю</w:t>
      </w:r>
    </w:p>
    <w:p w:rsidR="0026757C" w:rsidRDefault="000E2341">
      <w:pPr>
        <w:pStyle w:val="ConsPlusNonformat"/>
        <w:widowControl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6757C" w:rsidRDefault="000E2341">
      <w:pPr>
        <w:pStyle w:val="ConsPlusNonformat"/>
        <w:widowControl/>
        <w:spacing w:line="240" w:lineRule="exact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муниципального</w:t>
      </w:r>
    </w:p>
    <w:p w:rsidR="0026757C" w:rsidRDefault="000E2341">
      <w:pPr>
        <w:pStyle w:val="ConsPlusNonformat"/>
        <w:widowControl/>
        <w:spacing w:line="240" w:lineRule="exact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образовательного учреждения)</w:t>
      </w:r>
    </w:p>
    <w:p w:rsidR="0026757C" w:rsidRDefault="000E2341">
      <w:pPr>
        <w:pStyle w:val="ConsPlusNonformat"/>
        <w:widowControl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________________________________,</w:t>
      </w:r>
    </w:p>
    <w:p w:rsidR="0026757C" w:rsidRDefault="000E2341">
      <w:pPr>
        <w:pStyle w:val="ConsPlusNonformat"/>
        <w:widowControl/>
        <w:spacing w:line="240" w:lineRule="exact"/>
        <w:ind w:left="453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(Ф.И.О. родителя (законного </w:t>
      </w:r>
    </w:p>
    <w:p w:rsidR="0026757C" w:rsidRDefault="000E2341">
      <w:pPr>
        <w:pStyle w:val="ConsPlusNonformat"/>
        <w:widowControl/>
        <w:spacing w:line="240" w:lineRule="exact"/>
        <w:ind w:left="453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представителя) полностью) </w:t>
      </w:r>
    </w:p>
    <w:p w:rsidR="0026757C" w:rsidRDefault="000E2341">
      <w:pPr>
        <w:pStyle w:val="ConsPlusNonformat"/>
        <w:widowControl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26757C" w:rsidRDefault="000E2341">
      <w:pPr>
        <w:pStyle w:val="ConsPlusNonformat"/>
        <w:widowControl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________________________________,</w:t>
      </w:r>
    </w:p>
    <w:p w:rsidR="0026757C" w:rsidRDefault="000E2341">
      <w:pPr>
        <w:pStyle w:val="ConsPlusNonformat"/>
        <w:widowControl/>
        <w:spacing w:line="240" w:lineRule="exact"/>
        <w:ind w:left="3969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(место жительства родителя </w:t>
      </w:r>
    </w:p>
    <w:p w:rsidR="0026757C" w:rsidRDefault="000E2341">
      <w:pPr>
        <w:pStyle w:val="ConsPlusNonformat"/>
        <w:widowControl/>
        <w:spacing w:line="240" w:lineRule="exact"/>
        <w:ind w:left="3969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(законного представителя)</w:t>
      </w:r>
    </w:p>
    <w:p w:rsidR="0026757C" w:rsidRDefault="000E2341">
      <w:pPr>
        <w:pStyle w:val="ConsPlusNonformat"/>
        <w:widowControl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телефон: ______________,</w:t>
      </w:r>
    </w:p>
    <w:p w:rsidR="0026757C" w:rsidRDefault="000E2341">
      <w:pPr>
        <w:pStyle w:val="ConsPlusNonformat"/>
        <w:widowControl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</w:t>
      </w:r>
    </w:p>
    <w:p w:rsidR="0026757C" w:rsidRDefault="000E2341">
      <w:pPr>
        <w:pStyle w:val="ConsPlusNonformat"/>
        <w:widowControl/>
        <w:ind w:left="49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6757C" w:rsidRDefault="0026757C">
      <w:pPr>
        <w:pStyle w:val="ConsPlusNonformat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6757C" w:rsidRDefault="0026757C">
      <w:pPr>
        <w:pStyle w:val="ConsPlusNonformat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6757C" w:rsidRDefault="0026757C">
      <w:pPr>
        <w:pStyle w:val="ConsPlusNonformat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6757C" w:rsidRDefault="0026757C">
      <w:pPr>
        <w:pStyle w:val="ConsPlusNonformat"/>
        <w:widowControl/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6757C" w:rsidRDefault="000E2341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26757C" w:rsidRDefault="0026757C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6757C" w:rsidRDefault="000E2341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Прошу принять моего ребенка _______________________________________</w:t>
      </w:r>
    </w:p>
    <w:p w:rsidR="0026757C" w:rsidRDefault="000E2341">
      <w:pPr>
        <w:pStyle w:val="ConsPlusNonformat"/>
        <w:widowControl/>
        <w:ind w:left="432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(Ф.И.О., дата, место рождения ребенка)</w:t>
      </w:r>
    </w:p>
    <w:p w:rsidR="0026757C" w:rsidRDefault="000E234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26757C" w:rsidRDefault="000E234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 _____________________________________________________________________</w:t>
      </w:r>
    </w:p>
    <w:p w:rsidR="0026757C" w:rsidRDefault="000E234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(наименование муниципального образовательного учреждения)</w:t>
      </w:r>
    </w:p>
    <w:p w:rsidR="0026757C" w:rsidRDefault="000E234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 ____________________________________________________________________.</w:t>
      </w:r>
    </w:p>
    <w:p w:rsidR="0026757C" w:rsidRDefault="000E234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(дата)</w:t>
      </w:r>
    </w:p>
    <w:p w:rsidR="0026757C" w:rsidRDefault="000E2341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пребывания ________________________________________________.</w:t>
      </w:r>
    </w:p>
    <w:p w:rsidR="0026757C" w:rsidRDefault="000E2341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рождении ребенка: серия _________ номер______________</w:t>
      </w:r>
    </w:p>
    <w:p w:rsidR="0026757C" w:rsidRDefault="000E234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выдано ________________________________________________________________</w:t>
      </w:r>
    </w:p>
    <w:p w:rsidR="0026757C" w:rsidRDefault="000E234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______________________________________________________________________, </w:t>
      </w:r>
    </w:p>
    <w:p w:rsidR="0026757C" w:rsidRDefault="000E2341">
      <w:pPr>
        <w:jc w:val="both"/>
        <w:rPr>
          <w:sz w:val="28"/>
          <w:szCs w:val="28"/>
        </w:rPr>
      </w:pPr>
      <w:r>
        <w:rPr>
          <w:sz w:val="28"/>
          <w:szCs w:val="28"/>
        </w:rPr>
        <w:t>запись акта о рождении №_____________________________________________</w:t>
      </w:r>
    </w:p>
    <w:p w:rsidR="0026757C" w:rsidRDefault="000E2341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записи акта о рождении_____________________________________________</w:t>
      </w:r>
    </w:p>
    <w:p w:rsidR="0026757C" w:rsidRDefault="000E234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выдачи ___________________________________________________________.</w:t>
      </w:r>
    </w:p>
    <w:p w:rsidR="0026757C" w:rsidRDefault="000E2341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места жительства (пребывания) ребенка (в соответствии </w:t>
      </w:r>
      <w:r w:rsidR="0024094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со свидетельством о регистрации по месту жительства (пребывания): </w:t>
      </w:r>
    </w:p>
    <w:p w:rsidR="0026757C" w:rsidRDefault="000E234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26757C" w:rsidRDefault="000E2341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места фактического проживания ребенка________________________</w:t>
      </w:r>
    </w:p>
    <w:p w:rsidR="0026757C" w:rsidRDefault="000E234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26757C" w:rsidRDefault="000E2341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Законный представитель (мать, отец, иные лица):</w:t>
      </w:r>
    </w:p>
    <w:p w:rsidR="0026757C" w:rsidRDefault="000E234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26757C" w:rsidRDefault="000E234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(Ф.И.О. полностью)</w:t>
      </w:r>
    </w:p>
    <w:p w:rsidR="0026757C" w:rsidRDefault="000E2341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документа, удостоверяющего личность родителя (законного представителя):</w:t>
      </w:r>
    </w:p>
    <w:p w:rsidR="0026757C" w:rsidRDefault="000E234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паспорт: серия _______________ номер ____________________________________</w:t>
      </w:r>
    </w:p>
    <w:p w:rsidR="0026757C" w:rsidRDefault="000E234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 ________________________________________________________________,</w:t>
      </w:r>
    </w:p>
    <w:p w:rsidR="0026757C" w:rsidRDefault="000E234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выдачи ___________________________________________________________.</w:t>
      </w:r>
    </w:p>
    <w:p w:rsidR="0026757C" w:rsidRDefault="000E2341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иного документа, удостоверяющего личность родителя (законного представителя) _______________________________________________</w:t>
      </w:r>
    </w:p>
    <w:p w:rsidR="0026757C" w:rsidRDefault="000E234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26757C" w:rsidRDefault="000E2341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документа, подтверждающего установление опеки (при наличии) ______________________________________________________________________.</w:t>
      </w:r>
    </w:p>
    <w:p w:rsidR="0026757C" w:rsidRDefault="000E2341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Язык образования _________________________________________________.</w:t>
      </w:r>
    </w:p>
    <w:p w:rsidR="0026757C" w:rsidRDefault="0026757C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6757C" w:rsidRDefault="000E234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      _____________       ____________________________________</w:t>
      </w:r>
    </w:p>
    <w:p w:rsidR="0026757C" w:rsidRDefault="000E234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(дата)                         (подпись)                                                   (Ф.И.О.)</w:t>
      </w:r>
    </w:p>
    <w:p w:rsidR="0026757C" w:rsidRDefault="0026757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6757C" w:rsidRDefault="000E2341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нуждается в обучении по адаптированной образовательной программе дошкольного образования (да / нет) (нужное подчеркнуть).</w:t>
      </w:r>
    </w:p>
    <w:p w:rsidR="0026757C" w:rsidRDefault="000E2341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нуждается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(да/нет) (нужное подчеркнуть).</w:t>
      </w:r>
    </w:p>
    <w:p w:rsidR="0026757C" w:rsidRDefault="000E2341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Направленность группы __________________________________________.</w:t>
      </w:r>
    </w:p>
    <w:p w:rsidR="0026757C" w:rsidRDefault="000E23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Право на специальные меры поддержки (гарантии) отдельных категорий граждан и их семей (при наличии) да / нет (нужное подчеркнуть).</w:t>
      </w:r>
    </w:p>
    <w:p w:rsidR="0026757C" w:rsidRDefault="000E2341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ПМПК (при наличии) да / нет (нужное подчеркнуть).</w:t>
      </w:r>
    </w:p>
    <w:p w:rsidR="0026757C" w:rsidRDefault="000E2341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Медицинское заключение (при наличии) да / нет (нужное подчеркнуть).</w:t>
      </w:r>
    </w:p>
    <w:p w:rsidR="0026757C" w:rsidRDefault="000E2341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Фамилия(-ии), имя(-ена), отчество(-а) (при наличии), дата(-ы) рождения ребенка (детей) (при наличии у ребенка полнородных и неполнородных братьев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  <w:t>и (или) сестер, обучающихся в МОУ, выбранном родителями (законными представителями) ___________________________________________________________</w:t>
      </w:r>
    </w:p>
    <w:p w:rsidR="0026757C" w:rsidRDefault="000E234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______________________________________________________________________.</w:t>
      </w:r>
    </w:p>
    <w:p w:rsidR="0026757C" w:rsidRDefault="000E234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p w:rsidR="0026757C" w:rsidRDefault="000E234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_____________________________________________________________;</w:t>
      </w:r>
    </w:p>
    <w:p w:rsidR="0026757C" w:rsidRDefault="000E234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_____________________________________________________________;</w:t>
      </w:r>
    </w:p>
    <w:p w:rsidR="0026757C" w:rsidRDefault="000E234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_____________________________________________________________.</w:t>
      </w:r>
    </w:p>
    <w:p w:rsidR="0026757C" w:rsidRDefault="0026757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6757C" w:rsidRDefault="000E234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      _____________       ____________________________________</w:t>
      </w:r>
    </w:p>
    <w:p w:rsidR="0026757C" w:rsidRDefault="000E2341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(дата)                            (подпись)                                                 (Ф.И.О.)</w:t>
      </w:r>
    </w:p>
    <w:p w:rsidR="0026757C" w:rsidRDefault="0026757C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26757C" w:rsidRDefault="000E234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Уставом, лицензией на осуществление образовательной деятельности, 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  <w:t xml:space="preserve">образовательными программами и другими документами, регламентирующими организацию и осуществление образовательной деятельности, права </w:t>
      </w:r>
      <w:r w:rsidR="0024094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обязанности воспитанников дошкольной организации, ознакомлен(-а).</w:t>
      </w:r>
    </w:p>
    <w:p w:rsidR="0026757C" w:rsidRDefault="0026757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6757C" w:rsidRDefault="000E234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      _____________       ____________________________________</w:t>
      </w:r>
    </w:p>
    <w:p w:rsidR="0026757C" w:rsidRDefault="000E2341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(дата)                            (подпись)                                            (Ф.И.О.)</w:t>
      </w:r>
    </w:p>
    <w:p w:rsidR="0026757C" w:rsidRDefault="0026757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757C" w:rsidRDefault="0026757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757C" w:rsidRDefault="000E2341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правовым актом администрации города Перми о закреплении образовательных организаций за конкретными территориями города Перми ознакомлен(-а).</w:t>
      </w:r>
    </w:p>
    <w:p w:rsidR="0026757C" w:rsidRDefault="0026757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6757C" w:rsidRDefault="000E234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      _____________       ____________________________________</w:t>
      </w:r>
    </w:p>
    <w:p w:rsidR="0026757C" w:rsidRDefault="000E2341">
      <w:pPr>
        <w:pStyle w:val="ConsPlusNonformat"/>
        <w:widowControl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(дата)                            (подпись)                                          (Ф.И.О.)</w:t>
      </w:r>
    </w:p>
    <w:p w:rsidR="0026757C" w:rsidRDefault="0026757C">
      <w:pPr>
        <w:ind w:firstLine="720"/>
        <w:jc w:val="both"/>
        <w:rPr>
          <w:sz w:val="28"/>
          <w:szCs w:val="28"/>
        </w:rPr>
      </w:pPr>
    </w:p>
    <w:p w:rsidR="0026757C" w:rsidRDefault="000E234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26757C" w:rsidRDefault="0026757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6757C" w:rsidRDefault="000E234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      _______________       ____________________________________</w:t>
      </w:r>
    </w:p>
    <w:p w:rsidR="0026757C" w:rsidRDefault="000E2341">
      <w:pPr>
        <w:pStyle w:val="ConsPlusNonformat"/>
        <w:widowControl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(дата)                           (подпись)                                                (Ф.И.О.)</w:t>
      </w:r>
    </w:p>
    <w:sectPr w:rsidR="0026757C">
      <w:pgSz w:w="11906" w:h="16838"/>
      <w:pgMar w:top="1134" w:right="567" w:bottom="1134" w:left="1418" w:header="363" w:footer="113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341" w:rsidRDefault="000E2341">
      <w:r>
        <w:separator/>
      </w:r>
    </w:p>
  </w:endnote>
  <w:endnote w:type="continuationSeparator" w:id="0">
    <w:p w:rsidR="000E2341" w:rsidRDefault="000E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341" w:rsidRDefault="000E2341">
      <w:r>
        <w:separator/>
      </w:r>
    </w:p>
  </w:footnote>
  <w:footnote w:type="continuationSeparator" w:id="0">
    <w:p w:rsidR="000E2341" w:rsidRDefault="000E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57C" w:rsidRDefault="000E2341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504BFC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57C" w:rsidRDefault="0026757C">
    <w:pPr>
      <w:pStyle w:val="ab"/>
      <w:jc w:val="center"/>
    </w:pPr>
  </w:p>
  <w:p w:rsidR="0026757C" w:rsidRDefault="0026757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A0C7C"/>
    <w:multiLevelType w:val="hybridMultilevel"/>
    <w:tmpl w:val="47E460C6"/>
    <w:lvl w:ilvl="0" w:tplc="1FD46420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B26670F4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AF9A54DC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CEB0B720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DC60FB82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46CC79DA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44886F3A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6B4CC5F8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4C968178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57C"/>
    <w:rsid w:val="000E2341"/>
    <w:rsid w:val="0024094C"/>
    <w:rsid w:val="0026757C"/>
    <w:rsid w:val="00504BFC"/>
    <w:rsid w:val="0056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941B7A23-F8BB-49F5-ACE3-CB4D3A1D6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ind w:left="0"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ind w:left="0" w:right="-1" w:firstLine="0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a4">
    <w:name w:val="No Spacing"/>
    <w:qFormat/>
    <w:rPr>
      <w:rFonts w:ascii="Calibri" w:eastAsia="Calibri" w:hAnsi="Calibri" w:cs="Calibri"/>
      <w:sz w:val="22"/>
      <w:szCs w:val="22"/>
      <w:lang w:eastAsia="ar-SA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11"/>
    <w:uiPriority w:val="99"/>
    <w:pPr>
      <w:tabs>
        <w:tab w:val="center" w:pos="4153"/>
        <w:tab w:val="right" w:pos="8306"/>
      </w:tabs>
    </w:pPr>
  </w:style>
  <w:style w:type="character" w:customStyle="1" w:styleId="11">
    <w:name w:val="Верхний колонтитул Знак1"/>
    <w:link w:val="ab"/>
    <w:uiPriority w:val="99"/>
  </w:style>
  <w:style w:type="paragraph" w:styleId="ac">
    <w:name w:val="footer"/>
    <w:basedOn w:val="a"/>
    <w:link w:val="12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12">
    <w:name w:val="Нижний колонтитул Знак1"/>
    <w:link w:val="ac"/>
    <w:uiPriority w:val="99"/>
  </w:style>
  <w:style w:type="table" w:styleId="ae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Hyperlink"/>
    <w:uiPriority w:val="99"/>
    <w:rPr>
      <w:color w:val="0000FF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rPr>
      <w:lang w:eastAsia="zh-CN"/>
    </w:rPr>
  </w:style>
  <w:style w:type="paragraph" w:styleId="af7">
    <w:name w:val="table of figures"/>
    <w:basedOn w:val="a"/>
    <w:next w:val="a"/>
    <w:uiPriority w:val="99"/>
    <w:unhideWhenUsed/>
  </w:style>
  <w:style w:type="character" w:customStyle="1" w:styleId="15">
    <w:name w:val="Основной шрифт абзаца1"/>
  </w:style>
  <w:style w:type="character" w:styleId="af8">
    <w:name w:val="page number"/>
    <w:basedOn w:val="15"/>
  </w:style>
  <w:style w:type="character" w:customStyle="1" w:styleId="af9">
    <w:name w:val="Текст выноски Знак"/>
    <w:rPr>
      <w:rFonts w:ascii="Segoe UI" w:hAnsi="Segoe UI" w:cs="Segoe UI"/>
      <w:sz w:val="18"/>
      <w:szCs w:val="18"/>
    </w:rPr>
  </w:style>
  <w:style w:type="character" w:customStyle="1" w:styleId="afa">
    <w:name w:val="Верхний колонтитул Знак"/>
    <w:uiPriority w:val="99"/>
  </w:style>
  <w:style w:type="character" w:styleId="afb">
    <w:name w:val="FollowedHyperlink"/>
    <w:rPr>
      <w:color w:val="800080"/>
      <w:u w:val="single"/>
    </w:rPr>
  </w:style>
  <w:style w:type="character" w:customStyle="1" w:styleId="afc">
    <w:name w:val="Основной текст Знак"/>
    <w:rPr>
      <w:rFonts w:ascii="Courier New" w:hAnsi="Courier New" w:cs="Courier New"/>
      <w:sz w:val="26"/>
    </w:rPr>
  </w:style>
  <w:style w:type="character" w:customStyle="1" w:styleId="afd">
    <w:name w:val="Нижний колонтитул Знак"/>
  </w:style>
  <w:style w:type="character" w:customStyle="1" w:styleId="ConsPlusNormal">
    <w:name w:val="ConsPlusNormal Знак"/>
    <w:rPr>
      <w:sz w:val="28"/>
      <w:szCs w:val="28"/>
      <w:lang w:eastAsia="ar-SA" w:bidi="ar-SA"/>
    </w:rPr>
  </w:style>
  <w:style w:type="character" w:customStyle="1" w:styleId="afe">
    <w:name w:val="Символ нумерации"/>
  </w:style>
  <w:style w:type="paragraph" w:customStyle="1" w:styleId="aff">
    <w:name w:val="Заголовок"/>
    <w:basedOn w:val="a"/>
    <w:next w:val="aff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f0">
    <w:name w:val="Body Text"/>
    <w:basedOn w:val="a"/>
    <w:pPr>
      <w:ind w:right="3117"/>
    </w:pPr>
    <w:rPr>
      <w:rFonts w:ascii="Courier New" w:hAnsi="Courier New" w:cs="Courier New"/>
      <w:sz w:val="26"/>
      <w:lang w:val="en-US"/>
    </w:rPr>
  </w:style>
  <w:style w:type="paragraph" w:styleId="aff1">
    <w:name w:val="List"/>
    <w:basedOn w:val="aff0"/>
    <w:rPr>
      <w:rFonts w:cs="Mangal"/>
    </w:rPr>
  </w:style>
  <w:style w:type="paragraph" w:customStyle="1" w:styleId="16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7">
    <w:name w:val="Указатель1"/>
    <w:basedOn w:val="a"/>
    <w:pPr>
      <w:suppressLineNumbers/>
    </w:pPr>
    <w:rPr>
      <w:rFonts w:cs="Mangal"/>
    </w:rPr>
  </w:style>
  <w:style w:type="paragraph" w:customStyle="1" w:styleId="18">
    <w:name w:val="Название объекта1"/>
    <w:basedOn w:val="a"/>
    <w:next w:val="a"/>
    <w:pPr>
      <w:widowControl w:val="0"/>
      <w:spacing w:line="360" w:lineRule="exact"/>
      <w:jc w:val="center"/>
    </w:pPr>
    <w:rPr>
      <w:b/>
      <w:sz w:val="32"/>
    </w:rPr>
  </w:style>
  <w:style w:type="paragraph" w:styleId="aff2">
    <w:name w:val="Body Text Indent"/>
    <w:basedOn w:val="a"/>
    <w:pPr>
      <w:ind w:right="-1"/>
      <w:jc w:val="both"/>
    </w:pPr>
    <w:rPr>
      <w:sz w:val="26"/>
    </w:rPr>
  </w:style>
  <w:style w:type="paragraph" w:styleId="aff3">
    <w:name w:val="Balloon Text"/>
    <w:basedOn w:val="a"/>
    <w:rPr>
      <w:rFonts w:ascii="Segoe UI" w:hAnsi="Segoe UI" w:cs="Segoe UI"/>
      <w:sz w:val="18"/>
      <w:szCs w:val="18"/>
      <w:lang w:val="en-US"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color w:val="000000"/>
      <w:sz w:val="16"/>
      <w:szCs w:val="16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color w:val="000000"/>
      <w:sz w:val="16"/>
      <w:szCs w:val="16"/>
    </w:rPr>
  </w:style>
  <w:style w:type="paragraph" w:customStyle="1" w:styleId="xl67">
    <w:name w:val="xl6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68">
    <w:name w:val="xl6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100" w:after="100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sz w:val="16"/>
      <w:szCs w:val="16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color w:val="000000"/>
      <w:sz w:val="16"/>
      <w:szCs w:val="16"/>
    </w:rPr>
  </w:style>
  <w:style w:type="paragraph" w:customStyle="1" w:styleId="xl72">
    <w:name w:val="xl7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color w:val="000000"/>
      <w:sz w:val="16"/>
      <w:szCs w:val="16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100" w:after="100"/>
    </w:pPr>
    <w:rPr>
      <w:color w:val="000000"/>
      <w:sz w:val="16"/>
      <w:szCs w:val="16"/>
    </w:rPr>
  </w:style>
  <w:style w:type="paragraph" w:customStyle="1" w:styleId="xl77">
    <w:name w:val="xl77"/>
    <w:basedOn w:val="a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100" w:after="100"/>
    </w:pPr>
    <w:rPr>
      <w:color w:val="000000"/>
      <w:sz w:val="16"/>
      <w:szCs w:val="16"/>
    </w:rPr>
  </w:style>
  <w:style w:type="paragraph" w:customStyle="1" w:styleId="xl78">
    <w:name w:val="xl78"/>
    <w:basedOn w:val="a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color w:val="000000"/>
      <w:sz w:val="16"/>
      <w:szCs w:val="16"/>
    </w:rPr>
  </w:style>
  <w:style w:type="paragraph" w:customStyle="1" w:styleId="aff4">
    <w:name w:val="Форма"/>
    <w:rPr>
      <w:sz w:val="28"/>
      <w:szCs w:val="28"/>
      <w:lang w:eastAsia="ar-SA"/>
    </w:rPr>
  </w:style>
  <w:style w:type="paragraph" w:customStyle="1" w:styleId="ConsPlusNormal0">
    <w:name w:val="ConsPlusNormal"/>
    <w:rPr>
      <w:sz w:val="28"/>
      <w:szCs w:val="28"/>
      <w:lang w:eastAsia="ar-SA"/>
    </w:rPr>
  </w:style>
  <w:style w:type="paragraph" w:customStyle="1" w:styleId="font5">
    <w:name w:val="font5"/>
    <w:basedOn w:val="a"/>
    <w:pPr>
      <w:spacing w:before="100" w:after="100"/>
    </w:pPr>
    <w:rPr>
      <w:color w:val="000000"/>
      <w:sz w:val="28"/>
      <w:szCs w:val="28"/>
    </w:rPr>
  </w:style>
  <w:style w:type="paragraph" w:customStyle="1" w:styleId="xl80">
    <w:name w:val="xl80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after="100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pPr>
      <w:pBdr>
        <w:top w:val="single" w:sz="4" w:space="0" w:color="000000"/>
        <w:left w:val="single" w:sz="4" w:space="0" w:color="000000"/>
        <w:bottom w:val="none" w:sz="0" w:space="0" w:color="000000"/>
        <w:right w:val="none" w:sz="0" w:space="0" w:color="000000"/>
      </w:pBdr>
      <w:spacing w:before="100" w:after="100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pPr>
      <w:pBdr>
        <w:top w:val="single" w:sz="4" w:space="0" w:color="000000"/>
        <w:left w:val="none" w:sz="0" w:space="0" w:color="000000"/>
        <w:bottom w:val="none" w:sz="0" w:space="0" w:color="000000"/>
        <w:right w:val="single" w:sz="4" w:space="0" w:color="000000"/>
      </w:pBdr>
      <w:spacing w:before="100" w:after="100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8"/>
      <w:szCs w:val="28"/>
    </w:rPr>
  </w:style>
  <w:style w:type="paragraph" w:customStyle="1" w:styleId="xl84">
    <w:name w:val="xl8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8"/>
      <w:szCs w:val="28"/>
    </w:rPr>
  </w:style>
  <w:style w:type="paragraph" w:customStyle="1" w:styleId="xl85">
    <w:name w:val="xl85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8"/>
      <w:szCs w:val="28"/>
    </w:rPr>
  </w:style>
  <w:style w:type="paragraph" w:customStyle="1" w:styleId="xl86">
    <w:name w:val="xl86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8"/>
      <w:szCs w:val="28"/>
    </w:rPr>
  </w:style>
  <w:style w:type="paragraph" w:customStyle="1" w:styleId="xl87">
    <w:name w:val="xl8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8"/>
      <w:szCs w:val="28"/>
    </w:rPr>
  </w:style>
  <w:style w:type="paragraph" w:customStyle="1" w:styleId="xl90">
    <w:name w:val="xl9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8"/>
      <w:szCs w:val="28"/>
    </w:rPr>
  </w:style>
  <w:style w:type="paragraph" w:customStyle="1" w:styleId="xl91">
    <w:name w:val="xl9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8"/>
      <w:szCs w:val="28"/>
    </w:rPr>
  </w:style>
  <w:style w:type="paragraph" w:customStyle="1" w:styleId="xl92">
    <w:name w:val="xl92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8"/>
      <w:szCs w:val="28"/>
    </w:rPr>
  </w:style>
  <w:style w:type="paragraph" w:customStyle="1" w:styleId="xl94">
    <w:name w:val="xl94"/>
    <w:basedOn w:val="a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8"/>
      <w:szCs w:val="28"/>
    </w:rPr>
  </w:style>
  <w:style w:type="paragraph" w:customStyle="1" w:styleId="xl95">
    <w:name w:val="xl9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8"/>
      <w:szCs w:val="28"/>
    </w:rPr>
  </w:style>
  <w:style w:type="paragraph" w:customStyle="1" w:styleId="xl96">
    <w:name w:val="xl9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8"/>
      <w:szCs w:val="28"/>
    </w:rPr>
  </w:style>
  <w:style w:type="paragraph" w:customStyle="1" w:styleId="xl97">
    <w:name w:val="xl97"/>
    <w:basedOn w:val="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8"/>
      <w:szCs w:val="28"/>
    </w:rPr>
  </w:style>
  <w:style w:type="paragraph" w:customStyle="1" w:styleId="xl98">
    <w:name w:val="xl9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sz w:val="28"/>
      <w:szCs w:val="28"/>
    </w:rPr>
  </w:style>
  <w:style w:type="paragraph" w:customStyle="1" w:styleId="xl100">
    <w:name w:val="xl100"/>
    <w:basedOn w:val="a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24"/>
      <w:szCs w:val="24"/>
    </w:rPr>
  </w:style>
  <w:style w:type="paragraph" w:customStyle="1" w:styleId="xl101">
    <w:name w:val="xl10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4"/>
      <w:szCs w:val="24"/>
    </w:rPr>
  </w:style>
  <w:style w:type="paragraph" w:customStyle="1" w:styleId="xl102">
    <w:name w:val="xl102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4"/>
      <w:szCs w:val="24"/>
    </w:rPr>
  </w:style>
  <w:style w:type="paragraph" w:customStyle="1" w:styleId="xl103">
    <w:name w:val="xl10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24"/>
      <w:szCs w:val="24"/>
    </w:rPr>
  </w:style>
  <w:style w:type="paragraph" w:customStyle="1" w:styleId="xl104">
    <w:name w:val="xl104"/>
    <w:basedOn w:val="a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4"/>
      <w:szCs w:val="24"/>
    </w:rPr>
  </w:style>
  <w:style w:type="paragraph" w:customStyle="1" w:styleId="xl105">
    <w:name w:val="xl10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4"/>
      <w:szCs w:val="24"/>
    </w:rPr>
  </w:style>
  <w:style w:type="paragraph" w:customStyle="1" w:styleId="xl106">
    <w:name w:val="xl106"/>
    <w:basedOn w:val="a"/>
    <w:pPr>
      <w:pBdr>
        <w:top w:val="single" w:sz="4" w:space="0" w:color="000000"/>
        <w:left w:val="single" w:sz="8" w:space="0" w:color="000000"/>
        <w:bottom w:val="none" w:sz="0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4"/>
      <w:szCs w:val="24"/>
    </w:rPr>
  </w:style>
  <w:style w:type="paragraph" w:customStyle="1" w:styleId="xl107">
    <w:name w:val="xl107"/>
    <w:basedOn w:val="a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4"/>
      <w:szCs w:val="24"/>
    </w:rPr>
  </w:style>
  <w:style w:type="paragraph" w:customStyle="1" w:styleId="xl108">
    <w:name w:val="xl10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24"/>
      <w:szCs w:val="24"/>
    </w:rPr>
  </w:style>
  <w:style w:type="paragraph" w:customStyle="1" w:styleId="xl109">
    <w:name w:val="xl10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24"/>
      <w:szCs w:val="24"/>
    </w:rPr>
  </w:style>
  <w:style w:type="paragraph" w:customStyle="1" w:styleId="xl110">
    <w:name w:val="xl11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24"/>
      <w:szCs w:val="24"/>
    </w:rPr>
  </w:style>
  <w:style w:type="paragraph" w:customStyle="1" w:styleId="xl111">
    <w:name w:val="xl11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24"/>
      <w:szCs w:val="24"/>
    </w:rPr>
  </w:style>
  <w:style w:type="paragraph" w:customStyle="1" w:styleId="xl112">
    <w:name w:val="xl112"/>
    <w:basedOn w:val="a"/>
    <w:pPr>
      <w:shd w:val="clear" w:color="auto" w:fill="FFFFFF"/>
      <w:spacing w:before="100" w:after="100"/>
    </w:pPr>
    <w:rPr>
      <w:sz w:val="24"/>
      <w:szCs w:val="24"/>
    </w:rPr>
  </w:style>
  <w:style w:type="paragraph" w:customStyle="1" w:styleId="xl113">
    <w:name w:val="xl11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24"/>
      <w:szCs w:val="24"/>
    </w:rPr>
  </w:style>
  <w:style w:type="paragraph" w:customStyle="1" w:styleId="xl114">
    <w:name w:val="xl11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24"/>
      <w:szCs w:val="24"/>
    </w:rPr>
  </w:style>
  <w:style w:type="paragraph" w:customStyle="1" w:styleId="xl115">
    <w:name w:val="xl11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</w:pPr>
    <w:rPr>
      <w:color w:val="FF0000"/>
      <w:sz w:val="24"/>
      <w:szCs w:val="24"/>
    </w:rPr>
  </w:style>
  <w:style w:type="paragraph" w:customStyle="1" w:styleId="xl116">
    <w:name w:val="xl11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right"/>
    </w:pPr>
    <w:rPr>
      <w:sz w:val="24"/>
      <w:szCs w:val="24"/>
    </w:rPr>
  </w:style>
  <w:style w:type="paragraph" w:customStyle="1" w:styleId="xl117">
    <w:name w:val="xl117"/>
    <w:basedOn w:val="a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sz w:val="24"/>
      <w:szCs w:val="24"/>
    </w:rPr>
  </w:style>
  <w:style w:type="paragraph" w:customStyle="1" w:styleId="xl118">
    <w:name w:val="xl118"/>
    <w:basedOn w:val="a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100" w:after="100"/>
    </w:pPr>
    <w:rPr>
      <w:sz w:val="24"/>
      <w:szCs w:val="24"/>
    </w:rPr>
  </w:style>
  <w:style w:type="paragraph" w:customStyle="1" w:styleId="xl119">
    <w:name w:val="xl119"/>
    <w:basedOn w:val="a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100" w:after="100"/>
      <w:jc w:val="right"/>
    </w:pPr>
    <w:rPr>
      <w:sz w:val="24"/>
      <w:szCs w:val="24"/>
    </w:rPr>
  </w:style>
  <w:style w:type="paragraph" w:customStyle="1" w:styleId="xl120">
    <w:name w:val="xl12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  <w:rPr>
      <w:sz w:val="24"/>
      <w:szCs w:val="24"/>
    </w:rPr>
  </w:style>
  <w:style w:type="paragraph" w:customStyle="1" w:styleId="xl121">
    <w:name w:val="xl121"/>
    <w:basedOn w:val="a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100" w:after="100"/>
      <w:jc w:val="center"/>
    </w:pPr>
    <w:rPr>
      <w:sz w:val="24"/>
      <w:szCs w:val="24"/>
    </w:rPr>
  </w:style>
  <w:style w:type="paragraph" w:customStyle="1" w:styleId="xl122">
    <w:name w:val="xl122"/>
    <w:basedOn w:val="a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sz w:val="24"/>
      <w:szCs w:val="24"/>
    </w:rPr>
  </w:style>
  <w:style w:type="paragraph" w:customStyle="1" w:styleId="xl123">
    <w:name w:val="xl123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hd w:val="clear" w:color="auto" w:fill="FFFFFF"/>
      <w:spacing w:before="100" w:after="100"/>
      <w:jc w:val="center"/>
    </w:pPr>
    <w:rPr>
      <w:sz w:val="24"/>
      <w:szCs w:val="24"/>
    </w:rPr>
  </w:style>
  <w:style w:type="paragraph" w:customStyle="1" w:styleId="xl124">
    <w:name w:val="xl124"/>
    <w:basedOn w:val="a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hd w:val="clear" w:color="auto" w:fill="FFFFFF"/>
      <w:spacing w:before="100" w:after="100"/>
      <w:jc w:val="center"/>
    </w:pPr>
    <w:rPr>
      <w:sz w:val="24"/>
      <w:szCs w:val="24"/>
    </w:rPr>
  </w:style>
  <w:style w:type="paragraph" w:customStyle="1" w:styleId="xl125">
    <w:name w:val="xl125"/>
    <w:basedOn w:val="a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after="100"/>
      <w:jc w:val="center"/>
    </w:pPr>
    <w:rPr>
      <w:sz w:val="24"/>
      <w:szCs w:val="24"/>
    </w:rPr>
  </w:style>
  <w:style w:type="paragraph" w:customStyle="1" w:styleId="font6">
    <w:name w:val="font6"/>
    <w:basedOn w:val="a"/>
    <w:pPr>
      <w:spacing w:before="100" w:after="100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pPr>
      <w:spacing w:before="100" w:after="100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pPr>
      <w:spacing w:before="100" w:after="100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  <w:lang w:eastAsia="ar-SA"/>
    </w:rPr>
  </w:style>
  <w:style w:type="paragraph" w:customStyle="1" w:styleId="Standard">
    <w:name w:val="Standard"/>
    <w:pPr>
      <w:widowControl w:val="0"/>
    </w:pPr>
    <w:rPr>
      <w:rFonts w:eastAsia="Andale Sans UI" w:cs="Tahoma"/>
      <w:sz w:val="24"/>
      <w:szCs w:val="24"/>
      <w:lang w:val="de-DE" w:eastAsia="fa-IR" w:bidi="fa-IR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</w:rPr>
  </w:style>
  <w:style w:type="table" w:customStyle="1" w:styleId="GridTable1Light-Accent5">
    <w:name w:val="Grid Table 1 Light - Accent 5"/>
    <w:uiPriority w:val="99"/>
    <w:rPr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F57E11317D69FC05B5E84AFFDDD0FF23E99263AB37530DB819E426A43C56906FA98E60D2E222C91409DC5E0401C6AFB9D54A85A85487M5t1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9F57E11317D69FC05B5F647E9B18DF42FE3CD6AAB3C0052EE1DEE73FC630FD228A0843483A677C11E59931A5512C5ABA5MDt4E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2428</Words>
  <Characters>13846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Самохвалова Елена Владимировна</cp:lastModifiedBy>
  <cp:revision>2</cp:revision>
  <cp:lastPrinted>2024-08-14T04:29:00Z</cp:lastPrinted>
  <dcterms:created xsi:type="dcterms:W3CDTF">2024-08-14T04:30:00Z</dcterms:created>
  <dcterms:modified xsi:type="dcterms:W3CDTF">2024-08-14T04:30:00Z</dcterms:modified>
  <cp:version>983040</cp:version>
</cp:coreProperties>
</file>