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08EAD" w14:textId="77777777" w:rsidR="009B1072" w:rsidRDefault="00000000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16D8F905" wp14:editId="1CD5F4A8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5717A194" wp14:editId="409E8EB8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64761098" name="Надпись 1464761098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34ED490" w14:textId="77777777" w:rsidR="009B1072" w:rsidRDefault="00000000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20CF9ABC" wp14:editId="576FDD3C">
                                    <wp:extent cx="409334" cy="510296"/>
                                    <wp:effectExtent l="0" t="0" r="0" b="0"/>
                                    <wp:docPr id="3" name="_x0000_i102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23D651D" w14:textId="77777777" w:rsidR="009B1072" w:rsidRDefault="00000000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485CEA58" w14:textId="77777777" w:rsidR="009B1072" w:rsidRDefault="00000000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F96FF85" w14:textId="77777777" w:rsidR="009B1072" w:rsidRDefault="009B1072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ED56B14" w14:textId="77777777" w:rsidR="009B1072" w:rsidRDefault="009B1072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529471772" name="Надпись 1529471772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13CD64" w14:textId="77777777" w:rsidR="009B1072" w:rsidRDefault="009B1072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4ABB432E" w14:textId="77777777" w:rsidR="009B1072" w:rsidRDefault="009B1072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140042546" name="Надпись 114004254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86B4621" w14:textId="77777777" w:rsidR="009B1072" w:rsidRDefault="009B1072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14:paraId="566E3EFF" w14:textId="77777777" w:rsidR="009B1072" w:rsidRDefault="009B107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17A194" id="_x0000_s2050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DecLy6YCAAAYCAAADgAAAAAAAAAAAAAA&#10;AAAuAgAAZHJzL2Uyb0RvYy54bWxQSwECLQAUAAYACAAAACEAQ23In98AAAAJAQAADwAAAAAAAAAA&#10;AAAAAAAABQAAZHJzL2Rvd25yZXYueG1sUEsFBgAAAAAEAAQA8wAAAA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464761098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" stroked="f">
                  <v:textbox inset="0,0,0,0">
                    <w:txbxContent>
                      <w:p w14:paraId="434ED490" w14:textId="77777777" w:rsidR="009B1072" w:rsidRDefault="00000000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20CF9ABC" wp14:editId="576FDD3C">
                              <wp:extent cx="409334" cy="510296"/>
                              <wp:effectExtent l="0" t="0" r="0" b="0"/>
                              <wp:docPr id="3" name="_x0000_i102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23D651D" w14:textId="77777777" w:rsidR="009B1072" w:rsidRDefault="00000000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485CEA58" w14:textId="77777777" w:rsidR="009B1072" w:rsidRDefault="00000000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F96FF85" w14:textId="77777777" w:rsidR="009B1072" w:rsidRDefault="009B1072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ED56B14" w14:textId="77777777" w:rsidR="009B1072" w:rsidRDefault="009B1072"/>
                    </w:txbxContent>
                  </v:textbox>
                </v:shape>
                <v:shape id="Надпись 1529471772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" filled="f" stroked="f">
                  <v:textbox>
                    <w:txbxContent>
                      <w:p w14:paraId="1813CD64" w14:textId="77777777" w:rsidR="009B1072" w:rsidRDefault="009B1072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4ABB432E" w14:textId="77777777" w:rsidR="009B1072" w:rsidRDefault="009B1072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1140042546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" stroked="f">
                  <v:textbox>
                    <w:txbxContent>
                      <w:p w14:paraId="486B4621" w14:textId="77777777" w:rsidR="009B1072" w:rsidRDefault="009B1072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14:paraId="566E3EFF" w14:textId="77777777" w:rsidR="009B1072" w:rsidRDefault="009B1072"/>
                    </w:txbxContent>
                  </v:textbox>
                </v:shape>
              </v:group>
            </w:pict>
          </mc:Fallback>
        </mc:AlternateContent>
      </w:r>
    </w:p>
    <w:p w14:paraId="32AE71D1" w14:textId="77777777" w:rsidR="009B1072" w:rsidRDefault="009B107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69513923" w14:textId="77777777" w:rsidR="009B1072" w:rsidRDefault="009B1072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6C09E83A" w14:textId="77777777" w:rsidR="009B1072" w:rsidRDefault="009B1072">
      <w:pPr>
        <w:jc w:val="both"/>
        <w:rPr>
          <w:sz w:val="24"/>
          <w:szCs w:val="24"/>
          <w:lang w:val="en-US"/>
        </w:rPr>
      </w:pPr>
    </w:p>
    <w:p w14:paraId="531EE438" w14:textId="77777777" w:rsidR="009B1072" w:rsidRDefault="009B1072">
      <w:pPr>
        <w:jc w:val="both"/>
        <w:rPr>
          <w:sz w:val="24"/>
          <w:szCs w:val="24"/>
        </w:rPr>
      </w:pPr>
    </w:p>
    <w:p w14:paraId="63260897" w14:textId="77777777" w:rsidR="009B1072" w:rsidRDefault="009B1072">
      <w:pPr>
        <w:spacing w:line="240" w:lineRule="exact"/>
        <w:rPr>
          <w:sz w:val="24"/>
          <w:szCs w:val="24"/>
        </w:rPr>
      </w:pPr>
    </w:p>
    <w:p w14:paraId="4524774D" w14:textId="77777777" w:rsidR="009B1072" w:rsidRDefault="009B1072">
      <w:pPr>
        <w:spacing w:line="240" w:lineRule="exact"/>
        <w:rPr>
          <w:sz w:val="24"/>
          <w:szCs w:val="24"/>
        </w:rPr>
      </w:pPr>
    </w:p>
    <w:p w14:paraId="230194C6" w14:textId="77777777" w:rsidR="009B1072" w:rsidRDefault="009B1072">
      <w:pPr>
        <w:spacing w:line="240" w:lineRule="exact"/>
        <w:ind w:right="4953"/>
        <w:rPr>
          <w:sz w:val="24"/>
          <w:szCs w:val="24"/>
        </w:rPr>
      </w:pPr>
    </w:p>
    <w:p w14:paraId="0EB53491" w14:textId="77777777" w:rsidR="009B1072" w:rsidRDefault="009B1072">
      <w:pPr>
        <w:spacing w:line="240" w:lineRule="exact"/>
        <w:ind w:right="4953"/>
        <w:jc w:val="both"/>
        <w:rPr>
          <w:b/>
          <w:sz w:val="28"/>
          <w:szCs w:val="28"/>
        </w:rPr>
      </w:pPr>
    </w:p>
    <w:p w14:paraId="58AE60D6" w14:textId="77777777" w:rsidR="009B1072" w:rsidRDefault="009B1072">
      <w:pPr>
        <w:spacing w:line="240" w:lineRule="exact"/>
        <w:ind w:right="4953"/>
        <w:jc w:val="both"/>
        <w:rPr>
          <w:b/>
          <w:sz w:val="28"/>
          <w:szCs w:val="28"/>
        </w:rPr>
      </w:pPr>
    </w:p>
    <w:p w14:paraId="36C7E579" w14:textId="77777777" w:rsidR="00796E56" w:rsidRDefault="00796E56" w:rsidP="00796E56">
      <w:pPr>
        <w:pStyle w:val="aff1"/>
        <w:spacing w:line="240" w:lineRule="exact"/>
        <w:ind w:right="4672"/>
        <w:rPr>
          <w:sz w:val="24"/>
        </w:rPr>
      </w:pPr>
      <w:r>
        <w:rPr>
          <w:b/>
        </w:rPr>
        <w:t xml:space="preserve">О внесении изменений </w:t>
      </w:r>
      <w:r>
        <w:rPr>
          <w:b/>
        </w:rPr>
        <w:br/>
        <w:t xml:space="preserve">в Порядок определения объема </w:t>
      </w:r>
      <w:r>
        <w:rPr>
          <w:b/>
        </w:rPr>
        <w:br/>
        <w:t xml:space="preserve">и условий предоставления бюджетным </w:t>
      </w:r>
      <w:r>
        <w:rPr>
          <w:b/>
        </w:rPr>
        <w:br/>
        <w:t xml:space="preserve">и автономным учреждениям субсидий </w:t>
      </w:r>
      <w:r>
        <w:rPr>
          <w:b/>
        </w:rPr>
        <w:br/>
        <w:t xml:space="preserve">на иные цели на содействие </w:t>
      </w:r>
      <w:r>
        <w:rPr>
          <w:b/>
        </w:rPr>
        <w:br/>
        <w:t xml:space="preserve">в реализации культурно-просветительских общественных инициатив религиозных организаций </w:t>
      </w:r>
      <w:r>
        <w:rPr>
          <w:b/>
        </w:rPr>
        <w:br/>
        <w:t xml:space="preserve">и объединений, направленных </w:t>
      </w:r>
      <w:r>
        <w:rPr>
          <w:b/>
        </w:rPr>
        <w:br/>
        <w:t xml:space="preserve">на сохранение гармоничной конфессиональной ситуации </w:t>
      </w:r>
      <w:r>
        <w:rPr>
          <w:b/>
        </w:rPr>
        <w:br/>
        <w:t xml:space="preserve">в городе Перми, утвержденный постановлением администрации </w:t>
      </w:r>
      <w:r>
        <w:rPr>
          <w:b/>
        </w:rPr>
        <w:br/>
        <w:t>города Перми от 16.10.2020 № 998</w:t>
      </w:r>
    </w:p>
    <w:p w14:paraId="2DBB1F76" w14:textId="77777777" w:rsidR="00796E56" w:rsidRDefault="00796E56" w:rsidP="00796E56">
      <w:pPr>
        <w:spacing w:line="240" w:lineRule="exact"/>
        <w:ind w:right="4953"/>
        <w:jc w:val="both"/>
        <w:rPr>
          <w:sz w:val="28"/>
          <w:szCs w:val="28"/>
        </w:rPr>
      </w:pPr>
    </w:p>
    <w:p w14:paraId="7EB2B6CC" w14:textId="77777777" w:rsidR="00796E56" w:rsidRDefault="00796E56" w:rsidP="00796E56">
      <w:pPr>
        <w:spacing w:line="240" w:lineRule="exact"/>
        <w:ind w:right="4953"/>
        <w:jc w:val="both"/>
        <w:rPr>
          <w:sz w:val="28"/>
          <w:szCs w:val="28"/>
        </w:rPr>
      </w:pPr>
    </w:p>
    <w:p w14:paraId="291BB482" w14:textId="77777777" w:rsidR="00796E56" w:rsidRDefault="00796E56" w:rsidP="00796E56">
      <w:pPr>
        <w:spacing w:line="240" w:lineRule="exact"/>
        <w:ind w:right="4953"/>
        <w:jc w:val="both"/>
        <w:rPr>
          <w:sz w:val="28"/>
          <w:szCs w:val="28"/>
        </w:rPr>
      </w:pPr>
    </w:p>
    <w:p w14:paraId="26E8B792" w14:textId="77777777" w:rsidR="00796E56" w:rsidRDefault="00796E56" w:rsidP="00796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 w:type="textWrapping" w:clear="all"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</w:p>
    <w:p w14:paraId="48D7156F" w14:textId="77777777" w:rsidR="00796E56" w:rsidRDefault="00796E56" w:rsidP="00796E5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7E5E2268" w14:textId="0941DB75" w:rsidR="00796E56" w:rsidRDefault="00796E56" w:rsidP="00796E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бюджетным и автономным учреждениям субсидий на иные цели на </w:t>
      </w:r>
      <w:r>
        <w:rPr>
          <w:rFonts w:eastAsia="Calibri"/>
          <w:sz w:val="28"/>
          <w:szCs w:val="28"/>
        </w:rPr>
        <w:t xml:space="preserve">содействие </w:t>
      </w:r>
      <w:r>
        <w:rPr>
          <w:rFonts w:eastAsia="Calibri"/>
          <w:sz w:val="28"/>
          <w:szCs w:val="28"/>
        </w:rPr>
        <w:br/>
        <w:t>в реализации культурно-просветительских общественных инициатив религиозных организаций и объединений, направленных на сохранение гармоничной конфессиональной ситуации в городе Перми, утвержденный постановлением администрации города Перми от 16 октября 2020 г. № 998</w:t>
      </w:r>
      <w:r>
        <w:rPr>
          <w:sz w:val="28"/>
          <w:szCs w:val="28"/>
        </w:rPr>
        <w:t xml:space="preserve"> (в ред. от 24.09.2021 </w:t>
      </w:r>
      <w:r>
        <w:rPr>
          <w:sz w:val="28"/>
          <w:szCs w:val="28"/>
        </w:rPr>
        <w:br/>
        <w:t>№ 752, от 20.04.2022 № 303, от 02.09.2022 № 738, от 09.01.2023 № 2, от 16.05.2023 № 394</w:t>
      </w:r>
      <w:r w:rsidR="00C741C5">
        <w:rPr>
          <w:sz w:val="28"/>
          <w:szCs w:val="28"/>
        </w:rPr>
        <w:t>,</w:t>
      </w:r>
      <w:r w:rsidR="00C741C5" w:rsidRPr="00C741C5">
        <w:rPr>
          <w:sz w:val="28"/>
          <w:szCs w:val="28"/>
        </w:rPr>
        <w:t xml:space="preserve"> </w:t>
      </w:r>
      <w:r w:rsidR="00C741C5">
        <w:rPr>
          <w:sz w:val="28"/>
          <w:szCs w:val="28"/>
        </w:rPr>
        <w:t>от 10.10.2023 № 954</w:t>
      </w:r>
      <w:r w:rsidR="00C741C5" w:rsidRPr="00C741C5">
        <w:rPr>
          <w:sz w:val="28"/>
          <w:szCs w:val="28"/>
        </w:rPr>
        <w:t xml:space="preserve"> </w:t>
      </w:r>
      <w:r w:rsidR="00C741C5">
        <w:rPr>
          <w:sz w:val="28"/>
          <w:szCs w:val="28"/>
        </w:rPr>
        <w:t>от 14.06.2024 № 490</w:t>
      </w:r>
      <w:r>
        <w:rPr>
          <w:sz w:val="28"/>
          <w:szCs w:val="28"/>
        </w:rPr>
        <w:t>), следующие изменения:</w:t>
      </w:r>
    </w:p>
    <w:p w14:paraId="23009EDE" w14:textId="00D1AEC9" w:rsidR="00147363" w:rsidRDefault="00147363" w:rsidP="001473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Pr="00A0242D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A0242D">
        <w:rPr>
          <w:sz w:val="28"/>
          <w:szCs w:val="28"/>
        </w:rPr>
        <w:t xml:space="preserve"> 1.</w:t>
      </w:r>
      <w:r>
        <w:rPr>
          <w:sz w:val="28"/>
          <w:szCs w:val="28"/>
        </w:rPr>
        <w:t>4</w:t>
      </w:r>
      <w:r w:rsidRPr="00A0242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«на соответствующий» замен</w:t>
      </w:r>
      <w:r w:rsidRPr="00534BB8">
        <w:rPr>
          <w:sz w:val="28"/>
          <w:szCs w:val="28"/>
        </w:rPr>
        <w:t>ить сл</w:t>
      </w:r>
      <w:r>
        <w:rPr>
          <w:sz w:val="28"/>
          <w:szCs w:val="28"/>
        </w:rPr>
        <w:t>ов</w:t>
      </w:r>
      <w:r w:rsidRPr="00534BB8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Pr="00534BB8">
        <w:rPr>
          <w:sz w:val="28"/>
          <w:szCs w:val="28"/>
        </w:rPr>
        <w:t>и</w:t>
      </w:r>
      <w:r>
        <w:rPr>
          <w:sz w:val="28"/>
          <w:szCs w:val="28"/>
        </w:rPr>
        <w:t xml:space="preserve"> «на текущий»;</w:t>
      </w:r>
    </w:p>
    <w:p w14:paraId="249C0AEA" w14:textId="04CF390A" w:rsidR="00147363" w:rsidRDefault="00147363" w:rsidP="0014736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 в абзаце первом пункт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2.1 слова «</w:t>
      </w:r>
      <w:r w:rsidRPr="00E812D5">
        <w:rPr>
          <w:sz w:val="28"/>
          <w:szCs w:val="28"/>
        </w:rPr>
        <w:t>на очередной финансовый год и плановый период</w:t>
      </w:r>
      <w:r>
        <w:rPr>
          <w:sz w:val="28"/>
          <w:szCs w:val="28"/>
        </w:rPr>
        <w:t>» исключить;</w:t>
      </w:r>
    </w:p>
    <w:p w14:paraId="7B57AAA1" w14:textId="77777777" w:rsidR="00147363" w:rsidRDefault="00147363" w:rsidP="00147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bookmarkStart w:id="0" w:name="_Hlk173947615"/>
      <w:r w:rsidRPr="00534BB8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2.6</w:t>
      </w:r>
      <w:r w:rsidRPr="00534BB8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признать </w:t>
      </w:r>
      <w:r w:rsidRPr="001F04D7">
        <w:rPr>
          <w:sz w:val="28"/>
          <w:szCs w:val="28"/>
        </w:rPr>
        <w:t>утратившим силу</w:t>
      </w:r>
      <w:r>
        <w:rPr>
          <w:sz w:val="28"/>
          <w:szCs w:val="28"/>
        </w:rPr>
        <w:t>;</w:t>
      </w:r>
    </w:p>
    <w:p w14:paraId="6D39D3B4" w14:textId="77777777" w:rsidR="00147363" w:rsidRPr="00650B7D" w:rsidRDefault="00147363" w:rsidP="001473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D55988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втором</w:t>
      </w:r>
      <w:r w:rsidRPr="00D55988">
        <w:rPr>
          <w:sz w:val="28"/>
          <w:szCs w:val="28"/>
        </w:rPr>
        <w:t xml:space="preserve"> пункта 2.</w:t>
      </w:r>
      <w:r>
        <w:rPr>
          <w:sz w:val="28"/>
          <w:szCs w:val="28"/>
        </w:rPr>
        <w:t>7</w:t>
      </w:r>
      <w:r w:rsidRPr="00D55988">
        <w:rPr>
          <w:sz w:val="28"/>
          <w:szCs w:val="28"/>
        </w:rPr>
        <w:t xml:space="preserve"> слова «</w:t>
      </w:r>
      <w:r w:rsidRPr="00ED3A19">
        <w:rPr>
          <w:sz w:val="28"/>
          <w:szCs w:val="28"/>
        </w:rPr>
        <w:t>на очередной финансовый год и плановый период</w:t>
      </w:r>
      <w:r w:rsidRPr="00D55988">
        <w:rPr>
          <w:sz w:val="28"/>
          <w:szCs w:val="28"/>
        </w:rPr>
        <w:t>» исключить;</w:t>
      </w:r>
    </w:p>
    <w:p w14:paraId="5E7B8BE9" w14:textId="77777777" w:rsidR="00147363" w:rsidRDefault="00147363" w:rsidP="00147363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650B7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650B7D">
        <w:rPr>
          <w:sz w:val="28"/>
          <w:szCs w:val="28"/>
        </w:rPr>
        <w:t xml:space="preserve">. приложение 2 </w:t>
      </w:r>
      <w:r>
        <w:rPr>
          <w:sz w:val="28"/>
          <w:szCs w:val="28"/>
        </w:rPr>
        <w:t>признать утратившим силу</w:t>
      </w:r>
      <w:r w:rsidRPr="00650B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4B35CA9" w14:textId="77777777" w:rsidR="00147363" w:rsidRPr="00B235F9" w:rsidRDefault="00147363" w:rsidP="00147363">
      <w:pPr>
        <w:autoSpaceDE w:val="0"/>
        <w:autoSpaceDN w:val="0"/>
        <w:adjustRightInd w:val="0"/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B235F9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 01 января 2025 г., </w:t>
      </w:r>
      <w:r w:rsidRPr="00274D26">
        <w:rPr>
          <w:sz w:val="28"/>
          <w:szCs w:val="28"/>
        </w:rPr>
        <w:t xml:space="preserve">но не ранее дня </w:t>
      </w:r>
      <w:r>
        <w:rPr>
          <w:sz w:val="28"/>
        </w:rPr>
        <w:t xml:space="preserve">официального обнародования </w:t>
      </w:r>
      <w:r w:rsidRPr="00CF3DB6"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FF69244" w14:textId="77777777" w:rsidR="00147363" w:rsidRPr="00B235F9" w:rsidRDefault="00147363" w:rsidP="00147363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235F9">
        <w:rPr>
          <w:sz w:val="28"/>
          <w:szCs w:val="28"/>
        </w:rPr>
        <w:t xml:space="preserve">. </w:t>
      </w:r>
      <w:r w:rsidRPr="00BC516D">
        <w:rPr>
          <w:sz w:val="28"/>
        </w:rPr>
        <w:t xml:space="preserve">Управлению по общим вопросам администрации города Перми обеспечить </w:t>
      </w:r>
      <w:r w:rsidRPr="00CF3DB6">
        <w:rPr>
          <w:sz w:val="28"/>
          <w:szCs w:val="28"/>
        </w:rPr>
        <w:t>обнародование</w:t>
      </w:r>
      <w:r>
        <w:t xml:space="preserve"> </w:t>
      </w:r>
      <w:r w:rsidRPr="00BC516D">
        <w:rPr>
          <w:sz w:val="28"/>
        </w:rPr>
        <w:t>настоящего постановления</w:t>
      </w:r>
      <w:r w:rsidRPr="00250E64">
        <w:rPr>
          <w:sz w:val="28"/>
          <w:szCs w:val="28"/>
        </w:rPr>
        <w:t xml:space="preserve"> </w:t>
      </w:r>
      <w:r w:rsidRPr="00CF3DB6">
        <w:rPr>
          <w:sz w:val="28"/>
          <w:szCs w:val="28"/>
        </w:rPr>
        <w:t>посредством официального опубликования</w:t>
      </w:r>
      <w:r w:rsidRPr="00BC516D">
        <w:rPr>
          <w:sz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1561080" w14:textId="77777777" w:rsidR="00147363" w:rsidRPr="00B235F9" w:rsidRDefault="00147363" w:rsidP="00147363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235F9">
        <w:rPr>
          <w:sz w:val="28"/>
          <w:szCs w:val="28"/>
        </w:rPr>
        <w:t xml:space="preserve">. </w:t>
      </w:r>
      <w:r w:rsidRPr="00BC516D">
        <w:rPr>
          <w:sz w:val="28"/>
        </w:rPr>
        <w:t xml:space="preserve">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>п</w:t>
      </w:r>
      <w:r w:rsidRPr="00BC516D">
        <w:rPr>
          <w:sz w:val="28"/>
        </w:rPr>
        <w:t xml:space="preserve">остановления </w:t>
      </w:r>
      <w:r w:rsidRPr="00CF3DB6"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hyperlink r:id="rId10" w:history="1">
        <w:r w:rsidRPr="00BD4100">
          <w:rPr>
            <w:rStyle w:val="af1"/>
            <w:color w:val="000000"/>
            <w:sz w:val="28"/>
            <w:szCs w:val="28"/>
          </w:rPr>
          <w:t>www.gorodperm.ru»</w:t>
        </w:r>
      </w:hyperlink>
      <w:r>
        <w:rPr>
          <w:color w:val="000000"/>
          <w:sz w:val="28"/>
        </w:rPr>
        <w:t>.</w:t>
      </w:r>
    </w:p>
    <w:p w14:paraId="7DC3B126" w14:textId="77777777" w:rsidR="00147363" w:rsidRPr="008C0803" w:rsidRDefault="00147363" w:rsidP="00147363">
      <w:pPr>
        <w:spacing w:line="360" w:lineRule="exact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C0803">
        <w:rPr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Pr="008C0803">
        <w:rPr>
          <w:bCs/>
          <w:sz w:val="28"/>
          <w:szCs w:val="28"/>
        </w:rPr>
        <w:br/>
        <w:t xml:space="preserve">на </w:t>
      </w:r>
      <w:r>
        <w:rPr>
          <w:bCs/>
          <w:sz w:val="28"/>
          <w:szCs w:val="28"/>
        </w:rPr>
        <w:t>заместителя главы администрации города Перми Мальцеву Е.Д.</w:t>
      </w:r>
    </w:p>
    <w:p w14:paraId="576FF6EA" w14:textId="77777777" w:rsidR="00147363" w:rsidRPr="00147363" w:rsidRDefault="00147363" w:rsidP="00147363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604F70" w14:textId="77777777" w:rsidR="00147363" w:rsidRPr="00147363" w:rsidRDefault="00147363" w:rsidP="00147363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D4731F" w14:textId="77777777" w:rsidR="00147363" w:rsidRPr="00147363" w:rsidRDefault="00147363" w:rsidP="00147363">
      <w:pPr>
        <w:pStyle w:val="afa"/>
        <w:tabs>
          <w:tab w:val="left" w:pos="8080"/>
        </w:tabs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B515AC8" w14:textId="77777777" w:rsidR="00147363" w:rsidRPr="0047027C" w:rsidRDefault="00147363" w:rsidP="00147363">
      <w:pPr>
        <w:pStyle w:val="afa"/>
        <w:tabs>
          <w:tab w:val="right" w:pos="9915"/>
        </w:tabs>
        <w:spacing w:line="240" w:lineRule="exact"/>
        <w:ind w:right="0"/>
        <w:jc w:val="both"/>
        <w:rPr>
          <w:rFonts w:ascii="Times New Roman" w:hAnsi="Times New Roman"/>
          <w:sz w:val="28"/>
          <w:lang w:val="ru-RU"/>
        </w:rPr>
      </w:pPr>
      <w:r w:rsidRPr="00147363">
        <w:rPr>
          <w:rFonts w:ascii="Times New Roman" w:hAnsi="Times New Roman"/>
          <w:sz w:val="28"/>
          <w:lang w:val="ru-RU"/>
        </w:rPr>
        <w:t>Глав</w:t>
      </w:r>
      <w:r>
        <w:rPr>
          <w:rFonts w:ascii="Times New Roman" w:hAnsi="Times New Roman"/>
          <w:sz w:val="28"/>
          <w:lang w:val="ru-RU"/>
        </w:rPr>
        <w:t>а</w:t>
      </w:r>
      <w:r w:rsidRPr="00147363">
        <w:rPr>
          <w:rFonts w:ascii="Times New Roman" w:hAnsi="Times New Roman"/>
          <w:sz w:val="28"/>
          <w:lang w:val="ru-RU"/>
        </w:rPr>
        <w:t xml:space="preserve"> города Перми             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  </w:t>
      </w:r>
      <w:r w:rsidRPr="00147363">
        <w:rPr>
          <w:rFonts w:ascii="Times New Roman" w:hAnsi="Times New Roman"/>
          <w:sz w:val="28"/>
          <w:lang w:val="ru-RU"/>
        </w:rPr>
        <w:t xml:space="preserve">       </w:t>
      </w:r>
      <w:r>
        <w:rPr>
          <w:rFonts w:ascii="Times New Roman" w:hAnsi="Times New Roman"/>
          <w:sz w:val="28"/>
          <w:lang w:val="ru-RU"/>
        </w:rPr>
        <w:t xml:space="preserve">      </w:t>
      </w:r>
      <w:r w:rsidRPr="00147363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>Э.</w:t>
      </w:r>
      <w:r w:rsidRPr="00147363">
        <w:rPr>
          <w:rFonts w:ascii="Times New Roman" w:hAnsi="Times New Roman"/>
          <w:sz w:val="28"/>
          <w:lang w:val="ru-RU"/>
        </w:rPr>
        <w:t xml:space="preserve">О. </w:t>
      </w:r>
      <w:r>
        <w:rPr>
          <w:rFonts w:ascii="Times New Roman" w:hAnsi="Times New Roman"/>
          <w:sz w:val="28"/>
          <w:lang w:val="ru-RU"/>
        </w:rPr>
        <w:t>Соснин</w:t>
      </w:r>
    </w:p>
    <w:p w14:paraId="7E5E5D40" w14:textId="5B14817F" w:rsidR="00796E56" w:rsidRDefault="00796E56" w:rsidP="00147363">
      <w:pPr>
        <w:ind w:firstLine="720"/>
        <w:jc w:val="both"/>
        <w:rPr>
          <w:rFonts w:ascii="Courier New" w:hAnsi="Courier New"/>
          <w:sz w:val="28"/>
          <w:szCs w:val="28"/>
          <w:lang w:eastAsia="en-US"/>
        </w:rPr>
        <w:sectPr w:rsidR="00796E56">
          <w:pgSz w:w="11900" w:h="16820"/>
          <w:pgMar w:top="1134" w:right="567" w:bottom="1134" w:left="1418" w:header="363" w:footer="720" w:gutter="0"/>
          <w:cols w:space="720"/>
        </w:sectPr>
      </w:pPr>
    </w:p>
    <w:p w14:paraId="51B48ED9" w14:textId="77777777" w:rsidR="009B1072" w:rsidRDefault="00000000" w:rsidP="00147363">
      <w:pPr>
        <w:spacing w:line="240" w:lineRule="exact"/>
        <w:ind w:firstLine="10206"/>
        <w:outlineLvl w:val="0"/>
      </w:pPr>
      <w:r>
        <w:rPr>
          <w:sz w:val="24"/>
          <w:szCs w:val="24"/>
        </w:rPr>
        <w:lastRenderedPageBreak/>
        <w:t xml:space="preserve"> </w:t>
      </w:r>
    </w:p>
    <w:sectPr w:rsidR="009B1072">
      <w:headerReference w:type="even" r:id="rId11"/>
      <w:headerReference w:type="default" r:id="rId12"/>
      <w:footerReference w:type="default" r:id="rId13"/>
      <w:headerReference w:type="first" r:id="rId14"/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9E7F" w14:textId="77777777" w:rsidR="00D845B8" w:rsidRDefault="00D845B8">
      <w:r>
        <w:separator/>
      </w:r>
    </w:p>
  </w:endnote>
  <w:endnote w:type="continuationSeparator" w:id="0">
    <w:p w14:paraId="1808C6B5" w14:textId="77777777" w:rsidR="00D845B8" w:rsidRDefault="00D8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34AC7" w14:textId="77777777" w:rsidR="009B1072" w:rsidRDefault="009B1072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D9123" w14:textId="77777777" w:rsidR="00D845B8" w:rsidRDefault="00D845B8">
      <w:r>
        <w:separator/>
      </w:r>
    </w:p>
  </w:footnote>
  <w:footnote w:type="continuationSeparator" w:id="0">
    <w:p w14:paraId="00A61542" w14:textId="77777777" w:rsidR="00D845B8" w:rsidRDefault="00D84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2F08A" w14:textId="77777777" w:rsidR="009B1072" w:rsidRDefault="00000000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0AA2BF3E" w14:textId="77777777" w:rsidR="009B1072" w:rsidRDefault="009B107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F3C6" w14:textId="77777777" w:rsidR="009B1072" w:rsidRDefault="00000000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B1E8C" w14:textId="77777777" w:rsidR="009B1072" w:rsidRDefault="009B1072">
    <w:pPr>
      <w:pStyle w:val="ab"/>
      <w:jc w:val="center"/>
    </w:pPr>
  </w:p>
  <w:p w14:paraId="3E7FA160" w14:textId="77777777" w:rsidR="009B1072" w:rsidRDefault="009B10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15A"/>
    <w:multiLevelType w:val="hybridMultilevel"/>
    <w:tmpl w:val="582C0594"/>
    <w:lvl w:ilvl="0" w:tplc="730E79E8">
      <w:start w:val="3"/>
      <w:numFmt w:val="decimal"/>
      <w:lvlText w:val="%1."/>
      <w:lvlJc w:val="left"/>
      <w:pPr>
        <w:ind w:left="3479" w:hanging="360"/>
      </w:pPr>
    </w:lvl>
    <w:lvl w:ilvl="1" w:tplc="54CA3E2E">
      <w:start w:val="1"/>
      <w:numFmt w:val="lowerLetter"/>
      <w:lvlText w:val="%2."/>
      <w:lvlJc w:val="left"/>
      <w:pPr>
        <w:ind w:left="4199" w:hanging="360"/>
      </w:pPr>
    </w:lvl>
    <w:lvl w:ilvl="2" w:tplc="F01292CE">
      <w:start w:val="1"/>
      <w:numFmt w:val="lowerRoman"/>
      <w:lvlText w:val="%3."/>
      <w:lvlJc w:val="right"/>
      <w:pPr>
        <w:ind w:left="4919" w:hanging="180"/>
      </w:pPr>
    </w:lvl>
    <w:lvl w:ilvl="3" w:tplc="503449DE">
      <w:start w:val="1"/>
      <w:numFmt w:val="decimal"/>
      <w:lvlText w:val="%4."/>
      <w:lvlJc w:val="left"/>
      <w:pPr>
        <w:ind w:left="5639" w:hanging="360"/>
      </w:pPr>
    </w:lvl>
    <w:lvl w:ilvl="4" w:tplc="35FC4F82">
      <w:start w:val="1"/>
      <w:numFmt w:val="lowerLetter"/>
      <w:lvlText w:val="%5."/>
      <w:lvlJc w:val="left"/>
      <w:pPr>
        <w:ind w:left="6359" w:hanging="360"/>
      </w:pPr>
    </w:lvl>
    <w:lvl w:ilvl="5" w:tplc="8D4C2B9A">
      <w:start w:val="1"/>
      <w:numFmt w:val="lowerRoman"/>
      <w:lvlText w:val="%6."/>
      <w:lvlJc w:val="right"/>
      <w:pPr>
        <w:ind w:left="7079" w:hanging="180"/>
      </w:pPr>
    </w:lvl>
    <w:lvl w:ilvl="6" w:tplc="0EECF766">
      <w:start w:val="1"/>
      <w:numFmt w:val="decimal"/>
      <w:lvlText w:val="%7."/>
      <w:lvlJc w:val="left"/>
      <w:pPr>
        <w:ind w:left="7799" w:hanging="360"/>
      </w:pPr>
    </w:lvl>
    <w:lvl w:ilvl="7" w:tplc="86500EAC">
      <w:start w:val="1"/>
      <w:numFmt w:val="lowerLetter"/>
      <w:lvlText w:val="%8."/>
      <w:lvlJc w:val="left"/>
      <w:pPr>
        <w:ind w:left="8519" w:hanging="360"/>
      </w:pPr>
    </w:lvl>
    <w:lvl w:ilvl="8" w:tplc="1944A536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3C530E7C"/>
    <w:multiLevelType w:val="multilevel"/>
    <w:tmpl w:val="DDE065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328142F"/>
    <w:multiLevelType w:val="hybridMultilevel"/>
    <w:tmpl w:val="FAB0D392"/>
    <w:lvl w:ilvl="0" w:tplc="47FC1448">
      <w:start w:val="1"/>
      <w:numFmt w:val="decimal"/>
      <w:lvlText w:val="%1."/>
      <w:lvlJc w:val="left"/>
      <w:pPr>
        <w:ind w:left="1069" w:hanging="360"/>
      </w:pPr>
    </w:lvl>
    <w:lvl w:ilvl="1" w:tplc="5FE2C118">
      <w:start w:val="1"/>
      <w:numFmt w:val="lowerLetter"/>
      <w:lvlText w:val="%2."/>
      <w:lvlJc w:val="left"/>
      <w:pPr>
        <w:ind w:left="1789" w:hanging="360"/>
      </w:pPr>
    </w:lvl>
    <w:lvl w:ilvl="2" w:tplc="4FA02C8C">
      <w:start w:val="1"/>
      <w:numFmt w:val="lowerRoman"/>
      <w:lvlText w:val="%3."/>
      <w:lvlJc w:val="right"/>
      <w:pPr>
        <w:ind w:left="2509" w:hanging="180"/>
      </w:pPr>
    </w:lvl>
    <w:lvl w:ilvl="3" w:tplc="6FF45468">
      <w:start w:val="1"/>
      <w:numFmt w:val="decimal"/>
      <w:lvlText w:val="%4."/>
      <w:lvlJc w:val="left"/>
      <w:pPr>
        <w:ind w:left="3229" w:hanging="360"/>
      </w:pPr>
    </w:lvl>
    <w:lvl w:ilvl="4" w:tplc="A6D24BA8">
      <w:start w:val="1"/>
      <w:numFmt w:val="lowerLetter"/>
      <w:lvlText w:val="%5."/>
      <w:lvlJc w:val="left"/>
      <w:pPr>
        <w:ind w:left="3949" w:hanging="360"/>
      </w:pPr>
    </w:lvl>
    <w:lvl w:ilvl="5" w:tplc="EB4C76CA">
      <w:start w:val="1"/>
      <w:numFmt w:val="lowerRoman"/>
      <w:lvlText w:val="%6."/>
      <w:lvlJc w:val="right"/>
      <w:pPr>
        <w:ind w:left="4669" w:hanging="180"/>
      </w:pPr>
    </w:lvl>
    <w:lvl w:ilvl="6" w:tplc="8604C092">
      <w:start w:val="1"/>
      <w:numFmt w:val="decimal"/>
      <w:lvlText w:val="%7."/>
      <w:lvlJc w:val="left"/>
      <w:pPr>
        <w:ind w:left="5389" w:hanging="360"/>
      </w:pPr>
    </w:lvl>
    <w:lvl w:ilvl="7" w:tplc="44FE2E74">
      <w:start w:val="1"/>
      <w:numFmt w:val="lowerLetter"/>
      <w:lvlText w:val="%8."/>
      <w:lvlJc w:val="left"/>
      <w:pPr>
        <w:ind w:left="6109" w:hanging="360"/>
      </w:pPr>
    </w:lvl>
    <w:lvl w:ilvl="8" w:tplc="7262AAF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F453DB"/>
    <w:multiLevelType w:val="multilevel"/>
    <w:tmpl w:val="824ACDE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5CE50A34"/>
    <w:multiLevelType w:val="multilevel"/>
    <w:tmpl w:val="19D082E2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7AD76E20"/>
    <w:multiLevelType w:val="hybridMultilevel"/>
    <w:tmpl w:val="3B827426"/>
    <w:lvl w:ilvl="0" w:tplc="63CA93A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F16F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64E28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1048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164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F0C0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E6EA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8DCD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D2023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18459349">
    <w:abstractNumId w:val="2"/>
  </w:num>
  <w:num w:numId="2" w16cid:durableId="72558074">
    <w:abstractNumId w:val="0"/>
  </w:num>
  <w:num w:numId="3" w16cid:durableId="684407697">
    <w:abstractNumId w:val="4"/>
  </w:num>
  <w:num w:numId="4" w16cid:durableId="463499250">
    <w:abstractNumId w:val="5"/>
  </w:num>
  <w:num w:numId="5" w16cid:durableId="765659710">
    <w:abstractNumId w:val="3"/>
  </w:num>
  <w:num w:numId="6" w16cid:durableId="695741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72"/>
    <w:rsid w:val="00093B64"/>
    <w:rsid w:val="00147363"/>
    <w:rsid w:val="001C5720"/>
    <w:rsid w:val="00732A48"/>
    <w:rsid w:val="00796E56"/>
    <w:rsid w:val="00953809"/>
    <w:rsid w:val="009B1072"/>
    <w:rsid w:val="00A90E2E"/>
    <w:rsid w:val="00C741C5"/>
    <w:rsid w:val="00D845B8"/>
    <w:rsid w:val="00F9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B89B"/>
  <w15:docId w15:val="{B4CAD802-54D8-4AE1-96EA-C59E639E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6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430</Words>
  <Characters>2457</Characters>
  <Application>Microsoft Office Word</Application>
  <DocSecurity>0</DocSecurity>
  <Lines>20</Lines>
  <Paragraphs>5</Paragraphs>
  <ScaleCrop>false</ScaleCrop>
  <Company>Администрация г. Перми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Бычина Юлия Николаевна</cp:lastModifiedBy>
  <cp:revision>5</cp:revision>
  <dcterms:created xsi:type="dcterms:W3CDTF">2023-09-28T06:31:00Z</dcterms:created>
  <dcterms:modified xsi:type="dcterms:W3CDTF">2024-08-23T06:10:00Z</dcterms:modified>
  <cp:version>1048576</cp:version>
</cp:coreProperties>
</file>