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4F32" w14:textId="77777777" w:rsidR="006956FF" w:rsidRDefault="007E3CF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6164DF" wp14:editId="0D677D0E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01764B8" w14:textId="77777777" w:rsidR="006956FF" w:rsidRDefault="006956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7FA5B6" w14:textId="77777777" w:rsidR="006956FF" w:rsidRDefault="006956FF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6164DF"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99.25pt;margin-top:85.05pt;width:25.65pt;height:19.3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AFvwEAAJIDAAAOAAAAZHJzL2Uyb0RvYy54bWysU9tu2zAMfR+wfxD0vtj16nUw4hTYigwD&#10;dinQ9bmQZckWoNsoJXb+fpRiZ5e+FdODQFGHR+Qhtb2djSZHAUE529KrTUmJsNz1yg4tffyxf/Oe&#10;khCZ7Zl2VrT0JAK93b1+tZ18Iyo3Ot0LIEhiQzP5lo4x+qYoAh+FYWHjvLB4KR0YFvEIQ9EDm5Dd&#10;6KIqy3fF5KD34LgIAb1350u6y/xSCh6/SxlEJLqlmFvMO+S9S3ux27JmAOZHxZc02AuyMExZfPRC&#10;dcciIwdQz6iM4uCCk3HDnSmclIqLXANWc1X+U83DyLzItaA4wV9kCv+Pln873gNRPfaOEssMtuhp&#10;LnE9haqsq6TP5EODsAePwDh/cHPCLv6QnN301fUYyA7RZRFmCSaJgeURRKPup4vWYo6Eo/NtVd/U&#10;NSUcr6rr+ua6TpwFa9ZgDyF+Es6QZLQUsJWZnB2/hHiGrpD0VnBa9XuldT7A0H3UQI4M277Pa2H/&#10;C6btyyIxyxRaJGWSAmeN4tzNiyyd608ozIRz1dLw88BAUKI/W2xcGsLVgNXoVuPgQQ0jlpsVzg9g&#10;47Muy5CmyfrznNP4/ZV2vwAAAP//AwBQSwMEFAAGAAgAAAAhAGLe16/eAAAACwEAAA8AAABkcnMv&#10;ZG93bnJldi54bWxMT0FOwzAQvCPxB2uRuFG7VWnTEKeqkLhQCUShEsdNbJIIex3FbhN+z3Kitxnt&#10;zOxMsZ28E2c7xC6QhvlMgbBUB9NRo+Hj/ekuAxETkkEXyGr4sRG25fVVgbkJI73Z8yE1gkMo5qih&#10;TanPpYx1az3GWegt8e0rDB4T06GRZsCRw72TC6VW0mNH/KHF3j62tv4+nDzX8LsRX+pqv3rtlfp8&#10;Pu6X7rjW+vZm2j2ASHZK/2L4q88eKLlTFU5konDMN9k9Sxms1RwEKxbLDY+pGKgsA1kW8nJD+QsA&#10;AP//AwBQSwECLQAUAAYACAAAACEAtoM4kv4AAADhAQAAEwAAAAAAAAAAAAAAAAAAAAAAW0NvbnRl&#10;bnRfVHlwZXNdLnhtbFBLAQItABQABgAIAAAAIQA4/SH/1gAAAJQBAAALAAAAAAAAAAAAAAAAAC8B&#10;AABfcmVscy8ucmVsc1BLAQItABQABgAIAAAAIQC26UAFvwEAAJIDAAAOAAAAAAAAAAAAAAAAAC4C&#10;AABkcnMvZTJvRG9jLnhtbFBLAQItABQABgAIAAAAIQBi3tev3gAAAAsBAAAPAAAAAAAAAAAAAAAA&#10;ABkEAABkcnMvZG93bnJldi54bWxQSwUGAAAAAAQABADzAAAAJAUAAAAA&#10;" strokecolor="white">
                <v:textbox inset="0,0,0,0">
                  <w:txbxContent>
                    <w:p w14:paraId="201764B8" w14:textId="77777777" w:rsidR="006956FF" w:rsidRDefault="006956F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C7FA5B6" w14:textId="77777777" w:rsidR="006956FF" w:rsidRDefault="006956F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63544D9" wp14:editId="549F0C9A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pt;mso-position-horizontal:absolute;mso-position-vertical-relative:text;margin-top:-43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74B34CA1" wp14:editId="1D8FB0C8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Надпись 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F020A3" w14:textId="77777777" w:rsidR="006956FF" w:rsidRDefault="007E3CF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C0E94E" wp14:editId="7BC34354">
                                    <wp:extent cx="409334" cy="510296"/>
                                    <wp:effectExtent l="0" t="0" r="0" b="0"/>
                                    <wp:docPr id="4" name="_x0000_i205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20EE06" w14:textId="77777777" w:rsidR="006956FF" w:rsidRDefault="007E3CF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E5829BA" w14:textId="77777777" w:rsidR="006956FF" w:rsidRDefault="007E3CF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45C4B3" w14:textId="77777777" w:rsidR="006956FF" w:rsidRDefault="006956F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5A97D1E1" w14:textId="77777777" w:rsidR="006956FF" w:rsidRDefault="006956F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14:paraId="0CB7470D" w14:textId="58B9E595" w:rsidR="006956FF" w:rsidRDefault="00C56C3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19.09.2024</w:t>
                              </w:r>
                            </w:p>
                            <w:p w14:paraId="6E2D6761" w14:textId="77777777" w:rsidR="006956FF" w:rsidRDefault="006956FF"/>
                          </w:txbxContent>
                        </wps:txbx>
                        <wps:bodyPr wrap="square" upright="1"/>
                      </wps:wsp>
                      <wps:wsp>
                        <wps:cNvPr id="7" name="Надпись 7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19E550" w14:textId="6EA97212" w:rsidR="006956FF" w:rsidRDefault="00C56C3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776</w:t>
                              </w:r>
                            </w:p>
                            <w:p w14:paraId="7E7F1EE7" w14:textId="77777777" w:rsidR="006956FF" w:rsidRDefault="006956F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34CA1" id="_x0000_s2049" o:spid="_x0000_s1027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d8rgIAABoIAAAOAAAAZHJzL2Uyb0RvYy54bWzEVUtu2zAQ3RfoHQjua1myLctC5ABtaqNA&#10;PwHSrgNaoj6ARLIkbcnL7nuF3KGLLrrrFZwbdUhJTp2kCBKjrRYCyeEM5703Q56cNlWJNlSqgrMI&#10;u4MhRpTFPClYFuFPHxcvAoyUJiwhJWc0wluq8On8+bOTWoTU4zkvEyoRBGEqrEWEc61F6DgqzmlF&#10;1IALysCYclkRDVOZOYkkNUSvSscbDn2n5jIRksdUKVg9a414buOnKY31hzRVVKMywpCbtn9p/yvz&#10;d+YnJMwkEXkRd2mQJ2RRkYLBoftQZ0QTtJbFnVBVEUuueKoHMa8cnqZFTC0GQOMOb6FZSr4WFksW&#10;1pnY0wTU3uLpyWHj95tziYokwiOMGKlAostmCN+l8objmeGnFlkI25ZSXIhz2S1k7Qyt6nc8ASey&#10;1twS0KSyMkQANNRYnrd7nmmjUQyLvhdMAn+CUQw21/fd6WzSKhHnIJfxc8cjkAvM/mTam1537rNg&#10;Nmt9PXA1VoeE7bmOSbbLzWQORaVueFPH8XaRE0GtHMoQ0vEGMFredle7b7vvu5+7H9dfrr8ii8hk&#10;AFsNcUg3L7lBZhI268osPsTfXR56Eg9Y8A5YIKGQSi8pr5AZRFhCH1h1yOat0i1h/RYjluJlkSyK&#10;srQTma1elRJtCPTMwn5d9INtJTObGTdubUSzAgK0yFqMulk1trr2qFc82QLuGlouwurzmkiKUfmG&#10;gTamP/uB7AerfrAWsshyAGND2XNA238ksv8Hkf1ezONEDkZTW+zeNBiZiCTsVfbGblfr48Aeti/1&#10;R4u8l4qEt7QjIVw0LHlYRVtmRuF7VfyvCgGB97ahvR+ObsOZ57bXESgUHCrkTo3J3GRHK3TQX+pv&#10;tKGtrkcLaG9VeIDsRds9luaF+31uW//mSZ//Ag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CwXId8rgIAABoIAAAOAAAA&#10;AAAAAAAAAAAAAC4CAABkcnMvZTJvRG9jLnhtbFBLAQItABQABgAIAAAAIQBDbcif3wAAAAkBAAAP&#10;AAAAAAAAAAAAAAAAAAg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14:paraId="41F020A3" w14:textId="77777777" w:rsidR="006956FF" w:rsidRDefault="007E3CF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C0E94E" wp14:editId="7BC34354">
                              <wp:extent cx="409334" cy="510296"/>
                              <wp:effectExtent l="0" t="0" r="0" b="0"/>
                              <wp:docPr id="4" name="_x0000_i205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20EE06" w14:textId="77777777" w:rsidR="006956FF" w:rsidRDefault="007E3CF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E5829BA" w14:textId="77777777" w:rsidR="006956FF" w:rsidRDefault="007E3CF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45C4B3" w14:textId="77777777" w:rsidR="006956FF" w:rsidRDefault="006956F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5A97D1E1" w14:textId="77777777" w:rsidR="006956FF" w:rsidRDefault="006956F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stroke joinstyle="round"/>
                  <v:textbox>
                    <w:txbxContent>
                      <w:p w14:paraId="0CB7470D" w14:textId="58B9E595" w:rsidR="006956FF" w:rsidRDefault="00C56C3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19.09.2024</w:t>
                        </w:r>
                      </w:p>
                      <w:p w14:paraId="6E2D6761" w14:textId="77777777" w:rsidR="006956FF" w:rsidRDefault="006956FF"/>
                    </w:txbxContent>
                  </v:textbox>
                </v:shape>
                <v:shape id="Надпись 7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6A19E550" w14:textId="6EA97212" w:rsidR="006956FF" w:rsidRDefault="00C56C3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776</w:t>
                        </w:r>
                      </w:p>
                      <w:p w14:paraId="7E7F1EE7" w14:textId="77777777" w:rsidR="006956FF" w:rsidRDefault="006956FF"/>
                    </w:txbxContent>
                  </v:textbox>
                </v:shape>
              </v:group>
            </w:pict>
          </mc:Fallback>
        </mc:AlternateContent>
      </w:r>
    </w:p>
    <w:p w14:paraId="6D0A1903" w14:textId="77777777" w:rsidR="006956FF" w:rsidRDefault="006956F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76E7EDA" w14:textId="77777777" w:rsidR="006956FF" w:rsidRDefault="006956F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2505474A" w14:textId="77777777" w:rsidR="006956FF" w:rsidRDefault="006956FF">
      <w:pPr>
        <w:jc w:val="both"/>
        <w:rPr>
          <w:sz w:val="24"/>
          <w:lang w:val="en-US"/>
        </w:rPr>
      </w:pPr>
    </w:p>
    <w:p w14:paraId="568CB068" w14:textId="77777777" w:rsidR="006956FF" w:rsidRDefault="006956FF">
      <w:pPr>
        <w:jc w:val="both"/>
        <w:rPr>
          <w:sz w:val="24"/>
        </w:rPr>
      </w:pPr>
    </w:p>
    <w:p w14:paraId="6E586D68" w14:textId="77777777" w:rsidR="006956FF" w:rsidRDefault="006956FF">
      <w:pPr>
        <w:jc w:val="both"/>
        <w:rPr>
          <w:sz w:val="24"/>
        </w:rPr>
      </w:pPr>
    </w:p>
    <w:p w14:paraId="516A10A3" w14:textId="77777777" w:rsidR="006956FF" w:rsidRDefault="006956FF">
      <w:pPr>
        <w:pStyle w:val="aff1"/>
        <w:spacing w:line="240" w:lineRule="exact"/>
        <w:rPr>
          <w:b/>
        </w:rPr>
      </w:pPr>
      <w:bookmarkStart w:id="0" w:name="_Hlk345729"/>
    </w:p>
    <w:p w14:paraId="476D137C" w14:textId="77777777" w:rsidR="009E2AC7" w:rsidRDefault="007E3CF9">
      <w:pPr>
        <w:pStyle w:val="aff1"/>
        <w:spacing w:line="240" w:lineRule="exact"/>
        <w:ind w:right="5103"/>
        <w:rPr>
          <w:b/>
        </w:rPr>
      </w:pPr>
      <w:r>
        <w:rPr>
          <w:b/>
        </w:rPr>
        <w:br w:type="textWrapping" w:clear="all"/>
      </w:r>
    </w:p>
    <w:p w14:paraId="69DD8885" w14:textId="77777777" w:rsidR="009E2AC7" w:rsidRDefault="009E2AC7">
      <w:pPr>
        <w:pStyle w:val="aff1"/>
        <w:spacing w:line="240" w:lineRule="exact"/>
        <w:ind w:right="5103"/>
        <w:rPr>
          <w:b/>
        </w:rPr>
      </w:pPr>
    </w:p>
    <w:p w14:paraId="72CB50BF" w14:textId="77777777" w:rsidR="009E2AC7" w:rsidRDefault="009E2AC7">
      <w:pPr>
        <w:pStyle w:val="aff1"/>
        <w:spacing w:line="240" w:lineRule="exact"/>
        <w:ind w:right="5103"/>
        <w:rPr>
          <w:b/>
        </w:rPr>
      </w:pPr>
    </w:p>
    <w:p w14:paraId="6D0D1FBE" w14:textId="3E915E5A" w:rsidR="006956FF" w:rsidRDefault="007E3CF9">
      <w:pPr>
        <w:pStyle w:val="aff1"/>
        <w:spacing w:line="240" w:lineRule="exact"/>
        <w:ind w:right="5103"/>
        <w:rPr>
          <w:b/>
        </w:rPr>
      </w:pPr>
      <w:r>
        <w:rPr>
          <w:b/>
        </w:rPr>
        <w:t xml:space="preserve">Об утверждении размеров </w:t>
      </w:r>
      <w:r w:rsidR="00E7316C">
        <w:rPr>
          <w:b/>
        </w:rPr>
        <w:br/>
      </w:r>
      <w:r>
        <w:rPr>
          <w:b/>
        </w:rPr>
        <w:t xml:space="preserve">нормативных затрат на оказание </w:t>
      </w:r>
      <w:r w:rsidR="00E7316C">
        <w:rPr>
          <w:b/>
        </w:rPr>
        <w:br/>
      </w:r>
      <w:r>
        <w:rPr>
          <w:b/>
        </w:rPr>
        <w:t xml:space="preserve">муниципальной услуги </w:t>
      </w:r>
      <w:r w:rsidR="00E7316C">
        <w:rPr>
          <w:b/>
        </w:rPr>
        <w:br/>
      </w:r>
      <w:r>
        <w:rPr>
          <w:b/>
        </w:rPr>
        <w:t xml:space="preserve">«Организация и проведение </w:t>
      </w:r>
      <w:r w:rsidR="00E7316C">
        <w:rPr>
          <w:b/>
        </w:rPr>
        <w:br/>
      </w:r>
      <w:r>
        <w:rPr>
          <w:b/>
        </w:rPr>
        <w:t xml:space="preserve">мероприятий» </w:t>
      </w:r>
      <w:r>
        <w:rPr>
          <w:b/>
          <w:bCs/>
        </w:rPr>
        <w:t>и уплату налогов</w:t>
      </w:r>
      <w:r>
        <w:rPr>
          <w:b/>
        </w:rPr>
        <w:t xml:space="preserve"> </w:t>
      </w:r>
      <w:r w:rsidR="00E7316C">
        <w:rPr>
          <w:b/>
        </w:rPr>
        <w:br/>
      </w:r>
      <w:r>
        <w:rPr>
          <w:b/>
        </w:rPr>
        <w:t>на 202</w:t>
      </w:r>
      <w:r w:rsidR="00692108">
        <w:rPr>
          <w:b/>
        </w:rPr>
        <w:t>5</w:t>
      </w:r>
      <w:r>
        <w:rPr>
          <w:b/>
        </w:rPr>
        <w:t xml:space="preserve"> год и плановый период </w:t>
      </w:r>
      <w:r w:rsidR="00E7316C">
        <w:rPr>
          <w:b/>
        </w:rPr>
        <w:br/>
      </w:r>
      <w:r>
        <w:rPr>
          <w:b/>
        </w:rPr>
        <w:t>202</w:t>
      </w:r>
      <w:r w:rsidR="00692108">
        <w:rPr>
          <w:b/>
        </w:rPr>
        <w:t>6</w:t>
      </w:r>
      <w:r>
        <w:rPr>
          <w:b/>
        </w:rPr>
        <w:t>-202</w:t>
      </w:r>
      <w:r w:rsidR="00692108">
        <w:rPr>
          <w:b/>
        </w:rPr>
        <w:t>7</w:t>
      </w:r>
      <w:r>
        <w:rPr>
          <w:b/>
        </w:rPr>
        <w:t xml:space="preserve"> годов, отраслевых </w:t>
      </w:r>
      <w:r w:rsidR="00E7316C">
        <w:rPr>
          <w:b/>
        </w:rPr>
        <w:br/>
      </w:r>
      <w:r>
        <w:rPr>
          <w:b/>
        </w:rPr>
        <w:t xml:space="preserve">корректирующих коэффициентов </w:t>
      </w:r>
      <w:r>
        <w:rPr>
          <w:b/>
        </w:rPr>
        <w:br/>
        <w:t xml:space="preserve">к базовому нормативу затрат </w:t>
      </w:r>
      <w:r>
        <w:rPr>
          <w:b/>
        </w:rPr>
        <w:br/>
        <w:t xml:space="preserve">на оказание муниципальной услуги </w:t>
      </w:r>
      <w:r>
        <w:rPr>
          <w:b/>
        </w:rPr>
        <w:br w:type="textWrapping" w:clear="all"/>
        <w:t xml:space="preserve">«Организация и проведение </w:t>
      </w:r>
      <w:r>
        <w:rPr>
          <w:b/>
        </w:rPr>
        <w:br w:type="textWrapping" w:clear="all"/>
        <w:t xml:space="preserve">мероприятий», значений </w:t>
      </w:r>
      <w:r>
        <w:rPr>
          <w:b/>
        </w:rPr>
        <w:br w:type="textWrapping" w:clear="all"/>
        <w:t xml:space="preserve">натуральных норм, необходимых </w:t>
      </w:r>
      <w:r>
        <w:rPr>
          <w:b/>
        </w:rPr>
        <w:br w:type="textWrapping" w:clear="all"/>
        <w:t xml:space="preserve">для определения базовых </w:t>
      </w:r>
      <w:r>
        <w:rPr>
          <w:b/>
        </w:rPr>
        <w:br w:type="textWrapping" w:clear="all"/>
        <w:t xml:space="preserve">нормативов затрат на оказание </w:t>
      </w:r>
      <w:r>
        <w:rPr>
          <w:b/>
        </w:rPr>
        <w:br w:type="textWrapping" w:clear="all"/>
        <w:t xml:space="preserve">муниципальной услуги </w:t>
      </w:r>
      <w:r>
        <w:rPr>
          <w:b/>
        </w:rPr>
        <w:br w:type="textWrapping" w:clear="all"/>
        <w:t xml:space="preserve">«Организация и проведение </w:t>
      </w:r>
      <w:r>
        <w:rPr>
          <w:b/>
        </w:rPr>
        <w:br w:type="textWrapping" w:clear="all"/>
        <w:t xml:space="preserve">мероприятий» </w:t>
      </w:r>
    </w:p>
    <w:p w14:paraId="2B87B6C2" w14:textId="77777777" w:rsidR="006956FF" w:rsidRDefault="006956FF">
      <w:pPr>
        <w:pStyle w:val="aff1"/>
        <w:spacing w:line="240" w:lineRule="exact"/>
        <w:ind w:right="5103"/>
        <w:rPr>
          <w:b/>
        </w:rPr>
      </w:pPr>
    </w:p>
    <w:p w14:paraId="107AF856" w14:textId="77777777" w:rsidR="006956FF" w:rsidRDefault="006956FF">
      <w:pPr>
        <w:pStyle w:val="aff1"/>
        <w:spacing w:line="240" w:lineRule="exact"/>
        <w:ind w:right="5103"/>
        <w:rPr>
          <w:b/>
        </w:rPr>
      </w:pPr>
    </w:p>
    <w:bookmarkEnd w:id="0"/>
    <w:p w14:paraId="5895B622" w14:textId="77777777" w:rsidR="006956FF" w:rsidRDefault="006956FF">
      <w:pPr>
        <w:pStyle w:val="aff1"/>
        <w:spacing w:line="240" w:lineRule="exact"/>
        <w:ind w:right="5103"/>
        <w:rPr>
          <w:b/>
        </w:rPr>
      </w:pPr>
    </w:p>
    <w:p w14:paraId="02792DB7" w14:textId="2EE9A8BE" w:rsidR="006956FF" w:rsidRDefault="007E3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от 09 октября 1992 г. </w:t>
      </w:r>
      <w:r w:rsidR="00CE5B82">
        <w:rPr>
          <w:sz w:val="28"/>
          <w:szCs w:val="28"/>
        </w:rPr>
        <w:br/>
      </w:r>
      <w:r>
        <w:rPr>
          <w:sz w:val="28"/>
          <w:szCs w:val="28"/>
        </w:rPr>
        <w:t xml:space="preserve">№ 3612-1 «Основы законодательства Российской Федерации о культуре»,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18" w:tooltip="consultantplus://offline/ref=B458321A75629C72871C3A5F48AFA6D20516F7FEF04DA7AED4528D543AF64B8B99B117C6364169184B233EM2b6K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Перми, </w:t>
      </w:r>
      <w:hyperlink r:id="rId19" w:tooltip="consultantplus://offline/ref=B458321A75629C72871C3A5F48AFA6D20516F7FEF34EA6A7D2528D543AF64B8B99B117C6364169184A243FM2bAK" w:history="1">
        <w:r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 xml:space="preserve">ями администрации города Перми от 30 ноября 2007 г. № 502 </w:t>
      </w:r>
      <w:r w:rsidR="00CE5B82">
        <w:rPr>
          <w:sz w:val="28"/>
          <w:szCs w:val="28"/>
        </w:rPr>
        <w:br/>
      </w:r>
      <w:r>
        <w:rPr>
          <w:sz w:val="28"/>
          <w:szCs w:val="28"/>
        </w:rPr>
        <w:t xml:space="preserve"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от 21 февраля 2018 г. № 96 «Об утверждении Методики расчета нормативных </w:t>
      </w:r>
      <w:bookmarkStart w:id="1" w:name="_Hlk494886389"/>
      <w:r>
        <w:rPr>
          <w:sz w:val="28"/>
          <w:szCs w:val="28"/>
        </w:rPr>
        <w:t xml:space="preserve">затрат на оказание муниципальной услуги </w:t>
      </w:r>
      <w:bookmarkEnd w:id="1"/>
      <w:r>
        <w:rPr>
          <w:sz w:val="28"/>
          <w:szCs w:val="28"/>
        </w:rPr>
        <w:t xml:space="preserve">«Организация и проведение мероприятий» </w:t>
      </w:r>
    </w:p>
    <w:p w14:paraId="7DDB8684" w14:textId="77777777" w:rsidR="006956FF" w:rsidRDefault="007E3CF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69C46945" w14:textId="77777777" w:rsidR="006956FF" w:rsidRDefault="007E3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14:paraId="2F075B74" w14:textId="73089A83" w:rsidR="006956FF" w:rsidRDefault="007E3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w:anchor="sub_1000" w:tooltip="#sub_1000" w:history="1">
        <w:r>
          <w:rPr>
            <w:sz w:val="28"/>
            <w:szCs w:val="28"/>
          </w:rPr>
          <w:t>размер</w:t>
        </w:r>
      </w:hyperlink>
      <w:r>
        <w:rPr>
          <w:sz w:val="28"/>
          <w:szCs w:val="28"/>
        </w:rPr>
        <w:t>ы нормативных затрат н</w:t>
      </w:r>
      <w:bookmarkStart w:id="2" w:name="_Hlk525656598"/>
      <w:bookmarkStart w:id="3" w:name="_Hlk525658702"/>
      <w:r>
        <w:rPr>
          <w:sz w:val="28"/>
          <w:szCs w:val="28"/>
        </w:rPr>
        <w:t>а оказание муниципальной услуги «Организация и проведение мероприятий»</w:t>
      </w:r>
      <w:bookmarkEnd w:id="2"/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и уплату налогов на 202</w:t>
      </w:r>
      <w:r w:rsidR="0069210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92108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69210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484C2D62" w14:textId="29FFDD69" w:rsidR="006956FF" w:rsidRDefault="007E3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отраслевые корректирующие коэффициенты к базовому нормативу затрат на оказание муниципальной услуги «Организация и проведение мероприятий»;</w:t>
      </w:r>
    </w:p>
    <w:p w14:paraId="2D75E3F1" w14:textId="4D2F4892" w:rsidR="006956FF" w:rsidRDefault="007E3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значения натуральных норм, необходимых для определения базовых нормативов затрат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оказание муниципальной услуги «Организация и проведение мероприятий».</w:t>
      </w:r>
    </w:p>
    <w:p w14:paraId="4EDE7755" w14:textId="1168D2CC" w:rsidR="006956FF" w:rsidRDefault="007E3CF9" w:rsidP="00692108">
      <w:pPr>
        <w:ind w:firstLine="708"/>
        <w:jc w:val="both"/>
        <w:rPr>
          <w:sz w:val="28"/>
          <w:szCs w:val="24"/>
        </w:rPr>
      </w:pPr>
      <w:r w:rsidRPr="001D13E3">
        <w:rPr>
          <w:sz w:val="28"/>
          <w:szCs w:val="28"/>
        </w:rPr>
        <w:t>2. Признать утратившим силу</w:t>
      </w:r>
      <w:bookmarkStart w:id="4" w:name="_Hlk491772580"/>
      <w:r w:rsidR="00692108" w:rsidRPr="001D13E3">
        <w:rPr>
          <w:sz w:val="28"/>
          <w:szCs w:val="28"/>
        </w:rPr>
        <w:t xml:space="preserve"> </w:t>
      </w:r>
      <w:r w:rsidRPr="001D13E3">
        <w:rPr>
          <w:sz w:val="28"/>
          <w:szCs w:val="28"/>
        </w:rPr>
        <w:t>постановление администрации города Перми</w:t>
      </w:r>
      <w:bookmarkStart w:id="5" w:name="_Hlk525630801"/>
      <w:r w:rsidRPr="001D13E3">
        <w:rPr>
          <w:sz w:val="28"/>
          <w:szCs w:val="28"/>
        </w:rPr>
        <w:t xml:space="preserve"> от </w:t>
      </w:r>
      <w:r w:rsidR="00692108" w:rsidRPr="001D13E3">
        <w:rPr>
          <w:sz w:val="28"/>
          <w:szCs w:val="28"/>
        </w:rPr>
        <w:t xml:space="preserve">10 октября </w:t>
      </w:r>
      <w:r w:rsidRPr="001D13E3">
        <w:rPr>
          <w:sz w:val="28"/>
          <w:szCs w:val="28"/>
        </w:rPr>
        <w:t>202</w:t>
      </w:r>
      <w:r w:rsidR="00692108" w:rsidRPr="001D13E3">
        <w:rPr>
          <w:sz w:val="28"/>
          <w:szCs w:val="28"/>
        </w:rPr>
        <w:t>3</w:t>
      </w:r>
      <w:r w:rsidRPr="001D13E3">
        <w:rPr>
          <w:sz w:val="28"/>
          <w:szCs w:val="28"/>
        </w:rPr>
        <w:t xml:space="preserve"> г. </w:t>
      </w:r>
      <w:r w:rsidR="00A6394B" w:rsidRPr="001D13E3">
        <w:rPr>
          <w:sz w:val="28"/>
          <w:szCs w:val="28"/>
        </w:rPr>
        <w:t xml:space="preserve">№ </w:t>
      </w:r>
      <w:r w:rsidR="00692108" w:rsidRPr="001D13E3">
        <w:rPr>
          <w:sz w:val="28"/>
          <w:szCs w:val="28"/>
        </w:rPr>
        <w:t>969</w:t>
      </w:r>
      <w:r w:rsidRPr="001D13E3">
        <w:rPr>
          <w:sz w:val="28"/>
          <w:szCs w:val="28"/>
        </w:rPr>
        <w:t xml:space="preserve"> «Об утверждении </w:t>
      </w:r>
      <w:hyperlink w:anchor="sub_1000" w:tooltip="#sub_1000" w:history="1">
        <w:r w:rsidRPr="001D13E3">
          <w:rPr>
            <w:sz w:val="28"/>
            <w:szCs w:val="28"/>
          </w:rPr>
          <w:t>размер</w:t>
        </w:r>
      </w:hyperlink>
      <w:r w:rsidR="00640AD7" w:rsidRPr="001D13E3">
        <w:rPr>
          <w:sz w:val="28"/>
          <w:szCs w:val="28"/>
        </w:rPr>
        <w:t>ов</w:t>
      </w:r>
      <w:r w:rsidRPr="001D13E3">
        <w:rPr>
          <w:sz w:val="28"/>
          <w:szCs w:val="28"/>
        </w:rPr>
        <w:t xml:space="preserve"> нормативных затрат </w:t>
      </w:r>
      <w:r w:rsidR="009E2AC7">
        <w:rPr>
          <w:sz w:val="28"/>
          <w:szCs w:val="28"/>
        </w:rPr>
        <w:br/>
      </w:r>
      <w:r w:rsidRPr="001D13E3">
        <w:rPr>
          <w:sz w:val="28"/>
          <w:szCs w:val="28"/>
        </w:rPr>
        <w:t>на оказание муниципальной услуги «Организация и проведение мероприятий»</w:t>
      </w:r>
      <w:r w:rsidR="00ED5BB2" w:rsidRPr="001D13E3">
        <w:rPr>
          <w:sz w:val="28"/>
          <w:szCs w:val="28"/>
        </w:rPr>
        <w:t xml:space="preserve"> </w:t>
      </w:r>
      <w:r w:rsidR="009E2AC7">
        <w:rPr>
          <w:sz w:val="28"/>
          <w:szCs w:val="28"/>
        </w:rPr>
        <w:br/>
      </w:r>
      <w:r w:rsidR="00ED5BB2" w:rsidRPr="001D13E3">
        <w:rPr>
          <w:sz w:val="28"/>
          <w:szCs w:val="28"/>
        </w:rPr>
        <w:t>и уплату налогов</w:t>
      </w:r>
      <w:r w:rsidRPr="001D13E3">
        <w:rPr>
          <w:sz w:val="28"/>
          <w:szCs w:val="28"/>
        </w:rPr>
        <w:t xml:space="preserve"> на 202</w:t>
      </w:r>
      <w:r w:rsidR="00692108" w:rsidRPr="001D13E3">
        <w:rPr>
          <w:sz w:val="28"/>
          <w:szCs w:val="28"/>
        </w:rPr>
        <w:t>4</w:t>
      </w:r>
      <w:r w:rsidRPr="001D13E3">
        <w:rPr>
          <w:sz w:val="28"/>
          <w:szCs w:val="28"/>
        </w:rPr>
        <w:t xml:space="preserve"> год и плановый период 202</w:t>
      </w:r>
      <w:r w:rsidR="00692108" w:rsidRPr="001D13E3">
        <w:rPr>
          <w:sz w:val="28"/>
          <w:szCs w:val="28"/>
        </w:rPr>
        <w:t>5</w:t>
      </w:r>
      <w:r w:rsidRPr="001D13E3">
        <w:rPr>
          <w:sz w:val="28"/>
          <w:szCs w:val="28"/>
        </w:rPr>
        <w:t>-202</w:t>
      </w:r>
      <w:r w:rsidR="00692108" w:rsidRPr="001D13E3">
        <w:rPr>
          <w:sz w:val="28"/>
          <w:szCs w:val="28"/>
        </w:rPr>
        <w:t>6</w:t>
      </w:r>
      <w:r w:rsidRPr="001D13E3">
        <w:rPr>
          <w:sz w:val="28"/>
          <w:szCs w:val="28"/>
        </w:rPr>
        <w:t xml:space="preserve"> годов, отраслевых корректирующих коэффициентов к базовому нормативу затрат на оказание муниципальной услуги «Организация и проведение мероприятий», значений натуральных норм, необходимых для определения базовых нормативов затрат на оказание муниципальной услуги «Организация </w:t>
      </w:r>
      <w:r w:rsidR="00A6394B" w:rsidRPr="001D13E3">
        <w:rPr>
          <w:sz w:val="28"/>
          <w:szCs w:val="28"/>
        </w:rPr>
        <w:t xml:space="preserve">и </w:t>
      </w:r>
      <w:r w:rsidRPr="001D13E3">
        <w:rPr>
          <w:sz w:val="28"/>
          <w:szCs w:val="28"/>
        </w:rPr>
        <w:t>проведение мероприятий</w:t>
      </w:r>
      <w:bookmarkEnd w:id="4"/>
      <w:bookmarkEnd w:id="5"/>
      <w:r w:rsidR="00D348AE" w:rsidRPr="001D13E3">
        <w:rPr>
          <w:sz w:val="28"/>
          <w:szCs w:val="28"/>
        </w:rPr>
        <w:t>»</w:t>
      </w:r>
      <w:r w:rsidR="00692108" w:rsidRPr="001D13E3">
        <w:rPr>
          <w:sz w:val="28"/>
          <w:szCs w:val="28"/>
        </w:rPr>
        <w:t>.</w:t>
      </w:r>
    </w:p>
    <w:p w14:paraId="4877C2F3" w14:textId="54FB4AFA" w:rsidR="001D13E3" w:rsidRPr="00790B56" w:rsidRDefault="001D13E3" w:rsidP="001D13E3">
      <w:pPr>
        <w:ind w:firstLine="720"/>
        <w:jc w:val="both"/>
        <w:rPr>
          <w:sz w:val="28"/>
          <w:szCs w:val="28"/>
        </w:rPr>
      </w:pPr>
      <w:r w:rsidRPr="00790B56">
        <w:rPr>
          <w:sz w:val="28"/>
          <w:szCs w:val="28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357EC995" w14:textId="77777777" w:rsidR="001D13E3" w:rsidRPr="00790B56" w:rsidRDefault="001D13E3" w:rsidP="001D13E3">
      <w:pPr>
        <w:ind w:firstLine="720"/>
        <w:jc w:val="both"/>
        <w:rPr>
          <w:sz w:val="28"/>
          <w:szCs w:val="28"/>
        </w:rPr>
      </w:pPr>
      <w:r w:rsidRPr="00790B56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</w:t>
      </w:r>
      <w:r w:rsidRPr="00790B56">
        <w:rPr>
          <w:sz w:val="28"/>
          <w:szCs w:val="24"/>
        </w:rPr>
        <w:t xml:space="preserve"> посредством официального опубликования</w:t>
      </w:r>
      <w:r w:rsidRPr="00790B56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C0822C8" w14:textId="77777777" w:rsidR="001D13E3" w:rsidRPr="00790B56" w:rsidRDefault="001D13E3" w:rsidP="001D13E3">
      <w:pPr>
        <w:ind w:firstLine="720"/>
        <w:jc w:val="both"/>
        <w:rPr>
          <w:sz w:val="28"/>
          <w:szCs w:val="28"/>
        </w:rPr>
      </w:pPr>
      <w:r w:rsidRPr="00790B56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 w:rsidRPr="00790B56">
        <w:rPr>
          <w:sz w:val="28"/>
          <w:szCs w:val="24"/>
        </w:rPr>
        <w:t>посредством официального опубликования</w:t>
      </w:r>
      <w:r w:rsidRPr="00790B56"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 w:rsidRPr="00790B56">
        <w:rPr>
          <w:sz w:val="28"/>
          <w:szCs w:val="28"/>
          <w:lang w:val="en-US"/>
        </w:rPr>
        <w:t>www</w:t>
      </w:r>
      <w:r w:rsidRPr="00790B56">
        <w:rPr>
          <w:sz w:val="28"/>
          <w:szCs w:val="28"/>
        </w:rPr>
        <w:t>.</w:t>
      </w:r>
      <w:r w:rsidRPr="00790B56">
        <w:rPr>
          <w:sz w:val="28"/>
          <w:szCs w:val="28"/>
          <w:lang w:val="en-US"/>
        </w:rPr>
        <w:t>gorodperm</w:t>
      </w:r>
      <w:r w:rsidRPr="00790B56">
        <w:rPr>
          <w:sz w:val="28"/>
          <w:szCs w:val="28"/>
        </w:rPr>
        <w:t>.</w:t>
      </w:r>
      <w:r w:rsidRPr="00790B56">
        <w:rPr>
          <w:sz w:val="28"/>
          <w:szCs w:val="28"/>
          <w:lang w:val="en-US"/>
        </w:rPr>
        <w:t>ru</w:t>
      </w:r>
      <w:r w:rsidRPr="00790B56">
        <w:rPr>
          <w:sz w:val="28"/>
          <w:szCs w:val="28"/>
        </w:rPr>
        <w:t>».</w:t>
      </w:r>
    </w:p>
    <w:p w14:paraId="3F2B41B3" w14:textId="77777777" w:rsidR="001D13E3" w:rsidRPr="00790B56" w:rsidRDefault="001D13E3" w:rsidP="001D13E3">
      <w:pPr>
        <w:ind w:firstLine="720"/>
        <w:jc w:val="both"/>
        <w:rPr>
          <w:sz w:val="28"/>
          <w:szCs w:val="28"/>
        </w:rPr>
      </w:pPr>
      <w:r w:rsidRPr="00790B56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790B56">
        <w:rPr>
          <w:sz w:val="28"/>
          <w:szCs w:val="28"/>
        </w:rPr>
        <w:br/>
        <w:t>на заместителя главы администрации города Перми Мальцеву Е.Д.</w:t>
      </w:r>
    </w:p>
    <w:p w14:paraId="79845135" w14:textId="77777777" w:rsidR="001D13E3" w:rsidRPr="00790B56" w:rsidRDefault="001D13E3" w:rsidP="001D13E3">
      <w:pPr>
        <w:ind w:firstLine="720"/>
        <w:jc w:val="both"/>
        <w:rPr>
          <w:sz w:val="28"/>
          <w:szCs w:val="28"/>
        </w:rPr>
      </w:pPr>
    </w:p>
    <w:p w14:paraId="642C4EA5" w14:textId="77777777" w:rsidR="001D13E3" w:rsidRPr="00790B56" w:rsidRDefault="001D13E3" w:rsidP="001D13E3">
      <w:pPr>
        <w:spacing w:line="240" w:lineRule="exact"/>
        <w:ind w:firstLine="720"/>
        <w:jc w:val="both"/>
        <w:rPr>
          <w:sz w:val="28"/>
          <w:szCs w:val="28"/>
        </w:rPr>
      </w:pPr>
    </w:p>
    <w:p w14:paraId="12D1FB77" w14:textId="77777777" w:rsidR="001D13E3" w:rsidRPr="00790B56" w:rsidRDefault="001D13E3" w:rsidP="001D13E3">
      <w:pPr>
        <w:spacing w:line="240" w:lineRule="exact"/>
        <w:ind w:firstLine="720"/>
        <w:jc w:val="both"/>
        <w:rPr>
          <w:sz w:val="28"/>
          <w:szCs w:val="28"/>
        </w:rPr>
      </w:pPr>
    </w:p>
    <w:p w14:paraId="1CA8D0CF" w14:textId="77777777" w:rsidR="001D13E3" w:rsidRPr="00790B56" w:rsidRDefault="001D13E3" w:rsidP="001D13E3">
      <w:pPr>
        <w:spacing w:line="240" w:lineRule="exact"/>
        <w:rPr>
          <w:color w:val="000000"/>
          <w:sz w:val="28"/>
          <w:szCs w:val="28"/>
        </w:rPr>
      </w:pPr>
      <w:r w:rsidRPr="00790B56">
        <w:rPr>
          <w:color w:val="000000"/>
          <w:sz w:val="28"/>
          <w:szCs w:val="28"/>
        </w:rPr>
        <w:t xml:space="preserve">Глава города Перми </w:t>
      </w:r>
      <w:r w:rsidRPr="00790B56">
        <w:rPr>
          <w:color w:val="000000"/>
          <w:sz w:val="28"/>
          <w:szCs w:val="28"/>
        </w:rPr>
        <w:tab/>
      </w:r>
      <w:r w:rsidRPr="00790B56">
        <w:rPr>
          <w:color w:val="000000"/>
          <w:sz w:val="28"/>
          <w:szCs w:val="28"/>
        </w:rPr>
        <w:tab/>
      </w:r>
      <w:r w:rsidRPr="00790B56">
        <w:rPr>
          <w:color w:val="000000"/>
          <w:sz w:val="28"/>
          <w:szCs w:val="28"/>
        </w:rPr>
        <w:tab/>
      </w:r>
      <w:r w:rsidRPr="00790B56">
        <w:rPr>
          <w:color w:val="000000"/>
          <w:sz w:val="28"/>
          <w:szCs w:val="28"/>
        </w:rPr>
        <w:tab/>
      </w:r>
      <w:r w:rsidRPr="00790B56">
        <w:rPr>
          <w:color w:val="000000"/>
          <w:sz w:val="28"/>
          <w:szCs w:val="28"/>
        </w:rPr>
        <w:tab/>
      </w:r>
      <w:r w:rsidRPr="00790B56">
        <w:rPr>
          <w:color w:val="000000"/>
          <w:sz w:val="28"/>
          <w:szCs w:val="28"/>
        </w:rPr>
        <w:tab/>
      </w:r>
      <w:r w:rsidRPr="00790B56">
        <w:rPr>
          <w:color w:val="000000"/>
          <w:sz w:val="28"/>
          <w:szCs w:val="28"/>
        </w:rPr>
        <w:tab/>
      </w:r>
      <w:r w:rsidRPr="00790B56">
        <w:rPr>
          <w:color w:val="000000"/>
          <w:sz w:val="28"/>
          <w:szCs w:val="28"/>
        </w:rPr>
        <w:tab/>
        <w:t xml:space="preserve">       Э.О. Соснин</w:t>
      </w:r>
    </w:p>
    <w:p w14:paraId="295255DC" w14:textId="77777777" w:rsidR="00797DC0" w:rsidRDefault="00797DC0">
      <w:pPr>
        <w:spacing w:line="283" w:lineRule="exact"/>
        <w:jc w:val="both"/>
        <w:rPr>
          <w:sz w:val="28"/>
          <w:szCs w:val="28"/>
        </w:rPr>
      </w:pPr>
    </w:p>
    <w:p w14:paraId="56B4A679" w14:textId="77777777" w:rsidR="00797DC0" w:rsidRDefault="00797DC0">
      <w:pPr>
        <w:spacing w:line="283" w:lineRule="exact"/>
        <w:jc w:val="both"/>
        <w:rPr>
          <w:sz w:val="28"/>
          <w:szCs w:val="28"/>
        </w:rPr>
      </w:pPr>
    </w:p>
    <w:p w14:paraId="6B6349B8" w14:textId="77777777" w:rsidR="00797DC0" w:rsidRDefault="00797DC0">
      <w:pPr>
        <w:spacing w:line="283" w:lineRule="exact"/>
        <w:jc w:val="both"/>
        <w:rPr>
          <w:sz w:val="28"/>
          <w:szCs w:val="28"/>
        </w:rPr>
      </w:pPr>
    </w:p>
    <w:p w14:paraId="5B1008E9" w14:textId="77777777" w:rsidR="006956FF" w:rsidRDefault="006956FF">
      <w:pPr>
        <w:spacing w:line="240" w:lineRule="exact"/>
        <w:ind w:left="4944" w:firstLine="720"/>
        <w:rPr>
          <w:sz w:val="28"/>
          <w:szCs w:val="24"/>
        </w:rPr>
        <w:sectPr w:rsidR="006956FF">
          <w:headerReference w:type="default" r:id="rId20"/>
          <w:pgSz w:w="11906" w:h="16838"/>
          <w:pgMar w:top="1134" w:right="567" w:bottom="1134" w:left="1418" w:header="397" w:footer="680" w:gutter="0"/>
          <w:cols w:space="708"/>
          <w:titlePg/>
          <w:docGrid w:linePitch="360"/>
        </w:sectPr>
      </w:pPr>
    </w:p>
    <w:p w14:paraId="1132B03C" w14:textId="77777777" w:rsidR="006956FF" w:rsidRDefault="007E3CF9">
      <w:pPr>
        <w:spacing w:line="240" w:lineRule="exact"/>
        <w:ind w:left="5670" w:hanging="6"/>
        <w:rPr>
          <w:sz w:val="28"/>
          <w:szCs w:val="28"/>
        </w:rPr>
      </w:pPr>
      <w:bookmarkStart w:id="6" w:name="sub_1000"/>
      <w:r>
        <w:rPr>
          <w:sz w:val="28"/>
          <w:szCs w:val="28"/>
        </w:rPr>
        <w:lastRenderedPageBreak/>
        <w:t>УТВЕРЖДЕНЫ</w:t>
      </w:r>
    </w:p>
    <w:p w14:paraId="609F9C40" w14:textId="77777777" w:rsidR="006956FF" w:rsidRDefault="007E3CF9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663A34C4" w14:textId="77777777" w:rsidR="006956FF" w:rsidRDefault="007E3CF9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14:paraId="62072429" w14:textId="19C3A89D" w:rsidR="006956FF" w:rsidRDefault="007E3CF9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от</w:t>
      </w:r>
      <w:r w:rsidR="00C56C31">
        <w:rPr>
          <w:sz w:val="28"/>
          <w:szCs w:val="28"/>
        </w:rPr>
        <w:t xml:space="preserve"> 19.09.2024 № 776</w:t>
      </w:r>
    </w:p>
    <w:p w14:paraId="47031462" w14:textId="77777777" w:rsidR="006956FF" w:rsidRDefault="006956FF">
      <w:pPr>
        <w:spacing w:line="240" w:lineRule="exact"/>
        <w:jc w:val="center"/>
        <w:rPr>
          <w:sz w:val="28"/>
          <w:szCs w:val="28"/>
        </w:rPr>
      </w:pPr>
    </w:p>
    <w:p w14:paraId="5C31C51F" w14:textId="77777777" w:rsidR="006956FF" w:rsidRDefault="006956FF">
      <w:pPr>
        <w:spacing w:line="240" w:lineRule="exact"/>
        <w:jc w:val="center"/>
        <w:rPr>
          <w:sz w:val="28"/>
          <w:szCs w:val="28"/>
        </w:rPr>
      </w:pPr>
    </w:p>
    <w:p w14:paraId="7C642813" w14:textId="77777777" w:rsidR="006956FF" w:rsidRDefault="006956FF">
      <w:pPr>
        <w:spacing w:line="240" w:lineRule="exact"/>
        <w:jc w:val="center"/>
        <w:rPr>
          <w:sz w:val="28"/>
          <w:szCs w:val="28"/>
        </w:rPr>
      </w:pPr>
    </w:p>
    <w:p w14:paraId="29625DBC" w14:textId="77777777" w:rsidR="006956FF" w:rsidRDefault="007E3CF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  <w:bookmarkEnd w:id="6"/>
      <w:r>
        <w:rPr>
          <w:b/>
          <w:bCs/>
          <w:sz w:val="28"/>
          <w:szCs w:val="28"/>
        </w:rPr>
        <w:t>Ы</w:t>
      </w:r>
    </w:p>
    <w:p w14:paraId="3DB2C073" w14:textId="09FBE4D1" w:rsidR="006956FF" w:rsidRDefault="007E3CF9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нормативных затрат </w:t>
      </w:r>
      <w:r>
        <w:rPr>
          <w:b/>
          <w:sz w:val="28"/>
          <w:szCs w:val="24"/>
        </w:rPr>
        <w:t xml:space="preserve">на оказание муниципальной услуги </w:t>
      </w:r>
      <w:r>
        <w:rPr>
          <w:b/>
          <w:sz w:val="28"/>
          <w:szCs w:val="24"/>
        </w:rPr>
        <w:br w:type="textWrapping" w:clear="all"/>
        <w:t>«Организация и проведение мероприятий»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уплату налогов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8"/>
        </w:rPr>
        <w:t>на 202</w:t>
      </w:r>
      <w:r w:rsidR="00946CB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br w:type="textWrapping" w:clear="all"/>
        <w:t xml:space="preserve">и </w:t>
      </w:r>
      <w:r>
        <w:rPr>
          <w:b/>
          <w:sz w:val="28"/>
          <w:szCs w:val="24"/>
        </w:rPr>
        <w:t>плановый период 202</w:t>
      </w:r>
      <w:r w:rsidR="00946CBE"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-202</w:t>
      </w:r>
      <w:r w:rsidR="00946CBE"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годов</w:t>
      </w:r>
    </w:p>
    <w:p w14:paraId="0D8DDCBD" w14:textId="77777777" w:rsidR="006956FF" w:rsidRDefault="006956FF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995"/>
        <w:gridCol w:w="2040"/>
      </w:tblGrid>
      <w:tr w:rsidR="006956FF" w14:paraId="1B619AF4" w14:textId="77777777">
        <w:tc>
          <w:tcPr>
            <w:tcW w:w="7995" w:type="dxa"/>
          </w:tcPr>
          <w:p w14:paraId="1659F3CA" w14:textId="77777777" w:rsidR="006956FF" w:rsidRDefault="007E3CF9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2040" w:type="dxa"/>
          </w:tcPr>
          <w:p w14:paraId="13EA378B" w14:textId="77777777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14:paraId="0A8232C0" w14:textId="77777777" w:rsidR="006956FF" w:rsidRDefault="006956F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995"/>
        <w:gridCol w:w="2040"/>
      </w:tblGrid>
      <w:tr w:rsidR="006956FF" w14:paraId="334FA110" w14:textId="77777777">
        <w:trPr>
          <w:tblHeader/>
        </w:trPr>
        <w:tc>
          <w:tcPr>
            <w:tcW w:w="7995" w:type="dxa"/>
          </w:tcPr>
          <w:p w14:paraId="3FE19464" w14:textId="77777777" w:rsidR="006956FF" w:rsidRDefault="007E3CF9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14:paraId="4C069359" w14:textId="77777777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56FF" w14:paraId="641053FD" w14:textId="77777777">
        <w:tc>
          <w:tcPr>
            <w:tcW w:w="10035" w:type="dxa"/>
            <w:gridSpan w:val="2"/>
          </w:tcPr>
          <w:p w14:paraId="10E2B397" w14:textId="00BC986A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21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956FF" w14:paraId="11B1B864" w14:textId="77777777">
        <w:tc>
          <w:tcPr>
            <w:tcW w:w="7995" w:type="dxa"/>
          </w:tcPr>
          <w:p w14:paraId="6172EA39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2040" w:type="dxa"/>
          </w:tcPr>
          <w:p w14:paraId="10907A55" w14:textId="1636020F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36E7">
              <w:rPr>
                <w:sz w:val="28"/>
                <w:szCs w:val="28"/>
              </w:rPr>
              <w:t>3 200 960,53</w:t>
            </w:r>
          </w:p>
        </w:tc>
      </w:tr>
      <w:tr w:rsidR="006956FF" w14:paraId="4CD87469" w14:textId="77777777">
        <w:tc>
          <w:tcPr>
            <w:tcW w:w="7995" w:type="dxa"/>
          </w:tcPr>
          <w:p w14:paraId="69FB9FEE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>с оказанием муниципальной услуги, в том числе:</w:t>
            </w:r>
          </w:p>
        </w:tc>
        <w:tc>
          <w:tcPr>
            <w:tcW w:w="2040" w:type="dxa"/>
          </w:tcPr>
          <w:p w14:paraId="753351DD" w14:textId="31FA54FD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36E7">
              <w:rPr>
                <w:sz w:val="28"/>
                <w:szCs w:val="28"/>
              </w:rPr>
              <w:t> 283 202,91</w:t>
            </w:r>
          </w:p>
        </w:tc>
      </w:tr>
      <w:tr w:rsidR="006956FF" w14:paraId="4DDE887B" w14:textId="77777777">
        <w:tc>
          <w:tcPr>
            <w:tcW w:w="7995" w:type="dxa"/>
          </w:tcPr>
          <w:p w14:paraId="26F6B3FE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>с оказанием муниципальной услуги, включая страховые взносы</w:t>
            </w:r>
            <w:r>
              <w:rPr>
                <w:sz w:val="28"/>
                <w:szCs w:val="28"/>
              </w:rPr>
              <w:br w:type="textWrapping" w:clear="all"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040" w:type="dxa"/>
          </w:tcPr>
          <w:p w14:paraId="6163D490" w14:textId="23E031FD" w:rsidR="006956FF" w:rsidRDefault="00663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2 187 881,39</w:t>
            </w:r>
          </w:p>
        </w:tc>
      </w:tr>
      <w:tr w:rsidR="006956FF" w14:paraId="65AE4ADC" w14:textId="77777777">
        <w:tc>
          <w:tcPr>
            <w:tcW w:w="7995" w:type="dxa"/>
          </w:tcPr>
          <w:p w14:paraId="6D26AD4C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2040" w:type="dxa"/>
          </w:tcPr>
          <w:p w14:paraId="7FD33BE9" w14:textId="3C666970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636E7">
              <w:rPr>
                <w:sz w:val="28"/>
                <w:szCs w:val="28"/>
              </w:rPr>
              <w:t>5 321,52</w:t>
            </w:r>
          </w:p>
        </w:tc>
      </w:tr>
      <w:tr w:rsidR="006956FF" w14:paraId="1D49462E" w14:textId="77777777">
        <w:tc>
          <w:tcPr>
            <w:tcW w:w="7995" w:type="dxa"/>
          </w:tcPr>
          <w:p w14:paraId="6A7AC571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2040" w:type="dxa"/>
          </w:tcPr>
          <w:p w14:paraId="02F572FF" w14:textId="447002CC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636E7">
              <w:rPr>
                <w:sz w:val="28"/>
                <w:szCs w:val="28"/>
              </w:rPr>
              <w:t>5 321,52</w:t>
            </w:r>
          </w:p>
        </w:tc>
      </w:tr>
      <w:tr w:rsidR="006956FF" w14:paraId="0039BAC1" w14:textId="77777777">
        <w:tc>
          <w:tcPr>
            <w:tcW w:w="7995" w:type="dxa"/>
          </w:tcPr>
          <w:p w14:paraId="1F160644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2040" w:type="dxa"/>
          </w:tcPr>
          <w:p w14:paraId="2AFB27FC" w14:textId="4AA48AEA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636E7">
              <w:rPr>
                <w:sz w:val="28"/>
                <w:szCs w:val="28"/>
              </w:rPr>
              <w:t> 917 757,62</w:t>
            </w:r>
          </w:p>
        </w:tc>
      </w:tr>
      <w:tr w:rsidR="006956FF" w14:paraId="71338704" w14:textId="77777777">
        <w:tc>
          <w:tcPr>
            <w:tcW w:w="7995" w:type="dxa"/>
          </w:tcPr>
          <w:p w14:paraId="41BE272D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2040" w:type="dxa"/>
          </w:tcPr>
          <w:p w14:paraId="36F1B182" w14:textId="2FF85E95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636E7">
              <w:rPr>
                <w:sz w:val="28"/>
                <w:szCs w:val="28"/>
              </w:rPr>
              <w:t> 662,30</w:t>
            </w:r>
          </w:p>
        </w:tc>
      </w:tr>
      <w:tr w:rsidR="006956FF" w14:paraId="1C35749B" w14:textId="77777777">
        <w:tc>
          <w:tcPr>
            <w:tcW w:w="7995" w:type="dxa"/>
          </w:tcPr>
          <w:p w14:paraId="60CF8688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2040" w:type="dxa"/>
          </w:tcPr>
          <w:p w14:paraId="146906C5" w14:textId="07072B5F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636E7">
              <w:rPr>
                <w:sz w:val="28"/>
                <w:szCs w:val="28"/>
              </w:rPr>
              <w:t>52 146,15</w:t>
            </w:r>
          </w:p>
        </w:tc>
      </w:tr>
      <w:tr w:rsidR="006956FF" w14:paraId="62BE8B84" w14:textId="77777777">
        <w:tc>
          <w:tcPr>
            <w:tcW w:w="7995" w:type="dxa"/>
          </w:tcPr>
          <w:p w14:paraId="49C72B42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040" w:type="dxa"/>
          </w:tcPr>
          <w:p w14:paraId="78D371B8" w14:textId="580CB503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636E7">
              <w:rPr>
                <w:sz w:val="28"/>
                <w:szCs w:val="28"/>
              </w:rPr>
              <w:t>70 503,81</w:t>
            </w:r>
          </w:p>
        </w:tc>
      </w:tr>
      <w:tr w:rsidR="006956FF" w14:paraId="116C4E2C" w14:textId="77777777">
        <w:tc>
          <w:tcPr>
            <w:tcW w:w="7995" w:type="dxa"/>
          </w:tcPr>
          <w:p w14:paraId="42FB218B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2040" w:type="dxa"/>
          </w:tcPr>
          <w:p w14:paraId="37429C20" w14:textId="56ADF793" w:rsidR="006956FF" w:rsidRDefault="00663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9 385 445,36</w:t>
            </w:r>
          </w:p>
        </w:tc>
      </w:tr>
      <w:tr w:rsidR="006956FF" w14:paraId="74E70201" w14:textId="77777777">
        <w:tc>
          <w:tcPr>
            <w:tcW w:w="7995" w:type="dxa"/>
          </w:tcPr>
          <w:p w14:paraId="02FF9999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Нормативные затраты на оказание муниципальной услуги</w:t>
            </w:r>
            <w:r>
              <w:rPr>
                <w:sz w:val="28"/>
                <w:szCs w:val="28"/>
              </w:rPr>
              <w:br w:type="textWrapping" w:clear="all"/>
              <w:t xml:space="preserve">с учетом отраслевого корректирующего коэффициента по группе мероприятий, посвященных празднованию Дня защитника Отечества, Международного женского дня, Праздника Весны </w:t>
            </w:r>
            <w:r>
              <w:rPr>
                <w:sz w:val="28"/>
                <w:szCs w:val="28"/>
              </w:rPr>
              <w:br/>
              <w:t>и Труда; проведение новогодних и рождественских елок</w:t>
            </w:r>
          </w:p>
        </w:tc>
        <w:tc>
          <w:tcPr>
            <w:tcW w:w="2040" w:type="dxa"/>
          </w:tcPr>
          <w:p w14:paraId="22B42B1F" w14:textId="318AF895" w:rsidR="006956FF" w:rsidRDefault="00663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739 253,79</w:t>
            </w:r>
          </w:p>
        </w:tc>
      </w:tr>
      <w:tr w:rsidR="006956FF" w14:paraId="1F50623F" w14:textId="77777777">
        <w:tc>
          <w:tcPr>
            <w:tcW w:w="7995" w:type="dxa"/>
          </w:tcPr>
          <w:p w14:paraId="5D44C49E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 xml:space="preserve">с учетом отраслевого корректирующего коэффициента по группе </w:t>
            </w:r>
            <w:r>
              <w:rPr>
                <w:sz w:val="28"/>
                <w:szCs w:val="28"/>
              </w:rPr>
              <w:lastRenderedPageBreak/>
              <w:t>мероприятий: торжественные собрания общественности города Перми, посвященные государственным праздникам</w:t>
            </w:r>
          </w:p>
        </w:tc>
        <w:tc>
          <w:tcPr>
            <w:tcW w:w="2040" w:type="dxa"/>
          </w:tcPr>
          <w:p w14:paraId="3237BCBD" w14:textId="04EFA604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636E7">
              <w:rPr>
                <w:sz w:val="28"/>
                <w:szCs w:val="28"/>
              </w:rPr>
              <w:t> 834 933,51</w:t>
            </w:r>
          </w:p>
        </w:tc>
      </w:tr>
      <w:tr w:rsidR="006956FF" w14:paraId="4EDA89E1" w14:textId="77777777">
        <w:tc>
          <w:tcPr>
            <w:tcW w:w="7995" w:type="dxa"/>
          </w:tcPr>
          <w:p w14:paraId="69D5DE94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 по продвижению чтения среди населения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CFD9" w14:textId="7472AD67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636E7">
              <w:rPr>
                <w:sz w:val="28"/>
                <w:szCs w:val="28"/>
              </w:rPr>
              <w:t>65 655,71</w:t>
            </w:r>
          </w:p>
        </w:tc>
      </w:tr>
      <w:tr w:rsidR="006956FF" w14:paraId="6C03DEDF" w14:textId="77777777">
        <w:tc>
          <w:tcPr>
            <w:tcW w:w="7995" w:type="dxa"/>
          </w:tcPr>
          <w:p w14:paraId="30E8529B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мероприятий: ритуалы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E44A" w14:textId="1FA07524" w:rsidR="006956FF" w:rsidRDefault="007E3CF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6636E7">
              <w:rPr>
                <w:sz w:val="28"/>
                <w:szCs w:val="28"/>
              </w:rPr>
              <w:t>41 118,27</w:t>
            </w:r>
          </w:p>
        </w:tc>
      </w:tr>
      <w:tr w:rsidR="006956FF" w14:paraId="3377D1ED" w14:textId="77777777">
        <w:tc>
          <w:tcPr>
            <w:tcW w:w="7995" w:type="dxa"/>
          </w:tcPr>
          <w:p w14:paraId="6B89F1BE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мероприятий, проводимых на территории ледового комплекса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F30C" w14:textId="5EC224F4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36E7">
              <w:rPr>
                <w:sz w:val="28"/>
                <w:szCs w:val="28"/>
              </w:rPr>
              <w:t> 558 373,39</w:t>
            </w:r>
          </w:p>
        </w:tc>
      </w:tr>
      <w:tr w:rsidR="006956FF" w14:paraId="3D5BABCA" w14:textId="77777777">
        <w:tc>
          <w:tcPr>
            <w:tcW w:w="7995" w:type="dxa"/>
          </w:tcPr>
          <w:p w14:paraId="16BD3E47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мероприятий, направленных на поддержание гражданских инициатив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E0B6" w14:textId="517A0E37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36E7">
              <w:rPr>
                <w:sz w:val="28"/>
                <w:szCs w:val="28"/>
              </w:rPr>
              <w:t> 246 698,71</w:t>
            </w:r>
          </w:p>
        </w:tc>
      </w:tr>
      <w:tr w:rsidR="006956FF" w14:paraId="01406A02" w14:textId="77777777">
        <w:tc>
          <w:tcPr>
            <w:tcW w:w="7995" w:type="dxa"/>
          </w:tcPr>
          <w:p w14:paraId="00DA4006" w14:textId="7F4CCF2D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</w:t>
            </w:r>
            <w:r w:rsidR="00E7316C">
              <w:rPr>
                <w:sz w:val="28"/>
                <w:szCs w:val="28"/>
              </w:rPr>
              <w:t>: туристские маршруты</w:t>
            </w:r>
            <w:r>
              <w:rPr>
                <w:sz w:val="28"/>
                <w:szCs w:val="28"/>
              </w:rPr>
              <w:t xml:space="preserve"> «Зеленая линия», «Красная линия»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DF46" w14:textId="52B5AB7C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36E7">
              <w:rPr>
                <w:sz w:val="28"/>
                <w:szCs w:val="28"/>
              </w:rPr>
              <w:t> 496 064,86</w:t>
            </w:r>
          </w:p>
        </w:tc>
      </w:tr>
      <w:tr w:rsidR="006956FF" w14:paraId="6283064D" w14:textId="77777777">
        <w:tc>
          <w:tcPr>
            <w:tcW w:w="7995" w:type="dxa"/>
          </w:tcPr>
          <w:p w14:paraId="1F2F8B0C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 по группе мероприятий, проводимых в рамках проекта «Социальный кинозал»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074D" w14:textId="3B301C39" w:rsidR="006956FF" w:rsidRDefault="00663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1 063 601,39</w:t>
            </w:r>
          </w:p>
        </w:tc>
      </w:tr>
      <w:tr w:rsidR="006956FF" w14:paraId="121C3C12" w14:textId="77777777">
        <w:tc>
          <w:tcPr>
            <w:tcW w:w="7995" w:type="dxa"/>
          </w:tcPr>
          <w:p w14:paraId="57959ACD" w14:textId="77777777" w:rsidR="006956FF" w:rsidRDefault="007E3CF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Затраты на уплату налогов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9AB8" w14:textId="17D06834" w:rsidR="006956FF" w:rsidRDefault="005B1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967 604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06</w:t>
            </w:r>
          </w:p>
        </w:tc>
      </w:tr>
      <w:tr w:rsidR="006956FF" w14:paraId="0C7FFDCB" w14:textId="77777777">
        <w:tc>
          <w:tcPr>
            <w:tcW w:w="10035" w:type="dxa"/>
            <w:gridSpan w:val="2"/>
          </w:tcPr>
          <w:p w14:paraId="60392CFE" w14:textId="6B4BAABA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210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956FF" w14:paraId="188D623E" w14:textId="77777777">
        <w:tc>
          <w:tcPr>
            <w:tcW w:w="7995" w:type="dxa"/>
          </w:tcPr>
          <w:p w14:paraId="25380F58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2040" w:type="dxa"/>
          </w:tcPr>
          <w:p w14:paraId="72B15817" w14:textId="1D12CAE4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7A32">
              <w:rPr>
                <w:sz w:val="28"/>
                <w:szCs w:val="28"/>
              </w:rPr>
              <w:t>3 200 960,53</w:t>
            </w:r>
          </w:p>
        </w:tc>
      </w:tr>
      <w:tr w:rsidR="006956FF" w14:paraId="65F641E3" w14:textId="77777777">
        <w:tc>
          <w:tcPr>
            <w:tcW w:w="7995" w:type="dxa"/>
          </w:tcPr>
          <w:p w14:paraId="02FEAFFB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>с оказанием муниципальной услуги, в том числе:</w:t>
            </w:r>
          </w:p>
        </w:tc>
        <w:tc>
          <w:tcPr>
            <w:tcW w:w="2040" w:type="dxa"/>
          </w:tcPr>
          <w:p w14:paraId="7FB1E049" w14:textId="20C6276E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7A32">
              <w:rPr>
                <w:sz w:val="28"/>
                <w:szCs w:val="28"/>
              </w:rPr>
              <w:t> 283 202,91</w:t>
            </w:r>
          </w:p>
        </w:tc>
      </w:tr>
      <w:tr w:rsidR="006956FF" w14:paraId="28F34B80" w14:textId="77777777">
        <w:tc>
          <w:tcPr>
            <w:tcW w:w="7995" w:type="dxa"/>
          </w:tcPr>
          <w:p w14:paraId="334A8B7D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  <w:br w:type="textWrapping" w:clear="all"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040" w:type="dxa"/>
          </w:tcPr>
          <w:p w14:paraId="4DD61513" w14:textId="047C6706" w:rsidR="006956FF" w:rsidRDefault="00047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2 187 881,39</w:t>
            </w:r>
          </w:p>
        </w:tc>
      </w:tr>
      <w:tr w:rsidR="006956FF" w14:paraId="3F29D802" w14:textId="77777777">
        <w:tc>
          <w:tcPr>
            <w:tcW w:w="7995" w:type="dxa"/>
          </w:tcPr>
          <w:p w14:paraId="18A43FED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2040" w:type="dxa"/>
          </w:tcPr>
          <w:p w14:paraId="70351314" w14:textId="68B5FEB0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7A32">
              <w:rPr>
                <w:sz w:val="28"/>
                <w:szCs w:val="28"/>
              </w:rPr>
              <w:t>5 321,52</w:t>
            </w:r>
          </w:p>
        </w:tc>
      </w:tr>
      <w:tr w:rsidR="006956FF" w14:paraId="42F8D897" w14:textId="77777777">
        <w:tc>
          <w:tcPr>
            <w:tcW w:w="7995" w:type="dxa"/>
          </w:tcPr>
          <w:p w14:paraId="43509460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2040" w:type="dxa"/>
          </w:tcPr>
          <w:p w14:paraId="055903F1" w14:textId="7137D659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7A32">
              <w:rPr>
                <w:sz w:val="28"/>
                <w:szCs w:val="28"/>
              </w:rPr>
              <w:t>5 321,52</w:t>
            </w:r>
          </w:p>
        </w:tc>
      </w:tr>
      <w:tr w:rsidR="006956FF" w14:paraId="04ABB1F9" w14:textId="77777777">
        <w:tc>
          <w:tcPr>
            <w:tcW w:w="7995" w:type="dxa"/>
          </w:tcPr>
          <w:p w14:paraId="5F9A00DB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2040" w:type="dxa"/>
          </w:tcPr>
          <w:p w14:paraId="321FAFE5" w14:textId="72B57537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47A32">
              <w:rPr>
                <w:sz w:val="28"/>
                <w:szCs w:val="28"/>
              </w:rPr>
              <w:t> 917 757,62</w:t>
            </w:r>
          </w:p>
        </w:tc>
      </w:tr>
      <w:tr w:rsidR="006956FF" w14:paraId="0797C11D" w14:textId="77777777">
        <w:tc>
          <w:tcPr>
            <w:tcW w:w="7995" w:type="dxa"/>
          </w:tcPr>
          <w:p w14:paraId="49D73F66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2040" w:type="dxa"/>
          </w:tcPr>
          <w:p w14:paraId="61A810C2" w14:textId="5D065359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7A32">
              <w:rPr>
                <w:sz w:val="28"/>
                <w:szCs w:val="28"/>
              </w:rPr>
              <w:t> 662,30</w:t>
            </w:r>
          </w:p>
        </w:tc>
      </w:tr>
      <w:tr w:rsidR="006956FF" w14:paraId="5D1A3E28" w14:textId="77777777">
        <w:tc>
          <w:tcPr>
            <w:tcW w:w="7995" w:type="dxa"/>
          </w:tcPr>
          <w:p w14:paraId="63D838D2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2040" w:type="dxa"/>
          </w:tcPr>
          <w:p w14:paraId="7908AE79" w14:textId="4380B095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7A32">
              <w:rPr>
                <w:sz w:val="28"/>
                <w:szCs w:val="28"/>
              </w:rPr>
              <w:t>52 146,15</w:t>
            </w:r>
          </w:p>
        </w:tc>
      </w:tr>
      <w:tr w:rsidR="006956FF" w14:paraId="59EB460A" w14:textId="77777777">
        <w:tc>
          <w:tcPr>
            <w:tcW w:w="7995" w:type="dxa"/>
          </w:tcPr>
          <w:p w14:paraId="52CF7B71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040" w:type="dxa"/>
          </w:tcPr>
          <w:p w14:paraId="7CBF8200" w14:textId="38235DEA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47A32">
              <w:rPr>
                <w:sz w:val="28"/>
                <w:szCs w:val="28"/>
              </w:rPr>
              <w:t>70 503,81</w:t>
            </w:r>
          </w:p>
        </w:tc>
      </w:tr>
      <w:tr w:rsidR="006956FF" w14:paraId="3D79E88B" w14:textId="77777777">
        <w:tc>
          <w:tcPr>
            <w:tcW w:w="7995" w:type="dxa"/>
          </w:tcPr>
          <w:p w14:paraId="31EADA35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2040" w:type="dxa"/>
          </w:tcPr>
          <w:p w14:paraId="19C1DE4D" w14:textId="59183A99" w:rsidR="006956FF" w:rsidRDefault="00047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9 385 445,36</w:t>
            </w:r>
          </w:p>
        </w:tc>
      </w:tr>
      <w:tr w:rsidR="006956FF" w14:paraId="7F4ED2A1" w14:textId="77777777">
        <w:tc>
          <w:tcPr>
            <w:tcW w:w="7995" w:type="dxa"/>
          </w:tcPr>
          <w:p w14:paraId="08DAFBA9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 xml:space="preserve">с учетом отраслевого корректирующего коэффициента по группе мероприятий, посвященных празднованию Дня защитника Отечества, Международного женского дня, Праздника Весны </w:t>
            </w:r>
            <w:r>
              <w:rPr>
                <w:sz w:val="28"/>
                <w:szCs w:val="28"/>
              </w:rPr>
              <w:br/>
              <w:t>и Труда; проведение новогодних и рождественских елок</w:t>
            </w:r>
          </w:p>
        </w:tc>
        <w:tc>
          <w:tcPr>
            <w:tcW w:w="2040" w:type="dxa"/>
          </w:tcPr>
          <w:p w14:paraId="53F529BB" w14:textId="69E18231" w:rsidR="006956FF" w:rsidRDefault="00047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739 253,79</w:t>
            </w:r>
          </w:p>
        </w:tc>
      </w:tr>
      <w:tr w:rsidR="006956FF" w14:paraId="35CC98DA" w14:textId="77777777">
        <w:tc>
          <w:tcPr>
            <w:tcW w:w="7995" w:type="dxa"/>
          </w:tcPr>
          <w:p w14:paraId="0DF379AE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мероприятий: торжественные собрания общественности города Перми, посвященные государственным праздникам</w:t>
            </w:r>
          </w:p>
        </w:tc>
        <w:tc>
          <w:tcPr>
            <w:tcW w:w="2040" w:type="dxa"/>
          </w:tcPr>
          <w:p w14:paraId="508FC02F" w14:textId="34C6594C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7A32">
              <w:rPr>
                <w:sz w:val="28"/>
                <w:szCs w:val="28"/>
              </w:rPr>
              <w:t> 834 933,51</w:t>
            </w:r>
          </w:p>
        </w:tc>
      </w:tr>
      <w:tr w:rsidR="006956FF" w14:paraId="15E2D387" w14:textId="77777777">
        <w:tc>
          <w:tcPr>
            <w:tcW w:w="7995" w:type="dxa"/>
          </w:tcPr>
          <w:p w14:paraId="0510AB81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 по продвижению чтения среди населения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3234" w14:textId="6B7D8842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7A32">
              <w:rPr>
                <w:sz w:val="28"/>
                <w:szCs w:val="28"/>
              </w:rPr>
              <w:t>65 655,71</w:t>
            </w:r>
          </w:p>
        </w:tc>
      </w:tr>
      <w:tr w:rsidR="006956FF" w14:paraId="5E98D41E" w14:textId="77777777">
        <w:tc>
          <w:tcPr>
            <w:tcW w:w="7995" w:type="dxa"/>
          </w:tcPr>
          <w:p w14:paraId="39D9A567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мероприятий: ритуалы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4592" w14:textId="7108E24F" w:rsidR="006956FF" w:rsidRDefault="007E3CF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047A32">
              <w:rPr>
                <w:sz w:val="28"/>
                <w:szCs w:val="28"/>
              </w:rPr>
              <w:t>41 118,27</w:t>
            </w:r>
          </w:p>
        </w:tc>
      </w:tr>
      <w:tr w:rsidR="006956FF" w14:paraId="7DF4DF30" w14:textId="77777777">
        <w:tc>
          <w:tcPr>
            <w:tcW w:w="7995" w:type="dxa"/>
          </w:tcPr>
          <w:p w14:paraId="280E7A43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мероприятий, проводимых на территории ледового комплекса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1D61" w14:textId="3C8B811B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7A32">
              <w:rPr>
                <w:sz w:val="28"/>
                <w:szCs w:val="28"/>
              </w:rPr>
              <w:t> 558 373,39</w:t>
            </w:r>
          </w:p>
        </w:tc>
      </w:tr>
      <w:tr w:rsidR="006956FF" w14:paraId="71A154DB" w14:textId="77777777">
        <w:tc>
          <w:tcPr>
            <w:tcW w:w="7995" w:type="dxa"/>
          </w:tcPr>
          <w:p w14:paraId="3623232F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мероприятий, направленных на поддержание гражданских инициатив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8788" w14:textId="5B6EFD24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7A32">
              <w:rPr>
                <w:sz w:val="28"/>
                <w:szCs w:val="28"/>
              </w:rPr>
              <w:t> 246 698,71</w:t>
            </w:r>
          </w:p>
        </w:tc>
      </w:tr>
      <w:tr w:rsidR="006956FF" w14:paraId="46D29E06" w14:textId="77777777">
        <w:tc>
          <w:tcPr>
            <w:tcW w:w="7995" w:type="dxa"/>
          </w:tcPr>
          <w:p w14:paraId="5541377D" w14:textId="03D9FA36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</w:t>
            </w:r>
            <w:r w:rsidR="00E7316C">
              <w:rPr>
                <w:sz w:val="28"/>
                <w:szCs w:val="28"/>
              </w:rPr>
              <w:t>: туристские маршруты</w:t>
            </w:r>
            <w:r>
              <w:rPr>
                <w:sz w:val="28"/>
                <w:szCs w:val="28"/>
              </w:rPr>
              <w:t xml:space="preserve"> «Зеленая линия», «Красная линия»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9FD6" w14:textId="7D675F06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7A3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047A32">
              <w:rPr>
                <w:sz w:val="28"/>
                <w:szCs w:val="28"/>
              </w:rPr>
              <w:t>96 064,86</w:t>
            </w:r>
          </w:p>
        </w:tc>
      </w:tr>
      <w:tr w:rsidR="006956FF" w14:paraId="589CCFB3" w14:textId="77777777">
        <w:tc>
          <w:tcPr>
            <w:tcW w:w="7995" w:type="dxa"/>
          </w:tcPr>
          <w:p w14:paraId="19051862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 по группе мероприятий, проводимых в рамках проекта «Социальный кинозал»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3706" w14:textId="7F87AD06" w:rsidR="006956FF" w:rsidRDefault="00047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1 063 601,39</w:t>
            </w:r>
          </w:p>
        </w:tc>
      </w:tr>
      <w:tr w:rsidR="006956FF" w14:paraId="6104AC8D" w14:textId="77777777">
        <w:tc>
          <w:tcPr>
            <w:tcW w:w="7995" w:type="dxa"/>
          </w:tcPr>
          <w:p w14:paraId="12D8DCDF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Затраты на уплату налогов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1E7F" w14:textId="3CD3847F" w:rsidR="006956FF" w:rsidRDefault="005B1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967 604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06</w:t>
            </w:r>
          </w:p>
        </w:tc>
      </w:tr>
      <w:tr w:rsidR="006956FF" w14:paraId="7713BE2D" w14:textId="77777777">
        <w:tc>
          <w:tcPr>
            <w:tcW w:w="10035" w:type="dxa"/>
            <w:gridSpan w:val="2"/>
          </w:tcPr>
          <w:p w14:paraId="0B5C82D4" w14:textId="77816348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210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956FF" w14:paraId="1562C770" w14:textId="77777777">
        <w:tc>
          <w:tcPr>
            <w:tcW w:w="7995" w:type="dxa"/>
          </w:tcPr>
          <w:p w14:paraId="4B73C945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2040" w:type="dxa"/>
          </w:tcPr>
          <w:p w14:paraId="33FD3EE6" w14:textId="4CE23016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0EF8">
              <w:rPr>
                <w:sz w:val="28"/>
                <w:szCs w:val="28"/>
              </w:rPr>
              <w:t>3 200 960,53</w:t>
            </w:r>
          </w:p>
        </w:tc>
      </w:tr>
      <w:tr w:rsidR="006956FF" w14:paraId="7F229D61" w14:textId="77777777">
        <w:tc>
          <w:tcPr>
            <w:tcW w:w="7995" w:type="dxa"/>
          </w:tcPr>
          <w:p w14:paraId="0989CAEA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>с оказанием муниципальной услуги, в том числе:</w:t>
            </w:r>
          </w:p>
        </w:tc>
        <w:tc>
          <w:tcPr>
            <w:tcW w:w="2040" w:type="dxa"/>
          </w:tcPr>
          <w:p w14:paraId="063A2178" w14:textId="1525A236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0EF8">
              <w:rPr>
                <w:sz w:val="28"/>
                <w:szCs w:val="28"/>
              </w:rPr>
              <w:t> 283 202,91</w:t>
            </w:r>
          </w:p>
        </w:tc>
      </w:tr>
      <w:tr w:rsidR="006956FF" w14:paraId="0CB70007" w14:textId="77777777">
        <w:tc>
          <w:tcPr>
            <w:tcW w:w="7995" w:type="dxa"/>
          </w:tcPr>
          <w:p w14:paraId="6DFC998E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затраты на оплату труда работников, непосредственно связанных 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 w:type="textWrapping" w:clear="all"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>с оказанием муниципальной услуги, включая страховые взносы</w:t>
            </w:r>
            <w:r>
              <w:rPr>
                <w:sz w:val="28"/>
                <w:szCs w:val="28"/>
              </w:rPr>
              <w:br w:type="textWrapping" w:clear="all"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040" w:type="dxa"/>
          </w:tcPr>
          <w:p w14:paraId="0E9BDE97" w14:textId="7E2B59A5" w:rsidR="006956FF" w:rsidRDefault="00020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2 187 881,39</w:t>
            </w:r>
          </w:p>
        </w:tc>
      </w:tr>
      <w:tr w:rsidR="006956FF" w14:paraId="540956AB" w14:textId="77777777">
        <w:tc>
          <w:tcPr>
            <w:tcW w:w="7995" w:type="dxa"/>
          </w:tcPr>
          <w:p w14:paraId="6388D6B8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2040" w:type="dxa"/>
          </w:tcPr>
          <w:p w14:paraId="13A24A4E" w14:textId="2F652839" w:rsidR="006956FF" w:rsidRDefault="00020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95 321,52</w:t>
            </w:r>
          </w:p>
        </w:tc>
      </w:tr>
      <w:tr w:rsidR="006956FF" w14:paraId="69689648" w14:textId="77777777">
        <w:tc>
          <w:tcPr>
            <w:tcW w:w="7995" w:type="dxa"/>
          </w:tcPr>
          <w:p w14:paraId="054ED124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2040" w:type="dxa"/>
          </w:tcPr>
          <w:p w14:paraId="3BB9FE96" w14:textId="0E76E999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20EF8">
              <w:rPr>
                <w:sz w:val="28"/>
                <w:szCs w:val="28"/>
              </w:rPr>
              <w:t>5 321,52</w:t>
            </w:r>
          </w:p>
        </w:tc>
      </w:tr>
      <w:tr w:rsidR="006956FF" w14:paraId="1BC0BC63" w14:textId="77777777">
        <w:tc>
          <w:tcPr>
            <w:tcW w:w="7995" w:type="dxa"/>
          </w:tcPr>
          <w:p w14:paraId="6C5A4788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оказание муниципальной услуги, в том числе:</w:t>
            </w:r>
          </w:p>
        </w:tc>
        <w:tc>
          <w:tcPr>
            <w:tcW w:w="2040" w:type="dxa"/>
          </w:tcPr>
          <w:p w14:paraId="5E772484" w14:textId="6F82C324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20EF8">
              <w:rPr>
                <w:sz w:val="28"/>
                <w:szCs w:val="28"/>
              </w:rPr>
              <w:t> 917 757,62</w:t>
            </w:r>
          </w:p>
        </w:tc>
      </w:tr>
      <w:tr w:rsidR="006956FF" w14:paraId="6B83F268" w14:textId="77777777">
        <w:tc>
          <w:tcPr>
            <w:tcW w:w="7995" w:type="dxa"/>
          </w:tcPr>
          <w:p w14:paraId="4C07F309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2040" w:type="dxa"/>
          </w:tcPr>
          <w:p w14:paraId="68038EA3" w14:textId="44BA2838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20EF8">
              <w:rPr>
                <w:sz w:val="28"/>
                <w:szCs w:val="28"/>
              </w:rPr>
              <w:t> 662,30</w:t>
            </w:r>
          </w:p>
        </w:tc>
      </w:tr>
      <w:tr w:rsidR="006956FF" w14:paraId="7AF5A688" w14:textId="77777777">
        <w:tc>
          <w:tcPr>
            <w:tcW w:w="7995" w:type="dxa"/>
          </w:tcPr>
          <w:p w14:paraId="3FF76EE6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2040" w:type="dxa"/>
          </w:tcPr>
          <w:p w14:paraId="126655C8" w14:textId="0C8876A6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20EF8">
              <w:rPr>
                <w:sz w:val="28"/>
                <w:szCs w:val="28"/>
              </w:rPr>
              <w:t>52 146,15</w:t>
            </w:r>
          </w:p>
        </w:tc>
      </w:tr>
      <w:tr w:rsidR="006956FF" w14:paraId="5C52A1DF" w14:textId="77777777">
        <w:tc>
          <w:tcPr>
            <w:tcW w:w="7995" w:type="dxa"/>
          </w:tcPr>
          <w:p w14:paraId="3D02972F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 w:type="textWrapping" w:clear="all"/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040" w:type="dxa"/>
          </w:tcPr>
          <w:p w14:paraId="276EAF95" w14:textId="471F8A44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EF8">
              <w:rPr>
                <w:sz w:val="28"/>
                <w:szCs w:val="28"/>
              </w:rPr>
              <w:t>70 503,81</w:t>
            </w:r>
          </w:p>
        </w:tc>
      </w:tr>
      <w:tr w:rsidR="006956FF" w14:paraId="1E3EBC4C" w14:textId="77777777">
        <w:tc>
          <w:tcPr>
            <w:tcW w:w="7995" w:type="dxa"/>
          </w:tcPr>
          <w:p w14:paraId="6918D16F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2040" w:type="dxa"/>
          </w:tcPr>
          <w:p w14:paraId="78277EF7" w14:textId="2569354B" w:rsidR="006956FF" w:rsidRDefault="00020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9 385 445,36</w:t>
            </w:r>
          </w:p>
        </w:tc>
      </w:tr>
      <w:tr w:rsidR="006956FF" w14:paraId="352C4A42" w14:textId="77777777">
        <w:tc>
          <w:tcPr>
            <w:tcW w:w="7995" w:type="dxa"/>
          </w:tcPr>
          <w:p w14:paraId="67CA7F1B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 xml:space="preserve">с учетом отраслевого корректирующего коэффициента по группе мероприятий, посвященных празднованию Дня защитника Отечества, Международного женского дня, Праздника Весны </w:t>
            </w:r>
            <w:r>
              <w:rPr>
                <w:sz w:val="28"/>
                <w:szCs w:val="28"/>
              </w:rPr>
              <w:br/>
              <w:t>и Труда; проведение новогодних и рождественских елок</w:t>
            </w:r>
          </w:p>
        </w:tc>
        <w:tc>
          <w:tcPr>
            <w:tcW w:w="2040" w:type="dxa"/>
          </w:tcPr>
          <w:p w14:paraId="5E7B244B" w14:textId="4EDF7297" w:rsidR="006956FF" w:rsidRDefault="00020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739 253,79</w:t>
            </w:r>
          </w:p>
        </w:tc>
      </w:tr>
      <w:tr w:rsidR="006956FF" w14:paraId="48D79775" w14:textId="77777777">
        <w:tc>
          <w:tcPr>
            <w:tcW w:w="7995" w:type="dxa"/>
          </w:tcPr>
          <w:p w14:paraId="7F2986DC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мероприятий: торжественные собрания общественности города Перми, посвященные государственным праздникам</w:t>
            </w:r>
          </w:p>
        </w:tc>
        <w:tc>
          <w:tcPr>
            <w:tcW w:w="2040" w:type="dxa"/>
          </w:tcPr>
          <w:p w14:paraId="7727B1A9" w14:textId="7BE8CDC6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0EF8">
              <w:rPr>
                <w:sz w:val="28"/>
                <w:szCs w:val="28"/>
              </w:rPr>
              <w:t> 834 933,51</w:t>
            </w:r>
          </w:p>
        </w:tc>
      </w:tr>
      <w:tr w:rsidR="006956FF" w14:paraId="1DDE17BE" w14:textId="77777777">
        <w:tc>
          <w:tcPr>
            <w:tcW w:w="7995" w:type="dxa"/>
          </w:tcPr>
          <w:p w14:paraId="11DA2F1C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 по продвижению чтения среди населения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0336" w14:textId="2BDC0A4F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20EF8">
              <w:rPr>
                <w:sz w:val="28"/>
                <w:szCs w:val="28"/>
              </w:rPr>
              <w:t>65 655,71</w:t>
            </w:r>
          </w:p>
        </w:tc>
      </w:tr>
      <w:tr w:rsidR="006956FF" w14:paraId="65A4214A" w14:textId="77777777">
        <w:tc>
          <w:tcPr>
            <w:tcW w:w="7995" w:type="dxa"/>
          </w:tcPr>
          <w:p w14:paraId="6C41A7DE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мероприятий: ритуалы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D34E" w14:textId="5D4D634E" w:rsidR="006956FF" w:rsidRDefault="007E3CF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020EF8">
              <w:rPr>
                <w:sz w:val="28"/>
                <w:szCs w:val="28"/>
              </w:rPr>
              <w:t>41 118,27</w:t>
            </w:r>
          </w:p>
        </w:tc>
      </w:tr>
      <w:tr w:rsidR="006956FF" w14:paraId="01B1EE7F" w14:textId="77777777">
        <w:tc>
          <w:tcPr>
            <w:tcW w:w="7995" w:type="dxa"/>
          </w:tcPr>
          <w:p w14:paraId="649DF86F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мероприятий, проводимых на территории ледового комплекса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B163" w14:textId="6C4EC694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0EF8">
              <w:rPr>
                <w:sz w:val="28"/>
                <w:szCs w:val="28"/>
              </w:rPr>
              <w:t> 558 373,39</w:t>
            </w:r>
          </w:p>
        </w:tc>
      </w:tr>
      <w:tr w:rsidR="006956FF" w14:paraId="7C025BE5" w14:textId="77777777">
        <w:tc>
          <w:tcPr>
            <w:tcW w:w="7995" w:type="dxa"/>
          </w:tcPr>
          <w:p w14:paraId="22173536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мероприятий, направленных на поддержание гражданских инициатив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1F80" w14:textId="00397673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0EF8">
              <w:rPr>
                <w:sz w:val="28"/>
                <w:szCs w:val="28"/>
              </w:rPr>
              <w:t> 246 698,71</w:t>
            </w:r>
          </w:p>
        </w:tc>
      </w:tr>
      <w:tr w:rsidR="006956FF" w14:paraId="12ADC8FC" w14:textId="77777777">
        <w:tc>
          <w:tcPr>
            <w:tcW w:w="7995" w:type="dxa"/>
          </w:tcPr>
          <w:p w14:paraId="018C5DB3" w14:textId="4A94CB39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 w:type="textWrapping" w:clear="all"/>
              <w:t>с учетом отраслевого корректирующего коэффициента по группе мероприятий</w:t>
            </w:r>
            <w:r w:rsidR="00E7316C">
              <w:rPr>
                <w:sz w:val="28"/>
                <w:szCs w:val="28"/>
              </w:rPr>
              <w:t>: туристские маршруты</w:t>
            </w:r>
            <w:r>
              <w:rPr>
                <w:sz w:val="28"/>
                <w:szCs w:val="28"/>
              </w:rPr>
              <w:t xml:space="preserve"> «Зеленая линия», «Красная линия»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5919" w14:textId="750DFE8D" w:rsidR="006956FF" w:rsidRDefault="007E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0EF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020EF8">
              <w:rPr>
                <w:sz w:val="28"/>
                <w:szCs w:val="28"/>
              </w:rPr>
              <w:t>96 064,86</w:t>
            </w:r>
          </w:p>
        </w:tc>
      </w:tr>
      <w:tr w:rsidR="006956FF" w14:paraId="00C6D32B" w14:textId="77777777">
        <w:tc>
          <w:tcPr>
            <w:tcW w:w="7995" w:type="dxa"/>
          </w:tcPr>
          <w:p w14:paraId="300433AA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Нормативные затраты на оказание муниципальной услуги </w:t>
            </w:r>
            <w:r>
              <w:rPr>
                <w:sz w:val="28"/>
                <w:szCs w:val="28"/>
              </w:rPr>
              <w:br/>
              <w:t>с учетом отраслевого корректирующего коэффициента по группе мероприятий, проводимых в рамках проекта «Социальный кинозал»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D039" w14:textId="4E0ABA46" w:rsidR="006956FF" w:rsidRDefault="00020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1 063 601,39</w:t>
            </w:r>
          </w:p>
        </w:tc>
      </w:tr>
      <w:tr w:rsidR="006956FF" w14:paraId="6B33DB80" w14:textId="77777777">
        <w:tc>
          <w:tcPr>
            <w:tcW w:w="7995" w:type="dxa"/>
          </w:tcPr>
          <w:p w14:paraId="669FDA25" w14:textId="77777777" w:rsidR="006956FF" w:rsidRDefault="007E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Затраты на уплату налогов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A482" w14:textId="23D4B114" w:rsidR="006956FF" w:rsidRPr="008A138F" w:rsidRDefault="008A13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967 604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06</w:t>
            </w:r>
          </w:p>
        </w:tc>
      </w:tr>
    </w:tbl>
    <w:p w14:paraId="3F78BA42" w14:textId="77777777" w:rsidR="006956FF" w:rsidRDefault="006956FF">
      <w:pPr>
        <w:spacing w:line="240" w:lineRule="exact"/>
        <w:ind w:left="4944" w:firstLine="720"/>
        <w:rPr>
          <w:sz w:val="28"/>
          <w:szCs w:val="24"/>
        </w:rPr>
        <w:sectPr w:rsidR="006956FF">
          <w:pgSz w:w="11906" w:h="16838"/>
          <w:pgMar w:top="1134" w:right="567" w:bottom="1134" w:left="1418" w:header="568" w:footer="680" w:gutter="0"/>
          <w:pgNumType w:start="1"/>
          <w:cols w:space="708"/>
          <w:titlePg/>
          <w:docGrid w:linePitch="360"/>
        </w:sectPr>
      </w:pPr>
    </w:p>
    <w:p w14:paraId="158E3A17" w14:textId="77777777" w:rsidR="006956FF" w:rsidRDefault="007E3CF9">
      <w:pPr>
        <w:spacing w:line="240" w:lineRule="exact"/>
        <w:ind w:left="9639" w:firstLine="441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0C573C1B" w14:textId="77777777" w:rsidR="006956FF" w:rsidRDefault="007E3CF9">
      <w:pPr>
        <w:spacing w:line="240" w:lineRule="exact"/>
        <w:ind w:left="9639" w:firstLine="441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09A990AF" w14:textId="77777777" w:rsidR="006956FF" w:rsidRDefault="007E3CF9">
      <w:pPr>
        <w:spacing w:line="240" w:lineRule="exact"/>
        <w:ind w:left="9639" w:firstLine="441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14:paraId="492037E1" w14:textId="19DE67FA" w:rsidR="006956FF" w:rsidRDefault="007E3CF9">
      <w:pPr>
        <w:spacing w:line="240" w:lineRule="exact"/>
        <w:ind w:left="9639" w:firstLine="441"/>
        <w:rPr>
          <w:sz w:val="28"/>
          <w:szCs w:val="28"/>
        </w:rPr>
      </w:pPr>
      <w:r>
        <w:rPr>
          <w:sz w:val="28"/>
          <w:szCs w:val="28"/>
        </w:rPr>
        <w:t>от</w:t>
      </w:r>
      <w:r w:rsidR="00C56C31">
        <w:rPr>
          <w:sz w:val="28"/>
          <w:szCs w:val="28"/>
        </w:rPr>
        <w:t xml:space="preserve"> </w:t>
      </w:r>
      <w:r w:rsidR="00C56C31">
        <w:rPr>
          <w:sz w:val="28"/>
          <w:szCs w:val="28"/>
        </w:rPr>
        <w:t>19.09.2024 № 776</w:t>
      </w:r>
    </w:p>
    <w:p w14:paraId="740C9651" w14:textId="77777777" w:rsidR="006956FF" w:rsidRDefault="006956FF">
      <w:pPr>
        <w:spacing w:line="240" w:lineRule="exact"/>
        <w:jc w:val="center"/>
        <w:rPr>
          <w:sz w:val="28"/>
          <w:szCs w:val="28"/>
        </w:rPr>
      </w:pPr>
    </w:p>
    <w:p w14:paraId="21EF8AA1" w14:textId="77777777" w:rsidR="006956FF" w:rsidRDefault="006956FF">
      <w:pPr>
        <w:spacing w:line="240" w:lineRule="exact"/>
        <w:rPr>
          <w:sz w:val="28"/>
          <w:szCs w:val="28"/>
        </w:rPr>
      </w:pPr>
    </w:p>
    <w:p w14:paraId="7DA5F6DC" w14:textId="77777777" w:rsidR="006956FF" w:rsidRDefault="006956FF">
      <w:pPr>
        <w:spacing w:line="240" w:lineRule="exact"/>
        <w:rPr>
          <w:sz w:val="28"/>
          <w:szCs w:val="28"/>
        </w:rPr>
      </w:pPr>
    </w:p>
    <w:p w14:paraId="62FC54D9" w14:textId="77777777" w:rsidR="006956FF" w:rsidRDefault="007E3CF9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8"/>
        </w:rPr>
        <w:t>ОТРАСЛЕВЫЕ КОРРЕКТИРУЮЩИЕ КОЭФФИЦИЕНТЫ</w:t>
      </w:r>
      <w:r>
        <w:rPr>
          <w:b/>
          <w:sz w:val="28"/>
          <w:szCs w:val="28"/>
        </w:rPr>
        <w:br w:type="textWrapping" w:clear="all"/>
        <w:t xml:space="preserve">к базовому нормативу затрат на оказание </w:t>
      </w:r>
      <w:r>
        <w:rPr>
          <w:b/>
          <w:sz w:val="28"/>
          <w:szCs w:val="24"/>
        </w:rPr>
        <w:t xml:space="preserve">муниципальной услуги </w:t>
      </w:r>
    </w:p>
    <w:p w14:paraId="054FFDA6" w14:textId="77777777" w:rsidR="006956FF" w:rsidRDefault="007E3CF9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«Организация и проведение мероприятий»</w:t>
      </w:r>
    </w:p>
    <w:p w14:paraId="68C28399" w14:textId="77777777" w:rsidR="006956FF" w:rsidRDefault="006956FF">
      <w:pPr>
        <w:widowControl w:val="0"/>
        <w:spacing w:line="240" w:lineRule="exact"/>
        <w:rPr>
          <w:sz w:val="28"/>
          <w:szCs w:val="24"/>
        </w:rPr>
      </w:pPr>
    </w:p>
    <w:tbl>
      <w:tblPr>
        <w:tblW w:w="1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0"/>
        <w:gridCol w:w="3118"/>
        <w:gridCol w:w="6804"/>
        <w:gridCol w:w="2469"/>
      </w:tblGrid>
      <w:tr w:rsidR="006956FF" w14:paraId="607C05E8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6A9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 w:type="textWrapping" w:clear="all"/>
              <w:t>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D1F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номер </w:t>
            </w:r>
            <w:r>
              <w:rPr>
                <w:sz w:val="24"/>
                <w:szCs w:val="24"/>
              </w:rPr>
              <w:br w:type="textWrapping" w:clear="all"/>
              <w:t>реестровой записи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6DF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</w:p>
          <w:p w14:paraId="7F7D348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специфики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22A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отраслевых корректирующих </w:t>
            </w:r>
            <w:r>
              <w:rPr>
                <w:sz w:val="24"/>
                <w:szCs w:val="24"/>
              </w:rPr>
              <w:br w:type="textWrapping" w:clear="all"/>
              <w:t>коэффициентов</w:t>
            </w:r>
          </w:p>
        </w:tc>
      </w:tr>
    </w:tbl>
    <w:p w14:paraId="10FB79B1" w14:textId="77777777" w:rsidR="002E5EA1" w:rsidRPr="00E7316C" w:rsidRDefault="002E5EA1">
      <w:pPr>
        <w:rPr>
          <w:sz w:val="2"/>
          <w:szCs w:val="2"/>
        </w:rPr>
      </w:pPr>
    </w:p>
    <w:tbl>
      <w:tblPr>
        <w:tblW w:w="1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0"/>
        <w:gridCol w:w="3118"/>
        <w:gridCol w:w="6804"/>
        <w:gridCol w:w="2469"/>
      </w:tblGrid>
      <w:tr w:rsidR="006956FF" w14:paraId="784229F7" w14:textId="77777777" w:rsidTr="002E5EA1">
        <w:trPr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232A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CE0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511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0E0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56FF" w14:paraId="2A97D66F" w14:textId="77777777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0E4BD" w14:textId="77777777" w:rsidR="006956FF" w:rsidRDefault="007E3CF9">
            <w:pPr>
              <w:widowControl w:val="0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br/>
              <w:t>и проведение мероприятий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3F1D0" w14:textId="77777777" w:rsidR="006956FF" w:rsidRDefault="007E3CF9">
            <w:pPr>
              <w:widowControl w:val="0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900400О.99.0.ББ72АА00001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998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корректирующий коэффициент по группе мероприятий, посвященных празднованию Дня защитника Отечества, Международного женского дня, Праздника Весны </w:t>
            </w:r>
            <w:r>
              <w:rPr>
                <w:sz w:val="24"/>
                <w:szCs w:val="24"/>
              </w:rPr>
              <w:br/>
              <w:t>и Труда; проведение новогодних и рождественских елок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5EC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0,05600</w:t>
            </w:r>
          </w:p>
        </w:tc>
      </w:tr>
      <w:tr w:rsidR="006956FF" w14:paraId="7E216774" w14:textId="77777777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A32B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99BBD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46A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корректирующий коэффициент по группе мероприятий: торжественные собрания общественности города Перми, посвященные государственным праздникам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2A5A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0,13900</w:t>
            </w:r>
          </w:p>
        </w:tc>
      </w:tr>
      <w:tr w:rsidR="006956FF" w14:paraId="0A3FF3CA" w14:textId="77777777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AC62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08723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E95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корректирующий коэффициент по группе мероприятий по продвижению чтения среди населения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54B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0,05800</w:t>
            </w:r>
          </w:p>
        </w:tc>
      </w:tr>
      <w:tr w:rsidR="006956FF" w14:paraId="0DA70D7E" w14:textId="77777777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83C09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4133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042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корректирующий коэффициент по группе мероприятий: ритуалы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608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0,01069</w:t>
            </w:r>
          </w:p>
        </w:tc>
      </w:tr>
      <w:tr w:rsidR="006956FF" w14:paraId="536A66DA" w14:textId="77777777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D4F7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DBCDA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DB5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корректирующий коэффициент по группе мероприятий, проводимых на территории ледового комплекса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C618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0,11805</w:t>
            </w:r>
          </w:p>
        </w:tc>
      </w:tr>
      <w:tr w:rsidR="006956FF" w14:paraId="6780519B" w14:textId="77777777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894C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FAEF7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276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корректирующий коэффициент по группе мероприятий, направленных на поддержание гражданских инициатив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577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0,09444</w:t>
            </w:r>
          </w:p>
        </w:tc>
      </w:tr>
      <w:tr w:rsidR="006956FF" w14:paraId="46B4F148" w14:textId="77777777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79321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4417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4777" w14:textId="77D74D8C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корректирующий коэффициент по группе мероприятий</w:t>
            </w:r>
            <w:r w:rsidR="00E7316C">
              <w:rPr>
                <w:sz w:val="24"/>
                <w:szCs w:val="24"/>
              </w:rPr>
              <w:t>: туристские маршруты</w:t>
            </w:r>
            <w:r>
              <w:rPr>
                <w:sz w:val="24"/>
                <w:szCs w:val="24"/>
              </w:rPr>
              <w:t xml:space="preserve"> «Зеленая линия», «Красная линия»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20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0,11333</w:t>
            </w:r>
          </w:p>
        </w:tc>
      </w:tr>
      <w:tr w:rsidR="006956FF" w14:paraId="4168A654" w14:textId="77777777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26BB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AA0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9D11" w14:textId="77777777" w:rsidR="006956FF" w:rsidRDefault="007E3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корректирующий коэффициент по группе мероприятий</w:t>
            </w:r>
            <w:r>
              <w:rPr>
                <w:color w:val="000000"/>
                <w:sz w:val="24"/>
                <w:szCs w:val="24"/>
              </w:rPr>
              <w:t>, проводимых в рамках проекта «Социальный кинозал»</w:t>
            </w:r>
          </w:p>
        </w:tc>
        <w:tc>
          <w:tcPr>
            <w:tcW w:w="24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C87CCD" w14:textId="77777777" w:rsidR="006956FF" w:rsidRDefault="007E3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0,08057</w:t>
            </w:r>
          </w:p>
        </w:tc>
      </w:tr>
    </w:tbl>
    <w:p w14:paraId="66C1C6E5" w14:textId="77777777" w:rsidR="006956FF" w:rsidRDefault="006956FF">
      <w:pPr>
        <w:ind w:left="4248" w:firstLine="708"/>
        <w:rPr>
          <w:sz w:val="28"/>
          <w:szCs w:val="28"/>
        </w:rPr>
        <w:sectPr w:rsidR="006956FF" w:rsidSect="002E5EA1">
          <w:headerReference w:type="even" r:id="rId21"/>
          <w:headerReference w:type="default" r:id="rId22"/>
          <w:footerReference w:type="default" r:id="rId23"/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32F82BFD" w14:textId="77777777" w:rsidR="006956FF" w:rsidRDefault="007E3CF9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75BC58DB" w14:textId="77777777" w:rsidR="006956FF" w:rsidRDefault="007E3CF9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55A9C27E" w14:textId="77777777" w:rsidR="006956FF" w:rsidRDefault="007E3CF9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14:paraId="6C973C34" w14:textId="7BD2EE94" w:rsidR="006956FF" w:rsidRDefault="007E3CF9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>от</w:t>
      </w:r>
      <w:r w:rsidR="00C56C31">
        <w:rPr>
          <w:sz w:val="28"/>
          <w:szCs w:val="28"/>
        </w:rPr>
        <w:t xml:space="preserve"> </w:t>
      </w:r>
      <w:r w:rsidR="00C56C31">
        <w:rPr>
          <w:sz w:val="28"/>
          <w:szCs w:val="28"/>
        </w:rPr>
        <w:t>19.09.2024 № 776</w:t>
      </w:r>
      <w:bookmarkStart w:id="7" w:name="_GoBack"/>
      <w:bookmarkEnd w:id="7"/>
    </w:p>
    <w:p w14:paraId="00ED8E55" w14:textId="77777777" w:rsidR="006956FF" w:rsidRDefault="006956FF">
      <w:pPr>
        <w:spacing w:line="240" w:lineRule="exact"/>
        <w:jc w:val="center"/>
        <w:rPr>
          <w:sz w:val="28"/>
          <w:szCs w:val="28"/>
        </w:rPr>
      </w:pPr>
    </w:p>
    <w:p w14:paraId="3479F4AC" w14:textId="77777777" w:rsidR="006956FF" w:rsidRDefault="006956FF">
      <w:pPr>
        <w:spacing w:line="240" w:lineRule="exact"/>
        <w:rPr>
          <w:sz w:val="28"/>
          <w:szCs w:val="28"/>
        </w:rPr>
      </w:pPr>
    </w:p>
    <w:p w14:paraId="45AC4141" w14:textId="77777777" w:rsidR="006956FF" w:rsidRDefault="007E3CF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</w:t>
      </w:r>
    </w:p>
    <w:p w14:paraId="7C5026A0" w14:textId="77777777" w:rsidR="006956FF" w:rsidRDefault="007E3CF9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4"/>
        </w:rPr>
        <w:t>на оказание муниципальной услуги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«Организация и проведение мероприятий»</w:t>
      </w:r>
    </w:p>
    <w:p w14:paraId="29E6BFB6" w14:textId="77777777" w:rsidR="006956FF" w:rsidRDefault="006956FF">
      <w:pPr>
        <w:spacing w:line="240" w:lineRule="exact"/>
        <w:jc w:val="center"/>
        <w:rPr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64"/>
        <w:gridCol w:w="3068"/>
        <w:gridCol w:w="3116"/>
        <w:gridCol w:w="1264"/>
        <w:gridCol w:w="1407"/>
        <w:gridCol w:w="4524"/>
      </w:tblGrid>
      <w:tr w:rsidR="006956FF" w14:paraId="67A5DA23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7F10" w14:textId="3EC8DBBB" w:rsidR="006956FF" w:rsidRDefault="00CE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</w:t>
            </w:r>
            <w:r w:rsidR="007E3CF9">
              <w:rPr>
                <w:sz w:val="24"/>
                <w:szCs w:val="24"/>
              </w:rPr>
              <w:t>ной услуги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96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номер </w:t>
            </w:r>
            <w:r>
              <w:rPr>
                <w:sz w:val="24"/>
                <w:szCs w:val="24"/>
              </w:rPr>
              <w:br w:type="textWrapping" w:clear="all"/>
              <w:t>реестровой 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BDE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натуральной формы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E7D7" w14:textId="0E0D351C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  <w:r w:rsidR="00CE5B82">
              <w:rPr>
                <w:sz w:val="24"/>
                <w:szCs w:val="24"/>
              </w:rPr>
              <w:t xml:space="preserve"> измерения натураль</w:t>
            </w:r>
            <w:r>
              <w:rPr>
                <w:sz w:val="24"/>
                <w:szCs w:val="24"/>
              </w:rPr>
              <w:t>ной нормы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C88" w14:textId="46BAD4FC" w:rsidR="006956FF" w:rsidRDefault="00CE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натураль</w:t>
            </w:r>
            <w:r w:rsidR="007E3CF9">
              <w:rPr>
                <w:sz w:val="24"/>
                <w:szCs w:val="24"/>
              </w:rPr>
              <w:t>ной нормы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86A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</w:tbl>
    <w:p w14:paraId="60AE6693" w14:textId="77777777" w:rsidR="006956FF" w:rsidRDefault="006956FF">
      <w:pPr>
        <w:ind w:firstLine="720"/>
        <w:jc w:val="both"/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63"/>
        <w:gridCol w:w="3069"/>
        <w:gridCol w:w="3117"/>
        <w:gridCol w:w="1265"/>
        <w:gridCol w:w="1405"/>
        <w:gridCol w:w="4524"/>
      </w:tblGrid>
      <w:tr w:rsidR="006956FF" w14:paraId="45BD5EB3" w14:textId="77777777">
        <w:trPr>
          <w:tblHeader/>
        </w:trPr>
        <w:tc>
          <w:tcPr>
            <w:tcW w:w="1464" w:type="dxa"/>
          </w:tcPr>
          <w:p w14:paraId="1DA20AE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6C889F7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05ACC3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14:paraId="4658F2C8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14:paraId="5D66C13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27" w:type="dxa"/>
          </w:tcPr>
          <w:p w14:paraId="4A0F3DA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956FF" w14:paraId="3018EA61" w14:textId="77777777">
        <w:tc>
          <w:tcPr>
            <w:tcW w:w="1464" w:type="dxa"/>
            <w:vMerge w:val="restart"/>
          </w:tcPr>
          <w:p w14:paraId="0CE6DEDC" w14:textId="2B0FA824" w:rsidR="006956FF" w:rsidRDefault="00CE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</w:t>
            </w:r>
            <w:r w:rsidR="007E3CF9">
              <w:rPr>
                <w:sz w:val="24"/>
                <w:szCs w:val="24"/>
              </w:rPr>
              <w:t>приятий</w:t>
            </w:r>
          </w:p>
        </w:tc>
        <w:tc>
          <w:tcPr>
            <w:tcW w:w="3071" w:type="dxa"/>
            <w:vMerge w:val="restart"/>
            <w:tcMar>
              <w:left w:w="28" w:type="dxa"/>
              <w:right w:w="28" w:type="dxa"/>
            </w:tcMar>
          </w:tcPr>
          <w:p w14:paraId="10004BA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900400О.99.0.ББ72АА00001</w:t>
            </w:r>
          </w:p>
        </w:tc>
        <w:tc>
          <w:tcPr>
            <w:tcW w:w="10318" w:type="dxa"/>
            <w:gridSpan w:val="4"/>
          </w:tcPr>
          <w:p w14:paraId="766231AE" w14:textId="77777777" w:rsidR="006956FF" w:rsidRDefault="007E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6956FF" w14:paraId="0ABE0F51" w14:textId="77777777">
        <w:tc>
          <w:tcPr>
            <w:tcW w:w="1464" w:type="dxa"/>
            <w:vMerge/>
            <w:vAlign w:val="center"/>
          </w:tcPr>
          <w:p w14:paraId="46E462FB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42B6058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10318" w:type="dxa"/>
            <w:gridSpan w:val="4"/>
          </w:tcPr>
          <w:p w14:paraId="5C0018A3" w14:textId="77777777" w:rsidR="006956FF" w:rsidRDefault="007E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Натуральные нормы, используемые при определении затрат на оплату труда с начислениями</w:t>
            </w:r>
            <w:r>
              <w:rPr>
                <w:sz w:val="24"/>
                <w:szCs w:val="24"/>
              </w:rPr>
              <w:br w:type="textWrapping" w:clear="all"/>
              <w:t>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6956FF" w14:paraId="4284FFDE" w14:textId="77777777">
        <w:tc>
          <w:tcPr>
            <w:tcW w:w="1464" w:type="dxa"/>
            <w:vMerge/>
            <w:vAlign w:val="center"/>
          </w:tcPr>
          <w:p w14:paraId="385E51B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570E725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6022E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266" w:type="dxa"/>
          </w:tcPr>
          <w:p w14:paraId="2E26BA3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штатная единица</w:t>
            </w:r>
          </w:p>
        </w:tc>
        <w:tc>
          <w:tcPr>
            <w:tcW w:w="1406" w:type="dxa"/>
          </w:tcPr>
          <w:p w14:paraId="1EC213AA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0,500000</w:t>
            </w:r>
          </w:p>
        </w:tc>
        <w:tc>
          <w:tcPr>
            <w:tcW w:w="4527" w:type="dxa"/>
          </w:tcPr>
          <w:p w14:paraId="1679322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0581E7E7" w14:textId="77777777">
        <w:tc>
          <w:tcPr>
            <w:tcW w:w="1464" w:type="dxa"/>
            <w:vMerge/>
            <w:vAlign w:val="center"/>
          </w:tcPr>
          <w:p w14:paraId="0358C65D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7FBE81AC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A81A3E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</w:t>
            </w:r>
          </w:p>
        </w:tc>
        <w:tc>
          <w:tcPr>
            <w:tcW w:w="1266" w:type="dxa"/>
          </w:tcPr>
          <w:p w14:paraId="6A7A085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штатная единица</w:t>
            </w:r>
          </w:p>
        </w:tc>
        <w:tc>
          <w:tcPr>
            <w:tcW w:w="1406" w:type="dxa"/>
          </w:tcPr>
          <w:p w14:paraId="669FFF7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2318B26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1E81F1C1" w14:textId="77777777">
        <w:tc>
          <w:tcPr>
            <w:tcW w:w="1464" w:type="dxa"/>
            <w:vMerge/>
            <w:vAlign w:val="center"/>
          </w:tcPr>
          <w:p w14:paraId="63AA366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3F5CAB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6E71E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художник-декоратор</w:t>
            </w:r>
          </w:p>
        </w:tc>
        <w:tc>
          <w:tcPr>
            <w:tcW w:w="1266" w:type="dxa"/>
          </w:tcPr>
          <w:p w14:paraId="4315415A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штатная единица</w:t>
            </w:r>
          </w:p>
        </w:tc>
        <w:tc>
          <w:tcPr>
            <w:tcW w:w="1406" w:type="dxa"/>
          </w:tcPr>
          <w:p w14:paraId="2178F2A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380121F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4DBCD83C" w14:textId="77777777">
        <w:tc>
          <w:tcPr>
            <w:tcW w:w="1464" w:type="dxa"/>
            <w:vMerge/>
            <w:vAlign w:val="center"/>
          </w:tcPr>
          <w:p w14:paraId="7A2442D7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5C25281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80E40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связям </w:t>
            </w:r>
            <w:r>
              <w:rPr>
                <w:sz w:val="24"/>
                <w:szCs w:val="24"/>
              </w:rPr>
              <w:br/>
              <w:t>с общественностью</w:t>
            </w:r>
          </w:p>
        </w:tc>
        <w:tc>
          <w:tcPr>
            <w:tcW w:w="1266" w:type="dxa"/>
          </w:tcPr>
          <w:p w14:paraId="23B8FEA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штатная единица</w:t>
            </w:r>
          </w:p>
        </w:tc>
        <w:tc>
          <w:tcPr>
            <w:tcW w:w="1406" w:type="dxa"/>
          </w:tcPr>
          <w:p w14:paraId="0B0DBD7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292A103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143C7FA1" w14:textId="77777777">
        <w:tc>
          <w:tcPr>
            <w:tcW w:w="1464" w:type="dxa"/>
            <w:vMerge/>
            <w:vAlign w:val="center"/>
          </w:tcPr>
          <w:p w14:paraId="60C04FDC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4CC4918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0EA88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балетмейстер</w:t>
            </w:r>
          </w:p>
        </w:tc>
        <w:tc>
          <w:tcPr>
            <w:tcW w:w="1266" w:type="dxa"/>
          </w:tcPr>
          <w:p w14:paraId="4964126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штатная единица</w:t>
            </w:r>
          </w:p>
        </w:tc>
        <w:tc>
          <w:tcPr>
            <w:tcW w:w="1406" w:type="dxa"/>
          </w:tcPr>
          <w:p w14:paraId="1F226DE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06DE2BA1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36A75F51" w14:textId="77777777">
        <w:tc>
          <w:tcPr>
            <w:tcW w:w="1464" w:type="dxa"/>
            <w:vMerge/>
            <w:vAlign w:val="center"/>
          </w:tcPr>
          <w:p w14:paraId="6FF9098B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3FF01354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2264D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рекламе</w:t>
            </w:r>
          </w:p>
        </w:tc>
        <w:tc>
          <w:tcPr>
            <w:tcW w:w="1266" w:type="dxa"/>
          </w:tcPr>
          <w:p w14:paraId="00B0C6CC" w14:textId="7B0695CC" w:rsidR="006956FF" w:rsidRDefault="007E3CF9" w:rsidP="00CE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штатная единица</w:t>
            </w:r>
          </w:p>
        </w:tc>
        <w:tc>
          <w:tcPr>
            <w:tcW w:w="1406" w:type="dxa"/>
          </w:tcPr>
          <w:p w14:paraId="18C72C9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2C077F3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40297B9E" w14:textId="77777777">
        <w:tc>
          <w:tcPr>
            <w:tcW w:w="1464" w:type="dxa"/>
            <w:vMerge/>
            <w:vAlign w:val="center"/>
          </w:tcPr>
          <w:p w14:paraId="4E0086D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0541071A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10318" w:type="dxa"/>
            <w:gridSpan w:val="4"/>
          </w:tcPr>
          <w:p w14:paraId="2ABA17A2" w14:textId="77777777" w:rsidR="006956FF" w:rsidRDefault="007E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Коммунальные услуги</w:t>
            </w:r>
          </w:p>
        </w:tc>
      </w:tr>
      <w:tr w:rsidR="006956FF" w14:paraId="50F34500" w14:textId="77777777">
        <w:tc>
          <w:tcPr>
            <w:tcW w:w="1464" w:type="dxa"/>
            <w:vMerge/>
            <w:vAlign w:val="center"/>
          </w:tcPr>
          <w:p w14:paraId="1278271B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2680EDF5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359DD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266" w:type="dxa"/>
          </w:tcPr>
          <w:p w14:paraId="12F5A9D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1406" w:type="dxa"/>
          </w:tcPr>
          <w:p w14:paraId="758130F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16 849,</w:t>
            </w:r>
            <w:r>
              <w:rPr>
                <w:sz w:val="24"/>
                <w:szCs w:val="24"/>
              </w:rPr>
              <w:br w:type="textWrapping" w:clear="all"/>
              <w:t>500000</w:t>
            </w:r>
          </w:p>
        </w:tc>
        <w:tc>
          <w:tcPr>
            <w:tcW w:w="4527" w:type="dxa"/>
          </w:tcPr>
          <w:p w14:paraId="78402C6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4B50252A" w14:textId="77777777">
        <w:tc>
          <w:tcPr>
            <w:tcW w:w="1464" w:type="dxa"/>
            <w:vMerge/>
            <w:vAlign w:val="center"/>
          </w:tcPr>
          <w:p w14:paraId="1FAB0105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7E52E57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3B1A51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266" w:type="dxa"/>
          </w:tcPr>
          <w:p w14:paraId="6F6D85E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406" w:type="dxa"/>
          </w:tcPr>
          <w:p w14:paraId="57B66E51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78,500000</w:t>
            </w:r>
          </w:p>
        </w:tc>
        <w:tc>
          <w:tcPr>
            <w:tcW w:w="4527" w:type="dxa"/>
          </w:tcPr>
          <w:p w14:paraId="0CB3084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5C167995" w14:textId="77777777">
        <w:tc>
          <w:tcPr>
            <w:tcW w:w="1464" w:type="dxa"/>
            <w:vMerge/>
            <w:vAlign w:val="center"/>
          </w:tcPr>
          <w:p w14:paraId="5CAE92A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303CD4B4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B8D48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266" w:type="dxa"/>
          </w:tcPr>
          <w:p w14:paraId="55BE48C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406" w:type="dxa"/>
          </w:tcPr>
          <w:p w14:paraId="7FFA3521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78,500000</w:t>
            </w:r>
          </w:p>
        </w:tc>
        <w:tc>
          <w:tcPr>
            <w:tcW w:w="4527" w:type="dxa"/>
          </w:tcPr>
          <w:p w14:paraId="3CD5407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0B5697D0" w14:textId="77777777">
        <w:tc>
          <w:tcPr>
            <w:tcW w:w="1464" w:type="dxa"/>
            <w:vMerge/>
            <w:vAlign w:val="center"/>
          </w:tcPr>
          <w:p w14:paraId="654321F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5B7BF77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10318" w:type="dxa"/>
            <w:gridSpan w:val="4"/>
          </w:tcPr>
          <w:p w14:paraId="3DD0B904" w14:textId="77777777" w:rsidR="006956FF" w:rsidRDefault="007E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Натуральные нормы на общехозяйственные нужды</w:t>
            </w:r>
          </w:p>
        </w:tc>
      </w:tr>
      <w:tr w:rsidR="006956FF" w14:paraId="4470CBC0" w14:textId="77777777">
        <w:tc>
          <w:tcPr>
            <w:tcW w:w="1464" w:type="dxa"/>
            <w:vMerge/>
            <w:vAlign w:val="center"/>
          </w:tcPr>
          <w:p w14:paraId="140AB35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79900ED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10318" w:type="dxa"/>
            <w:gridSpan w:val="4"/>
          </w:tcPr>
          <w:p w14:paraId="26953075" w14:textId="77777777" w:rsidR="006956FF" w:rsidRDefault="007E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Услуги связи</w:t>
            </w:r>
          </w:p>
        </w:tc>
      </w:tr>
      <w:tr w:rsidR="006956FF" w14:paraId="3EB72565" w14:textId="77777777">
        <w:tc>
          <w:tcPr>
            <w:tcW w:w="1464" w:type="dxa"/>
            <w:vMerge/>
            <w:vAlign w:val="center"/>
          </w:tcPr>
          <w:p w14:paraId="3645570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D284597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02857A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стационарной связи</w:t>
            </w:r>
          </w:p>
        </w:tc>
        <w:tc>
          <w:tcPr>
            <w:tcW w:w="1266" w:type="dxa"/>
          </w:tcPr>
          <w:p w14:paraId="54C7681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00F050B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1,250000</w:t>
            </w:r>
          </w:p>
        </w:tc>
        <w:tc>
          <w:tcPr>
            <w:tcW w:w="4527" w:type="dxa"/>
          </w:tcPr>
          <w:p w14:paraId="1E55054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B8E55E7" w14:textId="77777777">
        <w:tc>
          <w:tcPr>
            <w:tcW w:w="1464" w:type="dxa"/>
            <w:vMerge/>
            <w:vAlign w:val="center"/>
          </w:tcPr>
          <w:p w14:paraId="13225B1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280C3BF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666E8A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1266" w:type="dxa"/>
          </w:tcPr>
          <w:p w14:paraId="0CAB9A3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2E483A6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0,750000</w:t>
            </w:r>
          </w:p>
        </w:tc>
        <w:tc>
          <w:tcPr>
            <w:tcW w:w="4527" w:type="dxa"/>
          </w:tcPr>
          <w:p w14:paraId="23F43B2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39C04C2" w14:textId="77777777">
        <w:tc>
          <w:tcPr>
            <w:tcW w:w="1464" w:type="dxa"/>
            <w:vMerge/>
            <w:vAlign w:val="center"/>
          </w:tcPr>
          <w:p w14:paraId="4E828018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7F78F84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D89FCA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сотовая связь</w:t>
            </w:r>
          </w:p>
        </w:tc>
        <w:tc>
          <w:tcPr>
            <w:tcW w:w="1266" w:type="dxa"/>
          </w:tcPr>
          <w:p w14:paraId="377701F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6B943F8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1,000000</w:t>
            </w:r>
          </w:p>
        </w:tc>
        <w:tc>
          <w:tcPr>
            <w:tcW w:w="4527" w:type="dxa"/>
          </w:tcPr>
          <w:p w14:paraId="3156A24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2C9A71B8" w14:textId="77777777">
        <w:tc>
          <w:tcPr>
            <w:tcW w:w="1464" w:type="dxa"/>
            <w:vMerge/>
            <w:vAlign w:val="center"/>
          </w:tcPr>
          <w:p w14:paraId="736F828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7F07A0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10318" w:type="dxa"/>
            <w:gridSpan w:val="4"/>
          </w:tcPr>
          <w:p w14:paraId="7F850193" w14:textId="77777777" w:rsidR="006956FF" w:rsidRDefault="007E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Транспортные услуги</w:t>
            </w:r>
          </w:p>
        </w:tc>
      </w:tr>
      <w:tr w:rsidR="006956FF" w14:paraId="0E06F8FA" w14:textId="77777777">
        <w:tc>
          <w:tcPr>
            <w:tcW w:w="1464" w:type="dxa"/>
            <w:vMerge/>
            <w:vAlign w:val="center"/>
          </w:tcPr>
          <w:p w14:paraId="3C09698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50211C2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42F1E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водителя с личным автомобилем</w:t>
            </w:r>
          </w:p>
        </w:tc>
        <w:tc>
          <w:tcPr>
            <w:tcW w:w="1266" w:type="dxa"/>
          </w:tcPr>
          <w:p w14:paraId="2046A83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51B057D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1,750000</w:t>
            </w:r>
          </w:p>
        </w:tc>
        <w:tc>
          <w:tcPr>
            <w:tcW w:w="4527" w:type="dxa"/>
          </w:tcPr>
          <w:p w14:paraId="7527AC3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2D6C1F9" w14:textId="77777777">
        <w:tc>
          <w:tcPr>
            <w:tcW w:w="1464" w:type="dxa"/>
            <w:vMerge/>
            <w:vAlign w:val="center"/>
          </w:tcPr>
          <w:p w14:paraId="3C8A427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F23EF0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958A5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«Газель»</w:t>
            </w:r>
          </w:p>
        </w:tc>
        <w:tc>
          <w:tcPr>
            <w:tcW w:w="1266" w:type="dxa"/>
          </w:tcPr>
          <w:p w14:paraId="43E8877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06" w:type="dxa"/>
          </w:tcPr>
          <w:p w14:paraId="4AA2B17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75,000000</w:t>
            </w:r>
          </w:p>
        </w:tc>
        <w:tc>
          <w:tcPr>
            <w:tcW w:w="4527" w:type="dxa"/>
          </w:tcPr>
          <w:p w14:paraId="5E7FAB2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38EC0916" w14:textId="77777777">
        <w:tc>
          <w:tcPr>
            <w:tcW w:w="1464" w:type="dxa"/>
            <w:vMerge/>
            <w:vAlign w:val="center"/>
          </w:tcPr>
          <w:p w14:paraId="63DC6B7C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A1461D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F96CB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микроавтобус вместимостью 9 мест</w:t>
            </w:r>
          </w:p>
        </w:tc>
        <w:tc>
          <w:tcPr>
            <w:tcW w:w="1266" w:type="dxa"/>
          </w:tcPr>
          <w:p w14:paraId="6DCD520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06" w:type="dxa"/>
          </w:tcPr>
          <w:p w14:paraId="78D06EF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3,500000</w:t>
            </w:r>
          </w:p>
        </w:tc>
        <w:tc>
          <w:tcPr>
            <w:tcW w:w="4527" w:type="dxa"/>
          </w:tcPr>
          <w:p w14:paraId="6F3E025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5ADBDB70" w14:textId="77777777">
        <w:tc>
          <w:tcPr>
            <w:tcW w:w="1464" w:type="dxa"/>
            <w:vMerge/>
            <w:vAlign w:val="center"/>
          </w:tcPr>
          <w:p w14:paraId="5225703A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014F35B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CD773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микроавтобус вместимостью 16 мест</w:t>
            </w:r>
          </w:p>
        </w:tc>
        <w:tc>
          <w:tcPr>
            <w:tcW w:w="1266" w:type="dxa"/>
          </w:tcPr>
          <w:p w14:paraId="2364485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06" w:type="dxa"/>
          </w:tcPr>
          <w:p w14:paraId="5938D79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5,250000</w:t>
            </w:r>
          </w:p>
        </w:tc>
        <w:tc>
          <w:tcPr>
            <w:tcW w:w="4527" w:type="dxa"/>
          </w:tcPr>
          <w:p w14:paraId="74B4E5A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237EA74B" w14:textId="77777777">
        <w:tc>
          <w:tcPr>
            <w:tcW w:w="1464" w:type="dxa"/>
            <w:vMerge/>
            <w:vAlign w:val="center"/>
          </w:tcPr>
          <w:p w14:paraId="3F7E3D84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690AC505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35496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микроавтобус вместимостью 18 мест</w:t>
            </w:r>
          </w:p>
        </w:tc>
        <w:tc>
          <w:tcPr>
            <w:tcW w:w="1266" w:type="dxa"/>
          </w:tcPr>
          <w:p w14:paraId="604CCBA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06" w:type="dxa"/>
          </w:tcPr>
          <w:p w14:paraId="7D2EA9F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2,250000</w:t>
            </w:r>
          </w:p>
        </w:tc>
        <w:tc>
          <w:tcPr>
            <w:tcW w:w="4527" w:type="dxa"/>
          </w:tcPr>
          <w:p w14:paraId="023AC40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5762981D" w14:textId="77777777">
        <w:tc>
          <w:tcPr>
            <w:tcW w:w="1464" w:type="dxa"/>
            <w:vMerge/>
            <w:vAlign w:val="center"/>
          </w:tcPr>
          <w:p w14:paraId="4CE4B9EB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7DBD5CC3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9C905C" w14:textId="77777777" w:rsidR="006956FF" w:rsidRDefault="007E3C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вместимостью</w:t>
            </w:r>
            <w:r>
              <w:rPr>
                <w:sz w:val="24"/>
                <w:szCs w:val="24"/>
              </w:rPr>
              <w:br w:type="textWrapping" w:clear="all"/>
              <w:t>не менее 45 мест</w:t>
            </w:r>
          </w:p>
        </w:tc>
        <w:tc>
          <w:tcPr>
            <w:tcW w:w="1266" w:type="dxa"/>
          </w:tcPr>
          <w:p w14:paraId="655B0C6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06" w:type="dxa"/>
          </w:tcPr>
          <w:p w14:paraId="70F8F78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4,250000</w:t>
            </w:r>
          </w:p>
        </w:tc>
        <w:tc>
          <w:tcPr>
            <w:tcW w:w="4527" w:type="dxa"/>
          </w:tcPr>
          <w:p w14:paraId="1A3DFEB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5DB700AC" w14:textId="77777777">
        <w:tc>
          <w:tcPr>
            <w:tcW w:w="1464" w:type="dxa"/>
            <w:vMerge/>
            <w:vAlign w:val="center"/>
          </w:tcPr>
          <w:p w14:paraId="7C72693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4C3C987C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B2BDF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вместимостью</w:t>
            </w:r>
            <w:r>
              <w:rPr>
                <w:sz w:val="24"/>
                <w:szCs w:val="24"/>
              </w:rPr>
              <w:br w:type="textWrapping" w:clear="all"/>
              <w:t>не менее 40 мест</w:t>
            </w:r>
          </w:p>
        </w:tc>
        <w:tc>
          <w:tcPr>
            <w:tcW w:w="1266" w:type="dxa"/>
          </w:tcPr>
          <w:p w14:paraId="232E7C4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06" w:type="dxa"/>
          </w:tcPr>
          <w:p w14:paraId="4963926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164,750000</w:t>
            </w:r>
          </w:p>
        </w:tc>
        <w:tc>
          <w:tcPr>
            <w:tcW w:w="4527" w:type="dxa"/>
          </w:tcPr>
          <w:p w14:paraId="0BF5547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3EAA70E1" w14:textId="77777777">
        <w:tc>
          <w:tcPr>
            <w:tcW w:w="1464" w:type="dxa"/>
            <w:vMerge/>
            <w:vAlign w:val="center"/>
          </w:tcPr>
          <w:p w14:paraId="50A1A857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64C3F3FC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73F758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вместимостью</w:t>
            </w:r>
            <w:r>
              <w:rPr>
                <w:sz w:val="24"/>
                <w:szCs w:val="24"/>
              </w:rPr>
              <w:br w:type="textWrapping" w:clear="all"/>
              <w:t>не менее 50 мест</w:t>
            </w:r>
          </w:p>
        </w:tc>
        <w:tc>
          <w:tcPr>
            <w:tcW w:w="1266" w:type="dxa"/>
          </w:tcPr>
          <w:p w14:paraId="17E4BAE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06" w:type="dxa"/>
          </w:tcPr>
          <w:p w14:paraId="3CE39BF1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252,375000</w:t>
            </w:r>
          </w:p>
        </w:tc>
        <w:tc>
          <w:tcPr>
            <w:tcW w:w="4527" w:type="dxa"/>
          </w:tcPr>
          <w:p w14:paraId="02E24CD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4058E3AB" w14:textId="77777777">
        <w:tc>
          <w:tcPr>
            <w:tcW w:w="1464" w:type="dxa"/>
            <w:vMerge/>
            <w:vAlign w:val="center"/>
          </w:tcPr>
          <w:p w14:paraId="2BB937F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7BA5C3F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5CD45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перевозке оборудования</w:t>
            </w:r>
          </w:p>
        </w:tc>
        <w:tc>
          <w:tcPr>
            <w:tcW w:w="1266" w:type="dxa"/>
          </w:tcPr>
          <w:p w14:paraId="014C05F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5C8DE38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0,500000</w:t>
            </w:r>
          </w:p>
        </w:tc>
        <w:tc>
          <w:tcPr>
            <w:tcW w:w="4527" w:type="dxa"/>
          </w:tcPr>
          <w:p w14:paraId="4A5F2D4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531D4F50" w14:textId="77777777">
        <w:tc>
          <w:tcPr>
            <w:tcW w:w="1464" w:type="dxa"/>
            <w:vMerge/>
            <w:vAlign w:val="center"/>
          </w:tcPr>
          <w:p w14:paraId="2D23000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32C4A50C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FC800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кран-борт для транспортировки кузнечных скульптур</w:t>
            </w:r>
          </w:p>
        </w:tc>
        <w:tc>
          <w:tcPr>
            <w:tcW w:w="1266" w:type="dxa"/>
          </w:tcPr>
          <w:p w14:paraId="3DC9192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06" w:type="dxa"/>
          </w:tcPr>
          <w:p w14:paraId="66D71AB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3,750000</w:t>
            </w:r>
          </w:p>
        </w:tc>
        <w:tc>
          <w:tcPr>
            <w:tcW w:w="4527" w:type="dxa"/>
          </w:tcPr>
          <w:p w14:paraId="652838F1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3E12840B" w14:textId="77777777">
        <w:tc>
          <w:tcPr>
            <w:tcW w:w="1464" w:type="dxa"/>
            <w:vMerge/>
            <w:vAlign w:val="center"/>
          </w:tcPr>
          <w:p w14:paraId="2678A12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7CCA4C7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10318" w:type="dxa"/>
            <w:gridSpan w:val="4"/>
          </w:tcPr>
          <w:p w14:paraId="77E59859" w14:textId="77777777" w:rsidR="006956FF" w:rsidRDefault="007E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</w:t>
            </w:r>
            <w:r>
              <w:rPr>
                <w:sz w:val="24"/>
                <w:szCs w:val="24"/>
              </w:rPr>
              <w:br/>
              <w:t xml:space="preserve">в оказании муниципальной услуги </w:t>
            </w:r>
          </w:p>
        </w:tc>
      </w:tr>
      <w:tr w:rsidR="006956FF" w14:paraId="52C0A4C4" w14:textId="77777777">
        <w:tc>
          <w:tcPr>
            <w:tcW w:w="1464" w:type="dxa"/>
            <w:vMerge/>
            <w:vAlign w:val="center"/>
          </w:tcPr>
          <w:p w14:paraId="6760819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7C59929D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5A99C8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хозяйственного отдела (по управлению </w:t>
            </w:r>
            <w:r>
              <w:rPr>
                <w:sz w:val="24"/>
                <w:szCs w:val="24"/>
              </w:rPr>
              <w:br/>
              <w:t>и содержанию имущества)</w:t>
            </w:r>
          </w:p>
        </w:tc>
        <w:tc>
          <w:tcPr>
            <w:tcW w:w="1266" w:type="dxa"/>
          </w:tcPr>
          <w:p w14:paraId="15CA542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штатная единица</w:t>
            </w:r>
          </w:p>
        </w:tc>
        <w:tc>
          <w:tcPr>
            <w:tcW w:w="1406" w:type="dxa"/>
          </w:tcPr>
          <w:p w14:paraId="0E0BA62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6FF2DAC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1DB717A7" w14:textId="77777777">
        <w:tc>
          <w:tcPr>
            <w:tcW w:w="1464" w:type="dxa"/>
            <w:vMerge/>
            <w:vAlign w:val="center"/>
          </w:tcPr>
          <w:p w14:paraId="437DD955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4E075B75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4C7F9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 работ</w:t>
            </w:r>
          </w:p>
        </w:tc>
        <w:tc>
          <w:tcPr>
            <w:tcW w:w="1266" w:type="dxa"/>
          </w:tcPr>
          <w:p w14:paraId="10C7361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штатная единица</w:t>
            </w:r>
          </w:p>
        </w:tc>
        <w:tc>
          <w:tcPr>
            <w:tcW w:w="1406" w:type="dxa"/>
          </w:tcPr>
          <w:p w14:paraId="45721A3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4563B8D8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2D4ADA5B" w14:textId="77777777">
        <w:tc>
          <w:tcPr>
            <w:tcW w:w="1464" w:type="dxa"/>
            <w:vMerge/>
            <w:vAlign w:val="center"/>
          </w:tcPr>
          <w:p w14:paraId="14132BB3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3E80373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10318" w:type="dxa"/>
            <w:gridSpan w:val="4"/>
          </w:tcPr>
          <w:p w14:paraId="57D1F903" w14:textId="77777777" w:rsidR="006956FF" w:rsidRDefault="007E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Прочие общехозяйственные нужды</w:t>
            </w:r>
          </w:p>
        </w:tc>
      </w:tr>
      <w:tr w:rsidR="006956FF" w14:paraId="4DE0BCDC" w14:textId="77777777">
        <w:tc>
          <w:tcPr>
            <w:tcW w:w="1464" w:type="dxa"/>
            <w:vMerge/>
            <w:vAlign w:val="center"/>
          </w:tcPr>
          <w:p w14:paraId="2BA7AEF9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5AF05F19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7D175A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творческих коллективов, артистов, услуги ведущих</w:t>
            </w:r>
          </w:p>
        </w:tc>
        <w:tc>
          <w:tcPr>
            <w:tcW w:w="1266" w:type="dxa"/>
          </w:tcPr>
          <w:p w14:paraId="23F5A64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21F979D8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8,250000</w:t>
            </w:r>
          </w:p>
        </w:tc>
        <w:tc>
          <w:tcPr>
            <w:tcW w:w="4527" w:type="dxa"/>
          </w:tcPr>
          <w:p w14:paraId="7AC40AD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2A598091" w14:textId="77777777">
        <w:tc>
          <w:tcPr>
            <w:tcW w:w="1464" w:type="dxa"/>
            <w:vMerge/>
            <w:vAlign w:val="center"/>
          </w:tcPr>
          <w:p w14:paraId="41BA2D59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E6A789D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A1EB3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авторское вознаграждение</w:t>
            </w:r>
            <w:r>
              <w:rPr>
                <w:sz w:val="24"/>
                <w:szCs w:val="24"/>
              </w:rPr>
              <w:br w:type="textWrapping" w:clear="all"/>
              <w:t>за право использования музыкальных произведений способом публичного исполнения</w:t>
            </w:r>
          </w:p>
        </w:tc>
        <w:tc>
          <w:tcPr>
            <w:tcW w:w="1266" w:type="dxa"/>
          </w:tcPr>
          <w:p w14:paraId="5FCA529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6FCF0CA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1,250000</w:t>
            </w:r>
          </w:p>
        </w:tc>
        <w:tc>
          <w:tcPr>
            <w:tcW w:w="4527" w:type="dxa"/>
          </w:tcPr>
          <w:p w14:paraId="7525131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40898630" w14:textId="77777777">
        <w:tc>
          <w:tcPr>
            <w:tcW w:w="1464" w:type="dxa"/>
            <w:vMerge/>
            <w:vAlign w:val="center"/>
          </w:tcPr>
          <w:p w14:paraId="46A60B39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6B096DA9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C0D21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видеооборудования, звукового и светового оборудования для проведения мероприятий</w:t>
            </w:r>
          </w:p>
        </w:tc>
        <w:tc>
          <w:tcPr>
            <w:tcW w:w="1266" w:type="dxa"/>
          </w:tcPr>
          <w:p w14:paraId="7747E91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1CC6B89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3,500000</w:t>
            </w:r>
          </w:p>
        </w:tc>
        <w:tc>
          <w:tcPr>
            <w:tcW w:w="4527" w:type="dxa"/>
          </w:tcPr>
          <w:p w14:paraId="0EA3E4B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2553728" w14:textId="77777777">
        <w:tc>
          <w:tcPr>
            <w:tcW w:w="1464" w:type="dxa"/>
            <w:vMerge/>
            <w:vAlign w:val="center"/>
          </w:tcPr>
          <w:p w14:paraId="76EDAD23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717FF6B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AE6E5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интерактивных</w:t>
            </w:r>
            <w:r>
              <w:rPr>
                <w:sz w:val="24"/>
                <w:szCs w:val="24"/>
              </w:rPr>
              <w:br w:type="textWrapping" w:clear="all"/>
              <w:t>площадок</w:t>
            </w:r>
          </w:p>
        </w:tc>
        <w:tc>
          <w:tcPr>
            <w:tcW w:w="1266" w:type="dxa"/>
          </w:tcPr>
          <w:p w14:paraId="54CB912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208BD8E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4,000000</w:t>
            </w:r>
          </w:p>
        </w:tc>
        <w:tc>
          <w:tcPr>
            <w:tcW w:w="4527" w:type="dxa"/>
          </w:tcPr>
          <w:p w14:paraId="300C48E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7F690508" w14:textId="77777777">
        <w:tc>
          <w:tcPr>
            <w:tcW w:w="1464" w:type="dxa"/>
            <w:vMerge/>
            <w:vAlign w:val="center"/>
          </w:tcPr>
          <w:p w14:paraId="7A31DBA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65C5C6D4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698F6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флагов, георгиевских ленточек</w:t>
            </w:r>
          </w:p>
        </w:tc>
        <w:tc>
          <w:tcPr>
            <w:tcW w:w="1266" w:type="dxa"/>
          </w:tcPr>
          <w:p w14:paraId="3FAF3AD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4070E41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1,500000</w:t>
            </w:r>
          </w:p>
        </w:tc>
        <w:tc>
          <w:tcPr>
            <w:tcW w:w="4527" w:type="dxa"/>
          </w:tcPr>
          <w:p w14:paraId="45EBBAC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4B6E428" w14:textId="77777777">
        <w:tc>
          <w:tcPr>
            <w:tcW w:w="1464" w:type="dxa"/>
            <w:vMerge/>
            <w:vAlign w:val="center"/>
          </w:tcPr>
          <w:p w14:paraId="7AF31291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5A1C3EE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A547D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обеспечение</w:t>
            </w:r>
            <w:r>
              <w:rPr>
                <w:sz w:val="24"/>
                <w:szCs w:val="24"/>
              </w:rPr>
              <w:br w:type="textWrapping" w:clear="all"/>
              <w:t>на машине скорой медицинской помощи врачебной общепрофильной выездной бригадой скорой медицинской помощи культурно-массовых мероприятий</w:t>
            </w:r>
          </w:p>
        </w:tc>
        <w:tc>
          <w:tcPr>
            <w:tcW w:w="1266" w:type="dxa"/>
          </w:tcPr>
          <w:p w14:paraId="47C1872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666AB5A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21,750000</w:t>
            </w:r>
          </w:p>
        </w:tc>
        <w:tc>
          <w:tcPr>
            <w:tcW w:w="4527" w:type="dxa"/>
          </w:tcPr>
          <w:p w14:paraId="26C8141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28E78810" w14:textId="77777777">
        <w:tc>
          <w:tcPr>
            <w:tcW w:w="1464" w:type="dxa"/>
            <w:vMerge/>
            <w:vAlign w:val="center"/>
          </w:tcPr>
          <w:p w14:paraId="575BC8C4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7731F92A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30CB0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медицинских работников во время транспортировки ветеранов</w:t>
            </w:r>
          </w:p>
        </w:tc>
        <w:tc>
          <w:tcPr>
            <w:tcW w:w="1266" w:type="dxa"/>
          </w:tcPr>
          <w:p w14:paraId="11E98E4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48051A1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4,000000</w:t>
            </w:r>
          </w:p>
        </w:tc>
        <w:tc>
          <w:tcPr>
            <w:tcW w:w="4527" w:type="dxa"/>
          </w:tcPr>
          <w:p w14:paraId="06C75A8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13DD1E88" w14:textId="77777777">
        <w:tc>
          <w:tcPr>
            <w:tcW w:w="1464" w:type="dxa"/>
            <w:vMerge/>
            <w:vAlign w:val="center"/>
          </w:tcPr>
          <w:p w14:paraId="555BA40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37B1898C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F69F3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военной техники для использования ее в торжественном прохождении войск Пермского гарнизона</w:t>
            </w:r>
          </w:p>
        </w:tc>
        <w:tc>
          <w:tcPr>
            <w:tcW w:w="1266" w:type="dxa"/>
          </w:tcPr>
          <w:p w14:paraId="0047F02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62D3FD5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0,500000</w:t>
            </w:r>
          </w:p>
        </w:tc>
        <w:tc>
          <w:tcPr>
            <w:tcW w:w="4527" w:type="dxa"/>
          </w:tcPr>
          <w:p w14:paraId="79AA431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46477609" w14:textId="77777777">
        <w:tc>
          <w:tcPr>
            <w:tcW w:w="1464" w:type="dxa"/>
            <w:vMerge/>
            <w:vAlign w:val="center"/>
          </w:tcPr>
          <w:p w14:paraId="24E8F20B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79A5109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23933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информационных материалов</w:t>
            </w:r>
          </w:p>
        </w:tc>
        <w:tc>
          <w:tcPr>
            <w:tcW w:w="1266" w:type="dxa"/>
          </w:tcPr>
          <w:p w14:paraId="6DD3BA1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6E96C9A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3,500000</w:t>
            </w:r>
          </w:p>
        </w:tc>
        <w:tc>
          <w:tcPr>
            <w:tcW w:w="4527" w:type="dxa"/>
          </w:tcPr>
          <w:p w14:paraId="29C3595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17883B8E" w14:textId="77777777">
        <w:tc>
          <w:tcPr>
            <w:tcW w:w="1464" w:type="dxa"/>
            <w:vMerge/>
            <w:vAlign w:val="center"/>
          </w:tcPr>
          <w:p w14:paraId="3E8814C8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05920A83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A9EC8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организации спецэффектов в рамках проведения мероприятий</w:t>
            </w:r>
          </w:p>
        </w:tc>
        <w:tc>
          <w:tcPr>
            <w:tcW w:w="1266" w:type="dxa"/>
          </w:tcPr>
          <w:p w14:paraId="67E2CB1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0295C3A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1,250000</w:t>
            </w:r>
          </w:p>
        </w:tc>
        <w:tc>
          <w:tcPr>
            <w:tcW w:w="4527" w:type="dxa"/>
          </w:tcPr>
          <w:p w14:paraId="467F2A58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5F9C217D" w14:textId="77777777">
        <w:tc>
          <w:tcPr>
            <w:tcW w:w="1464" w:type="dxa"/>
            <w:vMerge/>
            <w:vAlign w:val="center"/>
          </w:tcPr>
          <w:p w14:paraId="606168F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4039B6D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6E6F1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наземного фейерверка</w:t>
            </w:r>
          </w:p>
        </w:tc>
        <w:tc>
          <w:tcPr>
            <w:tcW w:w="1266" w:type="dxa"/>
          </w:tcPr>
          <w:p w14:paraId="4CA81AD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681BB73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0,500000</w:t>
            </w:r>
          </w:p>
        </w:tc>
        <w:tc>
          <w:tcPr>
            <w:tcW w:w="4527" w:type="dxa"/>
          </w:tcPr>
          <w:p w14:paraId="0A50FA3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3463EB5F" w14:textId="77777777">
        <w:tc>
          <w:tcPr>
            <w:tcW w:w="1464" w:type="dxa"/>
            <w:vMerge/>
            <w:vAlign w:val="center"/>
          </w:tcPr>
          <w:p w14:paraId="03BDAEE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EEA818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77A35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мероприятий (подиумы, трибуны, ограждения, флаговые конструкции, конструкции ширм, стулья, обслуживание металлодетекторов)</w:t>
            </w:r>
          </w:p>
        </w:tc>
        <w:tc>
          <w:tcPr>
            <w:tcW w:w="1266" w:type="dxa"/>
          </w:tcPr>
          <w:p w14:paraId="79C2C44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3FF1D3E8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3,500000</w:t>
            </w:r>
          </w:p>
        </w:tc>
        <w:tc>
          <w:tcPr>
            <w:tcW w:w="4527" w:type="dxa"/>
          </w:tcPr>
          <w:p w14:paraId="3B5B309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075E1F0F" w14:textId="77777777">
        <w:tc>
          <w:tcPr>
            <w:tcW w:w="1464" w:type="dxa"/>
            <w:vMerge/>
            <w:vAlign w:val="center"/>
          </w:tcPr>
          <w:p w14:paraId="78495F2B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31D4F5A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E0B30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br w:type="textWrapping" w:clear="all"/>
              <w:t>видеоматериалов</w:t>
            </w:r>
          </w:p>
        </w:tc>
        <w:tc>
          <w:tcPr>
            <w:tcW w:w="1266" w:type="dxa"/>
          </w:tcPr>
          <w:p w14:paraId="3441DA1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5D5821B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1,250000</w:t>
            </w:r>
          </w:p>
        </w:tc>
        <w:tc>
          <w:tcPr>
            <w:tcW w:w="4527" w:type="dxa"/>
          </w:tcPr>
          <w:p w14:paraId="1912F56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2768006F" w14:textId="77777777">
        <w:tc>
          <w:tcPr>
            <w:tcW w:w="1464" w:type="dxa"/>
            <w:vMerge/>
            <w:vAlign w:val="center"/>
          </w:tcPr>
          <w:p w14:paraId="40DA285D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0C4B4E2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02FEB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телевизионная трансляция </w:t>
            </w:r>
            <w:r>
              <w:rPr>
                <w:sz w:val="24"/>
                <w:szCs w:val="24"/>
              </w:rPr>
              <w:br w:type="textWrapping" w:clear="all"/>
              <w:t xml:space="preserve">и онлайн-трансляция </w:t>
            </w:r>
            <w:r>
              <w:rPr>
                <w:sz w:val="24"/>
                <w:szCs w:val="24"/>
              </w:rPr>
              <w:br/>
              <w:t>на интернет-сайте</w:t>
            </w:r>
          </w:p>
        </w:tc>
        <w:tc>
          <w:tcPr>
            <w:tcW w:w="1266" w:type="dxa"/>
          </w:tcPr>
          <w:p w14:paraId="4DF3BC8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1A946A6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0,500000</w:t>
            </w:r>
          </w:p>
        </w:tc>
        <w:tc>
          <w:tcPr>
            <w:tcW w:w="4527" w:type="dxa"/>
          </w:tcPr>
          <w:p w14:paraId="4AC29F5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31584368" w14:textId="77777777">
        <w:tc>
          <w:tcPr>
            <w:tcW w:w="1464" w:type="dxa"/>
            <w:vMerge/>
            <w:vAlign w:val="center"/>
          </w:tcPr>
          <w:p w14:paraId="5BE579C4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0D7D2D1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36CF5A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мероприятий</w:t>
            </w:r>
          </w:p>
        </w:tc>
        <w:tc>
          <w:tcPr>
            <w:tcW w:w="1266" w:type="dxa"/>
          </w:tcPr>
          <w:p w14:paraId="4FBD71E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31C8A72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2,000000</w:t>
            </w:r>
          </w:p>
        </w:tc>
        <w:tc>
          <w:tcPr>
            <w:tcW w:w="4527" w:type="dxa"/>
          </w:tcPr>
          <w:p w14:paraId="79C262E1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522BFA3F" w14:textId="77777777">
        <w:tc>
          <w:tcPr>
            <w:tcW w:w="1464" w:type="dxa"/>
            <w:vMerge/>
            <w:vAlign w:val="center"/>
          </w:tcPr>
          <w:p w14:paraId="221EB564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0F21712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FFBFD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брендбука</w:t>
            </w:r>
          </w:p>
        </w:tc>
        <w:tc>
          <w:tcPr>
            <w:tcW w:w="1266" w:type="dxa"/>
          </w:tcPr>
          <w:p w14:paraId="3E70461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743CF0A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60E87DB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197F0F7A" w14:textId="77777777">
        <w:tc>
          <w:tcPr>
            <w:tcW w:w="1464" w:type="dxa"/>
            <w:vMerge/>
            <w:vAlign w:val="center"/>
          </w:tcPr>
          <w:p w14:paraId="7C2C2D2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45CC60EB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AF030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администраторов, </w:t>
            </w:r>
            <w:r>
              <w:rPr>
                <w:sz w:val="24"/>
                <w:szCs w:val="24"/>
              </w:rPr>
              <w:br w:type="textWrapping" w:clear="all"/>
              <w:t>кураторов, комендантов мероприятий, аниматоров, гримеров</w:t>
            </w:r>
          </w:p>
        </w:tc>
        <w:tc>
          <w:tcPr>
            <w:tcW w:w="1266" w:type="dxa"/>
          </w:tcPr>
          <w:p w14:paraId="7114978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3E05404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4,000000</w:t>
            </w:r>
          </w:p>
        </w:tc>
        <w:tc>
          <w:tcPr>
            <w:tcW w:w="4527" w:type="dxa"/>
          </w:tcPr>
          <w:p w14:paraId="6A7EB1F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4B7D5176" w14:textId="77777777">
        <w:tc>
          <w:tcPr>
            <w:tcW w:w="1464" w:type="dxa"/>
            <w:vMerge/>
            <w:vAlign w:val="center"/>
          </w:tcPr>
          <w:p w14:paraId="3A81899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6896B7C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ED3BE8" w14:textId="21B01446" w:rsidR="006956FF" w:rsidRDefault="007E3CF9" w:rsidP="00CE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сценических костюмов, формы и реквизита для участников мероприятий</w:t>
            </w:r>
          </w:p>
        </w:tc>
        <w:tc>
          <w:tcPr>
            <w:tcW w:w="1266" w:type="dxa"/>
          </w:tcPr>
          <w:p w14:paraId="181FEE2D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1C01055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2,500000</w:t>
            </w:r>
          </w:p>
        </w:tc>
        <w:tc>
          <w:tcPr>
            <w:tcW w:w="4527" w:type="dxa"/>
          </w:tcPr>
          <w:p w14:paraId="6E36E85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5EE3422B" w14:textId="77777777">
        <w:tc>
          <w:tcPr>
            <w:tcW w:w="1464" w:type="dxa"/>
            <w:vMerge/>
            <w:vAlign w:val="center"/>
          </w:tcPr>
          <w:p w14:paraId="21AB0AB0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39C5CE37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84EA5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общественного </w:t>
            </w:r>
            <w:r>
              <w:rPr>
                <w:sz w:val="24"/>
                <w:szCs w:val="24"/>
              </w:rPr>
              <w:br w:type="textWrapping" w:clear="all"/>
              <w:t>порядка</w:t>
            </w:r>
          </w:p>
        </w:tc>
        <w:tc>
          <w:tcPr>
            <w:tcW w:w="1266" w:type="dxa"/>
          </w:tcPr>
          <w:p w14:paraId="2A2028E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06" w:type="dxa"/>
          </w:tcPr>
          <w:p w14:paraId="2ECE49CA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5 682,</w:t>
            </w:r>
            <w:r>
              <w:rPr>
                <w:sz w:val="24"/>
                <w:szCs w:val="24"/>
              </w:rPr>
              <w:br w:type="textWrapping" w:clear="all"/>
              <w:t>500000</w:t>
            </w:r>
          </w:p>
        </w:tc>
        <w:tc>
          <w:tcPr>
            <w:tcW w:w="4527" w:type="dxa"/>
          </w:tcPr>
          <w:p w14:paraId="3AF1876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2BF4F600" w14:textId="77777777">
        <w:tc>
          <w:tcPr>
            <w:tcW w:w="1464" w:type="dxa"/>
            <w:vMerge/>
            <w:vAlign w:val="center"/>
          </w:tcPr>
          <w:p w14:paraId="4F6E52B9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56685AA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6A6B2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сувенирная продукция, цветы и цветочные букеты</w:t>
            </w:r>
          </w:p>
        </w:tc>
        <w:tc>
          <w:tcPr>
            <w:tcW w:w="1266" w:type="dxa"/>
          </w:tcPr>
          <w:p w14:paraId="199E3AC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6642666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1,250000</w:t>
            </w:r>
          </w:p>
        </w:tc>
        <w:tc>
          <w:tcPr>
            <w:tcW w:w="4527" w:type="dxa"/>
          </w:tcPr>
          <w:p w14:paraId="1C600D8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1D17266C" w14:textId="77777777">
        <w:tc>
          <w:tcPr>
            <w:tcW w:w="1464" w:type="dxa"/>
            <w:vMerge/>
            <w:vAlign w:val="center"/>
          </w:tcPr>
          <w:p w14:paraId="6F8E29AD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3BE1BD38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24F26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полиграфической продукции</w:t>
            </w:r>
          </w:p>
        </w:tc>
        <w:tc>
          <w:tcPr>
            <w:tcW w:w="1266" w:type="dxa"/>
          </w:tcPr>
          <w:p w14:paraId="4A74F45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03CECF61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1,500000</w:t>
            </w:r>
          </w:p>
        </w:tc>
        <w:tc>
          <w:tcPr>
            <w:tcW w:w="4527" w:type="dxa"/>
          </w:tcPr>
          <w:p w14:paraId="2FF675E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C06EFBB" w14:textId="77777777">
        <w:tc>
          <w:tcPr>
            <w:tcW w:w="1464" w:type="dxa"/>
            <w:vMerge/>
            <w:vAlign w:val="center"/>
          </w:tcPr>
          <w:p w14:paraId="1C29B37C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06D7630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FDF7BB" w14:textId="0E1DA0D7" w:rsidR="006956FF" w:rsidRDefault="007E3CF9" w:rsidP="00CE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мобильных туалетных кабинок для посетителей мероприятий</w:t>
            </w:r>
          </w:p>
        </w:tc>
        <w:tc>
          <w:tcPr>
            <w:tcW w:w="1266" w:type="dxa"/>
          </w:tcPr>
          <w:p w14:paraId="1D1576A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5B75EDE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1,500000</w:t>
            </w:r>
          </w:p>
        </w:tc>
        <w:tc>
          <w:tcPr>
            <w:tcW w:w="4527" w:type="dxa"/>
          </w:tcPr>
          <w:p w14:paraId="5635E10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35B265FF" w14:textId="77777777">
        <w:tc>
          <w:tcPr>
            <w:tcW w:w="1464" w:type="dxa"/>
            <w:vMerge/>
            <w:vAlign w:val="center"/>
          </w:tcPr>
          <w:p w14:paraId="6127D47D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500FAD7B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7F1B0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территории </w:t>
            </w:r>
            <w:r>
              <w:rPr>
                <w:sz w:val="24"/>
                <w:szCs w:val="24"/>
              </w:rPr>
              <w:br/>
              <w:t>и сценического комплекса</w:t>
            </w:r>
          </w:p>
        </w:tc>
        <w:tc>
          <w:tcPr>
            <w:tcW w:w="1266" w:type="dxa"/>
          </w:tcPr>
          <w:p w14:paraId="1B3BCE9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6071D098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1,500000</w:t>
            </w:r>
          </w:p>
        </w:tc>
        <w:tc>
          <w:tcPr>
            <w:tcW w:w="4527" w:type="dxa"/>
          </w:tcPr>
          <w:p w14:paraId="095C519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05C8D755" w14:textId="77777777">
        <w:tc>
          <w:tcPr>
            <w:tcW w:w="1464" w:type="dxa"/>
            <w:vMerge/>
            <w:vAlign w:val="center"/>
          </w:tcPr>
          <w:p w14:paraId="17FFA934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460AE0E5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4BD14A" w14:textId="0B4FF771" w:rsidR="006956FF" w:rsidRDefault="007E3CF9" w:rsidP="00CE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железнодорожных и авиационных билетов для участников мероприятий</w:t>
            </w:r>
          </w:p>
        </w:tc>
        <w:tc>
          <w:tcPr>
            <w:tcW w:w="1266" w:type="dxa"/>
          </w:tcPr>
          <w:p w14:paraId="17A8C5B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40B6FD4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1,250000</w:t>
            </w:r>
          </w:p>
        </w:tc>
        <w:tc>
          <w:tcPr>
            <w:tcW w:w="4527" w:type="dxa"/>
          </w:tcPr>
          <w:p w14:paraId="471EDB1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31984ED8" w14:textId="77777777">
        <w:tc>
          <w:tcPr>
            <w:tcW w:w="1464" w:type="dxa"/>
            <w:vMerge/>
            <w:vAlign w:val="center"/>
          </w:tcPr>
          <w:p w14:paraId="04F98BA9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746F733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2A3CDE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участников</w:t>
            </w:r>
            <w:r>
              <w:rPr>
                <w:sz w:val="24"/>
                <w:szCs w:val="24"/>
              </w:rPr>
              <w:br w:type="textWrapping" w:clear="all"/>
              <w:t>мероприятий</w:t>
            </w:r>
          </w:p>
        </w:tc>
        <w:tc>
          <w:tcPr>
            <w:tcW w:w="1266" w:type="dxa"/>
          </w:tcPr>
          <w:p w14:paraId="111E4D4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5286EE6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0,500000</w:t>
            </w:r>
          </w:p>
        </w:tc>
        <w:tc>
          <w:tcPr>
            <w:tcW w:w="4527" w:type="dxa"/>
          </w:tcPr>
          <w:p w14:paraId="1D7521A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6451938" w14:textId="77777777">
        <w:tc>
          <w:tcPr>
            <w:tcW w:w="1464" w:type="dxa"/>
            <w:vMerge/>
            <w:vAlign w:val="center"/>
          </w:tcPr>
          <w:p w14:paraId="3B158C23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44ADE21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C89D12" w14:textId="6AD75C92" w:rsidR="006956FF" w:rsidRDefault="007E3CF9" w:rsidP="00CE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участников</w:t>
            </w:r>
            <w:r w:rsidR="00CE5B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266" w:type="dxa"/>
          </w:tcPr>
          <w:p w14:paraId="743EA54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2256E07F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0,750000</w:t>
            </w:r>
          </w:p>
        </w:tc>
        <w:tc>
          <w:tcPr>
            <w:tcW w:w="4527" w:type="dxa"/>
          </w:tcPr>
          <w:p w14:paraId="79EF240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181AA3D5" w14:textId="77777777">
        <w:tc>
          <w:tcPr>
            <w:tcW w:w="1464" w:type="dxa"/>
            <w:vMerge/>
            <w:vAlign w:val="center"/>
          </w:tcPr>
          <w:p w14:paraId="03E5780D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53B441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B111F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гримерных комнат и их наполнения </w:t>
            </w:r>
            <w:r>
              <w:rPr>
                <w:sz w:val="24"/>
                <w:szCs w:val="24"/>
              </w:rPr>
              <w:br w:type="textWrapping" w:clear="all"/>
              <w:t xml:space="preserve">в рамках организации </w:t>
            </w:r>
            <w:r>
              <w:rPr>
                <w:sz w:val="24"/>
                <w:szCs w:val="24"/>
              </w:rPr>
              <w:br/>
              <w:t>и проведения мероприятий</w:t>
            </w:r>
          </w:p>
        </w:tc>
        <w:tc>
          <w:tcPr>
            <w:tcW w:w="1266" w:type="dxa"/>
          </w:tcPr>
          <w:p w14:paraId="2D0BB748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35830A9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0,750000</w:t>
            </w:r>
          </w:p>
        </w:tc>
        <w:tc>
          <w:tcPr>
            <w:tcW w:w="4527" w:type="dxa"/>
          </w:tcPr>
          <w:p w14:paraId="7F3B117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64F3DE6" w14:textId="77777777">
        <w:tc>
          <w:tcPr>
            <w:tcW w:w="1464" w:type="dxa"/>
            <w:vMerge/>
            <w:vAlign w:val="center"/>
          </w:tcPr>
          <w:p w14:paraId="510BD781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4E574162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743E6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новогодней городской ели</w:t>
            </w:r>
          </w:p>
        </w:tc>
        <w:tc>
          <w:tcPr>
            <w:tcW w:w="1266" w:type="dxa"/>
          </w:tcPr>
          <w:p w14:paraId="7A8B655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50BB859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1,250000</w:t>
            </w:r>
          </w:p>
        </w:tc>
        <w:tc>
          <w:tcPr>
            <w:tcW w:w="4527" w:type="dxa"/>
          </w:tcPr>
          <w:p w14:paraId="450184C4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E9C4001" w14:textId="77777777">
        <w:tc>
          <w:tcPr>
            <w:tcW w:w="1464" w:type="dxa"/>
            <w:vMerge/>
            <w:vAlign w:val="center"/>
          </w:tcPr>
          <w:p w14:paraId="09069393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5C581AE9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0D327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устройство, содержание </w:t>
            </w:r>
            <w:r>
              <w:rPr>
                <w:sz w:val="24"/>
                <w:szCs w:val="24"/>
              </w:rPr>
              <w:br/>
              <w:t>и демонтаж электроснабжения объектов новогоднего ледового городка</w:t>
            </w:r>
          </w:p>
        </w:tc>
        <w:tc>
          <w:tcPr>
            <w:tcW w:w="1266" w:type="dxa"/>
          </w:tcPr>
          <w:p w14:paraId="0454CBB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44178A2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561B411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A235782" w14:textId="77777777">
        <w:tc>
          <w:tcPr>
            <w:tcW w:w="1464" w:type="dxa"/>
            <w:vMerge/>
            <w:vAlign w:val="center"/>
          </w:tcPr>
          <w:p w14:paraId="7B5058DA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546D9203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876FCF" w14:textId="15D45716" w:rsidR="006956FF" w:rsidRDefault="007E3CF9" w:rsidP="00CE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контроль (строительный контроль) выполнения работ по устройству системы электроснабжения </w:t>
            </w:r>
            <w:r>
              <w:rPr>
                <w:sz w:val="24"/>
                <w:szCs w:val="24"/>
              </w:rPr>
              <w:br w:type="textWrapping" w:clear="all"/>
              <w:t>и объектов ледового городка</w:t>
            </w:r>
          </w:p>
        </w:tc>
        <w:tc>
          <w:tcPr>
            <w:tcW w:w="1266" w:type="dxa"/>
          </w:tcPr>
          <w:p w14:paraId="08D90F3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0A28D772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5BDDE191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4FE3A315" w14:textId="77777777">
        <w:tc>
          <w:tcPr>
            <w:tcW w:w="1464" w:type="dxa"/>
            <w:vMerge/>
            <w:vAlign w:val="center"/>
          </w:tcPr>
          <w:p w14:paraId="68E0FC47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A3B18C5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32036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доработка </w:t>
            </w:r>
            <w:r>
              <w:rPr>
                <w:sz w:val="24"/>
                <w:szCs w:val="24"/>
              </w:rPr>
              <w:br/>
              <w:t>и актуализация информационного сайта</w:t>
            </w:r>
          </w:p>
        </w:tc>
        <w:tc>
          <w:tcPr>
            <w:tcW w:w="1266" w:type="dxa"/>
          </w:tcPr>
          <w:p w14:paraId="61B944F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1B9844BA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3B914A7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A066057" w14:textId="77777777">
        <w:tc>
          <w:tcPr>
            <w:tcW w:w="1464" w:type="dxa"/>
            <w:vMerge/>
            <w:vAlign w:val="center"/>
          </w:tcPr>
          <w:p w14:paraId="6AF43844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361F682A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EBD69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авторских фонограмм, сценариев, концепций, осуществление авторского надзора в рамках проведения мероприятий</w:t>
            </w:r>
          </w:p>
        </w:tc>
        <w:tc>
          <w:tcPr>
            <w:tcW w:w="1266" w:type="dxa"/>
          </w:tcPr>
          <w:p w14:paraId="0B95508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406" w:type="dxa"/>
          </w:tcPr>
          <w:p w14:paraId="7A40137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0,750000</w:t>
            </w:r>
          </w:p>
        </w:tc>
        <w:tc>
          <w:tcPr>
            <w:tcW w:w="4527" w:type="dxa"/>
          </w:tcPr>
          <w:p w14:paraId="07372801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01EE0A96" w14:textId="77777777">
        <w:tc>
          <w:tcPr>
            <w:tcW w:w="1464" w:type="dxa"/>
            <w:vMerge/>
            <w:vAlign w:val="center"/>
          </w:tcPr>
          <w:p w14:paraId="11AAC95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5FFBD3DE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FBD8B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погрузо-разгрузочные работы в рамках проведения мероприятий</w:t>
            </w:r>
          </w:p>
        </w:tc>
        <w:tc>
          <w:tcPr>
            <w:tcW w:w="1266" w:type="dxa"/>
          </w:tcPr>
          <w:p w14:paraId="0AB6DCD9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06" w:type="dxa"/>
          </w:tcPr>
          <w:p w14:paraId="244332E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258,000000</w:t>
            </w:r>
          </w:p>
        </w:tc>
        <w:tc>
          <w:tcPr>
            <w:tcW w:w="4527" w:type="dxa"/>
          </w:tcPr>
          <w:p w14:paraId="4105432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6569FE3C" w14:textId="77777777">
        <w:tc>
          <w:tcPr>
            <w:tcW w:w="1464" w:type="dxa"/>
            <w:vMerge/>
            <w:vAlign w:val="center"/>
          </w:tcPr>
          <w:p w14:paraId="2418C0A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64A4C926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C5A3E7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строительные и отделочные материалы</w:t>
            </w:r>
          </w:p>
        </w:tc>
        <w:tc>
          <w:tcPr>
            <w:tcW w:w="1266" w:type="dxa"/>
          </w:tcPr>
          <w:p w14:paraId="592D9A6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br w:type="textWrapping" w:clear="all"/>
              <w:t>в год</w:t>
            </w:r>
          </w:p>
        </w:tc>
        <w:tc>
          <w:tcPr>
            <w:tcW w:w="1406" w:type="dxa"/>
          </w:tcPr>
          <w:p w14:paraId="45883D5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16A57AF0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17E66CAF" w14:textId="77777777">
        <w:tc>
          <w:tcPr>
            <w:tcW w:w="1464" w:type="dxa"/>
            <w:vMerge/>
            <w:vAlign w:val="center"/>
          </w:tcPr>
          <w:p w14:paraId="2E4B34B7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14:paraId="1632200F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048F2E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хозяйственный инвентарь</w:t>
            </w:r>
          </w:p>
        </w:tc>
        <w:tc>
          <w:tcPr>
            <w:tcW w:w="1266" w:type="dxa"/>
          </w:tcPr>
          <w:p w14:paraId="75F5A63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br w:type="textWrapping" w:clear="all"/>
              <w:t>в год</w:t>
            </w:r>
          </w:p>
        </w:tc>
        <w:tc>
          <w:tcPr>
            <w:tcW w:w="1406" w:type="dxa"/>
          </w:tcPr>
          <w:p w14:paraId="6BF7336C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057C982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6956FF" w14:paraId="776DDED4" w14:textId="77777777">
        <w:tc>
          <w:tcPr>
            <w:tcW w:w="1464" w:type="dxa"/>
            <w:vMerge/>
            <w:vAlign w:val="center"/>
          </w:tcPr>
          <w:p w14:paraId="7DE43EDA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  <w:tcBorders>
              <w:bottom w:val="single" w:sz="4" w:space="0" w:color="000000"/>
            </w:tcBorders>
            <w:vAlign w:val="center"/>
          </w:tcPr>
          <w:p w14:paraId="384C23C3" w14:textId="77777777" w:rsidR="006956FF" w:rsidRDefault="006956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04BF56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1266" w:type="dxa"/>
          </w:tcPr>
          <w:p w14:paraId="3D2D3BBB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br w:type="textWrapping" w:clear="all"/>
              <w:t>в год</w:t>
            </w:r>
          </w:p>
        </w:tc>
        <w:tc>
          <w:tcPr>
            <w:tcW w:w="1406" w:type="dxa"/>
          </w:tcPr>
          <w:p w14:paraId="0B594795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0,250000</w:t>
            </w:r>
          </w:p>
        </w:tc>
        <w:tc>
          <w:tcPr>
            <w:tcW w:w="4527" w:type="dxa"/>
          </w:tcPr>
          <w:p w14:paraId="7B1BE003" w14:textId="77777777" w:rsidR="006956FF" w:rsidRDefault="007E3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14:paraId="4D0A6214" w14:textId="77777777" w:rsidR="006956FF" w:rsidRDefault="006956FF"/>
    <w:sectPr w:rsidR="006956FF">
      <w:headerReference w:type="even" r:id="rId24"/>
      <w:headerReference w:type="default" r:id="rId25"/>
      <w:footerReference w:type="default" r:id="rId26"/>
      <w:pgSz w:w="16838" w:h="11906" w:orient="landscape"/>
      <w:pgMar w:top="1134" w:right="567" w:bottom="1134" w:left="1418" w:header="568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E6553" w14:textId="77777777" w:rsidR="00517C4B" w:rsidRDefault="00517C4B">
      <w:r>
        <w:separator/>
      </w:r>
    </w:p>
  </w:endnote>
  <w:endnote w:type="continuationSeparator" w:id="0">
    <w:p w14:paraId="09747BF8" w14:textId="77777777" w:rsidR="00517C4B" w:rsidRDefault="0051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94CE" w14:textId="77777777" w:rsidR="006956FF" w:rsidRDefault="006956FF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3DBF9" w14:textId="77777777" w:rsidR="006956FF" w:rsidRDefault="006956FF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540A2" w14:textId="77777777" w:rsidR="00517C4B" w:rsidRDefault="00517C4B">
      <w:r>
        <w:separator/>
      </w:r>
    </w:p>
  </w:footnote>
  <w:footnote w:type="continuationSeparator" w:id="0">
    <w:p w14:paraId="37C9B64F" w14:textId="77777777" w:rsidR="00517C4B" w:rsidRDefault="0051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410AE" w14:textId="77777777" w:rsidR="006956FF" w:rsidRDefault="007E3CF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2326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40C0AC0B" w14:textId="77777777" w:rsidR="006956FF" w:rsidRDefault="006956F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EAFE6" w14:textId="77777777" w:rsidR="006956FF" w:rsidRDefault="007E3CF9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EAEF6D4" w14:textId="77777777" w:rsidR="006956FF" w:rsidRDefault="006956F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C1225" w14:textId="77777777" w:rsidR="006956FF" w:rsidRDefault="007E3CF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E5B8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76E11557" w14:textId="77777777" w:rsidR="006956FF" w:rsidRDefault="006956FF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BBA2D" w14:textId="77777777" w:rsidR="006956FF" w:rsidRDefault="007E3CF9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B220685" w14:textId="77777777" w:rsidR="006956FF" w:rsidRDefault="006956F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0389B" w14:textId="77777777" w:rsidR="006956FF" w:rsidRDefault="007E3CF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23262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14:paraId="12786E06" w14:textId="77777777" w:rsidR="006956FF" w:rsidRDefault="006956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7603B"/>
    <w:multiLevelType w:val="multilevel"/>
    <w:tmpl w:val="B0765082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7B5D6D67"/>
    <w:multiLevelType w:val="hybridMultilevel"/>
    <w:tmpl w:val="A69C1C2A"/>
    <w:lvl w:ilvl="0" w:tplc="ECE81FFA">
      <w:start w:val="1"/>
      <w:numFmt w:val="decimal"/>
      <w:lvlText w:val="%1."/>
      <w:lvlJc w:val="left"/>
      <w:pPr>
        <w:ind w:left="720" w:hanging="360"/>
      </w:pPr>
    </w:lvl>
    <w:lvl w:ilvl="1" w:tplc="4594924A">
      <w:start w:val="1"/>
      <w:numFmt w:val="lowerLetter"/>
      <w:lvlText w:val="%2."/>
      <w:lvlJc w:val="left"/>
      <w:pPr>
        <w:ind w:left="1440" w:hanging="360"/>
      </w:pPr>
    </w:lvl>
    <w:lvl w:ilvl="2" w:tplc="9B20B8CA">
      <w:start w:val="1"/>
      <w:numFmt w:val="lowerRoman"/>
      <w:lvlText w:val="%3."/>
      <w:lvlJc w:val="right"/>
      <w:pPr>
        <w:ind w:left="2160" w:hanging="180"/>
      </w:pPr>
    </w:lvl>
    <w:lvl w:ilvl="3" w:tplc="D158D190">
      <w:start w:val="1"/>
      <w:numFmt w:val="decimal"/>
      <w:lvlText w:val="%4."/>
      <w:lvlJc w:val="left"/>
      <w:pPr>
        <w:ind w:left="2880" w:hanging="360"/>
      </w:pPr>
    </w:lvl>
    <w:lvl w:ilvl="4" w:tplc="15FCD5BC">
      <w:start w:val="1"/>
      <w:numFmt w:val="lowerLetter"/>
      <w:lvlText w:val="%5."/>
      <w:lvlJc w:val="left"/>
      <w:pPr>
        <w:ind w:left="3600" w:hanging="360"/>
      </w:pPr>
    </w:lvl>
    <w:lvl w:ilvl="5" w:tplc="18944B5C">
      <w:start w:val="1"/>
      <w:numFmt w:val="lowerRoman"/>
      <w:lvlText w:val="%6."/>
      <w:lvlJc w:val="right"/>
      <w:pPr>
        <w:ind w:left="4320" w:hanging="180"/>
      </w:pPr>
    </w:lvl>
    <w:lvl w:ilvl="6" w:tplc="796CB756">
      <w:start w:val="1"/>
      <w:numFmt w:val="decimal"/>
      <w:lvlText w:val="%7."/>
      <w:lvlJc w:val="left"/>
      <w:pPr>
        <w:ind w:left="5040" w:hanging="360"/>
      </w:pPr>
    </w:lvl>
    <w:lvl w:ilvl="7" w:tplc="EA08D93E">
      <w:start w:val="1"/>
      <w:numFmt w:val="lowerLetter"/>
      <w:lvlText w:val="%8."/>
      <w:lvlJc w:val="left"/>
      <w:pPr>
        <w:ind w:left="5760" w:hanging="360"/>
      </w:pPr>
    </w:lvl>
    <w:lvl w:ilvl="8" w:tplc="A5842A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FF"/>
    <w:rsid w:val="00020EF8"/>
    <w:rsid w:val="0004531A"/>
    <w:rsid w:val="00047A32"/>
    <w:rsid w:val="000A23D8"/>
    <w:rsid w:val="00115CF7"/>
    <w:rsid w:val="0012754B"/>
    <w:rsid w:val="00181F9A"/>
    <w:rsid w:val="001D13E3"/>
    <w:rsid w:val="00204FB2"/>
    <w:rsid w:val="00251BDA"/>
    <w:rsid w:val="002B4351"/>
    <w:rsid w:val="002D0E3D"/>
    <w:rsid w:val="002E5EA1"/>
    <w:rsid w:val="003B4C84"/>
    <w:rsid w:val="004D1E11"/>
    <w:rsid w:val="00517C4B"/>
    <w:rsid w:val="00530F28"/>
    <w:rsid w:val="005B19B6"/>
    <w:rsid w:val="005D3A03"/>
    <w:rsid w:val="00640AD7"/>
    <w:rsid w:val="00651CD2"/>
    <w:rsid w:val="006636E7"/>
    <w:rsid w:val="00692108"/>
    <w:rsid w:val="006956FF"/>
    <w:rsid w:val="006A3EBA"/>
    <w:rsid w:val="00747FA2"/>
    <w:rsid w:val="00797DC0"/>
    <w:rsid w:val="007E3CF9"/>
    <w:rsid w:val="00882500"/>
    <w:rsid w:val="008A138F"/>
    <w:rsid w:val="008E7C48"/>
    <w:rsid w:val="009167B7"/>
    <w:rsid w:val="00946CBE"/>
    <w:rsid w:val="009A35BF"/>
    <w:rsid w:val="009D7685"/>
    <w:rsid w:val="009E2AC7"/>
    <w:rsid w:val="00A6394B"/>
    <w:rsid w:val="00B25D31"/>
    <w:rsid w:val="00BA04FB"/>
    <w:rsid w:val="00C56C31"/>
    <w:rsid w:val="00CE5B82"/>
    <w:rsid w:val="00D22A2A"/>
    <w:rsid w:val="00D23262"/>
    <w:rsid w:val="00D348AE"/>
    <w:rsid w:val="00D7534F"/>
    <w:rsid w:val="00DD6B3E"/>
    <w:rsid w:val="00E7316C"/>
    <w:rsid w:val="00E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14DF"/>
  <w15:docId w15:val="{38A34045-C159-4788-801D-2EB0E881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pPr>
      <w:ind w:firstLine="720"/>
      <w:jc w:val="both"/>
    </w:p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paragraph" w:styleId="aff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consultantplus://offline/ref=B458321A75629C72871C3A5F48AFA6D20516F7FEF04DA7AED4528D543AF64B8B99B117C6364169184B233EM2b6K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7" Type="http://schemas.openxmlformats.org/officeDocument/2006/relationships/image" Target="media/image2.wmf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9" Type="http://schemas.openxmlformats.org/officeDocument/2006/relationships/hyperlink" Target="consultantplus://offline/ref=B458321A75629C72871C3A5F48AFA6D20516F7FEF34EA6A7D2528D543AF64B8B99B117C6364169184A243FM2bAK" TargetMode="External"/><Relationship Id="rId4" Type="http://schemas.openxmlformats.org/officeDocument/2006/relationships/webSettings" Target="webSettings.xm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2024-09-19T05:29:00Z</cp:lastPrinted>
  <dcterms:created xsi:type="dcterms:W3CDTF">2024-09-19T05:30:00Z</dcterms:created>
  <dcterms:modified xsi:type="dcterms:W3CDTF">2024-09-19T05:30:00Z</dcterms:modified>
  <cp:version>1048576</cp:version>
</cp:coreProperties>
</file>